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7D11C6" w:rsidRDefault="00A64AAE" w:rsidP="007D11C6">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7D11C6">
        <w:rPr>
          <w:rFonts w:ascii="Times New Roman" w:hAnsi="Times New Roman" w:cs="Times New Roman"/>
          <w:b w:val="0"/>
          <w:sz w:val="24"/>
          <w:szCs w:val="24"/>
        </w:rPr>
        <w:t>CS 255 Model Application Short Paper</w:t>
      </w:r>
    </w:p>
    <w:p w14:paraId="00000009" w14:textId="07F2D427" w:rsidR="001E7806" w:rsidRPr="007D11C6" w:rsidRDefault="00FC6EFF" w:rsidP="007D11C6">
      <w:pPr>
        <w:spacing w:line="480" w:lineRule="auto"/>
        <w:contextualSpacing/>
        <w:jc w:val="center"/>
        <w:rPr>
          <w:rFonts w:ascii="Times New Roman" w:eastAsia="Calibri" w:hAnsi="Times New Roman" w:cs="Times New Roman"/>
          <w:sz w:val="24"/>
          <w:szCs w:val="24"/>
        </w:rPr>
      </w:pPr>
      <w:r w:rsidRPr="007D11C6">
        <w:rPr>
          <w:rFonts w:ascii="Times New Roman" w:eastAsia="Calibri" w:hAnsi="Times New Roman" w:cs="Times New Roman"/>
          <w:sz w:val="24"/>
          <w:szCs w:val="24"/>
        </w:rPr>
        <w:t>Gordon Price</w:t>
      </w:r>
    </w:p>
    <w:p w14:paraId="0000000A" w14:textId="3906A57D" w:rsidR="001E7806" w:rsidRPr="007D11C6" w:rsidRDefault="00FC6EFF" w:rsidP="007D11C6">
      <w:pPr>
        <w:spacing w:line="480" w:lineRule="auto"/>
        <w:contextualSpacing/>
        <w:jc w:val="center"/>
        <w:rPr>
          <w:rFonts w:ascii="Times New Roman" w:eastAsia="Calibri" w:hAnsi="Times New Roman" w:cs="Times New Roman"/>
          <w:sz w:val="24"/>
          <w:szCs w:val="24"/>
        </w:rPr>
      </w:pPr>
      <w:r w:rsidRPr="007D11C6">
        <w:rPr>
          <w:rFonts w:ascii="Times New Roman" w:eastAsia="Calibri" w:hAnsi="Times New Roman" w:cs="Times New Roman"/>
          <w:sz w:val="24"/>
          <w:szCs w:val="24"/>
        </w:rPr>
        <w:t>Gordon.price@snhu.edu</w:t>
      </w:r>
    </w:p>
    <w:p w14:paraId="7402DEE2" w14:textId="77777777" w:rsidR="002B261A" w:rsidRPr="007D11C6" w:rsidRDefault="00A64AAE" w:rsidP="007D11C6">
      <w:pPr>
        <w:spacing w:line="480" w:lineRule="auto"/>
        <w:contextualSpacing/>
        <w:jc w:val="center"/>
        <w:rPr>
          <w:rFonts w:ascii="Times New Roman" w:eastAsia="Calibri" w:hAnsi="Times New Roman" w:cs="Times New Roman"/>
          <w:sz w:val="24"/>
          <w:szCs w:val="24"/>
        </w:rPr>
        <w:sectPr w:rsidR="002B261A" w:rsidRPr="007D11C6" w:rsidSect="00197289">
          <w:headerReference w:type="default" r:id="rId8"/>
          <w:headerReference w:type="first" r:id="rId9"/>
          <w:pgSz w:w="12240" w:h="15840"/>
          <w:pgMar w:top="1440" w:right="1440" w:bottom="1440" w:left="1440" w:header="720" w:footer="720" w:gutter="0"/>
          <w:pgNumType w:start="1"/>
          <w:cols w:space="720"/>
          <w:titlePg/>
          <w:docGrid w:linePitch="299"/>
        </w:sectPr>
      </w:pPr>
      <w:r w:rsidRPr="007D11C6">
        <w:rPr>
          <w:rFonts w:ascii="Times New Roman" w:eastAsia="Calibri" w:hAnsi="Times New Roman" w:cs="Times New Roman"/>
          <w:sz w:val="24"/>
          <w:szCs w:val="24"/>
        </w:rPr>
        <w:t>Southern New Hampshire University</w:t>
      </w:r>
    </w:p>
    <w:p w14:paraId="00000019" w14:textId="77777777" w:rsidR="001E7806" w:rsidRPr="007D11C6" w:rsidRDefault="00A64AAE" w:rsidP="007D11C6">
      <w:pPr>
        <w:pStyle w:val="Heading2"/>
        <w:jc w:val="center"/>
      </w:pPr>
      <w:bookmarkStart w:id="1" w:name="_yskv2cee1x6o" w:colFirst="0" w:colLast="0"/>
      <w:bookmarkEnd w:id="1"/>
      <w:r w:rsidRPr="007D11C6">
        <w:lastRenderedPageBreak/>
        <w:t>Process Model Application</w:t>
      </w:r>
    </w:p>
    <w:p w14:paraId="032691FF" w14:textId="77777777" w:rsidR="00F24314" w:rsidRPr="007D11C6" w:rsidRDefault="00F24314" w:rsidP="007D11C6">
      <w:pPr>
        <w:pStyle w:val="NormalWeb"/>
        <w:spacing w:line="480" w:lineRule="auto"/>
      </w:pPr>
      <w:r w:rsidRPr="007D11C6">
        <w:t xml:space="preserve">To implement a process modeling approach for the </w:t>
      </w:r>
      <w:proofErr w:type="spellStart"/>
      <w:r w:rsidRPr="007D11C6">
        <w:t>DriverPass</w:t>
      </w:r>
      <w:proofErr w:type="spellEnd"/>
      <w:r w:rsidRPr="007D11C6">
        <w:t xml:space="preserve"> project, we can follow these steps:</w:t>
      </w:r>
    </w:p>
    <w:p w14:paraId="79BB9C94" w14:textId="6389B062" w:rsidR="00F24314" w:rsidRPr="007D11C6" w:rsidRDefault="00F24314" w:rsidP="007D11C6">
      <w:pPr>
        <w:pStyle w:val="NormalWeb"/>
        <w:numPr>
          <w:ilvl w:val="0"/>
          <w:numId w:val="7"/>
        </w:numPr>
        <w:spacing w:line="480" w:lineRule="auto"/>
      </w:pPr>
      <w:r w:rsidRPr="007D11C6">
        <w:rPr>
          <w:b/>
          <w:bCs/>
          <w:u w:val="single"/>
        </w:rPr>
        <w:t>Uncover and Chart Process Steps</w:t>
      </w:r>
      <w:r w:rsidRPr="007D11C6">
        <w:t xml:space="preserve">: </w:t>
      </w:r>
      <w:r w:rsidRPr="007D11C6">
        <w:t>Commence</w:t>
      </w:r>
      <w:r w:rsidRPr="007D11C6">
        <w:t xml:space="preserve"> </w:t>
      </w:r>
      <w:r w:rsidR="00FC5FB1">
        <w:t xml:space="preserve">&amp; </w:t>
      </w:r>
      <w:r w:rsidRPr="007D11C6">
        <w:t>identify the processes and tasks within the driver training system. These might encompass user enrollment, exam readiness, lesson scheduling, hands-on training, reservation management, report generation, and adherence to DMV regulations. Draft a broad process map to visualize the sequential flow of these operations.</w:t>
      </w:r>
    </w:p>
    <w:p w14:paraId="2D72DBC5" w14:textId="77777777" w:rsidR="00F24314" w:rsidRPr="007D11C6" w:rsidRDefault="00F24314" w:rsidP="007D11C6">
      <w:pPr>
        <w:pStyle w:val="NormalWeb"/>
        <w:numPr>
          <w:ilvl w:val="0"/>
          <w:numId w:val="7"/>
        </w:numPr>
        <w:spacing w:line="480" w:lineRule="auto"/>
      </w:pPr>
      <w:r w:rsidRPr="007D11C6">
        <w:rPr>
          <w:b/>
          <w:bCs/>
          <w:u w:val="single"/>
        </w:rPr>
        <w:t>Specify Activities and Assignments</w:t>
      </w:r>
      <w:r w:rsidRPr="007D11C6">
        <w:t>: Dissect each process step into distinct activities and assignments. For instance, within the "Exam Readiness" process, activities could entail formulating practice test items, crafting educational materials, and delivering virtual classes. Tasks within each activity might involve designing the test interface, curating question pools, and recording instructional videos.</w:t>
      </w:r>
    </w:p>
    <w:p w14:paraId="2A65E4AB" w14:textId="77777777" w:rsidR="00F24314" w:rsidRPr="007D11C6" w:rsidRDefault="00F24314" w:rsidP="007D11C6">
      <w:pPr>
        <w:pStyle w:val="NormalWeb"/>
        <w:numPr>
          <w:ilvl w:val="0"/>
          <w:numId w:val="7"/>
        </w:numPr>
        <w:spacing w:line="480" w:lineRule="auto"/>
      </w:pPr>
      <w:r w:rsidRPr="007D11C6">
        <w:rPr>
          <w:b/>
          <w:bCs/>
          <w:u w:val="single"/>
        </w:rPr>
        <w:t>Determine Interdependencies</w:t>
      </w:r>
      <w:r w:rsidRPr="007D11C6">
        <w:t>: Recognize the interrelationships among tasks and activities. For example, scheduling driving lessons hinges on a user's completion of practice tests. Illustrate these interdependencies to grasp the task sequence and any constraints that may arise.</w:t>
      </w:r>
    </w:p>
    <w:p w14:paraId="22022E45" w14:textId="77777777" w:rsidR="00F24314" w:rsidRPr="007D11C6" w:rsidRDefault="00F24314" w:rsidP="007D11C6">
      <w:pPr>
        <w:pStyle w:val="NormalWeb"/>
        <w:numPr>
          <w:ilvl w:val="0"/>
          <w:numId w:val="7"/>
        </w:numPr>
        <w:spacing w:line="480" w:lineRule="auto"/>
      </w:pPr>
      <w:r w:rsidRPr="007D11C6">
        <w:rPr>
          <w:b/>
          <w:bCs/>
          <w:u w:val="single"/>
        </w:rPr>
        <w:t>Clarify Roles and Duties</w:t>
      </w:r>
      <w:r w:rsidRPr="007D11C6">
        <w:t>: Allocate roles and responsibilities for each activity and task. For instance, an instructor might be tasked with conducting on-road training, while a curriculum developer could handle material creation. Clearly outline these roles to avoid overlap or confusion.</w:t>
      </w:r>
    </w:p>
    <w:p w14:paraId="53B24249" w14:textId="683D15A1" w:rsidR="00F24314" w:rsidRPr="00FC5FB1" w:rsidRDefault="00F24314" w:rsidP="007D11C6">
      <w:pPr>
        <w:pStyle w:val="NormalWeb"/>
        <w:numPr>
          <w:ilvl w:val="0"/>
          <w:numId w:val="7"/>
        </w:numPr>
        <w:spacing w:line="480" w:lineRule="auto"/>
      </w:pPr>
      <w:r w:rsidRPr="007D11C6">
        <w:rPr>
          <w:b/>
          <w:bCs/>
          <w:u w:val="single"/>
        </w:rPr>
        <w:lastRenderedPageBreak/>
        <w:t>Evaluate and Enhance the Process</w:t>
      </w:r>
      <w:r w:rsidRPr="007D11C6">
        <w:t>: Once the process is delineated, scrutinize it to uncover potential bottlenecks, inefficiencies, or avenues for enhancement. Seek opportunities to streamline workflows, eradicate redundant steps, and automate manual procedures. This analysis aids in refining the process and enhancing overall efficacy.</w:t>
      </w:r>
      <w:r w:rsidRPr="00FC5FB1">
        <w:br/>
      </w:r>
    </w:p>
    <w:p w14:paraId="38DA41D7" w14:textId="77777777" w:rsidR="002426C2" w:rsidRPr="007D11C6" w:rsidRDefault="00A64AAE" w:rsidP="007D11C6">
      <w:pPr>
        <w:pStyle w:val="NormalWeb"/>
        <w:spacing w:line="480" w:lineRule="auto"/>
      </w:pPr>
      <w:r w:rsidRPr="007D11C6">
        <w:t>Object Model Application</w:t>
      </w:r>
      <w:r w:rsidR="00F24314" w:rsidRPr="007D11C6">
        <w:br/>
      </w:r>
      <w:r w:rsidR="002426C2" w:rsidRPr="007D11C6">
        <w:t xml:space="preserve">To implement an object-oriented modeling approach for the </w:t>
      </w:r>
      <w:proofErr w:type="spellStart"/>
      <w:r w:rsidR="002426C2" w:rsidRPr="007D11C6">
        <w:t>DriverPass</w:t>
      </w:r>
      <w:proofErr w:type="spellEnd"/>
      <w:r w:rsidR="002426C2" w:rsidRPr="007D11C6">
        <w:t xml:space="preserve"> project, follow these steps:</w:t>
      </w:r>
    </w:p>
    <w:p w14:paraId="4AB55706" w14:textId="281C9D1D" w:rsidR="00F24314" w:rsidRPr="007D11C6" w:rsidRDefault="00F24314" w:rsidP="007D11C6">
      <w:pPr>
        <w:pStyle w:val="sc-1468b5q-1"/>
        <w:spacing w:line="480" w:lineRule="auto"/>
      </w:pPr>
    </w:p>
    <w:p w14:paraId="29D85A6C" w14:textId="77777777" w:rsidR="00F24314" w:rsidRPr="007D11C6" w:rsidRDefault="00F24314" w:rsidP="007D11C6">
      <w:pPr>
        <w:pStyle w:val="sc-1468b5q-1"/>
        <w:numPr>
          <w:ilvl w:val="0"/>
          <w:numId w:val="2"/>
        </w:numPr>
        <w:spacing w:line="480" w:lineRule="auto"/>
      </w:pPr>
      <w:r w:rsidRPr="007D11C6">
        <w:rPr>
          <w:b/>
          <w:bCs/>
          <w:u w:val="single"/>
        </w:rPr>
        <w:t>Identify Key Objects</w:t>
      </w:r>
      <w:r w:rsidRPr="007D11C6">
        <w:t xml:space="preserve">: Begin by identifying the key objects in the system. These objects represent the entities that play a significant role in the driver training process. Examples of objects in the </w:t>
      </w:r>
      <w:proofErr w:type="spellStart"/>
      <w:r w:rsidRPr="007D11C6">
        <w:t>DriverPass</w:t>
      </w:r>
      <w:proofErr w:type="spellEnd"/>
      <w:r w:rsidRPr="007D11C6">
        <w:t xml:space="preserve"> project could include users, driving lessons, practice tests, instructors, study materials, reservations, and reports.</w:t>
      </w:r>
    </w:p>
    <w:p w14:paraId="6C11A185" w14:textId="6A454018" w:rsidR="00F24314" w:rsidRPr="007D11C6" w:rsidRDefault="00F24314" w:rsidP="007D11C6">
      <w:pPr>
        <w:pStyle w:val="sc-1468b5q-1"/>
        <w:numPr>
          <w:ilvl w:val="0"/>
          <w:numId w:val="2"/>
        </w:numPr>
        <w:spacing w:line="480" w:lineRule="auto"/>
      </w:pPr>
      <w:r w:rsidRPr="007D11C6">
        <w:rPr>
          <w:b/>
          <w:bCs/>
          <w:u w:val="single"/>
        </w:rPr>
        <w:t>Define Object Attributes</w:t>
      </w:r>
      <w:r w:rsidRPr="007D11C6">
        <w:t>: For each object, define its attributes or properties. These attributes describe the characteristics or data associated with the object. For instance, the "</w:t>
      </w:r>
      <w:r w:rsidR="00FC5FB1">
        <w:t>USER”</w:t>
      </w:r>
      <w:r w:rsidRPr="007D11C6">
        <w:t xml:space="preserve"> object may have attributes such as name, email, password, and contact information.</w:t>
      </w:r>
    </w:p>
    <w:p w14:paraId="7B6E65AC" w14:textId="77777777" w:rsidR="00F24314" w:rsidRPr="007D11C6" w:rsidRDefault="00F24314" w:rsidP="007D11C6">
      <w:pPr>
        <w:pStyle w:val="sc-1468b5q-1"/>
        <w:numPr>
          <w:ilvl w:val="0"/>
          <w:numId w:val="2"/>
        </w:numPr>
        <w:spacing w:line="480" w:lineRule="auto"/>
      </w:pPr>
      <w:r w:rsidRPr="007D11C6">
        <w:rPr>
          <w:b/>
          <w:bCs/>
          <w:u w:val="single"/>
        </w:rPr>
        <w:t>Determine Object Relationships</w:t>
      </w:r>
      <w:r w:rsidRPr="007D11C6">
        <w:t>: Identify the relationships between the objects. Relationships can be one-to-one, one-to-many, or many-to-many. For example, the "user" object may have a one-to-many relationship with the "reservations" object, indicating that a user can have multiple reservations.</w:t>
      </w:r>
    </w:p>
    <w:p w14:paraId="553F6926" w14:textId="77777777" w:rsidR="00F24314" w:rsidRPr="007D11C6" w:rsidRDefault="00F24314" w:rsidP="007D11C6">
      <w:pPr>
        <w:pStyle w:val="sc-1468b5q-1"/>
        <w:numPr>
          <w:ilvl w:val="0"/>
          <w:numId w:val="2"/>
        </w:numPr>
        <w:spacing w:line="480" w:lineRule="auto"/>
      </w:pPr>
      <w:r w:rsidRPr="007D11C6">
        <w:rPr>
          <w:b/>
          <w:bCs/>
          <w:u w:val="single"/>
        </w:rPr>
        <w:lastRenderedPageBreak/>
        <w:t>Create Object Classes</w:t>
      </w:r>
      <w:r w:rsidRPr="007D11C6">
        <w:t>: Based on the identified objects, create object classes that represent the blueprint for creating individual objects. Each class should encapsulate the attributes and behavior of the corresponding objects. For example, the "user" class would define the attributes and methods related to user management.</w:t>
      </w:r>
    </w:p>
    <w:p w14:paraId="7CB1C5C5" w14:textId="77777777" w:rsidR="00F24314" w:rsidRPr="007D11C6" w:rsidRDefault="00F24314" w:rsidP="007D11C6">
      <w:pPr>
        <w:pStyle w:val="sc-1468b5q-1"/>
        <w:numPr>
          <w:ilvl w:val="0"/>
          <w:numId w:val="2"/>
        </w:numPr>
        <w:spacing w:line="480" w:lineRule="auto"/>
      </w:pPr>
      <w:r w:rsidRPr="007D11C6">
        <w:rPr>
          <w:b/>
          <w:bCs/>
          <w:u w:val="single"/>
        </w:rPr>
        <w:t>Model Object Interactions</w:t>
      </w:r>
      <w:r w:rsidRPr="007D11C6">
        <w:t>: Determine how objects interact with each other to perform specific actions or processes. Identify the methods or functions associated with each class that enable these interactions. For example, the "driving lesson" class may have methods for scheduling, rescheduling, and canceling lessons.</w:t>
      </w:r>
    </w:p>
    <w:p w14:paraId="4AFD1725" w14:textId="77777777" w:rsidR="00F24314" w:rsidRPr="007D11C6" w:rsidRDefault="00F24314" w:rsidP="007D11C6">
      <w:pPr>
        <w:pStyle w:val="sc-1468b5q-1"/>
        <w:numPr>
          <w:ilvl w:val="0"/>
          <w:numId w:val="2"/>
        </w:numPr>
        <w:spacing w:line="480" w:lineRule="auto"/>
      </w:pPr>
      <w:r w:rsidRPr="007D11C6">
        <w:rPr>
          <w:b/>
          <w:bCs/>
          <w:u w:val="single"/>
        </w:rPr>
        <w:t>Refine and Iterate</w:t>
      </w:r>
      <w:r w:rsidRPr="007D11C6">
        <w:t xml:space="preserve">: Review the object model and refine it based on feedback and further analysis. Ensure that the model accurately represents the entities, attributes, and relationships within the </w:t>
      </w:r>
      <w:proofErr w:type="spellStart"/>
      <w:r w:rsidRPr="007D11C6">
        <w:t>DriverPass</w:t>
      </w:r>
      <w:proofErr w:type="spellEnd"/>
      <w:r w:rsidRPr="007D11C6">
        <w:t xml:space="preserve"> system. Iterate on the model as needed to improve its clarity and completeness.</w:t>
      </w:r>
    </w:p>
    <w:p w14:paraId="0000001C" w14:textId="6A6DB497" w:rsidR="001E7806" w:rsidRPr="007D11C6" w:rsidRDefault="001E7806" w:rsidP="007D11C6">
      <w:pPr>
        <w:pStyle w:val="Heading2"/>
        <w:jc w:val="center"/>
      </w:pPr>
    </w:p>
    <w:p w14:paraId="0000001F" w14:textId="77777777" w:rsidR="001E7806" w:rsidRPr="007D11C6" w:rsidRDefault="00A64AAE" w:rsidP="007D11C6">
      <w:pPr>
        <w:pStyle w:val="Heading2"/>
        <w:jc w:val="center"/>
      </w:pPr>
      <w:bookmarkStart w:id="2" w:name="_925ula8mt6jy" w:colFirst="0" w:colLast="0"/>
      <w:bookmarkEnd w:id="2"/>
      <w:r w:rsidRPr="007D11C6">
        <w:t>Process and Object Model Comparison</w:t>
      </w:r>
    </w:p>
    <w:p w14:paraId="20F85261" w14:textId="06B656B7" w:rsidR="007D11C6" w:rsidRPr="007D11C6" w:rsidRDefault="00F24314" w:rsidP="007D11C6">
      <w:pPr>
        <w:pStyle w:val="NormalWeb"/>
        <w:spacing w:line="480" w:lineRule="auto"/>
      </w:pPr>
      <w:bookmarkStart w:id="3" w:name="_pikxd5s8p8s" w:colFirst="0" w:colLast="0"/>
      <w:bookmarkEnd w:id="3"/>
      <w:r w:rsidRPr="007D11C6">
        <w:rPr>
          <w:rFonts w:eastAsia="Calibri"/>
        </w:rPr>
        <w:br/>
      </w:r>
      <w:r w:rsidR="007D11C6" w:rsidRPr="007D11C6">
        <w:t xml:space="preserve">Advantages of a Process Modeling Approach for the </w:t>
      </w:r>
      <w:proofErr w:type="spellStart"/>
      <w:r w:rsidR="007D11C6" w:rsidRPr="007D11C6">
        <w:t>DriverPass</w:t>
      </w:r>
      <w:proofErr w:type="spellEnd"/>
      <w:r w:rsidR="007D11C6" w:rsidRPr="007D11C6">
        <w:t xml:space="preserve"> Scenario:</w:t>
      </w:r>
    </w:p>
    <w:p w14:paraId="717D0882" w14:textId="77777777" w:rsidR="007D11C6" w:rsidRPr="007D11C6" w:rsidRDefault="007D11C6" w:rsidP="007D11C6">
      <w:pPr>
        <w:numPr>
          <w:ilvl w:val="0"/>
          <w:numId w:val="8"/>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Enhanced Clarity through Visualization</w:t>
      </w:r>
      <w:r w:rsidRPr="007D11C6">
        <w:rPr>
          <w:rFonts w:ascii="Times New Roman" w:eastAsia="Times New Roman" w:hAnsi="Times New Roman" w:cs="Times New Roman"/>
          <w:sz w:val="24"/>
          <w:szCs w:val="24"/>
          <w:lang w:val="en-US"/>
        </w:rPr>
        <w:t>: Process modeling offers a visual depiction of the workflow, simplifying the comprehension of activity sequences and their interrelations. This aids stakeholders in gaining a comprehensive understanding of the driver training process, pinpointing areas ripe for enhancement.</w:t>
      </w:r>
    </w:p>
    <w:p w14:paraId="64BC690C" w14:textId="22D8F5E0" w:rsidR="007D11C6" w:rsidRPr="007D11C6" w:rsidRDefault="007D11C6" w:rsidP="007D11C6">
      <w:pPr>
        <w:numPr>
          <w:ilvl w:val="0"/>
          <w:numId w:val="8"/>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Streamlined Workflow Optimization</w:t>
      </w:r>
      <w:r w:rsidRPr="007D11C6">
        <w:rPr>
          <w:rFonts w:ascii="Times New Roman" w:eastAsia="Times New Roman" w:hAnsi="Times New Roman" w:cs="Times New Roman"/>
          <w:sz w:val="24"/>
          <w:szCs w:val="24"/>
          <w:lang w:val="en-US"/>
        </w:rPr>
        <w:t xml:space="preserve">: Through process model analysis, bottlenecks and inefficiencies become apparent and can be rectified. This permits the optimization of </w:t>
      </w:r>
      <w:r w:rsidRPr="007D11C6">
        <w:rPr>
          <w:rFonts w:ascii="Times New Roman" w:eastAsia="Times New Roman" w:hAnsi="Times New Roman" w:cs="Times New Roman"/>
          <w:sz w:val="24"/>
          <w:szCs w:val="24"/>
          <w:lang w:val="en-US"/>
        </w:rPr>
        <w:lastRenderedPageBreak/>
        <w:t xml:space="preserve">workflows, streamlining processes, and eliminating redundancies, thereby enhancing </w:t>
      </w:r>
      <w:r w:rsidRPr="007D11C6">
        <w:rPr>
          <w:rFonts w:ascii="Times New Roman" w:eastAsia="Times New Roman" w:hAnsi="Times New Roman" w:cs="Times New Roman"/>
          <w:sz w:val="24"/>
          <w:szCs w:val="24"/>
          <w:lang w:val="en-US"/>
        </w:rPr>
        <w:t>efficiency,</w:t>
      </w:r>
      <w:r w:rsidRPr="007D11C6">
        <w:rPr>
          <w:rFonts w:ascii="Times New Roman" w:eastAsia="Times New Roman" w:hAnsi="Times New Roman" w:cs="Times New Roman"/>
          <w:sz w:val="24"/>
          <w:szCs w:val="24"/>
          <w:lang w:val="en-US"/>
        </w:rPr>
        <w:t xml:space="preserve"> and cutting costs.</w:t>
      </w:r>
    </w:p>
    <w:p w14:paraId="2B16DB16" w14:textId="77777777" w:rsidR="007D11C6" w:rsidRPr="007D11C6" w:rsidRDefault="007D11C6" w:rsidP="007D11C6">
      <w:pPr>
        <w:numPr>
          <w:ilvl w:val="0"/>
          <w:numId w:val="8"/>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Ensured Compliance and Accountability</w:t>
      </w:r>
      <w:r w:rsidRPr="007D11C6">
        <w:rPr>
          <w:rFonts w:ascii="Times New Roman" w:eastAsia="Times New Roman" w:hAnsi="Times New Roman" w:cs="Times New Roman"/>
          <w:sz w:val="24"/>
          <w:szCs w:val="24"/>
          <w:lang w:val="en-US"/>
        </w:rPr>
        <w:t>: Process modeling facilitates the integration of compliance requisites into workflows. By explicitly outlining the steps necessary to adhere to DMV regulations and policies, the process model ensures the inclusion of all required checks and validations. It also simplifies tracking and accountability by presenting a structured view of performed activities.</w:t>
      </w:r>
    </w:p>
    <w:p w14:paraId="26DF99C9" w14:textId="77777777" w:rsidR="007D11C6" w:rsidRPr="007D11C6" w:rsidRDefault="007D11C6" w:rsidP="007D11C6">
      <w:p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sz w:val="24"/>
          <w:szCs w:val="24"/>
          <w:lang w:val="en-US"/>
        </w:rPr>
        <w:t xml:space="preserve">Disadvantages of a Process Modeling Approach for the </w:t>
      </w:r>
      <w:proofErr w:type="spellStart"/>
      <w:r w:rsidRPr="007D11C6">
        <w:rPr>
          <w:rFonts w:ascii="Times New Roman" w:eastAsia="Times New Roman" w:hAnsi="Times New Roman" w:cs="Times New Roman"/>
          <w:sz w:val="24"/>
          <w:szCs w:val="24"/>
          <w:lang w:val="en-US"/>
        </w:rPr>
        <w:t>DriverPass</w:t>
      </w:r>
      <w:proofErr w:type="spellEnd"/>
      <w:r w:rsidRPr="007D11C6">
        <w:rPr>
          <w:rFonts w:ascii="Times New Roman" w:eastAsia="Times New Roman" w:hAnsi="Times New Roman" w:cs="Times New Roman"/>
          <w:sz w:val="24"/>
          <w:szCs w:val="24"/>
          <w:lang w:val="en-US"/>
        </w:rPr>
        <w:t xml:space="preserve"> Scenario:</w:t>
      </w:r>
    </w:p>
    <w:p w14:paraId="6B1B6FBC" w14:textId="77777777" w:rsidR="007D11C6" w:rsidRPr="007D11C6" w:rsidRDefault="007D11C6" w:rsidP="007D11C6">
      <w:pPr>
        <w:numPr>
          <w:ilvl w:val="0"/>
          <w:numId w:val="9"/>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Lack of Detailed Implementation Guidance</w:t>
      </w:r>
      <w:r w:rsidRPr="007D11C6">
        <w:rPr>
          <w:rFonts w:ascii="Times New Roman" w:eastAsia="Times New Roman" w:hAnsi="Times New Roman" w:cs="Times New Roman"/>
          <w:sz w:val="24"/>
          <w:szCs w:val="24"/>
          <w:lang w:val="en-US"/>
        </w:rPr>
        <w:t>: Process modeling primarily focuses on the macroscopic workflow view and lacks detailed implementation guidance. While it aids in identifying activity sequences, additional design and development efforts are necessary to translate the process model into a functional system.</w:t>
      </w:r>
    </w:p>
    <w:p w14:paraId="169A7696" w14:textId="77777777" w:rsidR="007D11C6" w:rsidRPr="007D11C6" w:rsidRDefault="007D11C6" w:rsidP="007D11C6">
      <w:pPr>
        <w:numPr>
          <w:ilvl w:val="0"/>
          <w:numId w:val="9"/>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Constraints in Representing Complex Logic</w:t>
      </w:r>
      <w:r w:rsidRPr="007D11C6">
        <w:rPr>
          <w:rFonts w:ascii="Times New Roman" w:eastAsia="Times New Roman" w:hAnsi="Times New Roman" w:cs="Times New Roman"/>
          <w:sz w:val="24"/>
          <w:szCs w:val="24"/>
          <w:lang w:val="en-US"/>
        </w:rPr>
        <w:t>: Process models excel in representing linear and sequential workflows but may struggle with complex business rules and decision-making logic. Such intricate scenarios may require supplementary techniques like business rules engines or decision tables.</w:t>
      </w:r>
    </w:p>
    <w:p w14:paraId="3EC41290" w14:textId="77777777" w:rsidR="007D11C6" w:rsidRPr="007D11C6" w:rsidRDefault="007D11C6" w:rsidP="007D11C6">
      <w:p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sz w:val="24"/>
          <w:szCs w:val="24"/>
          <w:lang w:val="en-US"/>
        </w:rPr>
        <w:t xml:space="preserve">Advantages of an Object Modeling Approach for the </w:t>
      </w:r>
      <w:proofErr w:type="spellStart"/>
      <w:r w:rsidRPr="007D11C6">
        <w:rPr>
          <w:rFonts w:ascii="Times New Roman" w:eastAsia="Times New Roman" w:hAnsi="Times New Roman" w:cs="Times New Roman"/>
          <w:sz w:val="24"/>
          <w:szCs w:val="24"/>
          <w:lang w:val="en-US"/>
        </w:rPr>
        <w:t>DriverPass</w:t>
      </w:r>
      <w:proofErr w:type="spellEnd"/>
      <w:r w:rsidRPr="007D11C6">
        <w:rPr>
          <w:rFonts w:ascii="Times New Roman" w:eastAsia="Times New Roman" w:hAnsi="Times New Roman" w:cs="Times New Roman"/>
          <w:sz w:val="24"/>
          <w:szCs w:val="24"/>
          <w:lang w:val="en-US"/>
        </w:rPr>
        <w:t xml:space="preserve"> Scenario:</w:t>
      </w:r>
    </w:p>
    <w:p w14:paraId="0308EF64" w14:textId="77777777" w:rsidR="007D11C6" w:rsidRPr="007D11C6" w:rsidRDefault="007D11C6" w:rsidP="007D11C6">
      <w:pPr>
        <w:numPr>
          <w:ilvl w:val="0"/>
          <w:numId w:val="10"/>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Enhanced Modularity and Reusability</w:t>
      </w:r>
      <w:r w:rsidRPr="007D11C6">
        <w:rPr>
          <w:rFonts w:ascii="Times New Roman" w:eastAsia="Times New Roman" w:hAnsi="Times New Roman" w:cs="Times New Roman"/>
          <w:sz w:val="24"/>
          <w:szCs w:val="24"/>
          <w:lang w:val="en-US"/>
        </w:rPr>
        <w:t>: Object modeling encourages modular design, allowing the system to be constructed by assembling individual objects and their interactions. This enhances code reusability and maintainability as objects can be reused across different system components.</w:t>
      </w:r>
    </w:p>
    <w:p w14:paraId="08D470FA" w14:textId="77777777" w:rsidR="007D11C6" w:rsidRPr="007D11C6" w:rsidRDefault="007D11C6" w:rsidP="007D11C6">
      <w:pPr>
        <w:numPr>
          <w:ilvl w:val="0"/>
          <w:numId w:val="10"/>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lastRenderedPageBreak/>
        <w:t>Effective Data and Behavior Encapsulation</w:t>
      </w:r>
      <w:r w:rsidRPr="007D11C6">
        <w:rPr>
          <w:rFonts w:ascii="Times New Roman" w:eastAsia="Times New Roman" w:hAnsi="Times New Roman" w:cs="Times New Roman"/>
          <w:sz w:val="24"/>
          <w:szCs w:val="24"/>
          <w:lang w:val="en-US"/>
        </w:rPr>
        <w:t>: Object models encapsulate data and behavior within individual objects, fostering a structured and organized system. This aids in managing complexity, with each object focusing on specific responsibilities and concealing its internal details from other objects.</w:t>
      </w:r>
    </w:p>
    <w:p w14:paraId="58FEC94A" w14:textId="77777777" w:rsidR="007D11C6" w:rsidRPr="007D11C6" w:rsidRDefault="007D11C6" w:rsidP="007D11C6">
      <w:pPr>
        <w:numPr>
          <w:ilvl w:val="0"/>
          <w:numId w:val="10"/>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Promotes Scalability and Flexibility</w:t>
      </w:r>
      <w:r w:rsidRPr="007D11C6">
        <w:rPr>
          <w:rFonts w:ascii="Times New Roman" w:eastAsia="Times New Roman" w:hAnsi="Times New Roman" w:cs="Times New Roman"/>
          <w:sz w:val="24"/>
          <w:szCs w:val="24"/>
          <w:lang w:val="en-US"/>
        </w:rPr>
        <w:t>: Object-oriented design facilitates scalability and adaptability by enabling the system to evolve and adjust to changing requirements. New objects and behaviors can be introduced without impacting existing ones, facilitating future system enhancements and modifications.</w:t>
      </w:r>
    </w:p>
    <w:p w14:paraId="417CFBA2" w14:textId="77777777" w:rsidR="007D11C6" w:rsidRPr="007D11C6" w:rsidRDefault="007D11C6" w:rsidP="007D11C6">
      <w:p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sz w:val="24"/>
          <w:szCs w:val="24"/>
          <w:lang w:val="en-US"/>
        </w:rPr>
        <w:t xml:space="preserve">Disadvantages of an Object Modeling Approach for the </w:t>
      </w:r>
      <w:proofErr w:type="spellStart"/>
      <w:r w:rsidRPr="007D11C6">
        <w:rPr>
          <w:rFonts w:ascii="Times New Roman" w:eastAsia="Times New Roman" w:hAnsi="Times New Roman" w:cs="Times New Roman"/>
          <w:sz w:val="24"/>
          <w:szCs w:val="24"/>
          <w:lang w:val="en-US"/>
        </w:rPr>
        <w:t>DriverPass</w:t>
      </w:r>
      <w:proofErr w:type="spellEnd"/>
      <w:r w:rsidRPr="007D11C6">
        <w:rPr>
          <w:rFonts w:ascii="Times New Roman" w:eastAsia="Times New Roman" w:hAnsi="Times New Roman" w:cs="Times New Roman"/>
          <w:sz w:val="24"/>
          <w:szCs w:val="24"/>
          <w:lang w:val="en-US"/>
        </w:rPr>
        <w:t xml:space="preserve"> Scenario:</w:t>
      </w:r>
    </w:p>
    <w:p w14:paraId="72CE45A6" w14:textId="77777777" w:rsidR="007D11C6" w:rsidRPr="007D11C6" w:rsidRDefault="007D11C6" w:rsidP="007D11C6">
      <w:pPr>
        <w:numPr>
          <w:ilvl w:val="0"/>
          <w:numId w:val="11"/>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eastAsia="Times New Roman" w:hAnsi="Times New Roman" w:cs="Times New Roman"/>
          <w:b/>
          <w:bCs/>
          <w:sz w:val="24"/>
          <w:szCs w:val="24"/>
          <w:u w:val="single"/>
          <w:lang w:val="en-US"/>
        </w:rPr>
        <w:t>Learning Curve and Complexity</w:t>
      </w:r>
      <w:r w:rsidRPr="007D11C6">
        <w:rPr>
          <w:rFonts w:ascii="Times New Roman" w:eastAsia="Times New Roman" w:hAnsi="Times New Roman" w:cs="Times New Roman"/>
          <w:sz w:val="24"/>
          <w:szCs w:val="24"/>
          <w:lang w:val="en-US"/>
        </w:rPr>
        <w:t>: Object modeling may pose challenges, especially for individuals new to object-oriented concepts. It necessitates a robust understanding of object-oriented principles and design patterns, potentially elongating the learning curve for the development team.</w:t>
      </w:r>
    </w:p>
    <w:p w14:paraId="2E63A7B8" w14:textId="5522F186" w:rsidR="007D11C6" w:rsidRPr="007D11C6" w:rsidRDefault="007D11C6" w:rsidP="007D11C6">
      <w:pPr>
        <w:numPr>
          <w:ilvl w:val="0"/>
          <w:numId w:val="11"/>
        </w:numPr>
        <w:spacing w:before="100" w:beforeAutospacing="1" w:after="100" w:afterAutospacing="1" w:line="480" w:lineRule="auto"/>
        <w:rPr>
          <w:rFonts w:ascii="Times New Roman" w:eastAsia="Times New Roman" w:hAnsi="Times New Roman" w:cs="Times New Roman"/>
          <w:sz w:val="24"/>
          <w:szCs w:val="24"/>
          <w:lang w:val="en-US"/>
        </w:rPr>
      </w:pPr>
      <w:r w:rsidRPr="007D11C6">
        <w:rPr>
          <w:rFonts w:ascii="Times New Roman" w:hAnsi="Times New Roman" w:cs="Times New Roman"/>
          <w:b/>
          <w:bCs/>
          <w:sz w:val="24"/>
          <w:szCs w:val="24"/>
          <w:u w:val="single"/>
        </w:rPr>
        <w:t>Extended Development Duration</w:t>
      </w:r>
      <w:r w:rsidRPr="007D11C6">
        <w:rPr>
          <w:rFonts w:ascii="Times New Roman" w:hAnsi="Times New Roman" w:cs="Times New Roman"/>
          <w:sz w:val="24"/>
          <w:szCs w:val="24"/>
        </w:rPr>
        <w:t>: Object modeling entails upfront investment in designing and delineating the object structure, relationships, and functionalities. This added time dedicated to design may elongate the development timeframe in contrast to more simplistic approaches.</w:t>
      </w:r>
    </w:p>
    <w:p w14:paraId="0000002D" w14:textId="6E52DC4D" w:rsidR="001E7806" w:rsidRPr="007D11C6" w:rsidRDefault="001E7806" w:rsidP="007D11C6">
      <w:pPr>
        <w:pStyle w:val="sc-1468b5q-1"/>
        <w:spacing w:line="480" w:lineRule="auto"/>
      </w:pPr>
    </w:p>
    <w:sectPr w:rsidR="001E7806" w:rsidRPr="007D11C6" w:rsidSect="0019728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FB62D" w14:textId="77777777" w:rsidR="00197289" w:rsidRDefault="00197289">
      <w:pPr>
        <w:spacing w:line="240" w:lineRule="auto"/>
      </w:pPr>
      <w:r>
        <w:separator/>
      </w:r>
    </w:p>
  </w:endnote>
  <w:endnote w:type="continuationSeparator" w:id="0">
    <w:p w14:paraId="752AB22D" w14:textId="77777777" w:rsidR="00197289" w:rsidRDefault="00197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54041" w14:textId="77777777" w:rsidR="00197289" w:rsidRDefault="00197289">
      <w:pPr>
        <w:spacing w:line="240" w:lineRule="auto"/>
      </w:pPr>
      <w:r>
        <w:separator/>
      </w:r>
    </w:p>
  </w:footnote>
  <w:footnote w:type="continuationSeparator" w:id="0">
    <w:p w14:paraId="13FD3705" w14:textId="77777777" w:rsidR="00197289" w:rsidRDefault="00197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4166"/>
    <w:multiLevelType w:val="multilevel"/>
    <w:tmpl w:val="672C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F72F2"/>
    <w:multiLevelType w:val="multilevel"/>
    <w:tmpl w:val="ED48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D5B3B"/>
    <w:multiLevelType w:val="multilevel"/>
    <w:tmpl w:val="7EFA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A5EAB"/>
    <w:multiLevelType w:val="multilevel"/>
    <w:tmpl w:val="1C4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C345A"/>
    <w:multiLevelType w:val="multilevel"/>
    <w:tmpl w:val="3962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57060"/>
    <w:multiLevelType w:val="multilevel"/>
    <w:tmpl w:val="CA7C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47452"/>
    <w:multiLevelType w:val="multilevel"/>
    <w:tmpl w:val="6AC6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67586"/>
    <w:multiLevelType w:val="multilevel"/>
    <w:tmpl w:val="CCA2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B3E6E"/>
    <w:multiLevelType w:val="multilevel"/>
    <w:tmpl w:val="6E28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10C52"/>
    <w:multiLevelType w:val="multilevel"/>
    <w:tmpl w:val="C1D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A7EA7"/>
    <w:multiLevelType w:val="multilevel"/>
    <w:tmpl w:val="4D92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102921">
    <w:abstractNumId w:val="3"/>
  </w:num>
  <w:num w:numId="2" w16cid:durableId="1885873770">
    <w:abstractNumId w:val="4"/>
  </w:num>
  <w:num w:numId="3" w16cid:durableId="776020896">
    <w:abstractNumId w:val="6"/>
  </w:num>
  <w:num w:numId="4" w16cid:durableId="1533568327">
    <w:abstractNumId w:val="9"/>
  </w:num>
  <w:num w:numId="5" w16cid:durableId="1623999153">
    <w:abstractNumId w:val="10"/>
  </w:num>
  <w:num w:numId="6" w16cid:durableId="712652814">
    <w:abstractNumId w:val="1"/>
  </w:num>
  <w:num w:numId="7" w16cid:durableId="1007173977">
    <w:abstractNumId w:val="7"/>
  </w:num>
  <w:num w:numId="8" w16cid:durableId="1626231389">
    <w:abstractNumId w:val="5"/>
  </w:num>
  <w:num w:numId="9" w16cid:durableId="1644890940">
    <w:abstractNumId w:val="0"/>
  </w:num>
  <w:num w:numId="10" w16cid:durableId="745108313">
    <w:abstractNumId w:val="2"/>
  </w:num>
  <w:num w:numId="11" w16cid:durableId="481115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806"/>
    <w:rsid w:val="00001E20"/>
    <w:rsid w:val="0004257C"/>
    <w:rsid w:val="000D011A"/>
    <w:rsid w:val="001014C7"/>
    <w:rsid w:val="0013678D"/>
    <w:rsid w:val="00197289"/>
    <w:rsid w:val="001E7806"/>
    <w:rsid w:val="00224A17"/>
    <w:rsid w:val="002426C2"/>
    <w:rsid w:val="002B261A"/>
    <w:rsid w:val="00322B44"/>
    <w:rsid w:val="003572FB"/>
    <w:rsid w:val="003E0C91"/>
    <w:rsid w:val="004B048C"/>
    <w:rsid w:val="004B1CBC"/>
    <w:rsid w:val="004D0F31"/>
    <w:rsid w:val="004D5808"/>
    <w:rsid w:val="00533607"/>
    <w:rsid w:val="005B4166"/>
    <w:rsid w:val="0062726F"/>
    <w:rsid w:val="006F7D90"/>
    <w:rsid w:val="00772CDD"/>
    <w:rsid w:val="0077566C"/>
    <w:rsid w:val="007D11C6"/>
    <w:rsid w:val="007E4E6C"/>
    <w:rsid w:val="00894FCC"/>
    <w:rsid w:val="00895C4A"/>
    <w:rsid w:val="00916FB1"/>
    <w:rsid w:val="00942F1E"/>
    <w:rsid w:val="00975DA6"/>
    <w:rsid w:val="00A64AAE"/>
    <w:rsid w:val="00B16CB1"/>
    <w:rsid w:val="00B27AA4"/>
    <w:rsid w:val="00B443BD"/>
    <w:rsid w:val="00B93DC5"/>
    <w:rsid w:val="00C83868"/>
    <w:rsid w:val="00CC5583"/>
    <w:rsid w:val="00D93C7E"/>
    <w:rsid w:val="00DC440D"/>
    <w:rsid w:val="00DE3FE8"/>
    <w:rsid w:val="00E166C1"/>
    <w:rsid w:val="00E16875"/>
    <w:rsid w:val="00E64240"/>
    <w:rsid w:val="00E6689B"/>
    <w:rsid w:val="00E95190"/>
    <w:rsid w:val="00E95715"/>
    <w:rsid w:val="00EC5FC6"/>
    <w:rsid w:val="00EE60D3"/>
    <w:rsid w:val="00EE613F"/>
    <w:rsid w:val="00F0547F"/>
    <w:rsid w:val="00F24314"/>
    <w:rsid w:val="00F40293"/>
    <w:rsid w:val="00FB1158"/>
    <w:rsid w:val="00FC5FB1"/>
    <w:rsid w:val="00FC6EFF"/>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CDA08626-7D85-4B98-94AD-AC93049A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customStyle="1" w:styleId="sc-1468b5q-1">
    <w:name w:val="sc-1468b5q-1"/>
    <w:basedOn w:val="Normal"/>
    <w:rsid w:val="00F243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F243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87419">
      <w:bodyDiv w:val="1"/>
      <w:marLeft w:val="0"/>
      <w:marRight w:val="0"/>
      <w:marTop w:val="0"/>
      <w:marBottom w:val="0"/>
      <w:divBdr>
        <w:top w:val="none" w:sz="0" w:space="0" w:color="auto"/>
        <w:left w:val="none" w:sz="0" w:space="0" w:color="auto"/>
        <w:bottom w:val="none" w:sz="0" w:space="0" w:color="auto"/>
        <w:right w:val="none" w:sz="0" w:space="0" w:color="auto"/>
      </w:divBdr>
      <w:divsChild>
        <w:div w:id="229535772">
          <w:marLeft w:val="0"/>
          <w:marRight w:val="0"/>
          <w:marTop w:val="0"/>
          <w:marBottom w:val="0"/>
          <w:divBdr>
            <w:top w:val="none" w:sz="0" w:space="0" w:color="auto"/>
            <w:left w:val="none" w:sz="0" w:space="0" w:color="auto"/>
            <w:bottom w:val="none" w:sz="0" w:space="0" w:color="auto"/>
            <w:right w:val="none" w:sz="0" w:space="0" w:color="auto"/>
          </w:divBdr>
          <w:divsChild>
            <w:div w:id="321666943">
              <w:marLeft w:val="0"/>
              <w:marRight w:val="0"/>
              <w:marTop w:val="0"/>
              <w:marBottom w:val="0"/>
              <w:divBdr>
                <w:top w:val="none" w:sz="0" w:space="0" w:color="auto"/>
                <w:left w:val="none" w:sz="0" w:space="0" w:color="auto"/>
                <w:bottom w:val="none" w:sz="0" w:space="0" w:color="auto"/>
                <w:right w:val="none" w:sz="0" w:space="0" w:color="auto"/>
              </w:divBdr>
              <w:divsChild>
                <w:div w:id="141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1589">
      <w:bodyDiv w:val="1"/>
      <w:marLeft w:val="0"/>
      <w:marRight w:val="0"/>
      <w:marTop w:val="0"/>
      <w:marBottom w:val="0"/>
      <w:divBdr>
        <w:top w:val="none" w:sz="0" w:space="0" w:color="auto"/>
        <w:left w:val="none" w:sz="0" w:space="0" w:color="auto"/>
        <w:bottom w:val="none" w:sz="0" w:space="0" w:color="auto"/>
        <w:right w:val="none" w:sz="0" w:space="0" w:color="auto"/>
      </w:divBdr>
    </w:div>
    <w:div w:id="442656335">
      <w:bodyDiv w:val="1"/>
      <w:marLeft w:val="0"/>
      <w:marRight w:val="0"/>
      <w:marTop w:val="0"/>
      <w:marBottom w:val="0"/>
      <w:divBdr>
        <w:top w:val="none" w:sz="0" w:space="0" w:color="auto"/>
        <w:left w:val="none" w:sz="0" w:space="0" w:color="auto"/>
        <w:bottom w:val="none" w:sz="0" w:space="0" w:color="auto"/>
        <w:right w:val="none" w:sz="0" w:space="0" w:color="auto"/>
      </w:divBdr>
      <w:divsChild>
        <w:div w:id="1034502106">
          <w:marLeft w:val="0"/>
          <w:marRight w:val="0"/>
          <w:marTop w:val="0"/>
          <w:marBottom w:val="0"/>
          <w:divBdr>
            <w:top w:val="none" w:sz="0" w:space="0" w:color="auto"/>
            <w:left w:val="none" w:sz="0" w:space="0" w:color="auto"/>
            <w:bottom w:val="none" w:sz="0" w:space="0" w:color="auto"/>
            <w:right w:val="none" w:sz="0" w:space="0" w:color="auto"/>
          </w:divBdr>
          <w:divsChild>
            <w:div w:id="1967421757">
              <w:marLeft w:val="0"/>
              <w:marRight w:val="0"/>
              <w:marTop w:val="0"/>
              <w:marBottom w:val="0"/>
              <w:divBdr>
                <w:top w:val="none" w:sz="0" w:space="0" w:color="auto"/>
                <w:left w:val="none" w:sz="0" w:space="0" w:color="auto"/>
                <w:bottom w:val="none" w:sz="0" w:space="0" w:color="auto"/>
                <w:right w:val="none" w:sz="0" w:space="0" w:color="auto"/>
              </w:divBdr>
              <w:divsChild>
                <w:div w:id="346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6391">
      <w:bodyDiv w:val="1"/>
      <w:marLeft w:val="0"/>
      <w:marRight w:val="0"/>
      <w:marTop w:val="0"/>
      <w:marBottom w:val="0"/>
      <w:divBdr>
        <w:top w:val="none" w:sz="0" w:space="0" w:color="auto"/>
        <w:left w:val="none" w:sz="0" w:space="0" w:color="auto"/>
        <w:bottom w:val="none" w:sz="0" w:space="0" w:color="auto"/>
        <w:right w:val="none" w:sz="0" w:space="0" w:color="auto"/>
      </w:divBdr>
    </w:div>
    <w:div w:id="747072679">
      <w:bodyDiv w:val="1"/>
      <w:marLeft w:val="0"/>
      <w:marRight w:val="0"/>
      <w:marTop w:val="0"/>
      <w:marBottom w:val="0"/>
      <w:divBdr>
        <w:top w:val="none" w:sz="0" w:space="0" w:color="auto"/>
        <w:left w:val="none" w:sz="0" w:space="0" w:color="auto"/>
        <w:bottom w:val="none" w:sz="0" w:space="0" w:color="auto"/>
        <w:right w:val="none" w:sz="0" w:space="0" w:color="auto"/>
      </w:divBdr>
    </w:div>
    <w:div w:id="909652289">
      <w:bodyDiv w:val="1"/>
      <w:marLeft w:val="0"/>
      <w:marRight w:val="0"/>
      <w:marTop w:val="0"/>
      <w:marBottom w:val="0"/>
      <w:divBdr>
        <w:top w:val="none" w:sz="0" w:space="0" w:color="auto"/>
        <w:left w:val="none" w:sz="0" w:space="0" w:color="auto"/>
        <w:bottom w:val="none" w:sz="0" w:space="0" w:color="auto"/>
        <w:right w:val="none" w:sz="0" w:space="0" w:color="auto"/>
      </w:divBdr>
    </w:div>
    <w:div w:id="1053385191">
      <w:bodyDiv w:val="1"/>
      <w:marLeft w:val="0"/>
      <w:marRight w:val="0"/>
      <w:marTop w:val="0"/>
      <w:marBottom w:val="0"/>
      <w:divBdr>
        <w:top w:val="none" w:sz="0" w:space="0" w:color="auto"/>
        <w:left w:val="none" w:sz="0" w:space="0" w:color="auto"/>
        <w:bottom w:val="none" w:sz="0" w:space="0" w:color="auto"/>
        <w:right w:val="none" w:sz="0" w:space="0" w:color="auto"/>
      </w:divBdr>
      <w:divsChild>
        <w:div w:id="1040517839">
          <w:marLeft w:val="0"/>
          <w:marRight w:val="0"/>
          <w:marTop w:val="0"/>
          <w:marBottom w:val="0"/>
          <w:divBdr>
            <w:top w:val="none" w:sz="0" w:space="0" w:color="auto"/>
            <w:left w:val="none" w:sz="0" w:space="0" w:color="auto"/>
            <w:bottom w:val="none" w:sz="0" w:space="0" w:color="auto"/>
            <w:right w:val="none" w:sz="0" w:space="0" w:color="auto"/>
          </w:divBdr>
          <w:divsChild>
            <w:div w:id="1776362934">
              <w:marLeft w:val="0"/>
              <w:marRight w:val="0"/>
              <w:marTop w:val="0"/>
              <w:marBottom w:val="0"/>
              <w:divBdr>
                <w:top w:val="none" w:sz="0" w:space="0" w:color="auto"/>
                <w:left w:val="none" w:sz="0" w:space="0" w:color="auto"/>
                <w:bottom w:val="none" w:sz="0" w:space="0" w:color="auto"/>
                <w:right w:val="none" w:sz="0" w:space="0" w:color="auto"/>
              </w:divBdr>
              <w:divsChild>
                <w:div w:id="20522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4867">
      <w:bodyDiv w:val="1"/>
      <w:marLeft w:val="0"/>
      <w:marRight w:val="0"/>
      <w:marTop w:val="0"/>
      <w:marBottom w:val="0"/>
      <w:divBdr>
        <w:top w:val="none" w:sz="0" w:space="0" w:color="auto"/>
        <w:left w:val="none" w:sz="0" w:space="0" w:color="auto"/>
        <w:bottom w:val="none" w:sz="0" w:space="0" w:color="auto"/>
        <w:right w:val="none" w:sz="0" w:space="0" w:color="auto"/>
      </w:divBdr>
    </w:div>
    <w:div w:id="1095369998">
      <w:bodyDiv w:val="1"/>
      <w:marLeft w:val="0"/>
      <w:marRight w:val="0"/>
      <w:marTop w:val="0"/>
      <w:marBottom w:val="0"/>
      <w:divBdr>
        <w:top w:val="none" w:sz="0" w:space="0" w:color="auto"/>
        <w:left w:val="none" w:sz="0" w:space="0" w:color="auto"/>
        <w:bottom w:val="none" w:sz="0" w:space="0" w:color="auto"/>
        <w:right w:val="none" w:sz="0" w:space="0" w:color="auto"/>
      </w:divBdr>
    </w:div>
    <w:div w:id="1560744985">
      <w:bodyDiv w:val="1"/>
      <w:marLeft w:val="0"/>
      <w:marRight w:val="0"/>
      <w:marTop w:val="0"/>
      <w:marBottom w:val="0"/>
      <w:divBdr>
        <w:top w:val="none" w:sz="0" w:space="0" w:color="auto"/>
        <w:left w:val="none" w:sz="0" w:space="0" w:color="auto"/>
        <w:bottom w:val="none" w:sz="0" w:space="0" w:color="auto"/>
        <w:right w:val="none" w:sz="0" w:space="0" w:color="auto"/>
      </w:divBdr>
      <w:divsChild>
        <w:div w:id="1986855952">
          <w:marLeft w:val="0"/>
          <w:marRight w:val="0"/>
          <w:marTop w:val="0"/>
          <w:marBottom w:val="0"/>
          <w:divBdr>
            <w:top w:val="none" w:sz="0" w:space="0" w:color="auto"/>
            <w:left w:val="none" w:sz="0" w:space="0" w:color="auto"/>
            <w:bottom w:val="none" w:sz="0" w:space="0" w:color="auto"/>
            <w:right w:val="none" w:sz="0" w:space="0" w:color="auto"/>
          </w:divBdr>
          <w:divsChild>
            <w:div w:id="740450898">
              <w:marLeft w:val="0"/>
              <w:marRight w:val="0"/>
              <w:marTop w:val="0"/>
              <w:marBottom w:val="0"/>
              <w:divBdr>
                <w:top w:val="none" w:sz="0" w:space="0" w:color="auto"/>
                <w:left w:val="none" w:sz="0" w:space="0" w:color="auto"/>
                <w:bottom w:val="none" w:sz="0" w:space="0" w:color="auto"/>
                <w:right w:val="none" w:sz="0" w:space="0" w:color="auto"/>
              </w:divBdr>
              <w:divsChild>
                <w:div w:id="687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1344">
      <w:bodyDiv w:val="1"/>
      <w:marLeft w:val="0"/>
      <w:marRight w:val="0"/>
      <w:marTop w:val="0"/>
      <w:marBottom w:val="0"/>
      <w:divBdr>
        <w:top w:val="none" w:sz="0" w:space="0" w:color="auto"/>
        <w:left w:val="none" w:sz="0" w:space="0" w:color="auto"/>
        <w:bottom w:val="none" w:sz="0" w:space="0" w:color="auto"/>
        <w:right w:val="none" w:sz="0" w:space="0" w:color="auto"/>
      </w:divBdr>
    </w:div>
    <w:div w:id="1899051656">
      <w:bodyDiv w:val="1"/>
      <w:marLeft w:val="0"/>
      <w:marRight w:val="0"/>
      <w:marTop w:val="0"/>
      <w:marBottom w:val="0"/>
      <w:divBdr>
        <w:top w:val="none" w:sz="0" w:space="0" w:color="auto"/>
        <w:left w:val="none" w:sz="0" w:space="0" w:color="auto"/>
        <w:bottom w:val="none" w:sz="0" w:space="0" w:color="auto"/>
        <w:right w:val="none" w:sz="0" w:space="0" w:color="auto"/>
      </w:divBdr>
    </w:div>
    <w:div w:id="1927420509">
      <w:bodyDiv w:val="1"/>
      <w:marLeft w:val="0"/>
      <w:marRight w:val="0"/>
      <w:marTop w:val="0"/>
      <w:marBottom w:val="0"/>
      <w:divBdr>
        <w:top w:val="none" w:sz="0" w:space="0" w:color="auto"/>
        <w:left w:val="none" w:sz="0" w:space="0" w:color="auto"/>
        <w:bottom w:val="none" w:sz="0" w:space="0" w:color="auto"/>
        <w:right w:val="none" w:sz="0" w:space="0" w:color="auto"/>
      </w:divBdr>
    </w:div>
    <w:div w:id="1977710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Laura</dc:creator>
  <cp:keywords/>
  <dc:description/>
  <cp:lastModifiedBy>Price, Gordon</cp:lastModifiedBy>
  <cp:revision>2</cp:revision>
  <dcterms:created xsi:type="dcterms:W3CDTF">2024-04-14T21:41:00Z</dcterms:created>
  <dcterms:modified xsi:type="dcterms:W3CDTF">2024-04-14T21:41:00Z</dcterms:modified>
</cp:coreProperties>
</file>