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1260"/>
          <w:tab w:val="left" w:pos="1440"/>
          <w:tab w:val="left" w:pos="7200"/>
        </w:tabs>
        <w:rPr>
          <w:rFonts w:hint="eastAsia" w:ascii="黑体" w:eastAsia="黑体"/>
          <w:sz w:val="28"/>
        </w:rPr>
      </w:pPr>
      <w:r>
        <w:rPr>
          <w:rFonts w:hint="eastAsia" w:ascii="黑体" w:eastAsia="黑体"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800100</wp:posOffset>
            </wp:positionH>
            <wp:positionV relativeFrom="paragraph">
              <wp:posOffset>693420</wp:posOffset>
            </wp:positionV>
            <wp:extent cx="3790950" cy="591820"/>
            <wp:effectExtent l="0" t="0" r="0" b="8255"/>
            <wp:wrapTopAndBottom/>
            <wp:docPr id="19" name="图片 2" descr="邓体字新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 descr="邓体字新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before="280" w:beforeLines="90"/>
        <w:jc w:val="center"/>
        <w:rPr>
          <w:rFonts w:hint="eastAsia" w:ascii="宋体" w:hAnsi="宋体"/>
          <w:sz w:val="32"/>
        </w:rPr>
      </w:pPr>
      <w:r>
        <w:rPr>
          <w:rFonts w:hint="eastAsia" w:ascii="宋体" w:hAnsi="宋体"/>
          <w:sz w:val="140"/>
        </w:rPr>
        <w:t>课</w:t>
      </w:r>
      <w:r>
        <w:rPr>
          <w:rFonts w:hint="eastAsia" w:ascii="宋体" w:hAnsi="宋体"/>
          <w:sz w:val="100"/>
        </w:rPr>
        <w:t xml:space="preserve"> </w:t>
      </w:r>
      <w:r>
        <w:rPr>
          <w:rFonts w:hint="eastAsia" w:ascii="宋体" w:hAnsi="宋体"/>
          <w:sz w:val="140"/>
        </w:rPr>
        <w:t>程</w:t>
      </w:r>
      <w:r>
        <w:rPr>
          <w:rFonts w:hint="eastAsia" w:ascii="宋体" w:hAnsi="宋体"/>
          <w:sz w:val="100"/>
        </w:rPr>
        <w:t xml:space="preserve"> </w:t>
      </w:r>
      <w:r>
        <w:rPr>
          <w:rFonts w:hint="eastAsia" w:ascii="宋体" w:hAnsi="宋体"/>
          <w:sz w:val="140"/>
        </w:rPr>
        <w:t>设</w:t>
      </w:r>
      <w:r>
        <w:rPr>
          <w:rFonts w:hint="eastAsia" w:ascii="宋体" w:hAnsi="宋体"/>
          <w:sz w:val="100"/>
        </w:rPr>
        <w:t xml:space="preserve"> </w:t>
      </w:r>
      <w:r>
        <w:rPr>
          <w:rFonts w:hint="eastAsia" w:ascii="宋体" w:hAnsi="宋体"/>
          <w:sz w:val="140"/>
        </w:rPr>
        <w:t>计</w:t>
      </w:r>
    </w:p>
    <w:p>
      <w:pPr>
        <w:tabs>
          <w:tab w:val="left" w:pos="720"/>
          <w:tab w:val="left" w:pos="1080"/>
          <w:tab w:val="left" w:pos="1260"/>
          <w:tab w:val="left" w:pos="2700"/>
          <w:tab w:val="left" w:pos="3060"/>
        </w:tabs>
        <w:rPr>
          <w:rFonts w:hint="eastAsia" w:eastAsia="方正大标宋简体"/>
          <w:sz w:val="32"/>
        </w:rPr>
      </w:pPr>
    </w:p>
    <w:p>
      <w:pPr>
        <w:rPr>
          <w:rFonts w:hint="eastAsia" w:eastAsia="方正大标宋简体"/>
          <w:sz w:val="32"/>
        </w:rPr>
      </w:pPr>
    </w:p>
    <w:p>
      <w:pPr>
        <w:rPr>
          <w:rFonts w:hint="eastAsia" w:eastAsia="方正大标宋简体"/>
          <w:sz w:val="32"/>
        </w:rPr>
      </w:pPr>
    </w:p>
    <w:p>
      <w:pPr>
        <w:rPr>
          <w:rFonts w:hint="eastAsia" w:eastAsia="方正大标宋简体"/>
          <w:sz w:val="32"/>
        </w:rPr>
      </w:pPr>
    </w:p>
    <w:p>
      <w:pPr>
        <w:jc w:val="center"/>
        <w:rPr>
          <w:rFonts w:hint="eastAsia" w:eastAsia="方正大标宋简体"/>
          <w:sz w:val="32"/>
        </w:rPr>
      </w:pPr>
    </w:p>
    <w:p>
      <w:pPr>
        <w:tabs>
          <w:tab w:val="center" w:pos="4138"/>
        </w:tabs>
        <w:spacing w:line="1000" w:lineRule="exact"/>
        <w:ind w:firstLine="1260" w:firstLineChars="630"/>
        <w:rPr>
          <w:rFonts w:hint="default" w:eastAsia="方正大标宋简体"/>
          <w:spacing w:val="50"/>
          <w:sz w:val="32"/>
          <w:lang w:val="en-US" w:eastAsia="zh-CN"/>
        </w:rPr>
      </w:pPr>
      <w:r>
        <w:rPr>
          <w:rFonts w:eastAsia="方正大标宋简体"/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195580</wp:posOffset>
                </wp:positionV>
                <wp:extent cx="1219200" cy="446405"/>
                <wp:effectExtent l="0" t="0" r="0" b="0"/>
                <wp:wrapNone/>
                <wp:docPr id="26" name="矩形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tabs>
                                <w:tab w:val="left" w:pos="1260"/>
                                <w:tab w:val="left" w:pos="1440"/>
                              </w:tabs>
                              <w:rPr>
                                <w:rFonts w:eastAsia="方正小标宋简体"/>
                                <w:sz w:val="38"/>
                              </w:rPr>
                            </w:pPr>
                            <w:r>
                              <w:rPr>
                                <w:rFonts w:hint="eastAsia" w:eastAsia="方正小标宋简体"/>
                                <w:sz w:val="38"/>
                              </w:rPr>
                              <w:t>设计题目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4pt;margin-top:15.4pt;height:35.15pt;width:96pt;z-index:251660288;mso-width-relative:page;mso-height-relative:page;" filled="f" stroked="f" coordsize="21600,21600" o:gfxdata="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D9Gnm72AAAAAoBAAAPAAAA&#10;AAAAAAEAIAAAACIAAABkcnMvZG93bnJldi54bWxQSwECFAAUAAAACACHTuJAjQ1ziqMBAABD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tabs>
                          <w:tab w:val="left" w:pos="1260"/>
                          <w:tab w:val="left" w:pos="1440"/>
                        </w:tabs>
                        <w:rPr>
                          <w:rFonts w:eastAsia="方正小标宋简体"/>
                          <w:sz w:val="38"/>
                        </w:rPr>
                      </w:pPr>
                      <w:r>
                        <w:rPr>
                          <w:rFonts w:hint="eastAsia" w:eastAsia="方正小标宋简体"/>
                          <w:sz w:val="38"/>
                        </w:rPr>
                        <w:t>设计题目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eastAsia="方正大标宋简体"/>
          <w:sz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1838325</wp:posOffset>
                </wp:positionH>
                <wp:positionV relativeFrom="paragraph">
                  <wp:posOffset>565785</wp:posOffset>
                </wp:positionV>
                <wp:extent cx="2628900" cy="2320290"/>
                <wp:effectExtent l="0" t="7620" r="0" b="15240"/>
                <wp:wrapNone/>
                <wp:docPr id="25" name="组合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28900" cy="2320290"/>
                          <a:chOff x="4810" y="9596"/>
                          <a:chExt cx="4140" cy="3654"/>
                        </a:xfrm>
                      </wpg:grpSpPr>
                      <wps:wsp>
                        <wps:cNvPr id="20" name="直接连接符 20"/>
                        <wps:cNvSpPr/>
                        <wps:spPr>
                          <a:xfrm>
                            <a:off x="4810" y="9596"/>
                            <a:ext cx="4140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1" name="直接连接符 21"/>
                        <wps:cNvSpPr/>
                        <wps:spPr>
                          <a:xfrm>
                            <a:off x="4810" y="10511"/>
                            <a:ext cx="4140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SpPr/>
                        <wps:spPr>
                          <a:xfrm>
                            <a:off x="4810" y="11383"/>
                            <a:ext cx="4140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直接连接符 23"/>
                        <wps:cNvSpPr/>
                        <wps:spPr>
                          <a:xfrm>
                            <a:off x="4810" y="12294"/>
                            <a:ext cx="4140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4" name="直接连接符 24"/>
                        <wps:cNvSpPr/>
                        <wps:spPr>
                          <a:xfrm>
                            <a:off x="4810" y="13250"/>
                            <a:ext cx="4140" cy="0"/>
                          </a:xfrm>
                          <a:prstGeom prst="line">
                            <a:avLst/>
                          </a:prstGeom>
                          <a:ln w="1587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4.75pt;margin-top:44.55pt;height:182.7pt;width:207pt;z-index:251663360;mso-width-relative:page;mso-height-relative:page;" coordorigin="4810,9596" coordsize="4140,3654" o:gfxdata="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">
                <o:lock v:ext="edit" aspectratio="f"/>
                <v:line id="_x0000_s1026" o:spid="_x0000_s1026" o:spt="20" style="position:absolute;left:4810;top:9596;height:0;width:4140;" filled="f" stroked="t" coordsize="21600,21600" o:gfxdata="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1ozAftwAAANsAAAAP&#10;AAAAAAAAAAEAIAAAACIAAABkcnMvZG93bnJldi54bWxQSwECFAAUAAAACACHTuJAMy8FnjsAAAA5&#10;AAAAEAAAAAAAAAABACAAAAAGAQAAZHJzL3NoYXBleG1sLnhtbFBLBQYAAAAABgAGAFsBAACwAwAA&#10;AAA=&#10;">
                  <v:fill on="f" focussize="0,0"/>
                  <v:stroke weight="1.25pt" color="#000000" joinstyle="round"/>
                  <v:imagedata o:title=""/>
                  <o:lock v:ext="edit" aspectratio="f"/>
                </v:line>
                <v:line id="_x0000_s1026" o:spid="_x0000_s1026" o:spt="20" style="position:absolute;left:4810;top:10511;height:0;width:4140;" filled="f" stroked="t" coordsize="21600,21600" o:gfxdata="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FrvlYS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000000" joinstyle="round"/>
                  <v:imagedata o:title=""/>
                  <o:lock v:ext="edit" aspectratio="f"/>
                </v:line>
                <v:line id="_x0000_s1026" o:spid="_x0000_s1026" o:spt="20" style="position:absolute;left:4810;top:11383;height:0;width:4140;" filled="f" stroked="t" coordsize="21600,21600" o:gfxdata="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o9C/O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000000" joinstyle="round"/>
                  <v:imagedata o:title=""/>
                  <o:lock v:ext="edit" aspectratio="f"/>
                </v:line>
                <v:line id="_x0000_s1026" o:spid="_x0000_s1026" o:spt="20" style="position:absolute;left:4810;top:12294;height:0;width:4140;" filled="f" stroked="t" coordsize="21600,21600" o:gfxdata="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Fca5ougAAANsA&#10;AAAPAAAAAAAAAAEAIAAAACIAAABkcnMvZG93bnJldi54bWxQSwECFAAUAAAACACHTuJAMy8FnjsA&#10;AAA5AAAAEAAAAAAAAAABACAAAAAJAQAAZHJzL3NoYXBleG1sLnhtbFBLBQYAAAAABgAGAFsBAACz&#10;AwAAAAA=&#10;">
                  <v:fill on="f" focussize="0,0"/>
                  <v:stroke weight="1.25pt" color="#000000" joinstyle="round"/>
                  <v:imagedata o:title=""/>
                  <o:lock v:ext="edit" aspectratio="f"/>
                </v:line>
                <v:line id="_x0000_s1026" o:spid="_x0000_s1026" o:spt="20" style="position:absolute;left:4810;top:13250;height:0;width:4140;" filled="f" stroked="t" coordsize="21600,21600" o:gfxdata="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qYNhy5AAAA2wAA&#10;AA8AAAAAAAAAAQAgAAAAIgAAAGRycy9kb3ducmV2LnhtbFBLAQIUABQAAAAIAIdO4kAzLwWeOwAA&#10;ADkAAAAQAAAAAAAAAAEAIAAAAAgBAABkcnMvc2hhcGV4bWwueG1sUEsFBgAAAAAGAAYAWwEAALID&#10;AAAAAA==&#10;">
                  <v:fill on="f" focussize="0,0"/>
                  <v:stroke weight="1.25pt" color="#000000" joinstyle="round"/>
                  <v:imagedata o:title=""/>
                  <o:lock v:ext="edit" aspectratio="f"/>
                </v:line>
              </v:group>
            </w:pict>
          </mc:Fallback>
        </mc:AlternateContent>
      </w:r>
      <w:r>
        <w:rPr>
          <w:rFonts w:hint="eastAsia" w:eastAsia="方正大标宋简体"/>
          <w:spacing w:val="50"/>
          <w:sz w:val="32"/>
        </w:rPr>
        <w:t xml:space="preserve"> </w:t>
      </w:r>
      <w:r>
        <w:rPr>
          <w:rFonts w:hint="eastAsia" w:eastAsia="方正大标宋简体"/>
          <w:spacing w:val="50"/>
          <w:sz w:val="32"/>
          <w:lang w:eastAsia="zh-CN"/>
        </w:rPr>
        <w:tab/>
      </w:r>
      <w:r>
        <w:rPr>
          <w:rFonts w:hint="eastAsia" w:eastAsia="方正大标宋简体"/>
          <w:spacing w:val="50"/>
          <w:sz w:val="32"/>
          <w:lang w:val="en-US" w:eastAsia="zh-CN"/>
        </w:rPr>
        <w:t xml:space="preserve">       房屋销售系统</w:t>
      </w:r>
    </w:p>
    <w:p>
      <w:pPr>
        <w:tabs>
          <w:tab w:val="left" w:pos="1260"/>
          <w:tab w:val="left" w:pos="2700"/>
          <w:tab w:val="left" w:pos="5072"/>
        </w:tabs>
        <w:spacing w:line="920" w:lineRule="exact"/>
        <w:ind w:firstLine="819" w:firstLineChars="273"/>
        <w:rPr>
          <w:rFonts w:hint="default" w:eastAsia="方正大标宋简体"/>
          <w:spacing w:val="50"/>
          <w:sz w:val="36"/>
          <w:lang w:val="en-US" w:eastAsia="zh-CN"/>
        </w:rPr>
      </w:pPr>
      <w:r>
        <w:rPr>
          <w:rFonts w:eastAsia="方正大标宋简体"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141605</wp:posOffset>
                </wp:positionV>
                <wp:extent cx="1209675" cy="446405"/>
                <wp:effectExtent l="0" t="0" r="0" b="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5"/>
                              <w:rPr>
                                <w:spacing w:val="0"/>
                              </w:rPr>
                            </w:pPr>
                            <w:r>
                              <w:rPr>
                                <w:rFonts w:hint="eastAsia"/>
                                <w:spacing w:val="0"/>
                              </w:rPr>
                              <w:t>学生姓名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25pt;margin-top:11.15pt;height:35.15pt;width:95.25pt;z-index:251664384;mso-width-relative:page;mso-height-relative:page;" filled="f" stroked="f" coordsize="21600,21600" o:gfxdata="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DFL6uH2QAAAAkBAAAPAAAA&#10;AAAAAAEAIAAAACIAAABkcnMvZG93bnJldi54bWxQSwECFAAUAAAACACHTuJAbPqp3KIBAABDAwAA&#10;DgAAAAAAAAABACAAAAAo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pStyle w:val="5"/>
                        <w:rPr>
                          <w:spacing w:val="0"/>
                        </w:rPr>
                      </w:pPr>
                      <w:r>
                        <w:rPr>
                          <w:rFonts w:hint="eastAsia"/>
                          <w:spacing w:val="0"/>
                        </w:rPr>
                        <w:t>学生姓名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方正大标宋简体"/>
          <w:spacing w:val="50"/>
          <w:sz w:val="36"/>
        </w:rPr>
        <w:t xml:space="preserve"> </w:t>
      </w:r>
      <w:r>
        <w:rPr>
          <w:rFonts w:hint="eastAsia" w:eastAsia="方正大标宋简体"/>
          <w:spacing w:val="50"/>
          <w:sz w:val="36"/>
          <w:lang w:eastAsia="zh-CN"/>
        </w:rPr>
        <w:tab/>
        <w:t/>
      </w:r>
      <w:r>
        <w:rPr>
          <w:rFonts w:hint="eastAsia" w:eastAsia="方正大标宋简体"/>
          <w:spacing w:val="50"/>
          <w:sz w:val="36"/>
          <w:lang w:eastAsia="zh-CN"/>
        </w:rPr>
        <w:tab/>
      </w:r>
      <w:r>
        <w:rPr>
          <w:rFonts w:hint="eastAsia" w:eastAsia="方正大标宋简体"/>
          <w:spacing w:val="50"/>
          <w:sz w:val="36"/>
          <w:lang w:val="en-US" w:eastAsia="zh-CN"/>
        </w:rPr>
        <w:t xml:space="preserve">     葛青云</w:t>
      </w:r>
    </w:p>
    <w:p>
      <w:pPr>
        <w:tabs>
          <w:tab w:val="left" w:pos="1440"/>
          <w:tab w:val="center" w:pos="4138"/>
        </w:tabs>
        <w:spacing w:line="920" w:lineRule="exact"/>
        <w:ind w:firstLine="1110" w:firstLineChars="370"/>
        <w:rPr>
          <w:rFonts w:hint="default" w:eastAsia="方正大标宋简体"/>
          <w:spacing w:val="4"/>
          <w:sz w:val="32"/>
          <w:lang w:val="en-US"/>
        </w:rPr>
      </w:pPr>
      <w:r>
        <w:rPr>
          <w:rFonts w:eastAsia="方正大标宋简体"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676275</wp:posOffset>
                </wp:positionH>
                <wp:positionV relativeFrom="paragraph">
                  <wp:posOffset>133350</wp:posOffset>
                </wp:positionV>
                <wp:extent cx="1209675" cy="447040"/>
                <wp:effectExtent l="0" t="0" r="0" b="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eastAsia="方正小标宋简体"/>
                                <w:sz w:val="38"/>
                              </w:rPr>
                              <w:t>学    号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25pt;margin-top:10.5pt;height:35.2pt;width:95.25pt;z-index:251661312;mso-width-relative:page;mso-height-relative:page;" filled="f" stroked="f" coordsize="21600,21600" o:gfxdata="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YCA3YtkAAAAJAQAADwAA&#10;AAAAAAABACAAAAAiAAAAZHJzL2Rvd25yZXYueG1sUEsBAhQAFAAAAAgAh07iQIURchqjAQAAQwMA&#10;AA4AAAAAAAAAAQAgAAAAKA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8"/>
                        </w:rPr>
                      </w:pPr>
                      <w:r>
                        <w:rPr>
                          <w:rFonts w:hint="eastAsia" w:eastAsia="方正小标宋简体"/>
                          <w:sz w:val="38"/>
                        </w:rPr>
                        <w:t>学    号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方正大标宋简体"/>
          <w:spacing w:val="4"/>
          <w:sz w:val="32"/>
          <w:lang w:eastAsia="zh-CN"/>
        </w:rPr>
        <w:tab/>
      </w:r>
      <w:r>
        <w:rPr>
          <w:rFonts w:hint="eastAsia" w:eastAsia="方正大标宋简体"/>
          <w:spacing w:val="4"/>
          <w:sz w:val="32"/>
          <w:lang w:val="en-US" w:eastAsia="zh-CN"/>
        </w:rPr>
        <w:t xml:space="preserve">              2020210506</w:t>
      </w:r>
    </w:p>
    <w:p>
      <w:pPr>
        <w:tabs>
          <w:tab w:val="left" w:pos="1620"/>
          <w:tab w:val="center" w:pos="4138"/>
        </w:tabs>
        <w:spacing w:line="920" w:lineRule="exact"/>
        <w:ind w:firstLine="900" w:firstLineChars="300"/>
        <w:rPr>
          <w:rFonts w:hint="default" w:eastAsia="方正大标宋简体"/>
          <w:spacing w:val="50"/>
          <w:sz w:val="36"/>
          <w:lang w:val="en-US"/>
        </w:rPr>
      </w:pPr>
      <w:r>
        <w:rPr>
          <w:rFonts w:eastAsia="方正大标宋简体"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673100</wp:posOffset>
                </wp:positionH>
                <wp:positionV relativeFrom="paragraph">
                  <wp:posOffset>111760</wp:posOffset>
                </wp:positionV>
                <wp:extent cx="1317625" cy="447040"/>
                <wp:effectExtent l="0" t="0" r="0" b="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762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eastAsia="方正小标宋简体"/>
                                <w:sz w:val="38"/>
                              </w:rPr>
                              <w:t>专业班级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pt;margin-top:8.8pt;height:35.2pt;width:103.75pt;z-index:251662336;mso-width-relative:page;mso-height-relative:page;" filled="f" stroked="f" coordsize="21600,21600" o:gfxdata="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8"/>
                        </w:rPr>
                      </w:pPr>
                      <w:r>
                        <w:rPr>
                          <w:rFonts w:hint="eastAsia" w:eastAsia="方正小标宋简体"/>
                          <w:sz w:val="38"/>
                        </w:rPr>
                        <w:t>专业班级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方正大标宋简体"/>
          <w:spacing w:val="50"/>
          <w:sz w:val="36"/>
          <w:lang w:eastAsia="zh-CN"/>
        </w:rPr>
        <w:tab/>
      </w:r>
      <w:r>
        <w:rPr>
          <w:rFonts w:hint="eastAsia" w:eastAsia="方正大标宋简体"/>
          <w:spacing w:val="50"/>
          <w:sz w:val="36"/>
          <w:lang w:val="en-US" w:eastAsia="zh-CN"/>
        </w:rPr>
        <w:t xml:space="preserve">     信息与计算科学20-01</w:t>
      </w:r>
    </w:p>
    <w:p>
      <w:pPr>
        <w:tabs>
          <w:tab w:val="center" w:pos="4138"/>
        </w:tabs>
        <w:spacing w:line="480" w:lineRule="auto"/>
        <w:rPr>
          <w:rFonts w:hint="default" w:eastAsia="方正大标宋简体"/>
          <w:spacing w:val="50"/>
          <w:sz w:val="36"/>
          <w:lang w:val="en-US"/>
        </w:rPr>
      </w:pPr>
      <w:r>
        <w:rPr>
          <w:rFonts w:eastAsia="方正大标宋简体"/>
          <w:spacing w:val="50"/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677545</wp:posOffset>
                </wp:positionH>
                <wp:positionV relativeFrom="paragraph">
                  <wp:posOffset>133985</wp:posOffset>
                </wp:positionV>
                <wp:extent cx="1322705" cy="446405"/>
                <wp:effectExtent l="0" t="0" r="0" b="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705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sz w:val="38"/>
                              </w:rPr>
                            </w:pPr>
                            <w:r>
                              <w:rPr>
                                <w:rFonts w:hint="eastAsia" w:eastAsia="方正小标宋简体"/>
                                <w:sz w:val="38"/>
                              </w:rPr>
                              <w:t>指导教师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53.35pt;margin-top:10.55pt;height:35.15pt;width:104.15pt;z-index:251665408;mso-width-relative:page;mso-height-relative:page;" filled="f" stroked="f" coordsize="21600,21600" o:gfxdata="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hWMAy2QAAAAkBAAAPAAAA&#10;AAAAAAEAIAAAACIAAABkcnMvZG93bnJldi54bWxQSwECFAAUAAAACACHTuJAef6ZdqIBAABDAwAA&#10;DgAAAAAAAAABACAAAAAo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sz w:val="38"/>
                        </w:rPr>
                      </w:pPr>
                      <w:r>
                        <w:rPr>
                          <w:rFonts w:hint="eastAsia" w:eastAsia="方正小标宋简体"/>
                          <w:sz w:val="38"/>
                        </w:rPr>
                        <w:t>指导教师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hint="eastAsia" w:eastAsia="方正大标宋简体"/>
          <w:spacing w:val="50"/>
          <w:sz w:val="36"/>
          <w:lang w:eastAsia="zh-CN"/>
        </w:rPr>
        <w:tab/>
      </w:r>
      <w:r>
        <w:rPr>
          <w:rFonts w:hint="eastAsia" w:eastAsia="方正大标宋简体"/>
          <w:spacing w:val="50"/>
          <w:sz w:val="36"/>
          <w:lang w:val="en-US" w:eastAsia="zh-CN"/>
        </w:rPr>
        <w:t xml:space="preserve">    何蕾</w:t>
      </w:r>
    </w:p>
    <w:p>
      <w:pPr>
        <w:tabs>
          <w:tab w:val="left" w:pos="1260"/>
        </w:tabs>
        <w:rPr>
          <w:rFonts w:hint="eastAsia" w:eastAsia="方正大标宋简体"/>
          <w:sz w:val="32"/>
        </w:rPr>
      </w:pPr>
    </w:p>
    <w:p>
      <w:pPr>
        <w:spacing w:before="312" w:beforeLines="100"/>
        <w:jc w:val="center"/>
        <w:rPr>
          <w:rFonts w:eastAsia="方正大标宋简体"/>
          <w:sz w:val="38"/>
        </w:rPr>
        <w:sectPr>
          <w:headerReference r:id="rId3" w:type="default"/>
          <w:pgSz w:w="11906" w:h="16838"/>
          <w:pgMar w:top="936" w:right="1701" w:bottom="1440" w:left="1928" w:header="851" w:footer="992" w:gutter="0"/>
          <w:cols w:space="425" w:num="1"/>
          <w:docGrid w:type="lines" w:linePitch="312" w:charSpace="0"/>
        </w:sectPr>
      </w:pPr>
      <w:r>
        <w:rPr>
          <w:rFonts w:hint="eastAsia" w:eastAsia="方正大标宋简体"/>
          <w:b/>
          <w:bCs/>
          <w:sz w:val="38"/>
        </w:rPr>
        <w:t>20</w:t>
      </w:r>
      <w:r>
        <w:rPr>
          <w:rFonts w:hint="eastAsia" w:eastAsia="方正大标宋简体"/>
          <w:b/>
          <w:bCs/>
          <w:sz w:val="38"/>
          <w:lang w:val="en-US" w:eastAsia="zh-CN"/>
        </w:rPr>
        <w:t>23</w:t>
      </w:r>
      <w:r>
        <w:rPr>
          <w:rFonts w:hint="eastAsia" w:eastAsia="方正大标宋简体"/>
          <w:b/>
          <w:bCs/>
          <w:sz w:val="38"/>
        </w:rPr>
        <w:t xml:space="preserve">   </w:t>
      </w:r>
      <w:r>
        <w:rPr>
          <w:rFonts w:hint="eastAsia" w:eastAsia="方正大标宋简体"/>
          <w:sz w:val="38"/>
        </w:rPr>
        <w:t xml:space="preserve">年   </w:t>
      </w:r>
      <w:r>
        <w:rPr>
          <w:rFonts w:hint="eastAsia" w:eastAsia="方正大标宋简体"/>
          <w:sz w:val="38"/>
          <w:lang w:val="en-US" w:eastAsia="zh-CN"/>
        </w:rPr>
        <w:t>3</w:t>
      </w:r>
      <w:r>
        <w:rPr>
          <w:rFonts w:hint="eastAsia" w:eastAsia="方正大标宋简体"/>
          <w:sz w:val="38"/>
        </w:rPr>
        <w:t xml:space="preserve"> 月   </w:t>
      </w:r>
      <w:r>
        <w:rPr>
          <w:rFonts w:hint="eastAsia" w:eastAsia="方正大标宋简体"/>
          <w:sz w:val="38"/>
          <w:lang w:val="en-US" w:eastAsia="zh-CN"/>
        </w:rPr>
        <w:t>31</w:t>
      </w:r>
      <w:r>
        <w:rPr>
          <w:rFonts w:hint="eastAsia" w:eastAsia="方正大标宋简体"/>
          <w:sz w:val="38"/>
        </w:rPr>
        <w:t xml:space="preserve">  日</w:t>
      </w:r>
    </w:p>
    <w:p>
      <w:pPr>
        <w:spacing w:before="156" w:beforeLines="50" w:after="156" w:afterLines="50"/>
        <w:jc w:val="center"/>
        <w:rPr>
          <w:rFonts w:hint="eastAsia"/>
        </w:rPr>
      </w:pPr>
    </w:p>
    <w:p>
      <w:pPr>
        <w:bidi w:val="0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</w:p>
    <w:p>
      <w:pPr>
        <w:pStyle w:val="3"/>
        <w:bidi w:val="0"/>
        <w:jc w:val="center"/>
        <w:rPr>
          <w:rFonts w:hint="eastAsia" w:cstheme="minorBidi"/>
          <w:kern w:val="2"/>
          <w:szCs w:val="24"/>
          <w:lang w:val="en-US" w:eastAsia="zh-CN" w:bidi="ar-SA"/>
        </w:rPr>
      </w:pPr>
      <w:r>
        <w:rPr>
          <w:rFonts w:hint="eastAsia"/>
          <w:lang w:val="en-US" w:eastAsia="zh-CN"/>
        </w:rPr>
        <w:t>房屋销售系统</w:t>
      </w:r>
      <w:bookmarkStart w:id="0" w:name="_GoBack"/>
      <w:bookmarkEnd w:id="0"/>
    </w:p>
    <w:p>
      <w:pPr>
        <w:bidi w:val="0"/>
        <w:jc w:val="center"/>
        <w:rPr>
          <w:rFonts w:hint="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本项目建立了一个房屋销售网站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一、问题描述及需求</w:t>
      </w:r>
    </w:p>
    <w:p>
      <w:p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简要需求：需完成如下用户系统并实现其功能，不同用户的需求不同，要实现的功能也不同</w:t>
      </w:r>
    </w:p>
    <w:p>
      <w:pPr>
        <w:pStyle w:val="2"/>
        <w:rPr>
          <w:sz w:val="24"/>
          <w:szCs w:val="24"/>
        </w:rPr>
      </w:pPr>
    </w:p>
    <w:p>
      <w:pPr>
        <w:pStyle w:val="13"/>
        <w:numPr>
          <w:ilvl w:val="0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用户系统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client 客户</w:t>
      </w:r>
    </w:p>
    <w:p>
      <w:pPr>
        <w:pStyle w:val="13"/>
        <w:numPr>
          <w:ilvl w:val="2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customer 购房者</w:t>
      </w:r>
    </w:p>
    <w:p>
      <w:pPr>
        <w:pStyle w:val="13"/>
        <w:numPr>
          <w:ilvl w:val="2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propertyOwner 房主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agent 中介</w:t>
      </w:r>
    </w:p>
    <w:p>
      <w:pPr>
        <w:pStyle w:val="13"/>
        <w:numPr>
          <w:ilvl w:val="0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功能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登录/注册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查看房屋信息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搜索/筛选房屋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预约看房</w:t>
      </w:r>
    </w:p>
    <w:p>
      <w:pPr>
        <w:pStyle w:val="13"/>
        <w:numPr>
          <w:ilvl w:val="1"/>
          <w:numId w:val="1"/>
        </w:numPr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交易</w:t>
      </w:r>
    </w:p>
    <w:p>
      <w:p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以下是以网站形式进一步明确的需求</w:t>
      </w: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eastAsia" w:cstheme="minorBidi"/>
          <w:kern w:val="2"/>
          <w:sz w:val="21"/>
          <w:szCs w:val="24"/>
          <w:lang w:val="en-US" w:eastAsia="zh-CN" w:bidi="ar-SA"/>
        </w:rPr>
      </w:pPr>
    </w:p>
    <w:p>
      <w:pPr>
        <w:numPr>
          <w:numId w:val="0"/>
        </w:numPr>
        <w:bidi w:val="0"/>
        <w:jc w:val="left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5262245" cy="5735320"/>
            <wp:effectExtent l="0" t="0" r="5080" b="8255"/>
            <wp:docPr id="1" name="图片 1" descr="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573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cstheme="minorBidi"/>
          <w:kern w:val="2"/>
          <w:sz w:val="21"/>
          <w:szCs w:val="24"/>
          <w:lang w:val="en-US" w:eastAsia="zh-CN" w:bidi="ar-SA"/>
        </w:rPr>
        <w:br w:type="textWrapping"/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二、解决方案</w:t>
      </w:r>
    </w:p>
    <w:p>
      <w:pPr>
        <w:numPr>
          <w:numId w:val="0"/>
        </w:numPr>
        <w:bidi w:val="0"/>
        <w:rPr>
          <w:rFonts w:hint="default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t>1.设计数据库</w:t>
      </w:r>
    </w:p>
    <w:p>
      <w:pPr>
        <w:bidi w:val="0"/>
        <w:rPr>
          <w:rFonts w:hint="eastAsia"/>
          <w:lang w:val="en-US" w:eastAsia="zh-CN"/>
        </w:rPr>
      </w:pPr>
    </w:p>
    <w:p>
      <w:pPr>
        <w:tabs>
          <w:tab w:val="left" w:pos="3406"/>
        </w:tabs>
        <w:bidi w:val="0"/>
        <w:jc w:val="left"/>
        <w:rPr>
          <w:rFonts w:hint="default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>以下是我的数据库图示，也可看作是关系模式的图例，图中的线表示参照完整性</w:t>
      </w:r>
    </w:p>
    <w:p>
      <w:pPr>
        <w:tabs>
          <w:tab w:val="left" w:pos="3406"/>
        </w:tabs>
        <w:bidi w:val="0"/>
        <w:ind w:firstLine="540" w:firstLineChars="300"/>
        <w:jc w:val="left"/>
        <w:rPr>
          <w:rFonts w:hint="eastAsia"/>
          <w:sz w:val="18"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fldChar w:fldCharType="begin"/>
      </w:r>
      <w:r>
        <w:rPr>
          <w:rFonts w:hint="eastAsia"/>
          <w:sz w:val="18"/>
          <w:szCs w:val="21"/>
          <w:lang w:val="en-US" w:eastAsia="zh-CN"/>
        </w:rPr>
        <w:instrText xml:space="preserve"> HYPERLINK "https://dbdiagram.io/d/6425bc485758ac5f172587bd" </w:instrText>
      </w:r>
      <w:r>
        <w:rPr>
          <w:rFonts w:hint="eastAsia"/>
          <w:sz w:val="18"/>
          <w:szCs w:val="21"/>
          <w:lang w:val="en-US" w:eastAsia="zh-CN"/>
        </w:rPr>
        <w:fldChar w:fldCharType="separate"/>
      </w:r>
      <w:r>
        <w:rPr>
          <w:rStyle w:val="10"/>
          <w:rFonts w:hint="eastAsia"/>
          <w:sz w:val="18"/>
          <w:szCs w:val="21"/>
          <w:lang w:val="en-US" w:eastAsia="zh-CN"/>
        </w:rPr>
        <w:t>若想查看高清图或进入设计页面点击这里</w:t>
      </w:r>
      <w:r>
        <w:rPr>
          <w:rFonts w:hint="eastAsia"/>
          <w:sz w:val="18"/>
          <w:szCs w:val="21"/>
          <w:lang w:val="en-US" w:eastAsia="zh-CN"/>
        </w:rPr>
        <w:fldChar w:fldCharType="end"/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1610" cy="4084320"/>
            <wp:effectExtent l="0" t="0" r="5715" b="1905"/>
            <wp:docPr id="2" name="图片 2" descr="Housing Sales Sy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ousing Sales Syste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具体介绍：</w:t>
      </w:r>
      <w:r>
        <w:rPr>
          <w:rFonts w:hint="eastAsia"/>
          <w:b/>
          <w:bCs/>
          <w:sz w:val="22"/>
          <w:szCs w:val="28"/>
          <w:lang w:val="en-US" w:eastAsia="zh-CN"/>
        </w:rPr>
        <w:br w:type="textWrapping"/>
      </w:r>
      <w:r>
        <w:rPr>
          <w:rFonts w:hint="eastAsia"/>
          <w:b/>
          <w:bCs/>
          <w:sz w:val="22"/>
          <w:szCs w:val="28"/>
          <w:lang w:val="en-US" w:eastAsia="zh-CN"/>
        </w:rPr>
        <w:t>第一列是房屋信息：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 xml:space="preserve">  House涵盖了绝大多数房屋属性，其中除了描述（description）为text外，其他所有string类型的属性都像如下layout属性利用ENUM限定了其取值范围以简化数据库及非法输入。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 xml:space="preserve">  layout ENUM('1居', '2居', '3居', '4居', '5居', '5居+') NOT NULL,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>HouseImage用于储存房屋图片url及图片描述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>第二列代表房屋和用户之间的联系，用于进行相关操作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 xml:space="preserve">  其中agentHouse，Property，BrouseHistory，FavouriteHouse 用于操作用户管理、拥有、浏览过和喜欢的房子。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 xml:space="preserve">  其中HouseViewing，Deal用于操作预约看房和交易的相关任务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>第三列表示三种用户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  <w:t>第四列表示总的用户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ab/>
      </w: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>这里我们详细介绍一下用户系统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eastAsia"/>
          <w:b/>
          <w:bCs/>
          <w:color w:val="0000FF"/>
          <w:sz w:val="22"/>
          <w:szCs w:val="28"/>
          <w:lang w:val="en-US" w:eastAsia="zh-CN"/>
        </w:rPr>
      </w:pPr>
      <w:r>
        <w:rPr>
          <w:rFonts w:hint="eastAsia"/>
          <w:b/>
          <w:bCs/>
          <w:color w:val="0000FF"/>
          <w:sz w:val="22"/>
          <w:szCs w:val="28"/>
          <w:lang w:val="en-US" w:eastAsia="zh-CN"/>
        </w:rPr>
        <w:tab/>
      </w:r>
      <w:r>
        <w:rPr>
          <w:rFonts w:hint="eastAsia" w:eastAsia="微软雅黑" w:asciiTheme="minorHAnsi" w:hAnsiTheme="minorHAnsi" w:cstheme="minorBidi"/>
          <w:kern w:val="0"/>
          <w:sz w:val="18"/>
          <w:szCs w:val="20"/>
          <w:lang w:val="en-US" w:eastAsia="zh-CN"/>
        </w:rPr>
        <w:t>在本用户系统中，有两大类用户</w:t>
      </w:r>
    </w:p>
    <w:p>
      <w:pPr>
        <w:pStyle w:val="13"/>
        <w:numPr>
          <w:ilvl w:val="1"/>
          <w:numId w:val="1"/>
        </w:numPr>
        <w:ind w:left="620" w:leftChars="0" w:hanging="54" w:firstLineChars="0"/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client 客户</w:t>
      </w:r>
    </w:p>
    <w:p>
      <w:pPr>
        <w:pStyle w:val="13"/>
        <w:numPr>
          <w:ilvl w:val="2"/>
          <w:numId w:val="1"/>
        </w:numPr>
        <w:ind w:left="1040" w:leftChars="0" w:hanging="200" w:firstLineChars="0"/>
        <w:rPr>
          <w:sz w:val="18"/>
          <w:szCs w:val="20"/>
        </w:rPr>
      </w:pPr>
      <w:r>
        <w:rPr>
          <w:rFonts w:hint="eastAsia" w:ascii="微软雅黑" w:hAnsi="微软雅黑" w:eastAsia="微软雅黑" w:cs="微软雅黑"/>
          <w:sz w:val="16"/>
          <w:szCs w:val="16"/>
          <w:lang w:val="en-US" w:eastAsia="zh-CN"/>
        </w:rPr>
        <w:t xml:space="preserve">   </w:t>
      </w:r>
      <w:r>
        <w:rPr>
          <w:rFonts w:ascii="微软雅黑" w:hAnsi="微软雅黑" w:eastAsia="微软雅黑" w:cs="微软雅黑"/>
          <w:sz w:val="16"/>
          <w:szCs w:val="16"/>
        </w:rPr>
        <w:t>customer 购房者</w:t>
      </w:r>
    </w:p>
    <w:p>
      <w:pPr>
        <w:pStyle w:val="13"/>
        <w:numPr>
          <w:ilvl w:val="2"/>
          <w:numId w:val="1"/>
        </w:numPr>
        <w:ind w:left="700" w:leftChars="0" w:firstLine="160" w:firstLineChars="0"/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propertyOwner 房主</w:t>
      </w:r>
    </w:p>
    <w:p>
      <w:pPr>
        <w:pStyle w:val="13"/>
        <w:numPr>
          <w:ilvl w:val="1"/>
          <w:numId w:val="1"/>
        </w:numPr>
        <w:ind w:left="350" w:leftChars="0" w:firstLine="160" w:firstLineChars="0"/>
        <w:rPr>
          <w:sz w:val="18"/>
          <w:szCs w:val="20"/>
        </w:rPr>
      </w:pPr>
      <w:r>
        <w:rPr>
          <w:rFonts w:ascii="微软雅黑" w:hAnsi="微软雅黑" w:eastAsia="微软雅黑" w:cs="微软雅黑"/>
          <w:sz w:val="16"/>
          <w:szCs w:val="16"/>
        </w:rPr>
        <w:t>agent 中介</w:t>
      </w:r>
    </w:p>
    <w:p>
      <w:pPr>
        <w:pStyle w:val="13"/>
        <w:numPr>
          <w:numId w:val="0"/>
        </w:numPr>
        <w:ind w:left="510" w:leftChars="0"/>
        <w:rPr>
          <w:rFonts w:hint="eastAsia" w:eastAsia="微软雅黑"/>
          <w:sz w:val="18"/>
          <w:szCs w:val="20"/>
          <w:lang w:val="en-US" w:eastAsia="zh-CN"/>
        </w:rPr>
      </w:pPr>
      <w:r>
        <w:rPr>
          <w:rFonts w:hint="eastAsia" w:eastAsia="微软雅黑"/>
          <w:sz w:val="18"/>
          <w:szCs w:val="20"/>
          <w:lang w:val="en-US" w:eastAsia="zh-CN"/>
        </w:rPr>
        <w:t>他们都会记录在User表中，其中client并没有对应table。</w:t>
      </w:r>
    </w:p>
    <w:p>
      <w:pPr>
        <w:pStyle w:val="13"/>
        <w:numPr>
          <w:numId w:val="0"/>
        </w:numPr>
        <w:ind w:left="510" w:leftChars="0"/>
        <w:rPr>
          <w:rFonts w:hint="default" w:eastAsia="微软雅黑"/>
          <w:sz w:val="18"/>
          <w:szCs w:val="20"/>
          <w:lang w:val="en-US" w:eastAsia="zh-CN"/>
        </w:rPr>
      </w:pPr>
      <w:r>
        <w:rPr>
          <w:rFonts w:hint="eastAsia" w:eastAsia="微软雅黑"/>
          <w:sz w:val="18"/>
          <w:szCs w:val="20"/>
          <w:lang w:val="en-US" w:eastAsia="zh-CN"/>
        </w:rPr>
        <w:t>Use表中的password存放的是密码的密文，密码明文只有用户知道，除非能同时拥有数据库和加密方法及密码表</w:t>
      </w:r>
    </w:p>
    <w:p>
      <w:pPr>
        <w:pStyle w:val="13"/>
        <w:numPr>
          <w:numId w:val="0"/>
        </w:numPr>
        <w:ind w:left="510" w:leftChars="0"/>
        <w:rPr>
          <w:rFonts w:hint="eastAsia" w:eastAsia="微软雅黑"/>
          <w:sz w:val="18"/>
          <w:szCs w:val="20"/>
          <w:lang w:val="en-US" w:eastAsia="zh-CN"/>
        </w:rPr>
      </w:pPr>
      <w:r>
        <w:rPr>
          <w:rFonts w:hint="eastAsia" w:eastAsia="微软雅黑"/>
          <w:sz w:val="18"/>
          <w:szCs w:val="20"/>
          <w:lang w:val="en-US" w:eastAsia="zh-CN"/>
        </w:rPr>
        <w:t>由于在本系统中customer和propertyOwner，可以是同一个人，因此它们的信息会存放在clientInfo中，以避免重复存储，而agent的信息则直接存在agent表中</w:t>
      </w:r>
    </w:p>
    <w:p>
      <w:pPr>
        <w:pStyle w:val="13"/>
        <w:numPr>
          <w:numId w:val="0"/>
        </w:numPr>
        <w:ind w:left="510" w:leftChars="0"/>
        <w:rPr>
          <w:rFonts w:hint="eastAsia" w:eastAsia="微软雅黑"/>
          <w:sz w:val="18"/>
          <w:szCs w:val="20"/>
          <w:lang w:val="en-US" w:eastAsia="zh-CN"/>
        </w:rPr>
      </w:pPr>
      <w:r>
        <w:rPr>
          <w:rFonts w:hint="eastAsia" w:eastAsia="微软雅黑"/>
          <w:sz w:val="18"/>
          <w:szCs w:val="20"/>
          <w:lang w:val="en-US" w:eastAsia="zh-CN"/>
        </w:rPr>
        <w:t>又由于一个人可以同时为customer，propertyOwner，所以为User表配了一个userrole表来标明身份</w:t>
      </w:r>
    </w:p>
    <w:p>
      <w:pPr>
        <w:pStyle w:val="13"/>
        <w:numPr>
          <w:numId w:val="0"/>
        </w:numPr>
        <w:ind w:left="510" w:leftChars="0"/>
        <w:rPr>
          <w:rFonts w:hint="default" w:eastAsia="微软雅黑"/>
          <w:sz w:val="18"/>
          <w:szCs w:val="20"/>
          <w:lang w:val="en-US" w:eastAsia="zh-CN"/>
        </w:rPr>
      </w:pPr>
      <w:r>
        <w:rPr>
          <w:rFonts w:hint="eastAsia" w:eastAsia="微软雅黑"/>
          <w:sz w:val="18"/>
          <w:szCs w:val="20"/>
          <w:lang w:val="en-US" w:eastAsia="zh-CN"/>
        </w:rPr>
        <w:t>最后右下角的Conversation和Message是用于用户间交流信息的，但是本项目并没有实现此功能。</w:t>
      </w: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default"/>
          <w:b/>
          <w:bCs/>
          <w:color w:val="0000FF"/>
          <w:sz w:val="22"/>
          <w:szCs w:val="28"/>
          <w:lang w:val="en-US" w:eastAsia="zh-CN"/>
        </w:rPr>
      </w:pPr>
    </w:p>
    <w:p>
      <w:pPr>
        <w:tabs>
          <w:tab w:val="left" w:pos="3406"/>
        </w:tabs>
        <w:bidi w:val="0"/>
        <w:ind w:left="442" w:hanging="442" w:hangingChars="200"/>
        <w:jc w:val="left"/>
        <w:rPr>
          <w:rFonts w:hint="default"/>
          <w:b/>
          <w:bCs/>
          <w:sz w:val="22"/>
          <w:szCs w:val="28"/>
          <w:lang w:val="en-US" w:eastAsia="zh-CN"/>
        </w:rPr>
      </w:pPr>
      <w:r>
        <w:rPr>
          <w:rFonts w:hint="eastAsia"/>
          <w:b/>
          <w:bCs/>
          <w:sz w:val="22"/>
          <w:szCs w:val="28"/>
          <w:lang w:val="en-US" w:eastAsia="zh-CN"/>
        </w:rPr>
        <w:t>对应的关系模式：</w:t>
      </w:r>
    </w:p>
    <w:p>
      <w:pPr>
        <w:tabs>
          <w:tab w:val="left" w:pos="3406"/>
        </w:tabs>
        <w:bidi w:val="0"/>
        <w:jc w:val="left"/>
        <w:rPr>
          <w:rFonts w:hint="default"/>
          <w:b/>
          <w:bCs/>
          <w:sz w:val="22"/>
          <w:szCs w:val="28"/>
          <w:lang w:val="en-US" w:eastAsia="zh-CN"/>
        </w:rPr>
      </w:pP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House (id PK, title, description, location, size, unit_price, total_price, layout, opening_date, property_type, house_status, decoration, features)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HouseImage (id PK, house_id FK, url, description)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 (id PK, username, password)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UserRole (user_id FK, role_name, PK(user_id, role_name))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ClientInfo (id PK, name, phone, email)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Customer (user_id PK FK, client_info_id FK)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PropertyOwner (user_id PK FK, client_info_id FK)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 (user_id PK FK, name, phone, email, company, introduction, position)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BrowseHistory (customer_id FK, house_id FK, viewed_at, PK(customer_id, house_id))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FavoriteHouse (customer_id FK, house_id FK, favorited_at, PK(customer_id, house_id))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Property (id PK, property_owner_id FK, house_id FK)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HouseViewing (id PK, house_id FK, customer_id FK, agent_id FK, scheduled_at)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AgentHouse (agent_id FK, house_id FK, PK(agent_id, house_id))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Commission (id PK, agent_id FK, house_id FK, amount)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Deal (id PK, house_id FK, agent_id FK, customer_id FK, property_owner_id FK, status, deal_date, price)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Conversation (id PK, customer_id FK, property_owner_id FK, agent_id FK)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Message (id PK, conversation_id FK, sender_id FK, content, sent_at)</w:t>
      </w:r>
    </w:p>
    <w:p>
      <w:p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前端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利用html, css, js来实现网站前端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所需实现的各个页面和功能已经在下图中展示了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312160" cy="3610610"/>
            <wp:effectExtent l="0" t="0" r="2540" b="8890"/>
            <wp:docPr id="3" name="图片 3" descr="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页面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216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后端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使用nodejs实现后端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后端实现的api/函数：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用户登录/注册：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 = (req, res) =&gt; {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这个函数实现了用户登录的功能，接收了前端发送的请求体 req.body，其中包含用户输入的用户名和密码信息。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首先，函数会将用户名作为查询条件，从数据库中查找用户信息。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如果查询失败，则返回错误信息；如果查询结果不为1，则说明用户名不存在，也返回错误信息。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如果查询结果存在，则将结果和用户输入的密码使用bcrypt.compareSync()方法进行比较，如果比较结果不一致，则说明密码错误，也返回错误信息。如果比较结果一致，则表示用户登录成功。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接下来，函数会查询用户的角色信息，根据用户类型判断用户是</w:t>
      </w:r>
      <w:r>
        <w:rPr>
          <w:rFonts w:hint="default"/>
          <w:b/>
          <w:bCs/>
          <w:color w:val="0000FF"/>
          <w:highlight w:val="yellow"/>
          <w:lang w:val="en-US" w:eastAsia="zh-CN"/>
        </w:rPr>
        <w:t>否有权限</w:t>
      </w:r>
      <w:r>
        <w:rPr>
          <w:rFonts w:hint="default"/>
          <w:lang w:val="en-US" w:eastAsia="zh-CN"/>
        </w:rPr>
        <w:t>登录。如果没有权限，则返回错误信息。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如果有权限，则在用户信息中添加角色信息，</w:t>
      </w:r>
      <w:r>
        <w:rPr>
          <w:rFonts w:hint="default"/>
          <w:b/>
          <w:bCs/>
          <w:color w:val="0000FF"/>
          <w:highlight w:val="yellow"/>
          <w:lang w:val="en-US" w:eastAsia="zh-CN"/>
        </w:rPr>
        <w:t>并使用jwt库生成token字符串</w:t>
      </w:r>
      <w:r>
        <w:rPr>
          <w:rFonts w:hint="default"/>
          <w:lang w:val="en-US" w:eastAsia="zh-CN"/>
        </w:rPr>
        <w:t>，作为登录成功后的返回信息，同时将用户的角色信息也一起返回。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b/>
          <w:bCs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regUser = (req, res) =&gt; {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注册用户的处理函数，包含以下功能： </w:t>
      </w:r>
    </w:p>
    <w:p>
      <w:pPr>
        <w:numPr>
          <w:ilvl w:val="0"/>
          <w:numId w:val="3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校验用户提交的信息是否完整。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b. 查询用户名是否已被占用。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c. 将用户提交的密码加密后存入数据库。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d. 插入客户信息到数据库的 ClientInfo 表中。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e. 插入用户信息到数据库的 User 表中。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f. 在数据库的 UserRole 表中插入用户角色信息。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g. 根据用户类型，在对应的表中插入用户的详细信息。 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h. 返回注册结果的响应信息。</w:t>
      </w: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编辑用户信息：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getUserType：获取当前用户的用户类型。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getUserInfo：获取当前用户的基本信息。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getAgentInfoById：根据经纪人 ID 获取经纪人的信息。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updateUserInfo：更新当前用户的信息，如姓名、电话和邮箱等。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updatePassword：更新当前用户的密码。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updateAvatar：更新当前用户的头像。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此代码中使用了 bcrypt 库来进行密码的哈希处理。另外，还使用了 db 模块来操作数据库，其中 db.query 方法用于执行 SQL 查询语句。每个函数都会通过 HTTP 响应的方式将结果返回给客户端。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有关房屋的操作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createImages(house_id, images)</w:t>
      </w:r>
      <w:r>
        <w:rPr>
          <w:rFonts w:hint="default"/>
          <w:lang w:val="en-US" w:eastAsia="zh-CN"/>
        </w:rPr>
        <w:t>: 在数据库中为指定房产添加图片。接受两个参数：房产 ID 和包含图片信息的数组（每个元素包含图片 URL 和描述信息）。在执行过程中，函数通过查询数据库并添加信息实现任务。如果有错误，函数将抛出一个错误。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createListing(req, res): 为新的房产信息添加到数据库中。这个函数首先从请求体中获取房产信息，然后将它们添加到数据库中。然后，它会生成对应的图片 URL，并将图片添加到数据库中。最后，如果用户没有“propertyOwner”角色，函数将添加一个该角色。如果发生错误，函数将抛出错误。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getHouseById(req, res): 根据 ID 查询房产信息和图片。该函数从请求参数中获取 ID，然后通过查询数据库来检索有关房产的信息。如果找到，则查询数据库以获取有关房产的所有图片。如果找不到房产，则函数将返回一个 404 状态码。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getAgentByHouseId(req, res): 根据房产 ID 查询管理该房产的代理人。该函数从请求参数中获取房产 ID，然后查询数据库以查找相应的代理人。如果找到代理人，则返回代理人信息。否则，函数将返回一个 404 状态码。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getHousesByPropertyOwner(req, res): 根据 propertyOwner 的 ID 查询该 propertyOwner 拥有的所有房产。函数从请求体中获取 propertyOwner 的 ID，然后在数据库中查找与该 ID 相关的所有房产信息。如果没有找到房产，则函数将返回一个空数组。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getHousesByAgentId：用于获取某个经纪人管理的房屋信息。该函数会从数据库中查询符合条件的房屋数据，然后返回查询结果。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viewHouse：用于创建一条新的房屋查看记录。当客户查看某个房屋时，该函数将根据请求中的信息创建一条新的记录并保存到数据库中。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getHouseViewingsByAgentId：用于获取某个经纪人管理的房屋查看记录信息。该函数会从数据库中查询符合条件的房屋查看记录数据，然后返回查询结果。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updateHouseViewing：用于更新一条房屋查看记录。当客户需要修改已有的查看记录时，该函数将根据请求中的信息更新数据库中对应的记录。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createDeal：用于创建一条新的交易记录。当经纪人成功帮助客户完成房屋交易后，该函数将根据请求中的信息创建一条新的记录并保存到数据库中。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getDealsByAgentId：用于获取某个经纪人管理的交易记录信息。该函数会从数据库中查询符合条件的交易记录数据，然后返回查询结果。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getHousesByAgentId</w:t>
      </w:r>
      <w:r>
        <w:rPr>
          <w:rFonts w:hint="default"/>
          <w:lang w:val="en-US" w:eastAsia="zh-CN"/>
        </w:rPr>
        <w:t>：用于获取某个经纪人管理的房屋信息。该函数会从数据库中查询符合条件的房屋数据，然后返回查询结果。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viewHouse：用于创建一条新的房屋查看记录。当客户查看某个房屋时，该函数将根据请求中的信息创建一条新的记录并保存到数据库中。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getHouseViewingsByAgentId：用于获取某个经纪人管理的房屋查看记录信息。该函数会从数据库中查询符合条件的房屋查看记录数据，然后返回查询结果。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updateHouseViewing：用于更新一条房屋查看记录。当客户需要修改已有的查看记录时，该函数将根据请求中的信息更新数据库中对应的记录。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createDeal：用于创建一条新的交易记录。当经纪人成功帮助客户完成房屋交易后，该函数将根据请求中的信息创建一条新的记录并保存到数据库中。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·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getDealsByAgentId：用于获取某个经纪人管理的交易记录信息。该函数会从数据库中查询符合条件的交易记录数据，然后返回查询结果。</w:t>
      </w: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4"/>
        </w:numPr>
        <w:tabs>
          <w:tab w:val="left" w:pos="3406"/>
        </w:tabs>
        <w:bidi w:val="0"/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具体实现及演示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源码可在https://github.com/GQY-479/House-Sales-System 查看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网站首页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5266690" cy="1682750"/>
            <wp:effectExtent l="0" t="0" r="635" b="317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8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首先需要登录或者注册，不登录没有token无法像服务器发送请求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点击Login/Register之后进入登录页面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2369185" cy="3321685"/>
            <wp:effectExtent l="0" t="0" r="2540" b="254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9185" cy="332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此处需要选择身份，身份不对无法登录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用户名和密码有格式要求，错误会提示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点击register进入注册页面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填写信息注册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2359025" cy="3302635"/>
            <wp:effectExtent l="0" t="0" r="3175" b="254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之后进入房屋浏览界面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此处展示房屋信息，如果有图，会展示图片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可以筛选房屋，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点击下一页后会显示下一页内容，会多出下一页的页码按钮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4505"/>
            <wp:effectExtent l="0" t="0" r="3810" b="7620"/>
            <wp:docPr id="1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点击其中一个房子进入详情页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展示所有房屋图片和代理人信息，方便顾客联络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4475480"/>
            <wp:effectExtent l="0" t="0" r="8890" b="127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发布房源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可以上传图片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4390390"/>
            <wp:effectExtent l="0" t="0" r="0" b="635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9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之后点击User进入用户界面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用户身份不同，进入的界面也不同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这是一个agent用户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点击导航栏进入不同板块，此处是查看管理的房屋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1767840" cy="3532505"/>
            <wp:effectExtent l="0" t="0" r="3810" b="127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67840" cy="353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这里是添加或修改交易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2103120" cy="2282825"/>
            <wp:effectExtent l="0" t="0" r="1905" b="317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228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还有房屋预约，个人信息等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这是一个客户界面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此处是编辑个人信息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</w:pPr>
      <w:r>
        <w:drawing>
          <wp:inline distT="0" distB="0" distL="114300" distR="114300">
            <wp:extent cx="2809875" cy="2077720"/>
            <wp:effectExtent l="0" t="0" r="0" b="8255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如果你还是房主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可点击My House查看你的房子</w:t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863850" cy="2300605"/>
            <wp:effectExtent l="0" t="0" r="3175" b="4445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3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eastAsia"/>
          <w:lang w:val="en-US" w:eastAsia="zh-CN"/>
        </w:rPr>
      </w:pPr>
    </w:p>
    <w:p>
      <w:pPr>
        <w:numPr>
          <w:numId w:val="0"/>
        </w:numPr>
        <w:tabs>
          <w:tab w:val="left" w:pos="3406"/>
        </w:tabs>
        <w:bidi w:val="0"/>
        <w:ind w:leftChars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tabs>
          <w:tab w:val="left" w:pos="3406"/>
        </w:tabs>
        <w:bidi w:val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方正小标宋简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  <w:font w:name="方正大标宋简体">
    <w:altName w:val="宋体"/>
    <w:panose1 w:val="02010601030101010101"/>
    <w:charset w:val="86"/>
    <w:family w:val="auto"/>
    <w:pitch w:val="default"/>
    <w:sig w:usb0="00000000" w:usb1="00000000" w:usb2="00000010" w:usb3="00000000" w:csb0="00040000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53208E"/>
    <w:multiLevelType w:val="multilevel"/>
    <w:tmpl w:val="0053208E"/>
    <w:lvl w:ilvl="0" w:tentative="0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entative="0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entative="0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entative="0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entative="0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entative="0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entative="0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entative="0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entative="0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abstractNum w:abstractNumId="1">
    <w:nsid w:val="0C3948D7"/>
    <w:multiLevelType w:val="singleLevel"/>
    <w:tmpl w:val="0C3948D7"/>
    <w:lvl w:ilvl="0" w:tentative="0">
      <w:start w:val="1"/>
      <w:numFmt w:val="lowerLetter"/>
      <w:suff w:val="space"/>
      <w:lvlText w:val="%1."/>
      <w:lvlJc w:val="left"/>
    </w:lvl>
  </w:abstractNum>
  <w:abstractNum w:abstractNumId="2">
    <w:nsid w:val="593EC5CE"/>
    <w:multiLevelType w:val="singleLevel"/>
    <w:tmpl w:val="593EC5CE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5E49B359"/>
    <w:multiLevelType w:val="singleLevel"/>
    <w:tmpl w:val="5E49B359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A3ODk1ODg1NjliNjNiYzNmYzQyMTVlYmUyYjI4MTcifQ=="/>
  </w:docVars>
  <w:rsids>
    <w:rsidRoot w:val="72CB32F7"/>
    <w:rsid w:val="37003C16"/>
    <w:rsid w:val="72CB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next w:val="1"/>
    <w:qFormat/>
    <w:uiPriority w:val="0"/>
    <w:rPr>
      <w:rFonts w:asciiTheme="minorHAnsi" w:hAnsiTheme="minorHAnsi" w:eastAsiaTheme="minorEastAsia" w:cstheme="minorBidi"/>
      <w:color w:val="2E74B5"/>
      <w:sz w:val="32"/>
      <w:szCs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9">
    <w:name w:val="Default Paragraph Font"/>
    <w:semiHidden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rPr>
      <w:rFonts w:eastAsia="方正小标宋简体"/>
      <w:spacing w:val="50"/>
      <w:sz w:val="3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FollowedHyperlink"/>
    <w:basedOn w:val="9"/>
    <w:qFormat/>
    <w:uiPriority w:val="0"/>
    <w:rPr>
      <w:color w:val="800080"/>
      <w:u w:val="single"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uiPriority w:val="0"/>
    <w:rPr>
      <w:rFonts w:ascii="Courier New" w:hAnsi="Courier New"/>
      <w:sz w:val="20"/>
    </w:rPr>
  </w:style>
  <w:style w:type="paragraph" w:styleId="13">
    <w:name w:val="List Paragraph"/>
    <w:qFormat/>
    <w:uiPriority w:val="0"/>
    <w:rPr>
      <w:rFonts w:asciiTheme="minorHAnsi" w:hAnsiTheme="minorHAnsi" w:eastAsiaTheme="minorEastAsia" w:cstheme="minorBidi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2023-03-30T15:00:00Z</dcterms:created>
  <dc:creator>淡然青天</dc:creator>
  <cp:lastModifiedBy>淡然青天</cp:lastModifiedBy>
  <dcterms:modified xsi:type="dcterms:W3CDTF">2023-03-31T15:44:04Z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763CD142A7B548D5A74DF70B914AF9B4_11</vt:lpwstr>
  </property>
</Properties>
</file>