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B1A" w:rsidRDefault="001F0E33">
      <w:r>
        <w:t>Q1)</w:t>
      </w:r>
      <w:r>
        <w:tab/>
        <w:t xml:space="preserve">John D. Newson, David F. Schwann, and Anne R. </w:t>
      </w:r>
      <w:proofErr w:type="spellStart"/>
      <w:r>
        <w:t>Ramoras</w:t>
      </w:r>
      <w:proofErr w:type="spellEnd"/>
      <w:r>
        <w:t xml:space="preserve"> all seem to be working on multiple projects</w:t>
      </w:r>
      <w:r w:rsidR="009B6B1A">
        <w:t>,</w:t>
      </w:r>
      <w:r>
        <w:t xml:space="preserve"> </w:t>
      </w:r>
      <w:r w:rsidR="00F0324A">
        <w:t xml:space="preserve">but </w:t>
      </w:r>
      <w:r w:rsidR="009B6B1A">
        <w:t>they all reoccur in the data as certain different</w:t>
      </w:r>
      <w:r w:rsidR="00F0324A">
        <w:t xml:space="preserve"> projects are listed. </w:t>
      </w:r>
    </w:p>
    <w:p w:rsidR="009B6B1A" w:rsidRDefault="00F0324A">
      <w:r>
        <w:t xml:space="preserve">Both Anne and David’s </w:t>
      </w:r>
      <w:r w:rsidR="009B6B1A">
        <w:t>JOB_CHG_HOUR change with differing</w:t>
      </w:r>
      <w:r>
        <w:t xml:space="preserve"> project</w:t>
      </w:r>
      <w:r w:rsidR="009B6B1A">
        <w:t>s,</w:t>
      </w:r>
      <w:r>
        <w:t xml:space="preserve"> which makes the data incons</w:t>
      </w:r>
      <w:r w:rsidR="009B6B1A">
        <w:t>istent and</w:t>
      </w:r>
      <w:r>
        <w:t xml:space="preserve"> unreliable</w:t>
      </w:r>
      <w:r w:rsidR="009B6B1A">
        <w:t xml:space="preserve"> due to either update or insertion anomalies</w:t>
      </w:r>
      <w:r>
        <w:t xml:space="preserve">. </w:t>
      </w:r>
    </w:p>
    <w:p w:rsidR="001F0E33" w:rsidRDefault="00F0324A">
      <w:r>
        <w:t>Joh</w:t>
      </w:r>
      <w:r w:rsidR="009B6B1A">
        <w:t>n’s EMP_PHONE has inconsistency</w:t>
      </w:r>
      <w:r>
        <w:t xml:space="preserve"> because the last two digits of each entry are swapped from each</w:t>
      </w:r>
      <w:r w:rsidR="00326F67">
        <w:t xml:space="preserve"> other.</w:t>
      </w:r>
      <w:r w:rsidR="009B6B1A">
        <w:t xml:space="preserve"> This is likely a simple insertion anomaly.</w:t>
      </w:r>
    </w:p>
    <w:p w:rsidR="00326F67" w:rsidRDefault="00326F67"/>
    <w:p w:rsidR="009B6B1A" w:rsidRDefault="00326F67">
      <w:r>
        <w:t>Q2)</w:t>
      </w:r>
      <w:r>
        <w:tab/>
        <w:t>Rather than making the first parame</w:t>
      </w:r>
      <w:r w:rsidR="009B6B1A">
        <w:t>ter of the data PROJ_NUM or PROJ_NAME,</w:t>
      </w:r>
      <w:r>
        <w:t xml:space="preserve"> this data should becom</w:t>
      </w:r>
      <w:r w:rsidR="009B6B1A">
        <w:t>e more concise and focus on EMP_NAMEs first, so that way they only need be mentioned in this table once</w:t>
      </w:r>
      <w:r>
        <w:t>.</w:t>
      </w:r>
    </w:p>
    <w:p w:rsidR="009B6B1A" w:rsidRDefault="009B6B1A">
      <w:r>
        <w:t>Realizing that certain EMP_PHONE numbers are inconsistent, I’d insert the correct numbers wherever needed in the changed table.</w:t>
      </w:r>
    </w:p>
    <w:p w:rsidR="009B6B1A" w:rsidRDefault="009B6B1A"/>
    <w:p w:rsidR="00E36384" w:rsidRDefault="00326F67">
      <w:r>
        <w:t>Q3)</w:t>
      </w:r>
      <w:r w:rsidR="009B6B1A">
        <w:tab/>
        <w:t>Employees.txt, Projects.txt</w:t>
      </w:r>
    </w:p>
    <w:p w:rsidR="009B6B1A" w:rsidRDefault="009B6B1A"/>
    <w:p w:rsidR="00E36384" w:rsidRDefault="00E36384">
      <w:r>
        <w:t>Q4)</w:t>
      </w:r>
      <w:r w:rsidR="009B6B1A">
        <w:tab/>
        <w:t>A file holding all the employees’ specific information, and another file holding the projects and any corresponding information on those.</w:t>
      </w:r>
    </w:p>
    <w:p w:rsidR="00E36384" w:rsidRDefault="00E36384"/>
    <w:p w:rsidR="00326F67" w:rsidRDefault="009B6B1A">
      <w:r>
        <w:t>Q5a)</w:t>
      </w:r>
      <w:r>
        <w:tab/>
        <w:t>In order: 1</w:t>
      </w:r>
      <w:proofErr w:type="gramStart"/>
      <w:r>
        <w:t>:M</w:t>
      </w:r>
      <w:proofErr w:type="gramEnd"/>
      <w:r w:rsidR="00E36384">
        <w:t>, 1:M, 1:1</w:t>
      </w:r>
      <w:r>
        <w:t>.</w:t>
      </w:r>
    </w:p>
    <w:p w:rsidR="009B6B1A" w:rsidRDefault="009B6B1A">
      <w:r>
        <w:tab/>
        <w:t>Each REGION “includes” many stores.</w:t>
      </w:r>
    </w:p>
    <w:p w:rsidR="009B6B1A" w:rsidRDefault="009B6B1A">
      <w:r>
        <w:tab/>
        <w:t>Each STORE “hires” many EMPLOYEEs.</w:t>
      </w:r>
    </w:p>
    <w:p w:rsidR="009B6B1A" w:rsidRDefault="009B6B1A">
      <w:r>
        <w:tab/>
        <w:t>Each EMPLOYEE “is assigned” one JOB.</w:t>
      </w:r>
    </w:p>
    <w:p w:rsidR="009B6B1A" w:rsidRDefault="009B6B1A"/>
    <w:p w:rsidR="00E36384" w:rsidRDefault="00E36384">
      <w:r>
        <w:t>Q5b)</w:t>
      </w:r>
      <w:r>
        <w:tab/>
      </w:r>
      <w:r w:rsidR="009B6B1A">
        <w:rPr>
          <w:noProof/>
        </w:rPr>
        <w:drawing>
          <wp:inline distT="0" distB="0" distL="0" distR="0" wp14:anchorId="228B6FB5" wp14:editId="47BD9F00">
            <wp:extent cx="5943600" cy="1014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14095"/>
                    </a:xfrm>
                    <a:prstGeom prst="rect">
                      <a:avLst/>
                    </a:prstGeom>
                  </pic:spPr>
                </pic:pic>
              </a:graphicData>
            </a:graphic>
          </wp:inline>
        </w:drawing>
      </w:r>
      <w:r w:rsidR="009B6B1A">
        <w:rPr>
          <w:noProof/>
        </w:rPr>
        <w:t xml:space="preserve"> </w:t>
      </w:r>
    </w:p>
    <w:p w:rsidR="009B6B1A" w:rsidRDefault="009B6B1A"/>
    <w:p w:rsidR="009B6B1A" w:rsidRDefault="009B6B1A">
      <w:r>
        <w:t>Q6a)</w:t>
      </w:r>
      <w:r>
        <w:tab/>
        <w:t>A PATIENT “has” one doctor.</w:t>
      </w:r>
    </w:p>
    <w:p w:rsidR="009B6B1A" w:rsidRDefault="009B6B1A" w:rsidP="009B6B1A">
      <w:pPr>
        <w:ind w:firstLine="720"/>
      </w:pPr>
      <w:r>
        <w:t>A PATIENT’s doctor can “make” one or many ORDERS for medications.</w:t>
      </w:r>
    </w:p>
    <w:p w:rsidR="009B6B1A" w:rsidRDefault="009B6B1A">
      <w:r>
        <w:lastRenderedPageBreak/>
        <w:tab/>
        <w:t>An ORDER can “include” one or many MEDICATIONs.</w:t>
      </w:r>
    </w:p>
    <w:p w:rsidR="009B6B1A" w:rsidRDefault="009B6B1A"/>
    <w:p w:rsidR="009B6B1A" w:rsidRDefault="009B6B1A">
      <w:r>
        <w:t>Q6b)</w:t>
      </w:r>
      <w:r>
        <w:tab/>
      </w:r>
    </w:p>
    <w:p w:rsidR="009B6B1A" w:rsidRDefault="009B6B1A">
      <w:r>
        <w:rPr>
          <w:noProof/>
        </w:rPr>
        <w:drawing>
          <wp:inline distT="0" distB="0" distL="0" distR="0" wp14:anchorId="20F3097B" wp14:editId="1EAA0D92">
            <wp:extent cx="541972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9725" cy="1181100"/>
                    </a:xfrm>
                    <a:prstGeom prst="rect">
                      <a:avLst/>
                    </a:prstGeom>
                  </pic:spPr>
                </pic:pic>
              </a:graphicData>
            </a:graphic>
          </wp:inline>
        </w:drawing>
      </w:r>
    </w:p>
    <w:p w:rsidR="009B6B1A" w:rsidRDefault="009B6B1A"/>
    <w:p w:rsidR="009B6B1A" w:rsidRDefault="009B6B1A">
      <w:r>
        <w:t>Q7a)</w:t>
      </w:r>
      <w:r>
        <w:tab/>
      </w:r>
      <w:proofErr w:type="gramStart"/>
      <w:r>
        <w:t>A</w:t>
      </w:r>
      <w:proofErr w:type="gramEnd"/>
      <w:r>
        <w:t xml:space="preserve"> table for the GALLERY names to be stored, and then separate tables for each GALLERY, holding information about each </w:t>
      </w:r>
      <w:r>
        <w:t>PAINTER</w:t>
      </w:r>
      <w:r>
        <w:t xml:space="preserve">. Then, tables which link </w:t>
      </w:r>
      <w:proofErr w:type="spellStart"/>
      <w:r>
        <w:t>the</w:t>
      </w:r>
      <w:proofErr w:type="spellEnd"/>
      <w:r>
        <w:t xml:space="preserve"> PAINTERs to their</w:t>
      </w:r>
      <w:r w:rsidRPr="009B6B1A">
        <w:t xml:space="preserve"> </w:t>
      </w:r>
      <w:r>
        <w:t>PAINTING</w:t>
      </w:r>
      <w:r>
        <w:t xml:space="preserve">s. </w:t>
      </w:r>
    </w:p>
    <w:p w:rsidR="009B6B1A" w:rsidRDefault="009B6B1A"/>
    <w:p w:rsidR="009B6B1A" w:rsidRDefault="009B6B1A">
      <w:r>
        <w:t>Q7b)</w:t>
      </w:r>
      <w:r>
        <w:tab/>
      </w:r>
      <w:proofErr w:type="gramStart"/>
      <w:r>
        <w:t>Since</w:t>
      </w:r>
      <w:proofErr w:type="gramEnd"/>
      <w:r>
        <w:t xml:space="preserve"> every GALLERY has</w:t>
      </w:r>
      <w:bookmarkStart w:id="0" w:name="_GoBack"/>
      <w:bookmarkEnd w:id="0"/>
      <w:r>
        <w:t xml:space="preserve"> many PAINTINGs with many PAINTERs between them, every GALLERY’s relation to either set is one to many. The PAINTINGs, however, can only have one PAINTER. Because of that, the GALLERY table should link to the PAINTER table, and the PAINTER table should link to the PAINTING table in a one to many fashion.</w:t>
      </w:r>
    </w:p>
    <w:sectPr w:rsidR="009B6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E33"/>
    <w:rsid w:val="001F0E33"/>
    <w:rsid w:val="002C4DD6"/>
    <w:rsid w:val="00326F67"/>
    <w:rsid w:val="009B6B1A"/>
    <w:rsid w:val="00AF0549"/>
    <w:rsid w:val="00C8722E"/>
    <w:rsid w:val="00E36384"/>
    <w:rsid w:val="00F0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10E3E-FAF6-45FB-9F04-F20F53D0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GAWII</dc:creator>
  <cp:keywords/>
  <dc:description/>
  <cp:lastModifiedBy>GAWII</cp:lastModifiedBy>
  <cp:revision>1</cp:revision>
  <dcterms:created xsi:type="dcterms:W3CDTF">2016-02-02T02:31:00Z</dcterms:created>
  <dcterms:modified xsi:type="dcterms:W3CDTF">2016-02-04T03:40:00Z</dcterms:modified>
</cp:coreProperties>
</file>