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13EC" w:rsidRDefault="000713EC" w:rsidP="000713EC">
      <w:pPr>
        <w:jc w:val="center"/>
        <w:rPr>
          <w:b/>
        </w:rPr>
      </w:pPr>
    </w:p>
    <w:p w:rsidR="001306C9" w:rsidRPr="001306C9" w:rsidRDefault="001306C9" w:rsidP="000713EC">
      <w:pPr>
        <w:jc w:val="center"/>
        <w:rPr>
          <w:b/>
        </w:rPr>
      </w:pPr>
    </w:p>
    <w:p w:rsidR="007B1C54" w:rsidRPr="000713EC" w:rsidRDefault="00F47B66" w:rsidP="000713EC">
      <w:pPr>
        <w:jc w:val="center"/>
        <w:rPr>
          <w:b/>
          <w:sz w:val="96"/>
        </w:rPr>
      </w:pPr>
      <w:proofErr w:type="spellStart"/>
      <w:r w:rsidRPr="000713EC">
        <w:rPr>
          <w:b/>
          <w:sz w:val="96"/>
        </w:rPr>
        <w:t>Containing</w:t>
      </w:r>
      <w:proofErr w:type="spellEnd"/>
    </w:p>
    <w:p w:rsidR="00F47B66" w:rsidRDefault="00F47B66"/>
    <w:p w:rsidR="00F47B66" w:rsidRDefault="00F47B66"/>
    <w:p w:rsidR="00E92F40" w:rsidRDefault="000A2B05" w:rsidP="000A2B05">
      <w:pPr>
        <w:jc w:val="center"/>
        <w:rPr>
          <w:b/>
        </w:rPr>
      </w:pPr>
      <w:r>
        <w:rPr>
          <w:noProof/>
          <w:lang w:eastAsia="nl-NL"/>
        </w:rPr>
        <w:drawing>
          <wp:inline distT="0" distB="0" distL="0" distR="0">
            <wp:extent cx="5760720" cy="3842400"/>
            <wp:effectExtent l="0" t="0" r="0" b="5715"/>
            <wp:docPr id="1" name="Afbeelding 1" descr="http://www.coid.nl/files/2013/03/hav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oid.nl/files/2013/03/have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842400"/>
                    </a:xfrm>
                    <a:prstGeom prst="rect">
                      <a:avLst/>
                    </a:prstGeom>
                    <a:noFill/>
                    <a:ln>
                      <a:noFill/>
                    </a:ln>
                  </pic:spPr>
                </pic:pic>
              </a:graphicData>
            </a:graphic>
          </wp:inline>
        </w:drawing>
      </w:r>
    </w:p>
    <w:p w:rsidR="00E92F40" w:rsidRDefault="00E92F40">
      <w:pPr>
        <w:rPr>
          <w:b/>
        </w:rPr>
      </w:pPr>
    </w:p>
    <w:p w:rsidR="00E92F40" w:rsidRDefault="00E92F40">
      <w:pPr>
        <w:rPr>
          <w:b/>
        </w:rPr>
      </w:pPr>
    </w:p>
    <w:p w:rsidR="00E92F40" w:rsidRDefault="00E92F40">
      <w:pPr>
        <w:rPr>
          <w:b/>
        </w:rPr>
      </w:pPr>
    </w:p>
    <w:p w:rsidR="00E92F40" w:rsidRDefault="00E92F40">
      <w:pPr>
        <w:rPr>
          <w:b/>
        </w:rPr>
      </w:pPr>
    </w:p>
    <w:p w:rsidR="00E92F40" w:rsidRDefault="00E92F40">
      <w:pPr>
        <w:rPr>
          <w:b/>
        </w:rPr>
      </w:pPr>
    </w:p>
    <w:p w:rsidR="00F11BF0" w:rsidRDefault="00F11BF0">
      <w:pPr>
        <w:rPr>
          <w:b/>
        </w:rPr>
      </w:pPr>
    </w:p>
    <w:p w:rsidR="00E92F40" w:rsidRDefault="00E92F40">
      <w:pPr>
        <w:rPr>
          <w:b/>
        </w:rPr>
      </w:pPr>
    </w:p>
    <w:p w:rsidR="00E92F40" w:rsidRDefault="00E92F40">
      <w:pPr>
        <w:rPr>
          <w:b/>
        </w:rPr>
      </w:pPr>
    </w:p>
    <w:p w:rsidR="00E92F40" w:rsidRDefault="00E92F40">
      <w:pPr>
        <w:rPr>
          <w:b/>
        </w:rPr>
      </w:pPr>
    </w:p>
    <w:p w:rsidR="00E92F40" w:rsidRDefault="00E92F40">
      <w:pPr>
        <w:rPr>
          <w:b/>
        </w:rPr>
      </w:pPr>
    </w:p>
    <w:p w:rsidR="00F47B66" w:rsidRPr="00F47B66" w:rsidRDefault="00F47B66">
      <w:pPr>
        <w:rPr>
          <w:b/>
        </w:rPr>
      </w:pPr>
      <w:r w:rsidRPr="00F47B66">
        <w:rPr>
          <w:b/>
        </w:rPr>
        <w:t>Gemaakt door:</w:t>
      </w:r>
    </w:p>
    <w:p w:rsidR="00F47B66" w:rsidRDefault="00F47B66">
      <w:proofErr w:type="spellStart"/>
      <w:r>
        <w:t>Joshua</w:t>
      </w:r>
      <w:proofErr w:type="spellEnd"/>
      <w:r>
        <w:t xml:space="preserve"> Bergsma</w:t>
      </w:r>
    </w:p>
    <w:p w:rsidR="00F47B66" w:rsidRDefault="00F47B66">
      <w:r>
        <w:t>Remco de Bruin</w:t>
      </w:r>
    </w:p>
    <w:p w:rsidR="00F47B66" w:rsidRDefault="00F47B66">
      <w:r>
        <w:t xml:space="preserve">Melinda de </w:t>
      </w:r>
      <w:proofErr w:type="spellStart"/>
      <w:r>
        <w:t>Roo</w:t>
      </w:r>
      <w:proofErr w:type="spellEnd"/>
    </w:p>
    <w:p w:rsidR="00F47B66" w:rsidRDefault="00F47B66">
      <w:r>
        <w:t>Arjen Pander</w:t>
      </w:r>
    </w:p>
    <w:p w:rsidR="00F47B66" w:rsidRDefault="00F47B66">
      <w:r>
        <w:t>Jeffrey Harders</w:t>
      </w:r>
    </w:p>
    <w:p w:rsidR="00F11BF0" w:rsidRDefault="00F47B66">
      <w:proofErr w:type="spellStart"/>
      <w:r>
        <w:t>Yme</w:t>
      </w:r>
      <w:proofErr w:type="spellEnd"/>
      <w:r>
        <w:t xml:space="preserve"> van der Graaf</w:t>
      </w:r>
      <w:bookmarkStart w:id="0" w:name="_GoBack"/>
      <w:bookmarkEnd w:id="0"/>
      <w:r w:rsidR="00F11BF0">
        <w:br w:type="page"/>
      </w:r>
    </w:p>
    <w:sdt>
      <w:sdtPr>
        <w:rPr>
          <w:rFonts w:asciiTheme="minorHAnsi" w:eastAsiaTheme="minorHAnsi" w:hAnsiTheme="minorHAnsi" w:cstheme="minorBidi"/>
          <w:b w:val="0"/>
          <w:bCs w:val="0"/>
          <w:color w:val="auto"/>
          <w:sz w:val="22"/>
          <w:szCs w:val="22"/>
          <w:lang w:eastAsia="en-US"/>
        </w:rPr>
        <w:id w:val="64997291"/>
        <w:docPartObj>
          <w:docPartGallery w:val="Table of Contents"/>
          <w:docPartUnique/>
        </w:docPartObj>
      </w:sdtPr>
      <w:sdtEndPr/>
      <w:sdtContent>
        <w:p w:rsidR="002C7E66" w:rsidRDefault="002C7E66" w:rsidP="00F314EC">
          <w:pPr>
            <w:pStyle w:val="Kopvaninhoudsopgave"/>
            <w:spacing w:before="0"/>
          </w:pPr>
          <w:r>
            <w:t>Inhoudsopgave</w:t>
          </w:r>
        </w:p>
        <w:p w:rsidR="00F270BB" w:rsidRDefault="002C7E66">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372713306" w:history="1">
            <w:r w:rsidR="00F270BB" w:rsidRPr="00A41809">
              <w:rPr>
                <w:rStyle w:val="Hyperlink"/>
                <w:noProof/>
              </w:rPr>
              <w:t>Opdrachtbeschrijving</w:t>
            </w:r>
            <w:r w:rsidR="00F270BB">
              <w:rPr>
                <w:noProof/>
                <w:webHidden/>
              </w:rPr>
              <w:tab/>
            </w:r>
            <w:r w:rsidR="00F270BB">
              <w:rPr>
                <w:noProof/>
                <w:webHidden/>
              </w:rPr>
              <w:fldChar w:fldCharType="begin"/>
            </w:r>
            <w:r w:rsidR="00F270BB">
              <w:rPr>
                <w:noProof/>
                <w:webHidden/>
              </w:rPr>
              <w:instrText xml:space="preserve"> PAGEREF _Toc372713306 \h </w:instrText>
            </w:r>
            <w:r w:rsidR="00F270BB">
              <w:rPr>
                <w:noProof/>
                <w:webHidden/>
              </w:rPr>
            </w:r>
            <w:r w:rsidR="00F270BB">
              <w:rPr>
                <w:noProof/>
                <w:webHidden/>
              </w:rPr>
              <w:fldChar w:fldCharType="separate"/>
            </w:r>
            <w:r w:rsidR="00F270BB">
              <w:rPr>
                <w:noProof/>
                <w:webHidden/>
              </w:rPr>
              <w:t>3</w:t>
            </w:r>
            <w:r w:rsidR="00F270BB">
              <w:rPr>
                <w:noProof/>
                <w:webHidden/>
              </w:rPr>
              <w:fldChar w:fldCharType="end"/>
            </w:r>
          </w:hyperlink>
        </w:p>
        <w:p w:rsidR="00F270BB" w:rsidRDefault="009976FA">
          <w:pPr>
            <w:pStyle w:val="Inhopg1"/>
            <w:tabs>
              <w:tab w:val="right" w:leader="dot" w:pos="9062"/>
            </w:tabs>
            <w:rPr>
              <w:rFonts w:eastAsiaTheme="minorEastAsia"/>
              <w:noProof/>
              <w:lang w:eastAsia="nl-NL"/>
            </w:rPr>
          </w:pPr>
          <w:hyperlink w:anchor="_Toc372713307" w:history="1">
            <w:r w:rsidR="00F270BB" w:rsidRPr="00A41809">
              <w:rPr>
                <w:rStyle w:val="Hyperlink"/>
                <w:noProof/>
              </w:rPr>
              <w:t>Planning</w:t>
            </w:r>
            <w:r w:rsidR="00F270BB">
              <w:rPr>
                <w:noProof/>
                <w:webHidden/>
              </w:rPr>
              <w:tab/>
            </w:r>
            <w:r w:rsidR="00F270BB">
              <w:rPr>
                <w:noProof/>
                <w:webHidden/>
              </w:rPr>
              <w:fldChar w:fldCharType="begin"/>
            </w:r>
            <w:r w:rsidR="00F270BB">
              <w:rPr>
                <w:noProof/>
                <w:webHidden/>
              </w:rPr>
              <w:instrText xml:space="preserve"> PAGEREF _Toc372713307 \h </w:instrText>
            </w:r>
            <w:r w:rsidR="00F270BB">
              <w:rPr>
                <w:noProof/>
                <w:webHidden/>
              </w:rPr>
            </w:r>
            <w:r w:rsidR="00F270BB">
              <w:rPr>
                <w:noProof/>
                <w:webHidden/>
              </w:rPr>
              <w:fldChar w:fldCharType="separate"/>
            </w:r>
            <w:r w:rsidR="00F270BB">
              <w:rPr>
                <w:noProof/>
                <w:webHidden/>
              </w:rPr>
              <w:t>4</w:t>
            </w:r>
            <w:r w:rsidR="00F270BB">
              <w:rPr>
                <w:noProof/>
                <w:webHidden/>
              </w:rPr>
              <w:fldChar w:fldCharType="end"/>
            </w:r>
          </w:hyperlink>
        </w:p>
        <w:p w:rsidR="00F270BB" w:rsidRDefault="009976FA">
          <w:pPr>
            <w:pStyle w:val="Inhopg1"/>
            <w:tabs>
              <w:tab w:val="right" w:leader="dot" w:pos="9062"/>
            </w:tabs>
            <w:rPr>
              <w:rFonts w:eastAsiaTheme="minorEastAsia"/>
              <w:noProof/>
              <w:lang w:eastAsia="nl-NL"/>
            </w:rPr>
          </w:pPr>
          <w:hyperlink w:anchor="_Toc372713308" w:history="1">
            <w:r w:rsidR="00F270BB" w:rsidRPr="00A41809">
              <w:rPr>
                <w:rStyle w:val="Hyperlink"/>
                <w:noProof/>
              </w:rPr>
              <w:t>Taakverdeling</w:t>
            </w:r>
            <w:r w:rsidR="00F270BB">
              <w:rPr>
                <w:noProof/>
                <w:webHidden/>
              </w:rPr>
              <w:tab/>
            </w:r>
            <w:r w:rsidR="00F270BB">
              <w:rPr>
                <w:noProof/>
                <w:webHidden/>
              </w:rPr>
              <w:fldChar w:fldCharType="begin"/>
            </w:r>
            <w:r w:rsidR="00F270BB">
              <w:rPr>
                <w:noProof/>
                <w:webHidden/>
              </w:rPr>
              <w:instrText xml:space="preserve"> PAGEREF _Toc372713308 \h </w:instrText>
            </w:r>
            <w:r w:rsidR="00F270BB">
              <w:rPr>
                <w:noProof/>
                <w:webHidden/>
              </w:rPr>
            </w:r>
            <w:r w:rsidR="00F270BB">
              <w:rPr>
                <w:noProof/>
                <w:webHidden/>
              </w:rPr>
              <w:fldChar w:fldCharType="separate"/>
            </w:r>
            <w:r w:rsidR="00F270BB">
              <w:rPr>
                <w:noProof/>
                <w:webHidden/>
              </w:rPr>
              <w:t>5</w:t>
            </w:r>
            <w:r w:rsidR="00F270BB">
              <w:rPr>
                <w:noProof/>
                <w:webHidden/>
              </w:rPr>
              <w:fldChar w:fldCharType="end"/>
            </w:r>
          </w:hyperlink>
        </w:p>
        <w:p w:rsidR="00F270BB" w:rsidRDefault="009976FA">
          <w:pPr>
            <w:pStyle w:val="Inhopg1"/>
            <w:tabs>
              <w:tab w:val="right" w:leader="dot" w:pos="9062"/>
            </w:tabs>
            <w:rPr>
              <w:rFonts w:eastAsiaTheme="minorEastAsia"/>
              <w:noProof/>
              <w:lang w:eastAsia="nl-NL"/>
            </w:rPr>
          </w:pPr>
          <w:hyperlink w:anchor="_Toc372713309" w:history="1">
            <w:r w:rsidR="00F270BB" w:rsidRPr="00A41809">
              <w:rPr>
                <w:rStyle w:val="Hyperlink"/>
                <w:noProof/>
              </w:rPr>
              <w:t>Eisen / wensen overzicht</w:t>
            </w:r>
            <w:r w:rsidR="00F270BB">
              <w:rPr>
                <w:noProof/>
                <w:webHidden/>
              </w:rPr>
              <w:tab/>
            </w:r>
            <w:r w:rsidR="00F270BB">
              <w:rPr>
                <w:noProof/>
                <w:webHidden/>
              </w:rPr>
              <w:fldChar w:fldCharType="begin"/>
            </w:r>
            <w:r w:rsidR="00F270BB">
              <w:rPr>
                <w:noProof/>
                <w:webHidden/>
              </w:rPr>
              <w:instrText xml:space="preserve"> PAGEREF _Toc372713309 \h </w:instrText>
            </w:r>
            <w:r w:rsidR="00F270BB">
              <w:rPr>
                <w:noProof/>
                <w:webHidden/>
              </w:rPr>
            </w:r>
            <w:r w:rsidR="00F270BB">
              <w:rPr>
                <w:noProof/>
                <w:webHidden/>
              </w:rPr>
              <w:fldChar w:fldCharType="separate"/>
            </w:r>
            <w:r w:rsidR="00F270BB">
              <w:rPr>
                <w:noProof/>
                <w:webHidden/>
              </w:rPr>
              <w:t>6</w:t>
            </w:r>
            <w:r w:rsidR="00F270BB">
              <w:rPr>
                <w:noProof/>
                <w:webHidden/>
              </w:rPr>
              <w:fldChar w:fldCharType="end"/>
            </w:r>
          </w:hyperlink>
        </w:p>
        <w:p w:rsidR="002C7E66" w:rsidRDefault="002C7E66">
          <w:r>
            <w:rPr>
              <w:b/>
              <w:bCs/>
            </w:rPr>
            <w:fldChar w:fldCharType="end"/>
          </w:r>
        </w:p>
      </w:sdtContent>
    </w:sdt>
    <w:p w:rsidR="00652162" w:rsidRDefault="00652162">
      <w:r>
        <w:br w:type="page"/>
      </w:r>
    </w:p>
    <w:p w:rsidR="00652162" w:rsidRDefault="00652162" w:rsidP="00AD79B0">
      <w:pPr>
        <w:pStyle w:val="Kop1"/>
      </w:pPr>
      <w:bookmarkStart w:id="1" w:name="_Toc372713306"/>
      <w:r>
        <w:lastRenderedPageBreak/>
        <w:t>Opdrachtbeschrijving</w:t>
      </w:r>
      <w:bookmarkEnd w:id="1"/>
    </w:p>
    <w:p w:rsidR="002D06BC" w:rsidRDefault="002D06BC" w:rsidP="002D06BC"/>
    <w:p w:rsidR="002D06BC" w:rsidRPr="002D06BC" w:rsidRDefault="002D06BC" w:rsidP="002D06BC"/>
    <w:p w:rsidR="00122EF1" w:rsidRDefault="00122EF1">
      <w:r>
        <w:br w:type="page"/>
      </w:r>
    </w:p>
    <w:p w:rsidR="00122EF1" w:rsidRDefault="00122EF1" w:rsidP="00AD79B0">
      <w:pPr>
        <w:pStyle w:val="Kop1"/>
      </w:pPr>
      <w:bookmarkStart w:id="2" w:name="_Toc372713307"/>
      <w:r>
        <w:lastRenderedPageBreak/>
        <w:t>Planning</w:t>
      </w:r>
      <w:bookmarkEnd w:id="2"/>
    </w:p>
    <w:p w:rsidR="00122EF1" w:rsidRDefault="00122EF1">
      <w:r>
        <w:br w:type="page"/>
      </w:r>
    </w:p>
    <w:p w:rsidR="00652162" w:rsidRDefault="00122EF1" w:rsidP="00AD79B0">
      <w:pPr>
        <w:pStyle w:val="Kop1"/>
      </w:pPr>
      <w:bookmarkStart w:id="3" w:name="_Toc372713308"/>
      <w:r>
        <w:lastRenderedPageBreak/>
        <w:t>Taakverdeling</w:t>
      </w:r>
      <w:bookmarkEnd w:id="3"/>
    </w:p>
    <w:p w:rsidR="00122EF1" w:rsidRDefault="00122EF1">
      <w:r>
        <w:br w:type="page"/>
      </w:r>
    </w:p>
    <w:p w:rsidR="00122EF1" w:rsidRDefault="00122EF1" w:rsidP="00AD79B0">
      <w:pPr>
        <w:pStyle w:val="Kop1"/>
      </w:pPr>
      <w:bookmarkStart w:id="4" w:name="_Toc372713309"/>
      <w:r>
        <w:lastRenderedPageBreak/>
        <w:t>Eisen / wensen overzicht</w:t>
      </w:r>
      <w:bookmarkEnd w:id="4"/>
      <w:r>
        <w:t xml:space="preserve"> </w:t>
      </w:r>
    </w:p>
    <w:p w:rsidR="00122EF1" w:rsidRDefault="00122EF1"/>
    <w:p w:rsidR="00C46464" w:rsidRDefault="00C46464">
      <w:r>
        <w:t xml:space="preserve">Hieronder vindt u een overzicht van de eisen en wensen </w:t>
      </w:r>
      <w:r w:rsidR="00753E14">
        <w:t xml:space="preserve">zoals ze in het werkboek worden genoemd. Dezen </w:t>
      </w:r>
      <w:r>
        <w:t xml:space="preserve">gevolgd door een tabel met daarin </w:t>
      </w:r>
      <w:r w:rsidR="00BB0B6D">
        <w:t xml:space="preserve">de </w:t>
      </w:r>
      <w:r>
        <w:t>gekozen snelheden.</w:t>
      </w:r>
    </w:p>
    <w:p w:rsidR="00237AF0" w:rsidRDefault="00237AF0"/>
    <w:p w:rsidR="007B4E04" w:rsidRDefault="007B4E04">
      <w:r>
        <w:t>Hier moet nog wel wat bij..</w:t>
      </w:r>
      <w:r w:rsidR="001D540C">
        <w:t xml:space="preserve"> (zie werkboek / opdracht)</w:t>
      </w:r>
    </w:p>
    <w:p w:rsidR="009F5B27" w:rsidRDefault="009F5B27" w:rsidP="009F5B27">
      <w:r>
        <w:t>vrij vergaderen met opdrachtgever</w:t>
      </w:r>
    </w:p>
    <w:p w:rsidR="009F5B27" w:rsidRDefault="009F5B27" w:rsidP="009F5B27">
      <w:r>
        <w:t>1x per week vergaderen met 'begeleider'</w:t>
      </w:r>
    </w:p>
    <w:p w:rsidR="001D540C" w:rsidRDefault="001D540C" w:rsidP="009F5B27"/>
    <w:p w:rsidR="001D540C" w:rsidRDefault="001D540C" w:rsidP="009F5B27"/>
    <w:p w:rsidR="00237AF0" w:rsidRDefault="00237AF0"/>
    <w:p w:rsidR="00EE1B8E" w:rsidRPr="00EE1B8E" w:rsidRDefault="00EE1B8E" w:rsidP="00EE1B8E">
      <w:pPr>
        <w:rPr>
          <w:b/>
        </w:rPr>
      </w:pPr>
      <w:r w:rsidRPr="00EE1B8E">
        <w:rPr>
          <w:b/>
        </w:rPr>
        <w:t>Eisen:</w:t>
      </w:r>
    </w:p>
    <w:p w:rsidR="00EE1B8E" w:rsidRDefault="00EE1B8E" w:rsidP="00EE1B8E">
      <w:r>
        <w:t>A)</w:t>
      </w:r>
      <w:r>
        <w:tab/>
        <w:t xml:space="preserve">De simulatie moet 3D zijn, waarbij je gebruik mag maken van </w:t>
      </w:r>
      <w:proofErr w:type="spellStart"/>
      <w:r>
        <w:t>OpenGL</w:t>
      </w:r>
      <w:proofErr w:type="spellEnd"/>
      <w:r>
        <w:t>.</w:t>
      </w:r>
    </w:p>
    <w:p w:rsidR="00EE1B8E" w:rsidRDefault="00EE1B8E" w:rsidP="00EE1B8E">
      <w:r>
        <w:t>B)</w:t>
      </w:r>
      <w:r>
        <w:tab/>
        <w:t>Er moet een wiskundige verantwoording komen van de kortste route.</w:t>
      </w:r>
    </w:p>
    <w:p w:rsidR="00EE1B8E" w:rsidRDefault="00EE1B8E" w:rsidP="00EE1B8E">
      <w:r>
        <w:t>C)</w:t>
      </w:r>
      <w:r>
        <w:tab/>
        <w:t>Er moet een complete UML analyse komen</w:t>
      </w:r>
    </w:p>
    <w:p w:rsidR="00EE1B8E" w:rsidRDefault="00EE1B8E" w:rsidP="00EE1B8E">
      <w:r>
        <w:t>D)</w:t>
      </w:r>
      <w:r>
        <w:tab/>
        <w:t xml:space="preserve">Het verslag moet samenhangend, doorlopend en goed geschreven zijn. </w:t>
      </w:r>
    </w:p>
    <w:p w:rsidR="00EE1B8E" w:rsidRDefault="00EE1B8E" w:rsidP="00EE1B8E">
      <w:r>
        <w:t>E)</w:t>
      </w:r>
      <w:r>
        <w:tab/>
        <w:t xml:space="preserve">De controller moet met de gegeven input werken, te weten datafiles in XML format, oplopend van klein naar (heel) groot. NB: er zitten fouten in de </w:t>
      </w:r>
      <w:proofErr w:type="spellStart"/>
      <w:r>
        <w:t>XML-files</w:t>
      </w:r>
      <w:proofErr w:type="spellEnd"/>
      <w:r>
        <w:t xml:space="preserve">, en het programma moet dus zo robuust zijn dat het daar geen last van heeft. </w:t>
      </w:r>
    </w:p>
    <w:p w:rsidR="00EE1B8E" w:rsidRDefault="00EE1B8E" w:rsidP="00EE1B8E">
      <w:r>
        <w:t>F)</w:t>
      </w:r>
      <w:r>
        <w:tab/>
        <w:t>De programma's moeten in Java geschreven worden.  Op Apple platform kan het nodig zijn om met  de bijbehorende tools te werken.</w:t>
      </w:r>
    </w:p>
    <w:p w:rsidR="00EE1B8E" w:rsidRDefault="00EE1B8E" w:rsidP="00EE1B8E">
      <w:r>
        <w:t>G)</w:t>
      </w:r>
      <w:r>
        <w:tab/>
        <w:t xml:space="preserve">De werking van de software moet getest worden, zó dat de opdrachtgever overtuigd raakt van de kwaliteit. Eis: gebruik </w:t>
      </w:r>
      <w:proofErr w:type="spellStart"/>
      <w:r>
        <w:t>Junit</w:t>
      </w:r>
      <w:proofErr w:type="spellEnd"/>
      <w:r>
        <w:t>.</w:t>
      </w:r>
    </w:p>
    <w:p w:rsidR="00EE1B8E" w:rsidRDefault="00EE1B8E" w:rsidP="00EE1B8E"/>
    <w:p w:rsidR="00EE1B8E" w:rsidRDefault="00EE1B8E" w:rsidP="00EE1B8E">
      <w:r w:rsidRPr="00EE1B8E">
        <w:rPr>
          <w:b/>
        </w:rPr>
        <w:t>Wensen:</w:t>
      </w:r>
    </w:p>
    <w:p w:rsidR="00EE1B8E" w:rsidRDefault="00EE1B8E" w:rsidP="00EE1B8E">
      <w:r>
        <w:t>1.</w:t>
      </w:r>
      <w:r>
        <w:tab/>
        <w:t xml:space="preserve">Maak de weg waarover de </w:t>
      </w:r>
      <w:proofErr w:type="spellStart"/>
      <w:r>
        <w:t>AGV's</w:t>
      </w:r>
      <w:proofErr w:type="spellEnd"/>
      <w:r>
        <w:t xml:space="preserve"> rijden vierbaans zodat onbeladen </w:t>
      </w:r>
      <w:proofErr w:type="spellStart"/>
      <w:r>
        <w:t>AGV's</w:t>
      </w:r>
      <w:proofErr w:type="spellEnd"/>
      <w:r>
        <w:t xml:space="preserve"> beladen </w:t>
      </w:r>
      <w:proofErr w:type="spellStart"/>
      <w:r>
        <w:t>AGV's</w:t>
      </w:r>
      <w:proofErr w:type="spellEnd"/>
      <w:r>
        <w:t xml:space="preserve"> in kunnen halen. </w:t>
      </w:r>
    </w:p>
    <w:p w:rsidR="00EE1B8E" w:rsidRDefault="00EE1B8E" w:rsidP="00EE1B8E">
      <w:r>
        <w:t>2.</w:t>
      </w:r>
      <w:r>
        <w:tab/>
        <w:t xml:space="preserve">Maak de grafieken op het </w:t>
      </w:r>
      <w:proofErr w:type="spellStart"/>
      <w:r>
        <w:t>android</w:t>
      </w:r>
      <w:proofErr w:type="spellEnd"/>
      <w:r>
        <w:t>-platform real-time.</w:t>
      </w:r>
    </w:p>
    <w:p w:rsidR="00EE1B8E" w:rsidRDefault="00EE1B8E" w:rsidP="00EE1B8E">
      <w:r>
        <w:t>3.</w:t>
      </w:r>
      <w:r>
        <w:tab/>
        <w:t xml:space="preserve">Maak het mogelijk dat de simulatie tot 100 keer versneld kan worden afgedraaid. </w:t>
      </w:r>
    </w:p>
    <w:p w:rsidR="00EE1B8E" w:rsidRDefault="00EE1B8E" w:rsidP="00EE1B8E">
      <w:r>
        <w:t>4.</w:t>
      </w:r>
      <w:r>
        <w:tab/>
        <w:t xml:space="preserve">Maak het mogelijk dat via de simulator (het beeldscherm) een operator in kan grijpen wanner hij of zij dat noodzakelijk vindt. Bijvoorbeeld om de minimale afstand die de </w:t>
      </w:r>
      <w:proofErr w:type="spellStart"/>
      <w:r>
        <w:t>AGV's</w:t>
      </w:r>
      <w:proofErr w:type="spellEnd"/>
      <w:r>
        <w:t xml:space="preserve"> onderling moeten houden te veranderen als het erg druk is. Of om een bepaalde lading containers een hogere prioriteit te geven omdat er verwacht wordt dat er een lucratieve serie orders achterweg kan komen.</w:t>
      </w:r>
    </w:p>
    <w:p w:rsidR="00EE1B8E" w:rsidRDefault="00EE1B8E" w:rsidP="00EE1B8E">
      <w:r>
        <w:t>5.</w:t>
      </w:r>
      <w:r>
        <w:tab/>
        <w:t>Gegevens van de containers staan in een database.</w:t>
      </w:r>
    </w:p>
    <w:p w:rsidR="00EE1B8E" w:rsidRDefault="00EE1B8E" w:rsidP="00EE1B8E">
      <w:r>
        <w:t>6.</w:t>
      </w:r>
      <w:r>
        <w:tab/>
        <w:t xml:space="preserve">In de simulator het mogelijk maken dat een operator calamiteiten kan laten ontstaan, bv. De Operator geeft aan dat de een AGV of een Kraan </w:t>
      </w:r>
      <w:proofErr w:type="spellStart"/>
      <w:r>
        <w:t>etc..kapot</w:t>
      </w:r>
      <w:proofErr w:type="spellEnd"/>
      <w:r>
        <w:t xml:space="preserve"> gaat. Visueel moet direct duidelijk zijn dat er zich een probleem voordoet. Een calamiteit moet vanaf het toetsenbord (met  -of zonder muis) </w:t>
      </w:r>
      <w:proofErr w:type="spellStart"/>
      <w:r>
        <w:t>invoerbaar</w:t>
      </w:r>
      <w:proofErr w:type="spellEnd"/>
      <w:r>
        <w:t xml:space="preserve"> zijn. </w:t>
      </w:r>
    </w:p>
    <w:p w:rsidR="00EE1B8E" w:rsidRDefault="00EE1B8E" w:rsidP="00EE1B8E">
      <w:r>
        <w:t>7.</w:t>
      </w:r>
      <w:r>
        <w:tab/>
        <w:t xml:space="preserve">Een operator interface voor de simulator waarmee calamiteiten </w:t>
      </w:r>
      <w:proofErr w:type="spellStart"/>
      <w:r>
        <w:t>realtime</w:t>
      </w:r>
      <w:proofErr w:type="spellEnd"/>
      <w:r>
        <w:t xml:space="preserve"> (binnen 10 seconden) kunnen worden in gebracht en zichtbaar gemaakt kunnen worden. De reactie van de Controller moet </w:t>
      </w:r>
      <w:proofErr w:type="spellStart"/>
      <w:r>
        <w:t>realtime</w:t>
      </w:r>
      <w:proofErr w:type="spellEnd"/>
      <w:r>
        <w:t xml:space="preserve"> (binnen 30 seconden) en zichtbaar in de simulator zijn.</w:t>
      </w:r>
    </w:p>
    <w:p w:rsidR="00EE1B8E" w:rsidRDefault="00EE1B8E" w:rsidP="00EE1B8E">
      <w:r>
        <w:t>8.</w:t>
      </w:r>
      <w:r>
        <w:tab/>
        <w:t>Het '</w:t>
      </w:r>
      <w:proofErr w:type="spellStart"/>
      <w:r>
        <w:t>in-zoomen</w:t>
      </w:r>
      <w:proofErr w:type="spellEnd"/>
      <w:r>
        <w:t>' op 1 container, die bekeken en gedraaid moet kunnen worden en waarvan de gegevens in een extra venster moeten komen.</w:t>
      </w:r>
    </w:p>
    <w:p w:rsidR="00EE1B8E" w:rsidRDefault="00EE1B8E" w:rsidP="00EE1B8E">
      <w:r>
        <w:t>9.</w:t>
      </w:r>
      <w:r>
        <w:tab/>
        <w:t>Het '</w:t>
      </w:r>
      <w:proofErr w:type="spellStart"/>
      <w:r>
        <w:t>in-zoomen</w:t>
      </w:r>
      <w:proofErr w:type="spellEnd"/>
      <w:r>
        <w:t xml:space="preserve">' op één container, zie eis 7)  maar nu zonder gebruik te maken van </w:t>
      </w:r>
      <w:proofErr w:type="spellStart"/>
      <w:r>
        <w:t>OpenGL</w:t>
      </w:r>
      <w:proofErr w:type="spellEnd"/>
      <w:r>
        <w:t>.</w:t>
      </w:r>
    </w:p>
    <w:p w:rsidR="00787DE2" w:rsidRDefault="00787DE2">
      <w:r>
        <w:br w:type="page"/>
      </w:r>
    </w:p>
    <w:tbl>
      <w:tblPr>
        <w:tblStyle w:val="Tabelraster"/>
        <w:tblW w:w="0" w:type="auto"/>
        <w:jc w:val="center"/>
        <w:tblLook w:val="04A0" w:firstRow="1" w:lastRow="0" w:firstColumn="1" w:lastColumn="0" w:noHBand="0" w:noVBand="1"/>
      </w:tblPr>
      <w:tblGrid>
        <w:gridCol w:w="1806"/>
        <w:gridCol w:w="1233"/>
        <w:gridCol w:w="1192"/>
        <w:gridCol w:w="1213"/>
        <w:gridCol w:w="1310"/>
        <w:gridCol w:w="1294"/>
        <w:gridCol w:w="1240"/>
      </w:tblGrid>
      <w:tr w:rsidR="00417098" w:rsidTr="00361E14">
        <w:trPr>
          <w:jc w:val="center"/>
        </w:trPr>
        <w:tc>
          <w:tcPr>
            <w:tcW w:w="1806" w:type="dxa"/>
            <w:vAlign w:val="center"/>
          </w:tcPr>
          <w:p w:rsidR="00E71390" w:rsidRDefault="00E71390" w:rsidP="00361E14">
            <w:pPr>
              <w:jc w:val="center"/>
            </w:pPr>
          </w:p>
        </w:tc>
        <w:tc>
          <w:tcPr>
            <w:tcW w:w="1233" w:type="dxa"/>
            <w:vAlign w:val="center"/>
          </w:tcPr>
          <w:p w:rsidR="00E71390" w:rsidRDefault="00E71390" w:rsidP="00361E14">
            <w:pPr>
              <w:jc w:val="center"/>
              <w:rPr>
                <w:b/>
              </w:rPr>
            </w:pPr>
            <w:r w:rsidRPr="00417098">
              <w:rPr>
                <w:b/>
              </w:rPr>
              <w:t>Zekeren in min.</w:t>
            </w:r>
          </w:p>
          <w:p w:rsidR="00734689" w:rsidRPr="00417098" w:rsidRDefault="00734689" w:rsidP="00361E14">
            <w:pPr>
              <w:jc w:val="center"/>
              <w:rPr>
                <w:b/>
              </w:rPr>
            </w:pPr>
          </w:p>
        </w:tc>
        <w:tc>
          <w:tcPr>
            <w:tcW w:w="1192" w:type="dxa"/>
            <w:vAlign w:val="center"/>
          </w:tcPr>
          <w:p w:rsidR="00E71390" w:rsidRDefault="00E71390" w:rsidP="00361E14">
            <w:pPr>
              <w:jc w:val="center"/>
            </w:pPr>
            <w:r w:rsidRPr="00417098">
              <w:rPr>
                <w:b/>
              </w:rPr>
              <w:t>Hijsen in min</w:t>
            </w:r>
            <w:r>
              <w:t>.</w:t>
            </w:r>
          </w:p>
          <w:p w:rsidR="00734689" w:rsidRDefault="00734689" w:rsidP="00361E14">
            <w:pPr>
              <w:jc w:val="center"/>
            </w:pPr>
          </w:p>
        </w:tc>
        <w:tc>
          <w:tcPr>
            <w:tcW w:w="1213" w:type="dxa"/>
            <w:vAlign w:val="center"/>
          </w:tcPr>
          <w:p w:rsidR="00E71390" w:rsidRDefault="00E71390" w:rsidP="00361E14">
            <w:pPr>
              <w:jc w:val="center"/>
              <w:rPr>
                <w:b/>
              </w:rPr>
            </w:pPr>
            <w:r w:rsidRPr="00417098">
              <w:rPr>
                <w:b/>
              </w:rPr>
              <w:t>Zakken in min.</w:t>
            </w:r>
          </w:p>
          <w:p w:rsidR="00734689" w:rsidRPr="00417098" w:rsidRDefault="00734689" w:rsidP="00361E14">
            <w:pPr>
              <w:jc w:val="center"/>
              <w:rPr>
                <w:b/>
              </w:rPr>
            </w:pPr>
          </w:p>
        </w:tc>
        <w:tc>
          <w:tcPr>
            <w:tcW w:w="1310" w:type="dxa"/>
            <w:vAlign w:val="center"/>
          </w:tcPr>
          <w:p w:rsidR="00E71390" w:rsidRDefault="00E71390" w:rsidP="00361E14">
            <w:pPr>
              <w:jc w:val="center"/>
              <w:rPr>
                <w:b/>
              </w:rPr>
            </w:pPr>
            <w:r w:rsidRPr="00417098">
              <w:rPr>
                <w:b/>
              </w:rPr>
              <w:t>Container verplaatsen</w:t>
            </w:r>
          </w:p>
          <w:p w:rsidR="00734689" w:rsidRPr="00417098" w:rsidRDefault="00734689" w:rsidP="00361E14">
            <w:pPr>
              <w:jc w:val="center"/>
              <w:rPr>
                <w:b/>
              </w:rPr>
            </w:pPr>
          </w:p>
        </w:tc>
        <w:tc>
          <w:tcPr>
            <w:tcW w:w="1294" w:type="dxa"/>
            <w:vAlign w:val="center"/>
          </w:tcPr>
          <w:p w:rsidR="00E71390" w:rsidRDefault="00E71390" w:rsidP="00361E14">
            <w:pPr>
              <w:jc w:val="center"/>
              <w:rPr>
                <w:b/>
              </w:rPr>
            </w:pPr>
            <w:r w:rsidRPr="00417098">
              <w:rPr>
                <w:b/>
              </w:rPr>
              <w:t>Onbeladen snelheid</w:t>
            </w:r>
          </w:p>
          <w:p w:rsidR="00734689" w:rsidRPr="00417098" w:rsidRDefault="00734689" w:rsidP="00361E14">
            <w:pPr>
              <w:jc w:val="center"/>
              <w:rPr>
                <w:b/>
              </w:rPr>
            </w:pPr>
          </w:p>
        </w:tc>
        <w:tc>
          <w:tcPr>
            <w:tcW w:w="1240" w:type="dxa"/>
            <w:vAlign w:val="center"/>
          </w:tcPr>
          <w:p w:rsidR="00E71390" w:rsidRDefault="00E71390" w:rsidP="00361E14">
            <w:pPr>
              <w:jc w:val="center"/>
              <w:rPr>
                <w:b/>
              </w:rPr>
            </w:pPr>
            <w:r w:rsidRPr="00417098">
              <w:rPr>
                <w:b/>
              </w:rPr>
              <w:t>Beladen snelheid</w:t>
            </w:r>
          </w:p>
          <w:p w:rsidR="00734689" w:rsidRPr="00417098" w:rsidRDefault="00734689" w:rsidP="00361E14">
            <w:pPr>
              <w:jc w:val="center"/>
              <w:rPr>
                <w:b/>
              </w:rPr>
            </w:pPr>
          </w:p>
        </w:tc>
      </w:tr>
      <w:tr w:rsidR="00417098" w:rsidTr="00361E14">
        <w:trPr>
          <w:jc w:val="center"/>
        </w:trPr>
        <w:tc>
          <w:tcPr>
            <w:tcW w:w="1806" w:type="dxa"/>
            <w:vAlign w:val="center"/>
          </w:tcPr>
          <w:p w:rsidR="00E71390" w:rsidRDefault="00E71390" w:rsidP="00361E14">
            <w:pPr>
              <w:jc w:val="center"/>
            </w:pPr>
            <w:r>
              <w:t>AGV</w:t>
            </w:r>
          </w:p>
          <w:p w:rsidR="00734689" w:rsidRDefault="00734689" w:rsidP="00361E14">
            <w:pPr>
              <w:jc w:val="center"/>
            </w:pPr>
          </w:p>
        </w:tc>
        <w:tc>
          <w:tcPr>
            <w:tcW w:w="1233" w:type="dxa"/>
            <w:vAlign w:val="center"/>
          </w:tcPr>
          <w:p w:rsidR="00E71390" w:rsidRDefault="00E71390" w:rsidP="00361E14">
            <w:pPr>
              <w:jc w:val="center"/>
            </w:pPr>
          </w:p>
        </w:tc>
        <w:tc>
          <w:tcPr>
            <w:tcW w:w="1192" w:type="dxa"/>
            <w:vAlign w:val="center"/>
          </w:tcPr>
          <w:p w:rsidR="00E71390" w:rsidRDefault="00E71390" w:rsidP="00361E14">
            <w:pPr>
              <w:jc w:val="center"/>
            </w:pPr>
          </w:p>
        </w:tc>
        <w:tc>
          <w:tcPr>
            <w:tcW w:w="1213" w:type="dxa"/>
            <w:vAlign w:val="center"/>
          </w:tcPr>
          <w:p w:rsidR="00E71390" w:rsidRDefault="00E71390" w:rsidP="00361E14">
            <w:pPr>
              <w:jc w:val="center"/>
            </w:pPr>
          </w:p>
        </w:tc>
        <w:tc>
          <w:tcPr>
            <w:tcW w:w="1310" w:type="dxa"/>
            <w:vAlign w:val="center"/>
          </w:tcPr>
          <w:p w:rsidR="00E71390" w:rsidRDefault="00E71390" w:rsidP="00361E14">
            <w:pPr>
              <w:jc w:val="center"/>
            </w:pPr>
          </w:p>
        </w:tc>
        <w:tc>
          <w:tcPr>
            <w:tcW w:w="1294" w:type="dxa"/>
            <w:vAlign w:val="center"/>
          </w:tcPr>
          <w:p w:rsidR="00E71390" w:rsidRDefault="00CC6BE6" w:rsidP="00361E14">
            <w:pPr>
              <w:jc w:val="center"/>
            </w:pPr>
            <w:r>
              <w:t>40 km/u</w:t>
            </w:r>
          </w:p>
        </w:tc>
        <w:tc>
          <w:tcPr>
            <w:tcW w:w="1240" w:type="dxa"/>
            <w:vAlign w:val="center"/>
          </w:tcPr>
          <w:p w:rsidR="00E71390" w:rsidRDefault="00CC6BE6" w:rsidP="00361E14">
            <w:pPr>
              <w:jc w:val="center"/>
            </w:pPr>
            <w:r>
              <w:t>20 km/u</w:t>
            </w:r>
          </w:p>
        </w:tc>
      </w:tr>
      <w:tr w:rsidR="00417098" w:rsidTr="00361E14">
        <w:trPr>
          <w:jc w:val="center"/>
        </w:trPr>
        <w:tc>
          <w:tcPr>
            <w:tcW w:w="1806" w:type="dxa"/>
            <w:vAlign w:val="center"/>
          </w:tcPr>
          <w:p w:rsidR="00E71390" w:rsidRDefault="00E71390" w:rsidP="00361E14">
            <w:pPr>
              <w:jc w:val="center"/>
            </w:pPr>
            <w:r>
              <w:t>Opslag</w:t>
            </w:r>
            <w:r w:rsidR="00CC6BE6">
              <w:t>rail</w:t>
            </w:r>
            <w:r>
              <w:t>kraan</w:t>
            </w:r>
          </w:p>
          <w:p w:rsidR="00734689" w:rsidRDefault="00734689" w:rsidP="00361E14">
            <w:pPr>
              <w:jc w:val="center"/>
            </w:pPr>
          </w:p>
        </w:tc>
        <w:tc>
          <w:tcPr>
            <w:tcW w:w="1233" w:type="dxa"/>
            <w:vAlign w:val="center"/>
          </w:tcPr>
          <w:p w:rsidR="00E71390" w:rsidRDefault="00CC6BE6" w:rsidP="00361E14">
            <w:pPr>
              <w:jc w:val="center"/>
            </w:pPr>
            <w:r>
              <w:t>0.5</w:t>
            </w:r>
          </w:p>
        </w:tc>
        <w:tc>
          <w:tcPr>
            <w:tcW w:w="1192" w:type="dxa"/>
            <w:vAlign w:val="center"/>
          </w:tcPr>
          <w:p w:rsidR="00E71390" w:rsidRDefault="00CC6BE6" w:rsidP="00361E14">
            <w:pPr>
              <w:jc w:val="center"/>
            </w:pPr>
            <w:r>
              <w:t>0-3.5</w:t>
            </w:r>
          </w:p>
        </w:tc>
        <w:tc>
          <w:tcPr>
            <w:tcW w:w="1213" w:type="dxa"/>
            <w:vAlign w:val="center"/>
          </w:tcPr>
          <w:p w:rsidR="00E71390" w:rsidRDefault="00CC6BE6" w:rsidP="00361E14">
            <w:pPr>
              <w:jc w:val="center"/>
            </w:pPr>
            <w:r>
              <w:t>0-3.5</w:t>
            </w:r>
          </w:p>
        </w:tc>
        <w:tc>
          <w:tcPr>
            <w:tcW w:w="1310" w:type="dxa"/>
            <w:vAlign w:val="center"/>
          </w:tcPr>
          <w:p w:rsidR="00E71390" w:rsidRDefault="00CC6BE6" w:rsidP="00361E14">
            <w:pPr>
              <w:jc w:val="center"/>
            </w:pPr>
            <w:r>
              <w:t>5 m/s</w:t>
            </w:r>
          </w:p>
        </w:tc>
        <w:tc>
          <w:tcPr>
            <w:tcW w:w="1294" w:type="dxa"/>
            <w:vAlign w:val="center"/>
          </w:tcPr>
          <w:p w:rsidR="00E71390" w:rsidRDefault="00CC6BE6" w:rsidP="00361E14">
            <w:pPr>
              <w:jc w:val="center"/>
            </w:pPr>
            <w:r>
              <w:t>3 m/s</w:t>
            </w:r>
          </w:p>
        </w:tc>
        <w:tc>
          <w:tcPr>
            <w:tcW w:w="1240" w:type="dxa"/>
            <w:vAlign w:val="center"/>
          </w:tcPr>
          <w:p w:rsidR="00E71390" w:rsidRDefault="00CC6BE6" w:rsidP="00361E14">
            <w:pPr>
              <w:jc w:val="center"/>
            </w:pPr>
            <w:r>
              <w:t>2 m/s</w:t>
            </w:r>
          </w:p>
        </w:tc>
      </w:tr>
      <w:tr w:rsidR="00417098" w:rsidTr="00361E14">
        <w:trPr>
          <w:jc w:val="center"/>
        </w:trPr>
        <w:tc>
          <w:tcPr>
            <w:tcW w:w="1806" w:type="dxa"/>
            <w:vAlign w:val="center"/>
          </w:tcPr>
          <w:p w:rsidR="00E71390" w:rsidRDefault="00E71390" w:rsidP="00361E14">
            <w:pPr>
              <w:jc w:val="center"/>
            </w:pPr>
            <w:r>
              <w:t>Zeeschipkraan</w:t>
            </w:r>
          </w:p>
          <w:p w:rsidR="00734689" w:rsidRDefault="00734689" w:rsidP="00361E14">
            <w:pPr>
              <w:jc w:val="center"/>
            </w:pPr>
          </w:p>
        </w:tc>
        <w:tc>
          <w:tcPr>
            <w:tcW w:w="1233" w:type="dxa"/>
            <w:vAlign w:val="center"/>
          </w:tcPr>
          <w:p w:rsidR="00E71390" w:rsidRDefault="00CC6BE6" w:rsidP="00361E14">
            <w:pPr>
              <w:jc w:val="center"/>
            </w:pPr>
            <w:r>
              <w:t>0.5</w:t>
            </w:r>
          </w:p>
        </w:tc>
        <w:tc>
          <w:tcPr>
            <w:tcW w:w="1192" w:type="dxa"/>
            <w:vAlign w:val="center"/>
          </w:tcPr>
          <w:p w:rsidR="00E71390" w:rsidRDefault="00CC6BE6" w:rsidP="00361E14">
            <w:pPr>
              <w:jc w:val="center"/>
            </w:pPr>
            <w:r>
              <w:t>-</w:t>
            </w:r>
          </w:p>
        </w:tc>
        <w:tc>
          <w:tcPr>
            <w:tcW w:w="1213" w:type="dxa"/>
            <w:vAlign w:val="center"/>
          </w:tcPr>
          <w:p w:rsidR="00E71390" w:rsidRDefault="00CC6BE6" w:rsidP="00361E14">
            <w:pPr>
              <w:jc w:val="center"/>
            </w:pPr>
            <w:r>
              <w:t>-</w:t>
            </w:r>
          </w:p>
        </w:tc>
        <w:tc>
          <w:tcPr>
            <w:tcW w:w="1310" w:type="dxa"/>
            <w:vAlign w:val="center"/>
          </w:tcPr>
          <w:p w:rsidR="00E71390" w:rsidRDefault="00CC6BE6" w:rsidP="00361E14">
            <w:pPr>
              <w:jc w:val="center"/>
            </w:pPr>
            <w:r>
              <w:t>5 minuten</w:t>
            </w:r>
          </w:p>
        </w:tc>
        <w:tc>
          <w:tcPr>
            <w:tcW w:w="1294" w:type="dxa"/>
            <w:vAlign w:val="center"/>
          </w:tcPr>
          <w:p w:rsidR="00E71390" w:rsidRDefault="00CC6BE6" w:rsidP="00361E14">
            <w:pPr>
              <w:jc w:val="center"/>
            </w:pPr>
            <w:r>
              <w:t>4 km/u</w:t>
            </w:r>
          </w:p>
        </w:tc>
        <w:tc>
          <w:tcPr>
            <w:tcW w:w="1240" w:type="dxa"/>
            <w:vAlign w:val="center"/>
          </w:tcPr>
          <w:p w:rsidR="00E71390" w:rsidRDefault="00CC6BE6" w:rsidP="00361E14">
            <w:pPr>
              <w:jc w:val="center"/>
            </w:pPr>
            <w:r>
              <w:t>-</w:t>
            </w:r>
          </w:p>
        </w:tc>
      </w:tr>
      <w:tr w:rsidR="00417098" w:rsidTr="00361E14">
        <w:trPr>
          <w:jc w:val="center"/>
        </w:trPr>
        <w:tc>
          <w:tcPr>
            <w:tcW w:w="1806" w:type="dxa"/>
            <w:vAlign w:val="center"/>
          </w:tcPr>
          <w:p w:rsidR="00E71390" w:rsidRDefault="00E71390" w:rsidP="00361E14">
            <w:pPr>
              <w:jc w:val="center"/>
            </w:pPr>
            <w:r>
              <w:t>Treinkraan</w:t>
            </w:r>
          </w:p>
          <w:p w:rsidR="00734689" w:rsidRDefault="00734689" w:rsidP="00361E14">
            <w:pPr>
              <w:jc w:val="center"/>
            </w:pPr>
          </w:p>
        </w:tc>
        <w:tc>
          <w:tcPr>
            <w:tcW w:w="1233" w:type="dxa"/>
            <w:vAlign w:val="center"/>
          </w:tcPr>
          <w:p w:rsidR="00E71390" w:rsidRDefault="00CC6BE6" w:rsidP="00361E14">
            <w:pPr>
              <w:jc w:val="center"/>
            </w:pPr>
            <w:r>
              <w:t>0.5</w:t>
            </w:r>
          </w:p>
        </w:tc>
        <w:tc>
          <w:tcPr>
            <w:tcW w:w="1192" w:type="dxa"/>
            <w:vAlign w:val="center"/>
          </w:tcPr>
          <w:p w:rsidR="00E71390" w:rsidRDefault="00CC6BE6" w:rsidP="00361E14">
            <w:pPr>
              <w:jc w:val="center"/>
            </w:pPr>
            <w:r>
              <w:t>1-2</w:t>
            </w:r>
          </w:p>
        </w:tc>
        <w:tc>
          <w:tcPr>
            <w:tcW w:w="1213" w:type="dxa"/>
            <w:vAlign w:val="center"/>
          </w:tcPr>
          <w:p w:rsidR="00E71390" w:rsidRDefault="00CC6BE6" w:rsidP="00361E14">
            <w:pPr>
              <w:jc w:val="center"/>
            </w:pPr>
            <w:r>
              <w:t>0.5-1</w:t>
            </w:r>
          </w:p>
        </w:tc>
        <w:tc>
          <w:tcPr>
            <w:tcW w:w="1310" w:type="dxa"/>
            <w:vAlign w:val="center"/>
          </w:tcPr>
          <w:p w:rsidR="00E71390" w:rsidRDefault="00CC6BE6" w:rsidP="00361E14">
            <w:pPr>
              <w:jc w:val="center"/>
            </w:pPr>
            <w:r>
              <w:t>5 m/s</w:t>
            </w:r>
          </w:p>
        </w:tc>
        <w:tc>
          <w:tcPr>
            <w:tcW w:w="1294" w:type="dxa"/>
            <w:vAlign w:val="center"/>
          </w:tcPr>
          <w:p w:rsidR="00E71390" w:rsidRDefault="00CC6BE6" w:rsidP="00361E14">
            <w:pPr>
              <w:jc w:val="center"/>
            </w:pPr>
            <w:r>
              <w:t>3 m/s</w:t>
            </w:r>
          </w:p>
        </w:tc>
        <w:tc>
          <w:tcPr>
            <w:tcW w:w="1240" w:type="dxa"/>
            <w:vAlign w:val="center"/>
          </w:tcPr>
          <w:p w:rsidR="00E71390" w:rsidRDefault="00CC6BE6" w:rsidP="00361E14">
            <w:pPr>
              <w:jc w:val="center"/>
            </w:pPr>
            <w:r>
              <w:t>2 m/s</w:t>
            </w:r>
          </w:p>
        </w:tc>
      </w:tr>
      <w:tr w:rsidR="00417098" w:rsidTr="00361E14">
        <w:trPr>
          <w:jc w:val="center"/>
        </w:trPr>
        <w:tc>
          <w:tcPr>
            <w:tcW w:w="1806" w:type="dxa"/>
            <w:vAlign w:val="center"/>
          </w:tcPr>
          <w:p w:rsidR="00E71390" w:rsidRDefault="00E71390" w:rsidP="00361E14">
            <w:pPr>
              <w:jc w:val="center"/>
            </w:pPr>
            <w:r>
              <w:t>Binnenvaartkraan</w:t>
            </w:r>
          </w:p>
          <w:p w:rsidR="00734689" w:rsidRDefault="00734689" w:rsidP="00361E14">
            <w:pPr>
              <w:jc w:val="center"/>
            </w:pPr>
          </w:p>
        </w:tc>
        <w:tc>
          <w:tcPr>
            <w:tcW w:w="1233" w:type="dxa"/>
            <w:vAlign w:val="center"/>
          </w:tcPr>
          <w:p w:rsidR="00E71390" w:rsidRDefault="00CC6BE6" w:rsidP="00361E14">
            <w:pPr>
              <w:jc w:val="center"/>
            </w:pPr>
            <w:r>
              <w:t>0.5</w:t>
            </w:r>
          </w:p>
        </w:tc>
        <w:tc>
          <w:tcPr>
            <w:tcW w:w="1192" w:type="dxa"/>
            <w:vAlign w:val="center"/>
          </w:tcPr>
          <w:p w:rsidR="00E71390" w:rsidRDefault="00CC6BE6" w:rsidP="00361E14">
            <w:pPr>
              <w:jc w:val="center"/>
            </w:pPr>
            <w:r>
              <w:t>0-3.5</w:t>
            </w:r>
          </w:p>
        </w:tc>
        <w:tc>
          <w:tcPr>
            <w:tcW w:w="1213" w:type="dxa"/>
            <w:vAlign w:val="center"/>
          </w:tcPr>
          <w:p w:rsidR="00E71390" w:rsidRDefault="00CC6BE6" w:rsidP="00361E14">
            <w:pPr>
              <w:jc w:val="center"/>
            </w:pPr>
            <w:r>
              <w:t>0-3.5</w:t>
            </w:r>
          </w:p>
        </w:tc>
        <w:tc>
          <w:tcPr>
            <w:tcW w:w="1310" w:type="dxa"/>
            <w:vAlign w:val="center"/>
          </w:tcPr>
          <w:p w:rsidR="00E71390" w:rsidRDefault="00CC6BE6" w:rsidP="00361E14">
            <w:pPr>
              <w:jc w:val="center"/>
            </w:pPr>
            <w:r>
              <w:t>5 m/s</w:t>
            </w:r>
          </w:p>
        </w:tc>
        <w:tc>
          <w:tcPr>
            <w:tcW w:w="1294" w:type="dxa"/>
            <w:vAlign w:val="center"/>
          </w:tcPr>
          <w:p w:rsidR="00E71390" w:rsidRDefault="00CC6BE6" w:rsidP="00361E14">
            <w:pPr>
              <w:jc w:val="center"/>
            </w:pPr>
            <w:r>
              <w:t>8 km/u</w:t>
            </w:r>
          </w:p>
        </w:tc>
        <w:tc>
          <w:tcPr>
            <w:tcW w:w="1240" w:type="dxa"/>
            <w:vAlign w:val="center"/>
          </w:tcPr>
          <w:p w:rsidR="00E71390" w:rsidRDefault="00CC6BE6" w:rsidP="00361E14">
            <w:pPr>
              <w:jc w:val="center"/>
            </w:pPr>
            <w:r>
              <w:t>3 km/u</w:t>
            </w:r>
          </w:p>
        </w:tc>
      </w:tr>
      <w:tr w:rsidR="00417098" w:rsidTr="00361E14">
        <w:trPr>
          <w:jc w:val="center"/>
        </w:trPr>
        <w:tc>
          <w:tcPr>
            <w:tcW w:w="1806" w:type="dxa"/>
            <w:vAlign w:val="center"/>
          </w:tcPr>
          <w:p w:rsidR="00E71390" w:rsidRDefault="00E71390" w:rsidP="00361E14">
            <w:pPr>
              <w:jc w:val="center"/>
            </w:pPr>
            <w:r>
              <w:t>Vrachtautokraan</w:t>
            </w:r>
          </w:p>
          <w:p w:rsidR="00734689" w:rsidRDefault="00734689" w:rsidP="00361E14">
            <w:pPr>
              <w:jc w:val="center"/>
            </w:pPr>
          </w:p>
        </w:tc>
        <w:tc>
          <w:tcPr>
            <w:tcW w:w="1233" w:type="dxa"/>
            <w:vAlign w:val="center"/>
          </w:tcPr>
          <w:p w:rsidR="00E71390" w:rsidRDefault="00CC6BE6" w:rsidP="00361E14">
            <w:pPr>
              <w:jc w:val="center"/>
            </w:pPr>
            <w:r>
              <w:t>0.5</w:t>
            </w:r>
          </w:p>
        </w:tc>
        <w:tc>
          <w:tcPr>
            <w:tcW w:w="1192" w:type="dxa"/>
            <w:vAlign w:val="center"/>
          </w:tcPr>
          <w:p w:rsidR="00E71390" w:rsidRDefault="00CC6BE6" w:rsidP="00361E14">
            <w:pPr>
              <w:jc w:val="center"/>
            </w:pPr>
            <w:r>
              <w:t>1</w:t>
            </w:r>
          </w:p>
        </w:tc>
        <w:tc>
          <w:tcPr>
            <w:tcW w:w="1213" w:type="dxa"/>
            <w:vAlign w:val="center"/>
          </w:tcPr>
          <w:p w:rsidR="00E71390" w:rsidRDefault="00CC6BE6" w:rsidP="00361E14">
            <w:pPr>
              <w:jc w:val="center"/>
            </w:pPr>
            <w:r>
              <w:t>1</w:t>
            </w:r>
          </w:p>
        </w:tc>
        <w:tc>
          <w:tcPr>
            <w:tcW w:w="1310" w:type="dxa"/>
            <w:vAlign w:val="center"/>
          </w:tcPr>
          <w:p w:rsidR="00E71390" w:rsidRDefault="00CC6BE6" w:rsidP="00361E14">
            <w:pPr>
              <w:jc w:val="center"/>
            </w:pPr>
            <w:r>
              <w:t>-</w:t>
            </w:r>
          </w:p>
        </w:tc>
        <w:tc>
          <w:tcPr>
            <w:tcW w:w="1294" w:type="dxa"/>
            <w:vAlign w:val="center"/>
          </w:tcPr>
          <w:p w:rsidR="00E71390" w:rsidRDefault="00CC6BE6" w:rsidP="00361E14">
            <w:pPr>
              <w:jc w:val="center"/>
            </w:pPr>
            <w:r>
              <w:t>20 km/u</w:t>
            </w:r>
          </w:p>
        </w:tc>
        <w:tc>
          <w:tcPr>
            <w:tcW w:w="1240" w:type="dxa"/>
            <w:vAlign w:val="center"/>
          </w:tcPr>
          <w:p w:rsidR="00E71390" w:rsidRDefault="00CC6BE6" w:rsidP="00361E14">
            <w:pPr>
              <w:jc w:val="center"/>
            </w:pPr>
            <w:r>
              <w:t>15 km/u</w:t>
            </w:r>
          </w:p>
        </w:tc>
      </w:tr>
    </w:tbl>
    <w:p w:rsidR="00E71390" w:rsidRDefault="00E71390"/>
    <w:sectPr w:rsidR="00E71390" w:rsidSect="00D45AA2">
      <w:headerReference w:type="first" r:id="rId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76FA" w:rsidRDefault="009976FA" w:rsidP="00F47B66">
      <w:pPr>
        <w:spacing w:line="240" w:lineRule="auto"/>
      </w:pPr>
      <w:r>
        <w:separator/>
      </w:r>
    </w:p>
  </w:endnote>
  <w:endnote w:type="continuationSeparator" w:id="0">
    <w:p w:rsidR="009976FA" w:rsidRDefault="009976FA" w:rsidP="00F47B6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Bitstream Vera Serif">
    <w:altName w:val="Times New Roman"/>
    <w:charset w:val="00"/>
    <w:family w:val="roman"/>
    <w:pitch w:val="variable"/>
  </w:font>
  <w:font w:name="Bitstream Vera Sans">
    <w:altName w:val="Arial"/>
    <w:charset w:val="00"/>
    <w:family w:val="swiss"/>
    <w:pitch w:val="variable"/>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76FA" w:rsidRDefault="009976FA" w:rsidP="00F47B66">
      <w:pPr>
        <w:spacing w:line="240" w:lineRule="auto"/>
      </w:pPr>
      <w:r>
        <w:separator/>
      </w:r>
    </w:p>
  </w:footnote>
  <w:footnote w:type="continuationSeparator" w:id="0">
    <w:p w:rsidR="009976FA" w:rsidRDefault="009976FA" w:rsidP="00F47B6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5AA2" w:rsidRDefault="000A2B05" w:rsidP="00D45AA2">
    <w:pPr>
      <w:pStyle w:val="Koptekst"/>
      <w:jc w:val="right"/>
    </w:pPr>
    <w:r>
      <w:t>Projectplan v1</w:t>
    </w:r>
    <w:r w:rsidR="00D45AA2">
      <w:tab/>
    </w:r>
    <w:r w:rsidR="00D45AA2">
      <w:tab/>
      <w:t>21-11-2013</w:t>
    </w:r>
  </w:p>
  <w:p w:rsidR="00D45AA2" w:rsidRDefault="00D45AA2">
    <w:pPr>
      <w:pStyle w:val="Kopteks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4614"/>
    <w:rsid w:val="0003460A"/>
    <w:rsid w:val="000713EC"/>
    <w:rsid w:val="000A2B05"/>
    <w:rsid w:val="00122EF1"/>
    <w:rsid w:val="001306C9"/>
    <w:rsid w:val="001D540C"/>
    <w:rsid w:val="00201705"/>
    <w:rsid w:val="00237AF0"/>
    <w:rsid w:val="002A51FA"/>
    <w:rsid w:val="002C7E66"/>
    <w:rsid w:val="002D06BC"/>
    <w:rsid w:val="00361E14"/>
    <w:rsid w:val="00417098"/>
    <w:rsid w:val="00432CA3"/>
    <w:rsid w:val="004F4614"/>
    <w:rsid w:val="00527689"/>
    <w:rsid w:val="005F3C47"/>
    <w:rsid w:val="0063578A"/>
    <w:rsid w:val="00652162"/>
    <w:rsid w:val="006D0EF2"/>
    <w:rsid w:val="00734689"/>
    <w:rsid w:val="00753E14"/>
    <w:rsid w:val="00787DE2"/>
    <w:rsid w:val="007B1C54"/>
    <w:rsid w:val="007B4E04"/>
    <w:rsid w:val="00954915"/>
    <w:rsid w:val="009976FA"/>
    <w:rsid w:val="009F5B27"/>
    <w:rsid w:val="00AB1339"/>
    <w:rsid w:val="00AD675E"/>
    <w:rsid w:val="00AD79B0"/>
    <w:rsid w:val="00AE4F24"/>
    <w:rsid w:val="00B32379"/>
    <w:rsid w:val="00B75725"/>
    <w:rsid w:val="00BB0B6D"/>
    <w:rsid w:val="00C06266"/>
    <w:rsid w:val="00C46464"/>
    <w:rsid w:val="00CC6BE6"/>
    <w:rsid w:val="00D45AA2"/>
    <w:rsid w:val="00D50561"/>
    <w:rsid w:val="00DF3252"/>
    <w:rsid w:val="00E2040E"/>
    <w:rsid w:val="00E71390"/>
    <w:rsid w:val="00E740F1"/>
    <w:rsid w:val="00E92F40"/>
    <w:rsid w:val="00EE1B8E"/>
    <w:rsid w:val="00F11BF0"/>
    <w:rsid w:val="00F26354"/>
    <w:rsid w:val="00F270BB"/>
    <w:rsid w:val="00F314EC"/>
    <w:rsid w:val="00F47B6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2C7E6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Kop3">
    <w:name w:val="heading 3"/>
    <w:basedOn w:val="Standaard"/>
    <w:next w:val="Standaard"/>
    <w:link w:val="Kop3Char"/>
    <w:uiPriority w:val="9"/>
    <w:semiHidden/>
    <w:unhideWhenUsed/>
    <w:qFormat/>
    <w:rsid w:val="00EE1B8E"/>
    <w:pPr>
      <w:keepNext/>
      <w:keepLines/>
      <w:spacing w:before="20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F47B66"/>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F47B66"/>
  </w:style>
  <w:style w:type="paragraph" w:styleId="Voettekst">
    <w:name w:val="footer"/>
    <w:basedOn w:val="Standaard"/>
    <w:link w:val="VoettekstChar"/>
    <w:uiPriority w:val="99"/>
    <w:unhideWhenUsed/>
    <w:rsid w:val="00F47B66"/>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F47B66"/>
  </w:style>
  <w:style w:type="paragraph" w:styleId="Ballontekst">
    <w:name w:val="Balloon Text"/>
    <w:basedOn w:val="Standaard"/>
    <w:link w:val="BallontekstChar"/>
    <w:uiPriority w:val="99"/>
    <w:semiHidden/>
    <w:unhideWhenUsed/>
    <w:rsid w:val="00E92F40"/>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E92F40"/>
    <w:rPr>
      <w:rFonts w:ascii="Tahoma" w:hAnsi="Tahoma" w:cs="Tahoma"/>
      <w:sz w:val="16"/>
      <w:szCs w:val="16"/>
    </w:rPr>
  </w:style>
  <w:style w:type="character" w:customStyle="1" w:styleId="Kop1Char">
    <w:name w:val="Kop 1 Char"/>
    <w:basedOn w:val="Standaardalinea-lettertype"/>
    <w:link w:val="Kop1"/>
    <w:uiPriority w:val="9"/>
    <w:rsid w:val="002C7E66"/>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semiHidden/>
    <w:unhideWhenUsed/>
    <w:qFormat/>
    <w:rsid w:val="002C7E66"/>
    <w:pPr>
      <w:outlineLvl w:val="9"/>
    </w:pPr>
    <w:rPr>
      <w:lang w:eastAsia="nl-NL"/>
    </w:rPr>
  </w:style>
  <w:style w:type="paragraph" w:styleId="Inhopg1">
    <w:name w:val="toc 1"/>
    <w:basedOn w:val="Standaard"/>
    <w:next w:val="Standaard"/>
    <w:autoRedefine/>
    <w:uiPriority w:val="39"/>
    <w:unhideWhenUsed/>
    <w:rsid w:val="002A51FA"/>
    <w:pPr>
      <w:spacing w:after="100"/>
    </w:pPr>
  </w:style>
  <w:style w:type="character" w:styleId="Hyperlink">
    <w:name w:val="Hyperlink"/>
    <w:basedOn w:val="Standaardalinea-lettertype"/>
    <w:uiPriority w:val="99"/>
    <w:unhideWhenUsed/>
    <w:rsid w:val="002A51FA"/>
    <w:rPr>
      <w:color w:val="0000FF" w:themeColor="hyperlink"/>
      <w:u w:val="single"/>
    </w:rPr>
  </w:style>
  <w:style w:type="character" w:customStyle="1" w:styleId="Kop3Char">
    <w:name w:val="Kop 3 Char"/>
    <w:basedOn w:val="Standaardalinea-lettertype"/>
    <w:link w:val="Kop3"/>
    <w:uiPriority w:val="9"/>
    <w:semiHidden/>
    <w:rsid w:val="00EE1B8E"/>
    <w:rPr>
      <w:rFonts w:asciiTheme="majorHAnsi" w:eastAsiaTheme="majorEastAsia" w:hAnsiTheme="majorHAnsi" w:cstheme="majorBidi"/>
      <w:b/>
      <w:bCs/>
      <w:color w:val="4F81BD" w:themeColor="accent1"/>
    </w:rPr>
  </w:style>
  <w:style w:type="paragraph" w:customStyle="1" w:styleId="WW-Platteteksteersteinspringing">
    <w:name w:val="WW-Platte tekst eerste inspringing"/>
    <w:basedOn w:val="Plattetekst"/>
    <w:rsid w:val="00787DE2"/>
    <w:pPr>
      <w:widowControl w:val="0"/>
      <w:suppressAutoHyphens/>
      <w:spacing w:line="240" w:lineRule="auto"/>
      <w:ind w:firstLine="283"/>
    </w:pPr>
    <w:rPr>
      <w:rFonts w:ascii="Bitstream Vera Serif" w:eastAsia="Bitstream Vera Sans" w:hAnsi="Bitstream Vera Serif" w:cs="Times New Roman"/>
      <w:sz w:val="24"/>
      <w:szCs w:val="20"/>
      <w:lang w:eastAsia="zh-CN"/>
    </w:rPr>
  </w:style>
  <w:style w:type="paragraph" w:customStyle="1" w:styleId="Inhoudtabel">
    <w:name w:val="Inhoud tabel"/>
    <w:basedOn w:val="Plattetekst"/>
    <w:rsid w:val="00787DE2"/>
    <w:pPr>
      <w:widowControl w:val="0"/>
      <w:suppressLineNumbers/>
      <w:suppressAutoHyphens/>
      <w:spacing w:line="240" w:lineRule="auto"/>
    </w:pPr>
    <w:rPr>
      <w:rFonts w:ascii="Bitstream Vera Serif" w:eastAsia="Bitstream Vera Sans" w:hAnsi="Bitstream Vera Serif" w:cs="Times New Roman"/>
      <w:sz w:val="24"/>
      <w:szCs w:val="20"/>
      <w:lang w:eastAsia="zh-CN"/>
    </w:rPr>
  </w:style>
  <w:style w:type="paragraph" w:customStyle="1" w:styleId="Tabelkop">
    <w:name w:val="Tabelkop"/>
    <w:basedOn w:val="Inhoudtabel"/>
    <w:rsid w:val="00787DE2"/>
    <w:pPr>
      <w:jc w:val="center"/>
    </w:pPr>
    <w:rPr>
      <w:b/>
      <w:bCs/>
      <w:i/>
      <w:iCs/>
    </w:rPr>
  </w:style>
  <w:style w:type="paragraph" w:styleId="Plattetekst">
    <w:name w:val="Body Text"/>
    <w:basedOn w:val="Standaard"/>
    <w:link w:val="PlattetekstChar"/>
    <w:uiPriority w:val="99"/>
    <w:semiHidden/>
    <w:unhideWhenUsed/>
    <w:rsid w:val="00787DE2"/>
    <w:pPr>
      <w:spacing w:after="120"/>
    </w:pPr>
  </w:style>
  <w:style w:type="character" w:customStyle="1" w:styleId="PlattetekstChar">
    <w:name w:val="Platte tekst Char"/>
    <w:basedOn w:val="Standaardalinea-lettertype"/>
    <w:link w:val="Plattetekst"/>
    <w:uiPriority w:val="99"/>
    <w:semiHidden/>
    <w:rsid w:val="00787DE2"/>
  </w:style>
  <w:style w:type="table" w:styleId="Tabelraster">
    <w:name w:val="Table Grid"/>
    <w:basedOn w:val="Standaardtabel"/>
    <w:uiPriority w:val="59"/>
    <w:rsid w:val="00E71390"/>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2C7E6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Kop3">
    <w:name w:val="heading 3"/>
    <w:basedOn w:val="Standaard"/>
    <w:next w:val="Standaard"/>
    <w:link w:val="Kop3Char"/>
    <w:uiPriority w:val="9"/>
    <w:semiHidden/>
    <w:unhideWhenUsed/>
    <w:qFormat/>
    <w:rsid w:val="00EE1B8E"/>
    <w:pPr>
      <w:keepNext/>
      <w:keepLines/>
      <w:spacing w:before="20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F47B66"/>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F47B66"/>
  </w:style>
  <w:style w:type="paragraph" w:styleId="Voettekst">
    <w:name w:val="footer"/>
    <w:basedOn w:val="Standaard"/>
    <w:link w:val="VoettekstChar"/>
    <w:uiPriority w:val="99"/>
    <w:unhideWhenUsed/>
    <w:rsid w:val="00F47B66"/>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F47B66"/>
  </w:style>
  <w:style w:type="paragraph" w:styleId="Ballontekst">
    <w:name w:val="Balloon Text"/>
    <w:basedOn w:val="Standaard"/>
    <w:link w:val="BallontekstChar"/>
    <w:uiPriority w:val="99"/>
    <w:semiHidden/>
    <w:unhideWhenUsed/>
    <w:rsid w:val="00E92F40"/>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E92F40"/>
    <w:rPr>
      <w:rFonts w:ascii="Tahoma" w:hAnsi="Tahoma" w:cs="Tahoma"/>
      <w:sz w:val="16"/>
      <w:szCs w:val="16"/>
    </w:rPr>
  </w:style>
  <w:style w:type="character" w:customStyle="1" w:styleId="Kop1Char">
    <w:name w:val="Kop 1 Char"/>
    <w:basedOn w:val="Standaardalinea-lettertype"/>
    <w:link w:val="Kop1"/>
    <w:uiPriority w:val="9"/>
    <w:rsid w:val="002C7E66"/>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semiHidden/>
    <w:unhideWhenUsed/>
    <w:qFormat/>
    <w:rsid w:val="002C7E66"/>
    <w:pPr>
      <w:outlineLvl w:val="9"/>
    </w:pPr>
    <w:rPr>
      <w:lang w:eastAsia="nl-NL"/>
    </w:rPr>
  </w:style>
  <w:style w:type="paragraph" w:styleId="Inhopg1">
    <w:name w:val="toc 1"/>
    <w:basedOn w:val="Standaard"/>
    <w:next w:val="Standaard"/>
    <w:autoRedefine/>
    <w:uiPriority w:val="39"/>
    <w:unhideWhenUsed/>
    <w:rsid w:val="002A51FA"/>
    <w:pPr>
      <w:spacing w:after="100"/>
    </w:pPr>
  </w:style>
  <w:style w:type="character" w:styleId="Hyperlink">
    <w:name w:val="Hyperlink"/>
    <w:basedOn w:val="Standaardalinea-lettertype"/>
    <w:uiPriority w:val="99"/>
    <w:unhideWhenUsed/>
    <w:rsid w:val="002A51FA"/>
    <w:rPr>
      <w:color w:val="0000FF" w:themeColor="hyperlink"/>
      <w:u w:val="single"/>
    </w:rPr>
  </w:style>
  <w:style w:type="character" w:customStyle="1" w:styleId="Kop3Char">
    <w:name w:val="Kop 3 Char"/>
    <w:basedOn w:val="Standaardalinea-lettertype"/>
    <w:link w:val="Kop3"/>
    <w:uiPriority w:val="9"/>
    <w:semiHidden/>
    <w:rsid w:val="00EE1B8E"/>
    <w:rPr>
      <w:rFonts w:asciiTheme="majorHAnsi" w:eastAsiaTheme="majorEastAsia" w:hAnsiTheme="majorHAnsi" w:cstheme="majorBidi"/>
      <w:b/>
      <w:bCs/>
      <w:color w:val="4F81BD" w:themeColor="accent1"/>
    </w:rPr>
  </w:style>
  <w:style w:type="paragraph" w:customStyle="1" w:styleId="WW-Platteteksteersteinspringing">
    <w:name w:val="WW-Platte tekst eerste inspringing"/>
    <w:basedOn w:val="Plattetekst"/>
    <w:rsid w:val="00787DE2"/>
    <w:pPr>
      <w:widowControl w:val="0"/>
      <w:suppressAutoHyphens/>
      <w:spacing w:line="240" w:lineRule="auto"/>
      <w:ind w:firstLine="283"/>
    </w:pPr>
    <w:rPr>
      <w:rFonts w:ascii="Bitstream Vera Serif" w:eastAsia="Bitstream Vera Sans" w:hAnsi="Bitstream Vera Serif" w:cs="Times New Roman"/>
      <w:sz w:val="24"/>
      <w:szCs w:val="20"/>
      <w:lang w:eastAsia="zh-CN"/>
    </w:rPr>
  </w:style>
  <w:style w:type="paragraph" w:customStyle="1" w:styleId="Inhoudtabel">
    <w:name w:val="Inhoud tabel"/>
    <w:basedOn w:val="Plattetekst"/>
    <w:rsid w:val="00787DE2"/>
    <w:pPr>
      <w:widowControl w:val="0"/>
      <w:suppressLineNumbers/>
      <w:suppressAutoHyphens/>
      <w:spacing w:line="240" w:lineRule="auto"/>
    </w:pPr>
    <w:rPr>
      <w:rFonts w:ascii="Bitstream Vera Serif" w:eastAsia="Bitstream Vera Sans" w:hAnsi="Bitstream Vera Serif" w:cs="Times New Roman"/>
      <w:sz w:val="24"/>
      <w:szCs w:val="20"/>
      <w:lang w:eastAsia="zh-CN"/>
    </w:rPr>
  </w:style>
  <w:style w:type="paragraph" w:customStyle="1" w:styleId="Tabelkop">
    <w:name w:val="Tabelkop"/>
    <w:basedOn w:val="Inhoudtabel"/>
    <w:rsid w:val="00787DE2"/>
    <w:pPr>
      <w:jc w:val="center"/>
    </w:pPr>
    <w:rPr>
      <w:b/>
      <w:bCs/>
      <w:i/>
      <w:iCs/>
    </w:rPr>
  </w:style>
  <w:style w:type="paragraph" w:styleId="Plattetekst">
    <w:name w:val="Body Text"/>
    <w:basedOn w:val="Standaard"/>
    <w:link w:val="PlattetekstChar"/>
    <w:uiPriority w:val="99"/>
    <w:semiHidden/>
    <w:unhideWhenUsed/>
    <w:rsid w:val="00787DE2"/>
    <w:pPr>
      <w:spacing w:after="120"/>
    </w:pPr>
  </w:style>
  <w:style w:type="character" w:customStyle="1" w:styleId="PlattetekstChar">
    <w:name w:val="Platte tekst Char"/>
    <w:basedOn w:val="Standaardalinea-lettertype"/>
    <w:link w:val="Plattetekst"/>
    <w:uiPriority w:val="99"/>
    <w:semiHidden/>
    <w:rsid w:val="00787DE2"/>
  </w:style>
  <w:style w:type="table" w:styleId="Tabelraster">
    <w:name w:val="Table Grid"/>
    <w:basedOn w:val="Standaardtabel"/>
    <w:uiPriority w:val="59"/>
    <w:rsid w:val="00E71390"/>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E9FC6C-AC78-4F9B-B4B7-B2D889F70E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7</Pages>
  <Words>538</Words>
  <Characters>2965</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Yme</dc:creator>
  <cp:keywords/>
  <dc:description/>
  <cp:lastModifiedBy>Yme</cp:lastModifiedBy>
  <cp:revision>41</cp:revision>
  <dcterms:created xsi:type="dcterms:W3CDTF">2013-11-18T11:38:00Z</dcterms:created>
  <dcterms:modified xsi:type="dcterms:W3CDTF">2013-11-20T11:54:00Z</dcterms:modified>
</cp:coreProperties>
</file>