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49A" w:rsidRPr="001E255B" w:rsidRDefault="00F4749A" w:rsidP="00F4749A">
      <w:pPr>
        <w:rPr>
          <w:rFonts w:cstheme="minorHAnsi"/>
        </w:rPr>
      </w:pPr>
      <w:bookmarkStart w:id="0" w:name="_Toc527644804"/>
    </w:p>
    <w:p w:rsidR="00F4749A" w:rsidRPr="001E255B" w:rsidRDefault="00F4749A" w:rsidP="00F4749A">
      <w:pPr>
        <w:rPr>
          <w:rFonts w:cstheme="minorHAnsi"/>
        </w:rPr>
      </w:pPr>
    </w:p>
    <w:p w:rsidR="00F4749A" w:rsidRPr="001E255B" w:rsidRDefault="00F4749A" w:rsidP="00F4749A">
      <w:pPr>
        <w:ind w:left="2700"/>
        <w:jc w:val="right"/>
        <w:rPr>
          <w:rFonts w:cstheme="minorHAnsi"/>
          <w:b/>
          <w:sz w:val="48"/>
        </w:rPr>
      </w:pPr>
      <w:r w:rsidRPr="001E255B">
        <w:rPr>
          <w:rFonts w:cstheme="minorHAnsi"/>
          <w:b/>
          <w:sz w:val="64"/>
        </w:rPr>
        <w:t>Technical</w:t>
      </w:r>
    </w:p>
    <w:p w:rsidR="00F4749A" w:rsidRPr="001E255B" w:rsidRDefault="00F4749A" w:rsidP="00F4749A">
      <w:pPr>
        <w:ind w:left="2700"/>
        <w:jc w:val="right"/>
        <w:rPr>
          <w:rFonts w:cstheme="minorHAnsi"/>
          <w:b/>
          <w:sz w:val="48"/>
        </w:rPr>
      </w:pPr>
      <w:r w:rsidRPr="001E255B">
        <w:rPr>
          <w:rFonts w:cstheme="minorHAnsi"/>
          <w:b/>
          <w:sz w:val="64"/>
        </w:rPr>
        <w:t>M</w:t>
      </w:r>
      <w:r w:rsidRPr="001E255B">
        <w:rPr>
          <w:rFonts w:cstheme="minorHAnsi"/>
          <w:b/>
          <w:sz w:val="48"/>
        </w:rPr>
        <w:t>ANUAL</w:t>
      </w:r>
    </w:p>
    <w:p w:rsidR="00F4749A" w:rsidRPr="001E255B" w:rsidRDefault="00F4749A" w:rsidP="00F4749A">
      <w:pPr>
        <w:ind w:left="2700"/>
        <w:jc w:val="right"/>
        <w:rPr>
          <w:rFonts w:cstheme="minorHAnsi"/>
          <w:b/>
          <w:sz w:val="28"/>
        </w:rPr>
      </w:pPr>
    </w:p>
    <w:p w:rsidR="00F4749A" w:rsidRPr="001E255B" w:rsidRDefault="00F4749A" w:rsidP="00F4749A">
      <w:pPr>
        <w:ind w:left="2700"/>
        <w:jc w:val="right"/>
        <w:rPr>
          <w:rFonts w:cstheme="minorHAnsi"/>
          <w:b/>
          <w:sz w:val="28"/>
        </w:rPr>
      </w:pPr>
    </w:p>
    <w:p w:rsidR="00F4749A" w:rsidRPr="001E255B" w:rsidRDefault="00FA793F" w:rsidP="00F4749A">
      <w:pPr>
        <w:ind w:left="2700"/>
        <w:jc w:val="right"/>
        <w:rPr>
          <w:rFonts w:cstheme="minorHAnsi"/>
          <w:i/>
          <w:sz w:val="28"/>
        </w:rPr>
      </w:pPr>
      <w:r>
        <w:rPr>
          <w:i/>
          <w:sz w:val="28"/>
        </w:rPr>
        <w:t xml:space="preserve">GRAVITATE </w:t>
      </w:r>
      <w:r w:rsidR="00BD6A3D">
        <w:rPr>
          <w:i/>
          <w:sz w:val="28"/>
        </w:rPr>
        <w:t xml:space="preserve">Graph Matching </w:t>
      </w:r>
      <w:r>
        <w:rPr>
          <w:i/>
          <w:sz w:val="28"/>
        </w:rPr>
        <w:t>Tool</w:t>
      </w:r>
    </w:p>
    <w:p w:rsidR="00F4749A" w:rsidRPr="001E255B" w:rsidRDefault="00F4749A" w:rsidP="00F4749A">
      <w:pPr>
        <w:ind w:left="2700"/>
        <w:jc w:val="right"/>
        <w:rPr>
          <w:rFonts w:cstheme="minorHAnsi"/>
          <w:sz w:val="28"/>
        </w:rPr>
      </w:pPr>
    </w:p>
    <w:p w:rsidR="00F4749A" w:rsidRPr="001E255B" w:rsidRDefault="00F4749A" w:rsidP="00F4749A">
      <w:pPr>
        <w:ind w:left="2700"/>
        <w:jc w:val="right"/>
        <w:rPr>
          <w:rFonts w:cstheme="minorHAnsi"/>
          <w:i/>
          <w:sz w:val="28"/>
        </w:rPr>
      </w:pPr>
      <w:r w:rsidRPr="001E255B">
        <w:rPr>
          <w:rFonts w:cstheme="minorHAnsi"/>
          <w:sz w:val="28"/>
        </w:rPr>
        <w:t xml:space="preserve">Release: </w:t>
      </w:r>
      <w:r w:rsidR="00FA793F">
        <w:rPr>
          <w:rFonts w:cstheme="minorHAnsi"/>
          <w:sz w:val="28"/>
        </w:rPr>
        <w:t>v1</w:t>
      </w:r>
    </w:p>
    <w:p w:rsidR="00F4749A" w:rsidRPr="001E255B" w:rsidRDefault="00F4749A" w:rsidP="00F4749A">
      <w:pPr>
        <w:ind w:left="2700"/>
        <w:jc w:val="right"/>
        <w:rPr>
          <w:rFonts w:cstheme="minorHAnsi"/>
          <w:sz w:val="28"/>
        </w:rPr>
      </w:pPr>
    </w:p>
    <w:p w:rsidR="00F4749A" w:rsidRPr="001E255B" w:rsidRDefault="00F4749A" w:rsidP="00F4749A">
      <w:pPr>
        <w:ind w:left="2700"/>
        <w:jc w:val="right"/>
        <w:rPr>
          <w:rFonts w:cstheme="minorHAnsi"/>
          <w:i/>
          <w:sz w:val="28"/>
        </w:rPr>
      </w:pPr>
      <w:r w:rsidRPr="001E255B">
        <w:rPr>
          <w:rFonts w:cstheme="minorHAnsi"/>
          <w:sz w:val="28"/>
        </w:rPr>
        <w:t xml:space="preserve">Date: </w:t>
      </w:r>
      <w:r w:rsidR="00FA793F">
        <w:rPr>
          <w:rFonts w:cstheme="minorHAnsi"/>
          <w:i/>
          <w:sz w:val="28"/>
        </w:rPr>
        <w:t>23-11-2018</w:t>
      </w:r>
    </w:p>
    <w:p w:rsidR="00F4749A" w:rsidRPr="001E255B" w:rsidRDefault="00F4749A" w:rsidP="00F4749A">
      <w:pPr>
        <w:ind w:left="2700"/>
        <w:jc w:val="right"/>
        <w:rPr>
          <w:rFonts w:cstheme="minorHAnsi"/>
          <w:i/>
          <w:sz w:val="28"/>
        </w:rPr>
      </w:pPr>
      <w:r w:rsidRPr="001E255B">
        <w:rPr>
          <w:rFonts w:cstheme="minorHAnsi"/>
          <w:i/>
          <w:sz w:val="28"/>
        </w:rPr>
        <w:t xml:space="preserve">Authors: </w:t>
      </w:r>
      <w:r w:rsidR="00FA793F">
        <w:rPr>
          <w:rFonts w:cstheme="minorHAnsi"/>
          <w:i/>
          <w:sz w:val="28"/>
        </w:rPr>
        <w:t>Stuart E. Middleton</w:t>
      </w:r>
    </w:p>
    <w:p w:rsidR="00F4749A" w:rsidRPr="001E255B" w:rsidRDefault="00F4749A" w:rsidP="00F4749A">
      <w:pPr>
        <w:rPr>
          <w:rFonts w:cstheme="minorHAnsi"/>
        </w:rPr>
      </w:pPr>
      <w:r w:rsidRPr="001E255B">
        <w:rPr>
          <w:rStyle w:val="FootnoteReference"/>
          <w:rFonts w:cstheme="minorHAnsi"/>
        </w:rPr>
        <w:footnoteReference w:id="1"/>
      </w:r>
      <w:r w:rsidRPr="001E255B">
        <w:rPr>
          <w:rFonts w:cstheme="minorHAnsi"/>
          <w:noProof/>
          <w:lang w:eastAsia="en-GB"/>
        </w:rPr>
        <w:drawing>
          <wp:anchor distT="0" distB="0" distL="114300" distR="114300" simplePos="0" relativeHeight="251659264" behindDoc="1" locked="0" layoutInCell="1" allowOverlap="1" wp14:anchorId="475CCF30" wp14:editId="4E854120">
            <wp:simplePos x="0" y="0"/>
            <wp:positionH relativeFrom="column">
              <wp:posOffset>-281940</wp:posOffset>
            </wp:positionH>
            <wp:positionV relativeFrom="page">
              <wp:posOffset>914400</wp:posOffset>
            </wp:positionV>
            <wp:extent cx="6494780" cy="2932430"/>
            <wp:effectExtent l="0" t="0" r="1270" b="1270"/>
            <wp:wrapSquare wrapText="bothSides"/>
            <wp:docPr id="1" name="Picture 1" descr="C:\Users\sm\AppData\Local\Microsoft\Windows\INetCache\Content.Word\Logo ArcheoCC-p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ppData\Local\Microsoft\Windows\INetCache\Content.Word\Logo ArcheoCC-pin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4780" cy="293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49A" w:rsidRPr="001E255B" w:rsidRDefault="00F4749A" w:rsidP="00F4749A">
      <w:pPr>
        <w:pStyle w:val="Heading1"/>
        <w:rPr>
          <w:rFonts w:asciiTheme="minorHAnsi" w:hAnsiTheme="minorHAnsi" w:cstheme="minorHAnsi"/>
        </w:rPr>
      </w:pPr>
      <w:bookmarkStart w:id="1" w:name="_Toc531707391"/>
      <w:r w:rsidRPr="001E255B">
        <w:rPr>
          <w:rFonts w:asciiTheme="minorHAnsi" w:hAnsiTheme="minorHAnsi" w:cstheme="minorHAnsi"/>
        </w:rPr>
        <w:lastRenderedPageBreak/>
        <w:t>TABLE OF CONTENTS</w:t>
      </w:r>
      <w:bookmarkEnd w:id="1"/>
    </w:p>
    <w:p w:rsidR="00F4749A" w:rsidRPr="001E255B" w:rsidRDefault="00F4749A" w:rsidP="00F4749A">
      <w:pPr>
        <w:rPr>
          <w:rFonts w:cstheme="minorHAnsi"/>
        </w:rPr>
      </w:pPr>
    </w:p>
    <w:sdt>
      <w:sdtPr>
        <w:rPr>
          <w:rFonts w:asciiTheme="minorHAnsi" w:eastAsiaTheme="minorHAnsi" w:hAnsiTheme="minorHAnsi" w:cstheme="minorHAnsi"/>
          <w:color w:val="auto"/>
          <w:sz w:val="22"/>
          <w:szCs w:val="22"/>
          <w:lang w:val="en-GB"/>
        </w:rPr>
        <w:id w:val="-1451778735"/>
        <w:docPartObj>
          <w:docPartGallery w:val="Table of Contents"/>
          <w:docPartUnique/>
        </w:docPartObj>
      </w:sdtPr>
      <w:sdtEndPr>
        <w:rPr>
          <w:b/>
          <w:bCs/>
          <w:noProof/>
        </w:rPr>
      </w:sdtEndPr>
      <w:sdtContent>
        <w:p w:rsidR="006E6CDA" w:rsidRPr="001E255B" w:rsidRDefault="006E6CDA">
          <w:pPr>
            <w:pStyle w:val="TOCHeading"/>
            <w:rPr>
              <w:rFonts w:asciiTheme="minorHAnsi" w:hAnsiTheme="minorHAnsi" w:cstheme="minorHAnsi"/>
            </w:rPr>
          </w:pPr>
          <w:r w:rsidRPr="001E255B">
            <w:rPr>
              <w:rFonts w:asciiTheme="minorHAnsi" w:hAnsiTheme="minorHAnsi" w:cstheme="minorHAnsi"/>
            </w:rPr>
            <w:t>Contents</w:t>
          </w:r>
        </w:p>
        <w:bookmarkStart w:id="2" w:name="_GoBack"/>
        <w:bookmarkEnd w:id="2"/>
        <w:p w:rsidR="00FF46CA" w:rsidRDefault="006E6CDA">
          <w:pPr>
            <w:pStyle w:val="TOC1"/>
            <w:tabs>
              <w:tab w:val="left" w:pos="440"/>
              <w:tab w:val="right" w:leader="dot" w:pos="9016"/>
            </w:tabs>
            <w:rPr>
              <w:rFonts w:eastAsiaTheme="minorEastAsia"/>
              <w:noProof/>
              <w:lang w:eastAsia="en-GB"/>
            </w:rPr>
          </w:pPr>
          <w:r w:rsidRPr="001E255B">
            <w:rPr>
              <w:rFonts w:cstheme="minorHAnsi"/>
            </w:rPr>
            <w:fldChar w:fldCharType="begin"/>
          </w:r>
          <w:r w:rsidRPr="001E255B">
            <w:rPr>
              <w:rFonts w:cstheme="minorHAnsi"/>
            </w:rPr>
            <w:instrText xml:space="preserve"> TOC \o "1-3" \h \z \u </w:instrText>
          </w:r>
          <w:r w:rsidRPr="001E255B">
            <w:rPr>
              <w:rFonts w:cstheme="minorHAnsi"/>
            </w:rPr>
            <w:fldChar w:fldCharType="separate"/>
          </w:r>
          <w:hyperlink w:anchor="_Toc531707391" w:history="1">
            <w:r w:rsidR="00FF46CA" w:rsidRPr="00051066">
              <w:rPr>
                <w:rStyle w:val="Hyperlink"/>
                <w:rFonts w:cstheme="minorHAnsi"/>
                <w:noProof/>
              </w:rPr>
              <w:t>1</w:t>
            </w:r>
            <w:r w:rsidR="00FF46CA">
              <w:rPr>
                <w:rFonts w:eastAsiaTheme="minorEastAsia"/>
                <w:noProof/>
                <w:lang w:eastAsia="en-GB"/>
              </w:rPr>
              <w:tab/>
            </w:r>
            <w:r w:rsidR="00FF46CA" w:rsidRPr="00051066">
              <w:rPr>
                <w:rStyle w:val="Hyperlink"/>
                <w:rFonts w:cstheme="minorHAnsi"/>
                <w:noProof/>
              </w:rPr>
              <w:t>TABLE OF CONTENTS</w:t>
            </w:r>
            <w:r w:rsidR="00FF46CA">
              <w:rPr>
                <w:noProof/>
                <w:webHidden/>
              </w:rPr>
              <w:tab/>
            </w:r>
            <w:r w:rsidR="00FF46CA">
              <w:rPr>
                <w:noProof/>
                <w:webHidden/>
              </w:rPr>
              <w:fldChar w:fldCharType="begin"/>
            </w:r>
            <w:r w:rsidR="00FF46CA">
              <w:rPr>
                <w:noProof/>
                <w:webHidden/>
              </w:rPr>
              <w:instrText xml:space="preserve"> PAGEREF _Toc531707391 \h </w:instrText>
            </w:r>
            <w:r w:rsidR="00FF46CA">
              <w:rPr>
                <w:noProof/>
                <w:webHidden/>
              </w:rPr>
            </w:r>
            <w:r w:rsidR="00FF46CA">
              <w:rPr>
                <w:noProof/>
                <w:webHidden/>
              </w:rPr>
              <w:fldChar w:fldCharType="separate"/>
            </w:r>
            <w:r w:rsidR="00FF46CA">
              <w:rPr>
                <w:noProof/>
                <w:webHidden/>
              </w:rPr>
              <w:t>2</w:t>
            </w:r>
            <w:r w:rsidR="00FF46CA">
              <w:rPr>
                <w:noProof/>
                <w:webHidden/>
              </w:rPr>
              <w:fldChar w:fldCharType="end"/>
            </w:r>
          </w:hyperlink>
        </w:p>
        <w:p w:rsidR="00FF46CA" w:rsidRDefault="00FF46CA">
          <w:pPr>
            <w:pStyle w:val="TOC1"/>
            <w:tabs>
              <w:tab w:val="left" w:pos="440"/>
              <w:tab w:val="right" w:leader="dot" w:pos="9016"/>
            </w:tabs>
            <w:rPr>
              <w:rFonts w:eastAsiaTheme="minorEastAsia"/>
              <w:noProof/>
              <w:lang w:eastAsia="en-GB"/>
            </w:rPr>
          </w:pPr>
          <w:hyperlink w:anchor="_Toc531707392" w:history="1">
            <w:r w:rsidRPr="00051066">
              <w:rPr>
                <w:rStyle w:val="Hyperlink"/>
                <w:rFonts w:cstheme="minorHAnsi"/>
                <w:noProof/>
              </w:rPr>
              <w:t>2</w:t>
            </w:r>
            <w:r>
              <w:rPr>
                <w:rFonts w:eastAsiaTheme="minorEastAsia"/>
                <w:noProof/>
                <w:lang w:eastAsia="en-GB"/>
              </w:rPr>
              <w:tab/>
            </w:r>
            <w:r w:rsidRPr="00051066">
              <w:rPr>
                <w:rStyle w:val="Hyperlink"/>
                <w:rFonts w:cstheme="minorHAnsi"/>
                <w:noProof/>
              </w:rPr>
              <w:t>GENERAL INFORMATION</w:t>
            </w:r>
            <w:r>
              <w:rPr>
                <w:noProof/>
                <w:webHidden/>
              </w:rPr>
              <w:tab/>
            </w:r>
            <w:r>
              <w:rPr>
                <w:noProof/>
                <w:webHidden/>
              </w:rPr>
              <w:fldChar w:fldCharType="begin"/>
            </w:r>
            <w:r>
              <w:rPr>
                <w:noProof/>
                <w:webHidden/>
              </w:rPr>
              <w:instrText xml:space="preserve"> PAGEREF _Toc531707392 \h </w:instrText>
            </w:r>
            <w:r>
              <w:rPr>
                <w:noProof/>
                <w:webHidden/>
              </w:rPr>
            </w:r>
            <w:r>
              <w:rPr>
                <w:noProof/>
                <w:webHidden/>
              </w:rPr>
              <w:fldChar w:fldCharType="separate"/>
            </w:r>
            <w:r>
              <w:rPr>
                <w:noProof/>
                <w:webHidden/>
              </w:rPr>
              <w:t>3</w:t>
            </w:r>
            <w:r>
              <w:rPr>
                <w:noProof/>
                <w:webHidden/>
              </w:rPr>
              <w:fldChar w:fldCharType="end"/>
            </w:r>
          </w:hyperlink>
        </w:p>
        <w:p w:rsidR="00FF46CA" w:rsidRDefault="00FF46CA">
          <w:pPr>
            <w:pStyle w:val="TOC2"/>
            <w:tabs>
              <w:tab w:val="left" w:pos="880"/>
              <w:tab w:val="right" w:leader="dot" w:pos="9016"/>
            </w:tabs>
            <w:rPr>
              <w:rFonts w:eastAsiaTheme="minorEastAsia"/>
              <w:noProof/>
              <w:lang w:eastAsia="en-GB"/>
            </w:rPr>
          </w:pPr>
          <w:hyperlink w:anchor="_Toc531707393" w:history="1">
            <w:r w:rsidRPr="00051066">
              <w:rPr>
                <w:rStyle w:val="Hyperlink"/>
                <w:rFonts w:cstheme="minorHAnsi"/>
                <w:noProof/>
              </w:rPr>
              <w:t>2.1</w:t>
            </w:r>
            <w:r>
              <w:rPr>
                <w:rFonts w:eastAsiaTheme="minorEastAsia"/>
                <w:noProof/>
                <w:lang w:eastAsia="en-GB"/>
              </w:rPr>
              <w:tab/>
            </w:r>
            <w:r w:rsidRPr="00051066">
              <w:rPr>
                <w:rStyle w:val="Hyperlink"/>
                <w:rFonts w:cstheme="minorHAnsi"/>
                <w:noProof/>
              </w:rPr>
              <w:t>Release notes</w:t>
            </w:r>
            <w:r>
              <w:rPr>
                <w:noProof/>
                <w:webHidden/>
              </w:rPr>
              <w:tab/>
            </w:r>
            <w:r>
              <w:rPr>
                <w:noProof/>
                <w:webHidden/>
              </w:rPr>
              <w:fldChar w:fldCharType="begin"/>
            </w:r>
            <w:r>
              <w:rPr>
                <w:noProof/>
                <w:webHidden/>
              </w:rPr>
              <w:instrText xml:space="preserve"> PAGEREF _Toc531707393 \h </w:instrText>
            </w:r>
            <w:r>
              <w:rPr>
                <w:noProof/>
                <w:webHidden/>
              </w:rPr>
            </w:r>
            <w:r>
              <w:rPr>
                <w:noProof/>
                <w:webHidden/>
              </w:rPr>
              <w:fldChar w:fldCharType="separate"/>
            </w:r>
            <w:r>
              <w:rPr>
                <w:noProof/>
                <w:webHidden/>
              </w:rPr>
              <w:t>3</w:t>
            </w:r>
            <w:r>
              <w:rPr>
                <w:noProof/>
                <w:webHidden/>
              </w:rPr>
              <w:fldChar w:fldCharType="end"/>
            </w:r>
          </w:hyperlink>
        </w:p>
        <w:p w:rsidR="00FF46CA" w:rsidRDefault="00FF46CA">
          <w:pPr>
            <w:pStyle w:val="TOC2"/>
            <w:tabs>
              <w:tab w:val="left" w:pos="880"/>
              <w:tab w:val="right" w:leader="dot" w:pos="9016"/>
            </w:tabs>
            <w:rPr>
              <w:rFonts w:eastAsiaTheme="minorEastAsia"/>
              <w:noProof/>
              <w:lang w:eastAsia="en-GB"/>
            </w:rPr>
          </w:pPr>
          <w:hyperlink w:anchor="_Toc531707394" w:history="1">
            <w:r w:rsidRPr="00051066">
              <w:rPr>
                <w:rStyle w:val="Hyperlink"/>
                <w:rFonts w:cstheme="minorHAnsi"/>
                <w:noProof/>
              </w:rPr>
              <w:t>2.2</w:t>
            </w:r>
            <w:r>
              <w:rPr>
                <w:rFonts w:eastAsiaTheme="minorEastAsia"/>
                <w:noProof/>
                <w:lang w:eastAsia="en-GB"/>
              </w:rPr>
              <w:tab/>
            </w:r>
            <w:r w:rsidRPr="00051066">
              <w:rPr>
                <w:rStyle w:val="Hyperlink"/>
                <w:rFonts w:cstheme="minorHAnsi"/>
                <w:noProof/>
              </w:rPr>
              <w:t>System Overview</w:t>
            </w:r>
            <w:r>
              <w:rPr>
                <w:noProof/>
                <w:webHidden/>
              </w:rPr>
              <w:tab/>
            </w:r>
            <w:r>
              <w:rPr>
                <w:noProof/>
                <w:webHidden/>
              </w:rPr>
              <w:fldChar w:fldCharType="begin"/>
            </w:r>
            <w:r>
              <w:rPr>
                <w:noProof/>
                <w:webHidden/>
              </w:rPr>
              <w:instrText xml:space="preserve"> PAGEREF _Toc531707394 \h </w:instrText>
            </w:r>
            <w:r>
              <w:rPr>
                <w:noProof/>
                <w:webHidden/>
              </w:rPr>
            </w:r>
            <w:r>
              <w:rPr>
                <w:noProof/>
                <w:webHidden/>
              </w:rPr>
              <w:fldChar w:fldCharType="separate"/>
            </w:r>
            <w:r>
              <w:rPr>
                <w:noProof/>
                <w:webHidden/>
              </w:rPr>
              <w:t>3</w:t>
            </w:r>
            <w:r>
              <w:rPr>
                <w:noProof/>
                <w:webHidden/>
              </w:rPr>
              <w:fldChar w:fldCharType="end"/>
            </w:r>
          </w:hyperlink>
        </w:p>
        <w:p w:rsidR="00FF46CA" w:rsidRDefault="00FF46CA">
          <w:pPr>
            <w:pStyle w:val="TOC2"/>
            <w:tabs>
              <w:tab w:val="left" w:pos="880"/>
              <w:tab w:val="right" w:leader="dot" w:pos="9016"/>
            </w:tabs>
            <w:rPr>
              <w:rFonts w:eastAsiaTheme="minorEastAsia"/>
              <w:noProof/>
              <w:lang w:eastAsia="en-GB"/>
            </w:rPr>
          </w:pPr>
          <w:hyperlink w:anchor="_Toc531707395" w:history="1">
            <w:r w:rsidRPr="00051066">
              <w:rPr>
                <w:rStyle w:val="Hyperlink"/>
                <w:rFonts w:cstheme="minorHAnsi"/>
                <w:noProof/>
              </w:rPr>
              <w:t>2.3</w:t>
            </w:r>
            <w:r>
              <w:rPr>
                <w:rFonts w:eastAsiaTheme="minorEastAsia"/>
                <w:noProof/>
                <w:lang w:eastAsia="en-GB"/>
              </w:rPr>
              <w:tab/>
            </w:r>
            <w:r w:rsidRPr="00051066">
              <w:rPr>
                <w:rStyle w:val="Hyperlink"/>
                <w:rFonts w:cstheme="minorHAnsi"/>
                <w:noProof/>
              </w:rPr>
              <w:t>Authorized Use Permission</w:t>
            </w:r>
            <w:r>
              <w:rPr>
                <w:noProof/>
                <w:webHidden/>
              </w:rPr>
              <w:tab/>
            </w:r>
            <w:r>
              <w:rPr>
                <w:noProof/>
                <w:webHidden/>
              </w:rPr>
              <w:fldChar w:fldCharType="begin"/>
            </w:r>
            <w:r>
              <w:rPr>
                <w:noProof/>
                <w:webHidden/>
              </w:rPr>
              <w:instrText xml:space="preserve"> PAGEREF _Toc531707395 \h </w:instrText>
            </w:r>
            <w:r>
              <w:rPr>
                <w:noProof/>
                <w:webHidden/>
              </w:rPr>
            </w:r>
            <w:r>
              <w:rPr>
                <w:noProof/>
                <w:webHidden/>
              </w:rPr>
              <w:fldChar w:fldCharType="separate"/>
            </w:r>
            <w:r>
              <w:rPr>
                <w:noProof/>
                <w:webHidden/>
              </w:rPr>
              <w:t>3</w:t>
            </w:r>
            <w:r>
              <w:rPr>
                <w:noProof/>
                <w:webHidden/>
              </w:rPr>
              <w:fldChar w:fldCharType="end"/>
            </w:r>
          </w:hyperlink>
        </w:p>
        <w:p w:rsidR="00FF46CA" w:rsidRDefault="00FF46CA">
          <w:pPr>
            <w:pStyle w:val="TOC2"/>
            <w:tabs>
              <w:tab w:val="left" w:pos="880"/>
              <w:tab w:val="right" w:leader="dot" w:pos="9016"/>
            </w:tabs>
            <w:rPr>
              <w:rFonts w:eastAsiaTheme="minorEastAsia"/>
              <w:noProof/>
              <w:lang w:eastAsia="en-GB"/>
            </w:rPr>
          </w:pPr>
          <w:hyperlink w:anchor="_Toc531707396" w:history="1">
            <w:r w:rsidRPr="00051066">
              <w:rPr>
                <w:rStyle w:val="Hyperlink"/>
                <w:rFonts w:cstheme="minorHAnsi"/>
                <w:noProof/>
              </w:rPr>
              <w:t>2.4</w:t>
            </w:r>
            <w:r>
              <w:rPr>
                <w:rFonts w:eastAsiaTheme="minorEastAsia"/>
                <w:noProof/>
                <w:lang w:eastAsia="en-GB"/>
              </w:rPr>
              <w:tab/>
            </w:r>
            <w:r w:rsidRPr="00051066">
              <w:rPr>
                <w:rStyle w:val="Hyperlink"/>
                <w:rFonts w:cstheme="minorHAnsi"/>
                <w:noProof/>
              </w:rPr>
              <w:t>Points of Contact and Support</w:t>
            </w:r>
            <w:r>
              <w:rPr>
                <w:noProof/>
                <w:webHidden/>
              </w:rPr>
              <w:tab/>
            </w:r>
            <w:r>
              <w:rPr>
                <w:noProof/>
                <w:webHidden/>
              </w:rPr>
              <w:fldChar w:fldCharType="begin"/>
            </w:r>
            <w:r>
              <w:rPr>
                <w:noProof/>
                <w:webHidden/>
              </w:rPr>
              <w:instrText xml:space="preserve"> PAGEREF _Toc531707396 \h </w:instrText>
            </w:r>
            <w:r>
              <w:rPr>
                <w:noProof/>
                <w:webHidden/>
              </w:rPr>
            </w:r>
            <w:r>
              <w:rPr>
                <w:noProof/>
                <w:webHidden/>
              </w:rPr>
              <w:fldChar w:fldCharType="separate"/>
            </w:r>
            <w:r>
              <w:rPr>
                <w:noProof/>
                <w:webHidden/>
              </w:rPr>
              <w:t>3</w:t>
            </w:r>
            <w:r>
              <w:rPr>
                <w:noProof/>
                <w:webHidden/>
              </w:rPr>
              <w:fldChar w:fldCharType="end"/>
            </w:r>
          </w:hyperlink>
        </w:p>
        <w:p w:rsidR="00FF46CA" w:rsidRDefault="00FF46CA">
          <w:pPr>
            <w:pStyle w:val="TOC1"/>
            <w:tabs>
              <w:tab w:val="left" w:pos="440"/>
              <w:tab w:val="right" w:leader="dot" w:pos="9016"/>
            </w:tabs>
            <w:rPr>
              <w:rFonts w:eastAsiaTheme="minorEastAsia"/>
              <w:noProof/>
              <w:lang w:eastAsia="en-GB"/>
            </w:rPr>
          </w:pPr>
          <w:hyperlink w:anchor="_Toc531707397" w:history="1">
            <w:r w:rsidRPr="00051066">
              <w:rPr>
                <w:rStyle w:val="Hyperlink"/>
                <w:rFonts w:cstheme="minorHAnsi"/>
                <w:noProof/>
              </w:rPr>
              <w:t>3</w:t>
            </w:r>
            <w:r>
              <w:rPr>
                <w:rFonts w:eastAsiaTheme="minorEastAsia"/>
                <w:noProof/>
                <w:lang w:eastAsia="en-GB"/>
              </w:rPr>
              <w:tab/>
            </w:r>
            <w:r w:rsidRPr="00051066">
              <w:rPr>
                <w:rStyle w:val="Hyperlink"/>
                <w:rFonts w:cstheme="minorHAnsi"/>
                <w:noProof/>
              </w:rPr>
              <w:t>Getting Started</w:t>
            </w:r>
            <w:r>
              <w:rPr>
                <w:noProof/>
                <w:webHidden/>
              </w:rPr>
              <w:tab/>
            </w:r>
            <w:r>
              <w:rPr>
                <w:noProof/>
                <w:webHidden/>
              </w:rPr>
              <w:fldChar w:fldCharType="begin"/>
            </w:r>
            <w:r>
              <w:rPr>
                <w:noProof/>
                <w:webHidden/>
              </w:rPr>
              <w:instrText xml:space="preserve"> PAGEREF _Toc531707397 \h </w:instrText>
            </w:r>
            <w:r>
              <w:rPr>
                <w:noProof/>
                <w:webHidden/>
              </w:rPr>
            </w:r>
            <w:r>
              <w:rPr>
                <w:noProof/>
                <w:webHidden/>
              </w:rPr>
              <w:fldChar w:fldCharType="separate"/>
            </w:r>
            <w:r>
              <w:rPr>
                <w:noProof/>
                <w:webHidden/>
              </w:rPr>
              <w:t>4</w:t>
            </w:r>
            <w:r>
              <w:rPr>
                <w:noProof/>
                <w:webHidden/>
              </w:rPr>
              <w:fldChar w:fldCharType="end"/>
            </w:r>
          </w:hyperlink>
        </w:p>
        <w:p w:rsidR="00FF46CA" w:rsidRDefault="00FF46CA">
          <w:pPr>
            <w:pStyle w:val="TOC2"/>
            <w:tabs>
              <w:tab w:val="left" w:pos="880"/>
              <w:tab w:val="right" w:leader="dot" w:pos="9016"/>
            </w:tabs>
            <w:rPr>
              <w:rFonts w:eastAsiaTheme="minorEastAsia"/>
              <w:noProof/>
              <w:lang w:eastAsia="en-GB"/>
            </w:rPr>
          </w:pPr>
          <w:hyperlink w:anchor="_Toc531707398" w:history="1">
            <w:r w:rsidRPr="00051066">
              <w:rPr>
                <w:rStyle w:val="Hyperlink"/>
                <w:rFonts w:cstheme="minorHAnsi"/>
                <w:noProof/>
              </w:rPr>
              <w:t>3.1</w:t>
            </w:r>
            <w:r>
              <w:rPr>
                <w:rFonts w:eastAsiaTheme="minorEastAsia"/>
                <w:noProof/>
                <w:lang w:eastAsia="en-GB"/>
              </w:rPr>
              <w:tab/>
            </w:r>
            <w:r w:rsidRPr="00051066">
              <w:rPr>
                <w:rStyle w:val="Hyperlink"/>
                <w:rFonts w:cstheme="minorHAnsi"/>
                <w:noProof/>
              </w:rPr>
              <w:t>System prerequisites and software download</w:t>
            </w:r>
            <w:r>
              <w:rPr>
                <w:noProof/>
                <w:webHidden/>
              </w:rPr>
              <w:tab/>
            </w:r>
            <w:r>
              <w:rPr>
                <w:noProof/>
                <w:webHidden/>
              </w:rPr>
              <w:fldChar w:fldCharType="begin"/>
            </w:r>
            <w:r>
              <w:rPr>
                <w:noProof/>
                <w:webHidden/>
              </w:rPr>
              <w:instrText xml:space="preserve"> PAGEREF _Toc531707398 \h </w:instrText>
            </w:r>
            <w:r>
              <w:rPr>
                <w:noProof/>
                <w:webHidden/>
              </w:rPr>
            </w:r>
            <w:r>
              <w:rPr>
                <w:noProof/>
                <w:webHidden/>
              </w:rPr>
              <w:fldChar w:fldCharType="separate"/>
            </w:r>
            <w:r>
              <w:rPr>
                <w:noProof/>
                <w:webHidden/>
              </w:rPr>
              <w:t>4</w:t>
            </w:r>
            <w:r>
              <w:rPr>
                <w:noProof/>
                <w:webHidden/>
              </w:rPr>
              <w:fldChar w:fldCharType="end"/>
            </w:r>
          </w:hyperlink>
        </w:p>
        <w:p w:rsidR="00FF46CA" w:rsidRDefault="00FF46CA">
          <w:pPr>
            <w:pStyle w:val="TOC3"/>
            <w:tabs>
              <w:tab w:val="left" w:pos="1320"/>
              <w:tab w:val="right" w:leader="dot" w:pos="9016"/>
            </w:tabs>
            <w:rPr>
              <w:rFonts w:eastAsiaTheme="minorEastAsia"/>
              <w:noProof/>
              <w:lang w:eastAsia="en-GB"/>
            </w:rPr>
          </w:pPr>
          <w:hyperlink w:anchor="_Toc531707399" w:history="1">
            <w:r w:rsidRPr="00051066">
              <w:rPr>
                <w:rStyle w:val="Hyperlink"/>
                <w:noProof/>
              </w:rPr>
              <w:t>3.1.1</w:t>
            </w:r>
            <w:r>
              <w:rPr>
                <w:rFonts w:eastAsiaTheme="minorEastAsia"/>
                <w:noProof/>
                <w:lang w:eastAsia="en-GB"/>
              </w:rPr>
              <w:tab/>
            </w:r>
            <w:r w:rsidRPr="00051066">
              <w:rPr>
                <w:rStyle w:val="Hyperlink"/>
                <w:noProof/>
              </w:rPr>
              <w:t xml:space="preserve">3rd party software pre-requisites </w:t>
            </w:r>
            <w:r w:rsidRPr="00051066">
              <w:rPr>
                <w:rStyle w:val="Hyperlink"/>
                <w:rFonts w:cstheme="minorHAnsi"/>
                <w:noProof/>
              </w:rPr>
              <w:t>necessary to install the module</w:t>
            </w:r>
            <w:r>
              <w:rPr>
                <w:noProof/>
                <w:webHidden/>
              </w:rPr>
              <w:tab/>
            </w:r>
            <w:r>
              <w:rPr>
                <w:noProof/>
                <w:webHidden/>
              </w:rPr>
              <w:fldChar w:fldCharType="begin"/>
            </w:r>
            <w:r>
              <w:rPr>
                <w:noProof/>
                <w:webHidden/>
              </w:rPr>
              <w:instrText xml:space="preserve"> PAGEREF _Toc531707399 \h </w:instrText>
            </w:r>
            <w:r>
              <w:rPr>
                <w:noProof/>
                <w:webHidden/>
              </w:rPr>
            </w:r>
            <w:r>
              <w:rPr>
                <w:noProof/>
                <w:webHidden/>
              </w:rPr>
              <w:fldChar w:fldCharType="separate"/>
            </w:r>
            <w:r>
              <w:rPr>
                <w:noProof/>
                <w:webHidden/>
              </w:rPr>
              <w:t>4</w:t>
            </w:r>
            <w:r>
              <w:rPr>
                <w:noProof/>
                <w:webHidden/>
              </w:rPr>
              <w:fldChar w:fldCharType="end"/>
            </w:r>
          </w:hyperlink>
        </w:p>
        <w:p w:rsidR="00FF46CA" w:rsidRDefault="00FF46CA">
          <w:pPr>
            <w:pStyle w:val="TOC3"/>
            <w:tabs>
              <w:tab w:val="left" w:pos="1320"/>
              <w:tab w:val="right" w:leader="dot" w:pos="9016"/>
            </w:tabs>
            <w:rPr>
              <w:rFonts w:eastAsiaTheme="minorEastAsia"/>
              <w:noProof/>
              <w:lang w:eastAsia="en-GB"/>
            </w:rPr>
          </w:pPr>
          <w:hyperlink w:anchor="_Toc531707400" w:history="1">
            <w:r w:rsidRPr="00051066">
              <w:rPr>
                <w:rStyle w:val="Hyperlink"/>
                <w:rFonts w:cstheme="minorHAnsi"/>
                <w:noProof/>
              </w:rPr>
              <w:t>3.1.2</w:t>
            </w:r>
            <w:r>
              <w:rPr>
                <w:rFonts w:eastAsiaTheme="minorEastAsia"/>
                <w:noProof/>
                <w:lang w:eastAsia="en-GB"/>
              </w:rPr>
              <w:tab/>
            </w:r>
            <w:r w:rsidRPr="00051066">
              <w:rPr>
                <w:rStyle w:val="Hyperlink"/>
                <w:rFonts w:cstheme="minorHAnsi"/>
                <w:noProof/>
              </w:rPr>
              <w:t>Distribution</w:t>
            </w:r>
            <w:r>
              <w:rPr>
                <w:noProof/>
                <w:webHidden/>
              </w:rPr>
              <w:tab/>
            </w:r>
            <w:r>
              <w:rPr>
                <w:noProof/>
                <w:webHidden/>
              </w:rPr>
              <w:fldChar w:fldCharType="begin"/>
            </w:r>
            <w:r>
              <w:rPr>
                <w:noProof/>
                <w:webHidden/>
              </w:rPr>
              <w:instrText xml:space="preserve"> PAGEREF _Toc531707400 \h </w:instrText>
            </w:r>
            <w:r>
              <w:rPr>
                <w:noProof/>
                <w:webHidden/>
              </w:rPr>
            </w:r>
            <w:r>
              <w:rPr>
                <w:noProof/>
                <w:webHidden/>
              </w:rPr>
              <w:fldChar w:fldCharType="separate"/>
            </w:r>
            <w:r>
              <w:rPr>
                <w:noProof/>
                <w:webHidden/>
              </w:rPr>
              <w:t>4</w:t>
            </w:r>
            <w:r>
              <w:rPr>
                <w:noProof/>
                <w:webHidden/>
              </w:rPr>
              <w:fldChar w:fldCharType="end"/>
            </w:r>
          </w:hyperlink>
        </w:p>
        <w:p w:rsidR="00FF46CA" w:rsidRDefault="00FF46CA">
          <w:pPr>
            <w:pStyle w:val="TOC1"/>
            <w:tabs>
              <w:tab w:val="left" w:pos="440"/>
              <w:tab w:val="right" w:leader="dot" w:pos="9016"/>
            </w:tabs>
            <w:rPr>
              <w:rFonts w:eastAsiaTheme="minorEastAsia"/>
              <w:noProof/>
              <w:lang w:eastAsia="en-GB"/>
            </w:rPr>
          </w:pPr>
          <w:hyperlink w:anchor="_Toc531707401" w:history="1">
            <w:r w:rsidRPr="00051066">
              <w:rPr>
                <w:rStyle w:val="Hyperlink"/>
                <w:rFonts w:cstheme="minorHAnsi"/>
                <w:noProof/>
              </w:rPr>
              <w:t>4</w:t>
            </w:r>
            <w:r>
              <w:rPr>
                <w:rFonts w:eastAsiaTheme="minorEastAsia"/>
                <w:noProof/>
                <w:lang w:eastAsia="en-GB"/>
              </w:rPr>
              <w:tab/>
            </w:r>
            <w:r w:rsidRPr="00051066">
              <w:rPr>
                <w:rStyle w:val="Hyperlink"/>
                <w:rFonts w:cstheme="minorHAnsi"/>
                <w:noProof/>
              </w:rPr>
              <w:t>Installation</w:t>
            </w:r>
            <w:r>
              <w:rPr>
                <w:noProof/>
                <w:webHidden/>
              </w:rPr>
              <w:tab/>
            </w:r>
            <w:r>
              <w:rPr>
                <w:noProof/>
                <w:webHidden/>
              </w:rPr>
              <w:fldChar w:fldCharType="begin"/>
            </w:r>
            <w:r>
              <w:rPr>
                <w:noProof/>
                <w:webHidden/>
              </w:rPr>
              <w:instrText xml:space="preserve"> PAGEREF _Toc531707401 \h </w:instrText>
            </w:r>
            <w:r>
              <w:rPr>
                <w:noProof/>
                <w:webHidden/>
              </w:rPr>
            </w:r>
            <w:r>
              <w:rPr>
                <w:noProof/>
                <w:webHidden/>
              </w:rPr>
              <w:fldChar w:fldCharType="separate"/>
            </w:r>
            <w:r>
              <w:rPr>
                <w:noProof/>
                <w:webHidden/>
              </w:rPr>
              <w:t>5</w:t>
            </w:r>
            <w:r>
              <w:rPr>
                <w:noProof/>
                <w:webHidden/>
              </w:rPr>
              <w:fldChar w:fldCharType="end"/>
            </w:r>
          </w:hyperlink>
        </w:p>
        <w:p w:rsidR="00FF46CA" w:rsidRDefault="00FF46CA">
          <w:pPr>
            <w:pStyle w:val="TOC1"/>
            <w:tabs>
              <w:tab w:val="left" w:pos="440"/>
              <w:tab w:val="right" w:leader="dot" w:pos="9016"/>
            </w:tabs>
            <w:rPr>
              <w:rFonts w:eastAsiaTheme="minorEastAsia"/>
              <w:noProof/>
              <w:lang w:eastAsia="en-GB"/>
            </w:rPr>
          </w:pPr>
          <w:hyperlink w:anchor="_Toc531707402" w:history="1">
            <w:r w:rsidRPr="00051066">
              <w:rPr>
                <w:rStyle w:val="Hyperlink"/>
                <w:rFonts w:cstheme="minorHAnsi"/>
                <w:noProof/>
              </w:rPr>
              <w:t>5</w:t>
            </w:r>
            <w:r>
              <w:rPr>
                <w:rFonts w:eastAsiaTheme="minorEastAsia"/>
                <w:noProof/>
                <w:lang w:eastAsia="en-GB"/>
              </w:rPr>
              <w:tab/>
            </w:r>
            <w:r w:rsidRPr="00051066">
              <w:rPr>
                <w:rStyle w:val="Hyperlink"/>
                <w:rFonts w:cstheme="minorHAnsi"/>
                <w:noProof/>
              </w:rPr>
              <w:t>System Usage</w:t>
            </w:r>
            <w:r>
              <w:rPr>
                <w:noProof/>
                <w:webHidden/>
              </w:rPr>
              <w:tab/>
            </w:r>
            <w:r>
              <w:rPr>
                <w:noProof/>
                <w:webHidden/>
              </w:rPr>
              <w:fldChar w:fldCharType="begin"/>
            </w:r>
            <w:r>
              <w:rPr>
                <w:noProof/>
                <w:webHidden/>
              </w:rPr>
              <w:instrText xml:space="preserve"> PAGEREF _Toc531707402 \h </w:instrText>
            </w:r>
            <w:r>
              <w:rPr>
                <w:noProof/>
                <w:webHidden/>
              </w:rPr>
            </w:r>
            <w:r>
              <w:rPr>
                <w:noProof/>
                <w:webHidden/>
              </w:rPr>
              <w:fldChar w:fldCharType="separate"/>
            </w:r>
            <w:r>
              <w:rPr>
                <w:noProof/>
                <w:webHidden/>
              </w:rPr>
              <w:t>6</w:t>
            </w:r>
            <w:r>
              <w:rPr>
                <w:noProof/>
                <w:webHidden/>
              </w:rPr>
              <w:fldChar w:fldCharType="end"/>
            </w:r>
          </w:hyperlink>
        </w:p>
        <w:p w:rsidR="006E6CDA" w:rsidRPr="001E255B" w:rsidRDefault="006E6CDA">
          <w:pPr>
            <w:rPr>
              <w:rFonts w:cstheme="minorHAnsi"/>
            </w:rPr>
          </w:pPr>
          <w:r w:rsidRPr="001E255B">
            <w:rPr>
              <w:rFonts w:cstheme="minorHAnsi"/>
              <w:b/>
              <w:bCs/>
              <w:noProof/>
            </w:rPr>
            <w:fldChar w:fldCharType="end"/>
          </w:r>
        </w:p>
      </w:sdtContent>
    </w:sdt>
    <w:p w:rsidR="00F4749A" w:rsidRPr="001E255B" w:rsidRDefault="00F4749A" w:rsidP="00F4749A">
      <w:pPr>
        <w:rPr>
          <w:rFonts w:cstheme="minorHAnsi"/>
        </w:rPr>
      </w:pPr>
    </w:p>
    <w:p w:rsidR="00F4749A" w:rsidRPr="001E255B" w:rsidRDefault="00F4749A" w:rsidP="00F4749A">
      <w:pPr>
        <w:pStyle w:val="Heading1"/>
        <w:rPr>
          <w:rFonts w:asciiTheme="minorHAnsi" w:hAnsiTheme="minorHAnsi" w:cstheme="minorHAnsi"/>
        </w:rPr>
      </w:pPr>
      <w:bookmarkStart w:id="3" w:name="_Toc531707392"/>
      <w:r w:rsidRPr="001E255B">
        <w:rPr>
          <w:rFonts w:asciiTheme="minorHAnsi" w:hAnsiTheme="minorHAnsi" w:cstheme="minorHAnsi"/>
        </w:rPr>
        <w:lastRenderedPageBreak/>
        <w:t>GENERAL INFORMATION</w:t>
      </w:r>
      <w:bookmarkEnd w:id="0"/>
      <w:bookmarkEnd w:id="3"/>
    </w:p>
    <w:p w:rsidR="00F4749A" w:rsidRPr="001E255B" w:rsidRDefault="00F4749A" w:rsidP="00F4749A">
      <w:pPr>
        <w:pStyle w:val="Heading2"/>
        <w:keepLines w:val="0"/>
        <w:overflowPunct w:val="0"/>
        <w:autoSpaceDE w:val="0"/>
        <w:autoSpaceDN w:val="0"/>
        <w:adjustRightInd w:val="0"/>
        <w:spacing w:before="240" w:after="60" w:line="240" w:lineRule="auto"/>
        <w:textAlignment w:val="baseline"/>
        <w:rPr>
          <w:rFonts w:asciiTheme="minorHAnsi" w:hAnsiTheme="minorHAnsi" w:cstheme="minorHAnsi"/>
        </w:rPr>
      </w:pPr>
      <w:bookmarkStart w:id="4" w:name="_Toc527644805"/>
      <w:bookmarkStart w:id="5" w:name="_Toc531707393"/>
      <w:r w:rsidRPr="001E255B">
        <w:rPr>
          <w:rFonts w:asciiTheme="minorHAnsi" w:hAnsiTheme="minorHAnsi" w:cstheme="minorHAnsi"/>
        </w:rPr>
        <w:t>Release notes</w:t>
      </w:r>
      <w:bookmarkEnd w:id="4"/>
      <w:bookmarkEnd w:id="5"/>
    </w:p>
    <w:p w:rsidR="00F4749A" w:rsidRPr="001E255B" w:rsidRDefault="00F4749A" w:rsidP="00F4749A">
      <w:pPr>
        <w:pStyle w:val="ListParagraph"/>
        <w:numPr>
          <w:ilvl w:val="0"/>
          <w:numId w:val="5"/>
        </w:numPr>
        <w:rPr>
          <w:rFonts w:asciiTheme="minorHAnsi" w:hAnsiTheme="minorHAnsi" w:cstheme="minorHAnsi"/>
        </w:rPr>
      </w:pPr>
      <w:r w:rsidRPr="001E255B">
        <w:rPr>
          <w:rFonts w:asciiTheme="minorHAnsi" w:hAnsiTheme="minorHAnsi" w:cstheme="minorHAnsi"/>
        </w:rPr>
        <w:t xml:space="preserve">Release </w:t>
      </w:r>
      <w:r w:rsidR="00FA793F">
        <w:rPr>
          <w:rFonts w:asciiTheme="minorHAnsi" w:hAnsiTheme="minorHAnsi" w:cstheme="minorHAnsi"/>
        </w:rPr>
        <w:t>v1</w:t>
      </w:r>
      <w:r w:rsidRPr="001E255B">
        <w:rPr>
          <w:rFonts w:asciiTheme="minorHAnsi" w:hAnsiTheme="minorHAnsi" w:cstheme="minorHAnsi"/>
        </w:rPr>
        <w:t xml:space="preserve"> has been developed within the GRAVITATE project, funded by the European Union’s Horizon 2020 research and innovation </w:t>
      </w:r>
      <w:proofErr w:type="spellStart"/>
      <w:r w:rsidRPr="001E255B">
        <w:rPr>
          <w:rFonts w:asciiTheme="minorHAnsi" w:hAnsiTheme="minorHAnsi" w:cstheme="minorHAnsi"/>
        </w:rPr>
        <w:t>programme</w:t>
      </w:r>
      <w:proofErr w:type="spellEnd"/>
      <w:r w:rsidRPr="001E255B">
        <w:rPr>
          <w:rFonts w:asciiTheme="minorHAnsi" w:hAnsiTheme="minorHAnsi" w:cstheme="minorHAnsi"/>
        </w:rPr>
        <w:t xml:space="preserve"> under grant agreement 665155.</w:t>
      </w:r>
    </w:p>
    <w:p w:rsidR="00F4749A" w:rsidRPr="001E255B" w:rsidRDefault="00F4749A" w:rsidP="00F4749A">
      <w:pPr>
        <w:pStyle w:val="ListParagraph"/>
        <w:numPr>
          <w:ilvl w:val="0"/>
          <w:numId w:val="5"/>
        </w:numPr>
        <w:rPr>
          <w:rFonts w:asciiTheme="minorHAnsi" w:hAnsiTheme="minorHAnsi" w:cstheme="minorHAnsi"/>
        </w:rPr>
      </w:pPr>
      <w:r w:rsidRPr="001E255B">
        <w:rPr>
          <w:rFonts w:asciiTheme="minorHAnsi" w:hAnsiTheme="minorHAnsi" w:cstheme="minorHAnsi"/>
        </w:rPr>
        <w:t>IP and usage rights are described in the related section of this document.</w:t>
      </w:r>
    </w:p>
    <w:p w:rsidR="00F4749A" w:rsidRPr="001E255B" w:rsidRDefault="00F4749A" w:rsidP="00F4749A">
      <w:pPr>
        <w:pStyle w:val="Heading2"/>
        <w:keepLines w:val="0"/>
        <w:overflowPunct w:val="0"/>
        <w:autoSpaceDE w:val="0"/>
        <w:autoSpaceDN w:val="0"/>
        <w:adjustRightInd w:val="0"/>
        <w:spacing w:before="240" w:after="60" w:line="240" w:lineRule="auto"/>
        <w:textAlignment w:val="baseline"/>
        <w:rPr>
          <w:rFonts w:asciiTheme="minorHAnsi" w:hAnsiTheme="minorHAnsi" w:cstheme="minorHAnsi"/>
        </w:rPr>
      </w:pPr>
      <w:bookmarkStart w:id="6" w:name="_Toc527644806"/>
      <w:bookmarkStart w:id="7" w:name="_Toc531707394"/>
      <w:r w:rsidRPr="001E255B">
        <w:rPr>
          <w:rFonts w:asciiTheme="minorHAnsi" w:hAnsiTheme="minorHAnsi" w:cstheme="minorHAnsi"/>
        </w:rPr>
        <w:t>System Overview</w:t>
      </w:r>
      <w:bookmarkEnd w:id="6"/>
      <w:bookmarkEnd w:id="7"/>
    </w:p>
    <w:p w:rsidR="00F4749A" w:rsidRDefault="00BD6A3D" w:rsidP="00F4749A">
      <w:pPr>
        <w:pStyle w:val="Header"/>
        <w:jc w:val="both"/>
        <w:rPr>
          <w:rFonts w:cstheme="minorHAnsi"/>
        </w:rPr>
      </w:pPr>
      <w:r w:rsidRPr="00BD6A3D">
        <w:rPr>
          <w:rFonts w:cstheme="minorHAnsi"/>
        </w:rPr>
        <w:t xml:space="preserve">The graph matching tool will query the GRAVITATE </w:t>
      </w:r>
      <w:proofErr w:type="spellStart"/>
      <w:r w:rsidRPr="00BD6A3D">
        <w:rPr>
          <w:rFonts w:cstheme="minorHAnsi"/>
        </w:rPr>
        <w:t>BlazeGraph</w:t>
      </w:r>
      <w:proofErr w:type="spellEnd"/>
      <w:r w:rsidRPr="00BD6A3D">
        <w:rPr>
          <w:rFonts w:cstheme="minorHAnsi"/>
        </w:rPr>
        <w:t xml:space="preserve"> database for </w:t>
      </w:r>
      <w:proofErr w:type="spellStart"/>
      <w:r w:rsidRPr="00BD6A3D">
        <w:rPr>
          <w:rFonts w:cstheme="minorHAnsi"/>
        </w:rPr>
        <w:t>artifact</w:t>
      </w:r>
      <w:proofErr w:type="spellEnd"/>
      <w:r w:rsidRPr="00BD6A3D">
        <w:rPr>
          <w:rFonts w:cstheme="minorHAnsi"/>
        </w:rPr>
        <w:t xml:space="preserve"> metadata and compute pair-wise </w:t>
      </w:r>
      <w:proofErr w:type="spellStart"/>
      <w:r w:rsidRPr="00BD6A3D">
        <w:rPr>
          <w:rFonts w:cstheme="minorHAnsi"/>
        </w:rPr>
        <w:t>artifact</w:t>
      </w:r>
      <w:proofErr w:type="spellEnd"/>
      <w:r w:rsidRPr="00BD6A3D">
        <w:rPr>
          <w:rFonts w:cstheme="minorHAnsi"/>
        </w:rPr>
        <w:t xml:space="preserve"> similarity scores. These scores are saved as a </w:t>
      </w:r>
      <w:r w:rsidR="008342B8">
        <w:rPr>
          <w:rFonts w:cstheme="minorHAnsi"/>
        </w:rPr>
        <w:t xml:space="preserve">tab delimited CSV file </w:t>
      </w:r>
      <w:r w:rsidRPr="00BD6A3D">
        <w:rPr>
          <w:rFonts w:cstheme="minorHAnsi"/>
        </w:rPr>
        <w:t>suitable for ingestion via the GRAVITATE ETL process.</w:t>
      </w:r>
    </w:p>
    <w:p w:rsidR="00F4749A" w:rsidRPr="001E255B" w:rsidRDefault="00F4749A" w:rsidP="00F4749A">
      <w:pPr>
        <w:pStyle w:val="Heading2"/>
        <w:keepLines w:val="0"/>
        <w:overflowPunct w:val="0"/>
        <w:autoSpaceDE w:val="0"/>
        <w:autoSpaceDN w:val="0"/>
        <w:adjustRightInd w:val="0"/>
        <w:spacing w:before="240" w:after="60" w:line="240" w:lineRule="auto"/>
        <w:jc w:val="both"/>
        <w:textAlignment w:val="baseline"/>
        <w:rPr>
          <w:rFonts w:asciiTheme="minorHAnsi" w:hAnsiTheme="minorHAnsi" w:cstheme="minorHAnsi"/>
        </w:rPr>
      </w:pPr>
      <w:bookmarkStart w:id="8" w:name="_Toc480255364"/>
      <w:bookmarkStart w:id="9" w:name="_Toc480348005"/>
      <w:bookmarkStart w:id="10" w:name="_Toc275378671"/>
      <w:bookmarkStart w:id="11" w:name="_Toc527644807"/>
      <w:bookmarkStart w:id="12" w:name="_Toc531707395"/>
      <w:r w:rsidRPr="001E255B">
        <w:rPr>
          <w:rFonts w:asciiTheme="minorHAnsi" w:hAnsiTheme="minorHAnsi" w:cstheme="minorHAnsi"/>
        </w:rPr>
        <w:t>Authorized Use Permission</w:t>
      </w:r>
      <w:bookmarkEnd w:id="8"/>
      <w:bookmarkEnd w:id="9"/>
      <w:bookmarkEnd w:id="10"/>
      <w:bookmarkEnd w:id="11"/>
      <w:bookmarkEnd w:id="12"/>
    </w:p>
    <w:p w:rsidR="00FA793F" w:rsidRDefault="00FA793F" w:rsidP="00FA793F">
      <w:pPr>
        <w:jc w:val="both"/>
      </w:pPr>
      <w:r>
        <w:t xml:space="preserve">The GRAVITATE </w:t>
      </w:r>
      <w:r w:rsidR="00BD6A3D">
        <w:t xml:space="preserve">graph matching </w:t>
      </w:r>
      <w:r>
        <w:t xml:space="preserve">tool has a BSD license with an attribution clause and restrictions to </w:t>
      </w:r>
      <w:r w:rsidRPr="00B9419F">
        <w:t>research, education or evaluation purposes</w:t>
      </w:r>
      <w:r>
        <w:t>. A commercial license is available royalty free on request.</w:t>
      </w:r>
    </w:p>
    <w:p w:rsidR="00FA793F" w:rsidRPr="00E00E92" w:rsidRDefault="00FA793F" w:rsidP="00FA793F">
      <w:pPr>
        <w:jc w:val="both"/>
        <w:rPr>
          <w:i/>
        </w:rPr>
      </w:pPr>
      <w:r w:rsidRPr="00E00E92">
        <w:rPr>
          <w:i/>
        </w:rPr>
        <w:t xml:space="preserve">Copyright (c) 2018, University of Southampton </w:t>
      </w:r>
      <w:proofErr w:type="gramStart"/>
      <w:r w:rsidRPr="00E00E92">
        <w:rPr>
          <w:i/>
        </w:rPr>
        <w:t>All</w:t>
      </w:r>
      <w:proofErr w:type="gramEnd"/>
      <w:r w:rsidRPr="00E00E92">
        <w:rPr>
          <w:i/>
        </w:rPr>
        <w:t xml:space="preserve"> rights reserved. Redistribution and use in source and binary forms, with or without modification, are permitted provided that the following conditions are met:</w:t>
      </w:r>
    </w:p>
    <w:p w:rsidR="00FA793F" w:rsidRPr="00E00E92" w:rsidRDefault="00FA793F" w:rsidP="00FA793F">
      <w:pPr>
        <w:pStyle w:val="ListParagraph"/>
        <w:numPr>
          <w:ilvl w:val="0"/>
          <w:numId w:val="9"/>
        </w:numPr>
        <w:jc w:val="both"/>
        <w:rPr>
          <w:i/>
        </w:rPr>
      </w:pPr>
      <w:r w:rsidRPr="00E00E92">
        <w:rPr>
          <w:i/>
        </w:rPr>
        <w:t>Redistributions of source code must retain the above copyright notice, this list of conditions and the following disclaimer.</w:t>
      </w:r>
    </w:p>
    <w:p w:rsidR="00FA793F" w:rsidRPr="00E00E92" w:rsidRDefault="00FA793F" w:rsidP="00FA793F">
      <w:pPr>
        <w:pStyle w:val="ListParagraph"/>
        <w:numPr>
          <w:ilvl w:val="0"/>
          <w:numId w:val="9"/>
        </w:numPr>
        <w:jc w:val="both"/>
        <w:rPr>
          <w:i/>
        </w:rPr>
      </w:pPr>
      <w:r w:rsidRPr="00E00E92">
        <w:rPr>
          <w:i/>
        </w:rPr>
        <w:t>Redistributions in binary form must reproduce the above copyright notice, this list of conditions and the following disclaimer in the documentation and/or other materials provided with the distribution.</w:t>
      </w:r>
    </w:p>
    <w:p w:rsidR="00FA793F" w:rsidRPr="00E00E92" w:rsidRDefault="00FA793F" w:rsidP="00FA793F">
      <w:pPr>
        <w:pStyle w:val="ListParagraph"/>
        <w:numPr>
          <w:ilvl w:val="0"/>
          <w:numId w:val="9"/>
        </w:numPr>
        <w:jc w:val="both"/>
        <w:rPr>
          <w:i/>
        </w:rPr>
      </w:pPr>
      <w:r w:rsidRPr="00E00E92">
        <w:rPr>
          <w:i/>
        </w:rPr>
        <w:t>All advertising and publication materials containing results from the use of this software must acknowledge the University of Southampton:</w:t>
      </w:r>
    </w:p>
    <w:p w:rsidR="00FA793F" w:rsidRPr="00E00E92" w:rsidRDefault="00FA793F" w:rsidP="00FA793F">
      <w:pPr>
        <w:pStyle w:val="ListParagraph"/>
        <w:numPr>
          <w:ilvl w:val="0"/>
          <w:numId w:val="9"/>
        </w:numPr>
        <w:jc w:val="both"/>
        <w:rPr>
          <w:i/>
        </w:rPr>
      </w:pPr>
      <w:r w:rsidRPr="00E00E92">
        <w:rPr>
          <w:i/>
        </w:rPr>
        <w:t>Neither the name of the University of Southampton nor the names of its contributors may be used to endorse or promote products derived from this software without specific prior written permission.</w:t>
      </w:r>
    </w:p>
    <w:p w:rsidR="00FA793F" w:rsidRPr="00E00E92" w:rsidRDefault="00FA793F" w:rsidP="00FA793F">
      <w:pPr>
        <w:pStyle w:val="ListParagraph"/>
        <w:numPr>
          <w:ilvl w:val="0"/>
          <w:numId w:val="9"/>
        </w:numPr>
        <w:jc w:val="both"/>
        <w:rPr>
          <w:i/>
        </w:rPr>
      </w:pPr>
      <w:r w:rsidRPr="00E00E92">
        <w:rPr>
          <w:i/>
        </w:rPr>
        <w:t>This software should only be used for research, education or evaluation purposes. A royalty free commercial license is available on request to sem03@soton.ac.uk.</w:t>
      </w:r>
    </w:p>
    <w:p w:rsidR="00FA793F" w:rsidRPr="00E00E92" w:rsidRDefault="00FA793F" w:rsidP="00FA793F">
      <w:pPr>
        <w:jc w:val="both"/>
        <w:rPr>
          <w:i/>
        </w:rPr>
      </w:pPr>
      <w:r w:rsidRPr="00E00E92">
        <w:rPr>
          <w:i/>
        </w:rPr>
        <w:t>THIS SOFTWARE IS PROVIDED BY University of Southampton ''AS IS'' AND ANY EXPRESS OR IMPLIED WARRANTIES, INCLUDING, BUT NOT LIMITED TO, THE IMPLIED WARRANTIES OF MERCHANTABILITY AND FITNESS FOR A PARTICULAR PURPOSE ARE DISCLAIMED. IN NO EVENT SHALL University of Southampton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SOFTWATE, EVEN IF ADVISED OF THE POSSIBILITY OF SUCH DAMAGE.</w:t>
      </w:r>
    </w:p>
    <w:p w:rsidR="00F4749A" w:rsidRPr="001E255B" w:rsidRDefault="00F4749A" w:rsidP="00F4749A">
      <w:pPr>
        <w:pStyle w:val="Heading2"/>
        <w:keepLines w:val="0"/>
        <w:overflowPunct w:val="0"/>
        <w:autoSpaceDE w:val="0"/>
        <w:autoSpaceDN w:val="0"/>
        <w:adjustRightInd w:val="0"/>
        <w:spacing w:before="240" w:after="60" w:line="240" w:lineRule="auto"/>
        <w:jc w:val="both"/>
        <w:textAlignment w:val="baseline"/>
        <w:rPr>
          <w:rFonts w:asciiTheme="minorHAnsi" w:hAnsiTheme="minorHAnsi" w:cstheme="minorHAnsi"/>
        </w:rPr>
      </w:pPr>
      <w:bookmarkStart w:id="13" w:name="_Toc483199238"/>
      <w:bookmarkStart w:id="14" w:name="_Toc275378672"/>
      <w:bookmarkStart w:id="15" w:name="_Toc527644809"/>
      <w:bookmarkStart w:id="16" w:name="_Toc531707396"/>
      <w:r w:rsidRPr="001E255B">
        <w:rPr>
          <w:rFonts w:asciiTheme="minorHAnsi" w:hAnsiTheme="minorHAnsi" w:cstheme="minorHAnsi"/>
        </w:rPr>
        <w:t>Points of Contact</w:t>
      </w:r>
      <w:bookmarkEnd w:id="13"/>
      <w:bookmarkEnd w:id="14"/>
      <w:r w:rsidRPr="001E255B">
        <w:rPr>
          <w:rFonts w:asciiTheme="minorHAnsi" w:hAnsiTheme="minorHAnsi" w:cstheme="minorHAnsi"/>
        </w:rPr>
        <w:t xml:space="preserve"> and Support</w:t>
      </w:r>
      <w:bookmarkEnd w:id="15"/>
      <w:bookmarkEnd w:id="16"/>
    </w:p>
    <w:p w:rsidR="00F4749A" w:rsidRPr="001E255B" w:rsidRDefault="00F4749A" w:rsidP="00F4749A">
      <w:pPr>
        <w:jc w:val="both"/>
        <w:rPr>
          <w:rFonts w:cstheme="minorHAnsi"/>
        </w:rPr>
      </w:pPr>
      <w:r w:rsidRPr="001E255B">
        <w:rPr>
          <w:rFonts w:cstheme="minorHAnsi"/>
        </w:rPr>
        <w:t xml:space="preserve">Contact email: </w:t>
      </w:r>
      <w:r w:rsidR="00FA793F">
        <w:rPr>
          <w:rFonts w:cstheme="minorHAnsi"/>
        </w:rPr>
        <w:t>sem03@soton.ac.uk</w:t>
      </w:r>
    </w:p>
    <w:p w:rsidR="00F4749A" w:rsidRDefault="00F4749A" w:rsidP="00F4749A">
      <w:pPr>
        <w:jc w:val="both"/>
        <w:rPr>
          <w:rFonts w:cstheme="minorHAnsi"/>
        </w:rPr>
      </w:pPr>
      <w:r w:rsidRPr="001E255B">
        <w:rPr>
          <w:rFonts w:cstheme="minorHAnsi"/>
        </w:rPr>
        <w:t xml:space="preserve">Type of support: </w:t>
      </w:r>
      <w:r w:rsidR="00D45570">
        <w:rPr>
          <w:rFonts w:cstheme="minorHAnsi"/>
        </w:rPr>
        <w:t>Best Efforts Only</w:t>
      </w:r>
    </w:p>
    <w:p w:rsidR="00F4749A" w:rsidRPr="001E255B" w:rsidRDefault="00AC31D6" w:rsidP="00AC31D6">
      <w:pPr>
        <w:pStyle w:val="Heading1"/>
        <w:rPr>
          <w:rFonts w:asciiTheme="minorHAnsi" w:hAnsiTheme="minorHAnsi" w:cstheme="minorHAnsi"/>
        </w:rPr>
      </w:pPr>
      <w:bookmarkStart w:id="17" w:name="_Toc531707397"/>
      <w:r w:rsidRPr="001E255B">
        <w:rPr>
          <w:rFonts w:asciiTheme="minorHAnsi" w:hAnsiTheme="minorHAnsi" w:cstheme="minorHAnsi"/>
        </w:rPr>
        <w:lastRenderedPageBreak/>
        <w:t>Getting Started</w:t>
      </w:r>
      <w:bookmarkEnd w:id="17"/>
    </w:p>
    <w:p w:rsidR="00E225AD" w:rsidRPr="001E255B" w:rsidRDefault="00E225AD" w:rsidP="006E6CDA">
      <w:pPr>
        <w:pStyle w:val="Heading2"/>
        <w:rPr>
          <w:rFonts w:asciiTheme="minorHAnsi" w:hAnsiTheme="minorHAnsi" w:cstheme="minorHAnsi"/>
        </w:rPr>
      </w:pPr>
      <w:bookmarkStart w:id="18" w:name="_Toc531707398"/>
      <w:r w:rsidRPr="001E255B">
        <w:rPr>
          <w:rFonts w:asciiTheme="minorHAnsi" w:hAnsiTheme="minorHAnsi" w:cstheme="minorHAnsi"/>
        </w:rPr>
        <w:t>System prerequisites and software download</w:t>
      </w:r>
      <w:bookmarkEnd w:id="18"/>
    </w:p>
    <w:p w:rsidR="006E6CDA" w:rsidRPr="001E255B" w:rsidRDefault="006E6CDA" w:rsidP="006E6CDA">
      <w:pPr>
        <w:rPr>
          <w:rFonts w:cstheme="minorHAnsi"/>
        </w:rPr>
      </w:pPr>
      <w:r w:rsidRPr="001E255B">
        <w:rPr>
          <w:rFonts w:cstheme="minorHAnsi"/>
        </w:rPr>
        <w:t>The following instructions need to be followed to prepare your system for installing the GRAVITATE software.</w:t>
      </w:r>
    </w:p>
    <w:p w:rsidR="006E6CDA" w:rsidRPr="001E255B" w:rsidRDefault="00FA793F" w:rsidP="00706D79">
      <w:pPr>
        <w:pStyle w:val="Heading3"/>
      </w:pPr>
      <w:bookmarkStart w:id="19" w:name="_Toc531707399"/>
      <w:r w:rsidRPr="00FA793F">
        <w:t xml:space="preserve">3rd party software pre-requisites </w:t>
      </w:r>
      <w:r w:rsidR="00706D79" w:rsidRPr="00706D79">
        <w:rPr>
          <w:rFonts w:asciiTheme="minorHAnsi" w:hAnsiTheme="minorHAnsi" w:cstheme="minorHAnsi"/>
        </w:rPr>
        <w:t>necessary to install the module</w:t>
      </w:r>
      <w:bookmarkEnd w:id="19"/>
    </w:p>
    <w:p w:rsidR="00FA793F" w:rsidRPr="00FA793F" w:rsidRDefault="00706D79" w:rsidP="00FA793F">
      <w:pPr>
        <w:rPr>
          <w:rFonts w:cstheme="minorHAnsi"/>
        </w:rPr>
      </w:pPr>
      <w:r>
        <w:rPr>
          <w:rFonts w:cstheme="minorHAnsi"/>
        </w:rPr>
        <w:t>P</w:t>
      </w:r>
      <w:r w:rsidR="00FA793F" w:rsidRPr="00FA793F">
        <w:rPr>
          <w:rFonts w:cstheme="minorHAnsi"/>
        </w:rPr>
        <w:t>ython 2.7.8</w:t>
      </w:r>
    </w:p>
    <w:p w:rsidR="00FA793F" w:rsidRPr="00FA793F" w:rsidRDefault="00FA793F" w:rsidP="00FA793F">
      <w:pPr>
        <w:rPr>
          <w:rFonts w:cstheme="minorHAnsi"/>
        </w:rPr>
      </w:pPr>
      <w:r w:rsidRPr="00FA793F">
        <w:rPr>
          <w:rFonts w:cstheme="minorHAnsi"/>
        </w:rPr>
        <w:tab/>
        <w:t>Python Software Foundation</w:t>
      </w:r>
    </w:p>
    <w:p w:rsidR="00FA793F" w:rsidRPr="00FA793F" w:rsidRDefault="00FA793F" w:rsidP="00FA793F">
      <w:pPr>
        <w:rPr>
          <w:rFonts w:cstheme="minorHAnsi"/>
        </w:rPr>
      </w:pPr>
      <w:r w:rsidRPr="00FA793F">
        <w:rPr>
          <w:rFonts w:cstheme="minorHAnsi"/>
        </w:rPr>
        <w:tab/>
        <w:t>Python Software Foundation License</w:t>
      </w:r>
    </w:p>
    <w:p w:rsidR="00FA793F" w:rsidRPr="00FA793F" w:rsidRDefault="00FA793F" w:rsidP="00FA793F">
      <w:pPr>
        <w:rPr>
          <w:rFonts w:cstheme="minorHAnsi"/>
        </w:rPr>
      </w:pPr>
      <w:r w:rsidRPr="00FA793F">
        <w:rPr>
          <w:rFonts w:cstheme="minorHAnsi"/>
        </w:rPr>
        <w:tab/>
        <w:t>http://www.python.org/psf/license</w:t>
      </w:r>
    </w:p>
    <w:p w:rsidR="00FA793F" w:rsidRPr="00FA793F" w:rsidRDefault="00FA793F" w:rsidP="00FA793F">
      <w:pPr>
        <w:rPr>
          <w:rFonts w:cstheme="minorHAnsi"/>
        </w:rPr>
      </w:pPr>
      <w:proofErr w:type="spellStart"/>
      <w:proofErr w:type="gramStart"/>
      <w:r w:rsidRPr="00FA793F">
        <w:rPr>
          <w:rFonts w:cstheme="minorHAnsi"/>
        </w:rPr>
        <w:t>numpy</w:t>
      </w:r>
      <w:proofErr w:type="spellEnd"/>
      <w:proofErr w:type="gramEnd"/>
      <w:r w:rsidRPr="00FA793F">
        <w:rPr>
          <w:rFonts w:cstheme="minorHAnsi"/>
        </w:rPr>
        <w:t xml:space="preserve"> 1.13.1+mkl</w:t>
      </w:r>
    </w:p>
    <w:p w:rsidR="00FA793F" w:rsidRPr="00FA793F" w:rsidRDefault="00FA793F" w:rsidP="00FA793F">
      <w:pPr>
        <w:rPr>
          <w:rFonts w:cstheme="minorHAnsi"/>
        </w:rPr>
      </w:pPr>
      <w:r w:rsidRPr="00FA793F">
        <w:rPr>
          <w:rFonts w:cstheme="minorHAnsi"/>
        </w:rPr>
        <w:tab/>
        <w:t xml:space="preserve">Author: </w:t>
      </w:r>
      <w:proofErr w:type="spellStart"/>
      <w:r w:rsidRPr="00FA793F">
        <w:rPr>
          <w:rFonts w:cstheme="minorHAnsi"/>
        </w:rPr>
        <w:t>NumPy</w:t>
      </w:r>
      <w:proofErr w:type="spellEnd"/>
      <w:r w:rsidRPr="00FA793F">
        <w:rPr>
          <w:rFonts w:cstheme="minorHAnsi"/>
        </w:rPr>
        <w:t xml:space="preserve"> Developers</w:t>
      </w:r>
    </w:p>
    <w:p w:rsidR="00706D79" w:rsidRPr="00FA793F" w:rsidRDefault="00706D79" w:rsidP="00706D79">
      <w:pPr>
        <w:rPr>
          <w:rFonts w:cstheme="minorHAnsi"/>
        </w:rPr>
      </w:pPr>
      <w:r w:rsidRPr="00FA793F">
        <w:rPr>
          <w:rFonts w:cstheme="minorHAnsi"/>
        </w:rPr>
        <w:tab/>
        <w:t>BSD</w:t>
      </w:r>
    </w:p>
    <w:p w:rsidR="00FA793F" w:rsidRPr="00FA793F" w:rsidRDefault="00FA793F" w:rsidP="00FA793F">
      <w:pPr>
        <w:rPr>
          <w:rFonts w:cstheme="minorHAnsi"/>
        </w:rPr>
      </w:pPr>
      <w:r w:rsidRPr="00FA793F">
        <w:rPr>
          <w:rFonts w:cstheme="minorHAnsi"/>
        </w:rPr>
        <w:tab/>
        <w:t>http://www.numpy.org</w:t>
      </w:r>
    </w:p>
    <w:p w:rsidR="00D85F9E" w:rsidRPr="00D85F9E" w:rsidRDefault="00D85F9E" w:rsidP="00D85F9E">
      <w:pPr>
        <w:rPr>
          <w:rFonts w:cstheme="minorHAnsi"/>
        </w:rPr>
      </w:pPr>
      <w:proofErr w:type="spellStart"/>
      <w:proofErr w:type="gramStart"/>
      <w:r w:rsidRPr="00D85F9E">
        <w:rPr>
          <w:rFonts w:cstheme="minorHAnsi"/>
        </w:rPr>
        <w:t>munkres</w:t>
      </w:r>
      <w:proofErr w:type="spellEnd"/>
      <w:proofErr w:type="gramEnd"/>
      <w:r w:rsidRPr="00D85F9E">
        <w:rPr>
          <w:rFonts w:cstheme="minorHAnsi"/>
        </w:rPr>
        <w:t xml:space="preserve"> 1.0.12</w:t>
      </w:r>
    </w:p>
    <w:p w:rsidR="00D85F9E" w:rsidRPr="00D85F9E" w:rsidRDefault="00D85F9E" w:rsidP="00D85F9E">
      <w:pPr>
        <w:rPr>
          <w:rFonts w:cstheme="minorHAnsi"/>
        </w:rPr>
      </w:pPr>
      <w:r w:rsidRPr="00D85F9E">
        <w:rPr>
          <w:rFonts w:cstheme="minorHAnsi"/>
        </w:rPr>
        <w:tab/>
        <w:t>Author: Brian Clapper</w:t>
      </w:r>
    </w:p>
    <w:p w:rsidR="00D85F9E" w:rsidRPr="00D85F9E" w:rsidRDefault="00D85F9E" w:rsidP="00D85F9E">
      <w:pPr>
        <w:rPr>
          <w:rFonts w:cstheme="minorHAnsi"/>
        </w:rPr>
      </w:pPr>
      <w:r w:rsidRPr="00D85F9E">
        <w:rPr>
          <w:rFonts w:cstheme="minorHAnsi"/>
        </w:rPr>
        <w:tab/>
        <w:t>Apache Software License</w:t>
      </w:r>
    </w:p>
    <w:p w:rsidR="00D85F9E" w:rsidRPr="00D85F9E" w:rsidRDefault="00D85F9E" w:rsidP="00D85F9E">
      <w:pPr>
        <w:rPr>
          <w:rFonts w:cstheme="minorHAnsi"/>
        </w:rPr>
      </w:pPr>
      <w:r w:rsidRPr="00D85F9E">
        <w:rPr>
          <w:rFonts w:cstheme="minorHAnsi"/>
        </w:rPr>
        <w:tab/>
        <w:t>http://software.clapper.org/munkres/</w:t>
      </w:r>
    </w:p>
    <w:p w:rsidR="00D85F9E" w:rsidRPr="00D85F9E" w:rsidRDefault="00D85F9E" w:rsidP="00D85F9E">
      <w:pPr>
        <w:rPr>
          <w:rFonts w:cstheme="minorHAnsi"/>
        </w:rPr>
      </w:pPr>
      <w:proofErr w:type="spellStart"/>
      <w:proofErr w:type="gramStart"/>
      <w:r w:rsidRPr="00D85F9E">
        <w:rPr>
          <w:rFonts w:cstheme="minorHAnsi"/>
        </w:rPr>
        <w:t>gensim</w:t>
      </w:r>
      <w:proofErr w:type="spellEnd"/>
      <w:proofErr w:type="gramEnd"/>
      <w:r w:rsidRPr="00D85F9E">
        <w:rPr>
          <w:rFonts w:cstheme="minorHAnsi"/>
        </w:rPr>
        <w:t xml:space="preserve"> 3.0.1</w:t>
      </w:r>
    </w:p>
    <w:p w:rsidR="00D85F9E" w:rsidRPr="00D85F9E" w:rsidRDefault="00D85F9E" w:rsidP="00D85F9E">
      <w:pPr>
        <w:rPr>
          <w:rFonts w:cstheme="minorHAnsi"/>
        </w:rPr>
      </w:pPr>
      <w:r w:rsidRPr="00D85F9E">
        <w:rPr>
          <w:rFonts w:cstheme="minorHAnsi"/>
        </w:rPr>
        <w:tab/>
        <w:t xml:space="preserve">Author: </w:t>
      </w:r>
      <w:proofErr w:type="spellStart"/>
      <w:r w:rsidRPr="00D85F9E">
        <w:rPr>
          <w:rFonts w:cstheme="minorHAnsi"/>
        </w:rPr>
        <w:t>Radim</w:t>
      </w:r>
      <w:proofErr w:type="spellEnd"/>
      <w:r w:rsidRPr="00D85F9E">
        <w:rPr>
          <w:rFonts w:cstheme="minorHAnsi"/>
        </w:rPr>
        <w:t xml:space="preserve"> </w:t>
      </w:r>
      <w:proofErr w:type="spellStart"/>
      <w:r w:rsidRPr="00D85F9E">
        <w:rPr>
          <w:rFonts w:cstheme="minorHAnsi"/>
        </w:rPr>
        <w:t>Rehurek</w:t>
      </w:r>
      <w:proofErr w:type="spellEnd"/>
    </w:p>
    <w:p w:rsidR="00D85F9E" w:rsidRPr="00D85F9E" w:rsidRDefault="00D85F9E" w:rsidP="00D85F9E">
      <w:pPr>
        <w:rPr>
          <w:rFonts w:cstheme="minorHAnsi"/>
        </w:rPr>
      </w:pPr>
      <w:r w:rsidRPr="00D85F9E">
        <w:rPr>
          <w:rFonts w:cstheme="minorHAnsi"/>
        </w:rPr>
        <w:tab/>
        <w:t>GNU LGPLv2.1</w:t>
      </w:r>
    </w:p>
    <w:p w:rsidR="00D85F9E" w:rsidRPr="00D85F9E" w:rsidRDefault="00D85F9E" w:rsidP="00D85F9E">
      <w:pPr>
        <w:rPr>
          <w:rFonts w:cstheme="minorHAnsi"/>
        </w:rPr>
      </w:pPr>
      <w:r w:rsidRPr="00D85F9E">
        <w:rPr>
          <w:rFonts w:cstheme="minorHAnsi"/>
        </w:rPr>
        <w:tab/>
        <w:t>http://radimrehurek.com/gensim</w:t>
      </w:r>
    </w:p>
    <w:p w:rsidR="00D85F9E" w:rsidRPr="00D85F9E" w:rsidRDefault="00D85F9E" w:rsidP="00D85F9E">
      <w:pPr>
        <w:rPr>
          <w:rFonts w:cstheme="minorHAnsi"/>
        </w:rPr>
      </w:pPr>
      <w:proofErr w:type="spellStart"/>
      <w:proofErr w:type="gramStart"/>
      <w:r w:rsidRPr="00D85F9E">
        <w:rPr>
          <w:rFonts w:cstheme="minorHAnsi"/>
        </w:rPr>
        <w:t>sklearn</w:t>
      </w:r>
      <w:proofErr w:type="spellEnd"/>
      <w:proofErr w:type="gramEnd"/>
      <w:r w:rsidRPr="00D85F9E">
        <w:rPr>
          <w:rFonts w:cstheme="minorHAnsi"/>
        </w:rPr>
        <w:t xml:space="preserve"> 0.0</w:t>
      </w:r>
    </w:p>
    <w:p w:rsidR="00D85F9E" w:rsidRPr="00D85F9E" w:rsidRDefault="00D85F9E" w:rsidP="00D85F9E">
      <w:pPr>
        <w:rPr>
          <w:rFonts w:cstheme="minorHAnsi"/>
        </w:rPr>
      </w:pPr>
      <w:r w:rsidRPr="00D85F9E">
        <w:rPr>
          <w:rFonts w:cstheme="minorHAnsi"/>
        </w:rPr>
        <w:tab/>
        <w:t>http://scikit-learn.org/stable/about.html#people</w:t>
      </w:r>
    </w:p>
    <w:p w:rsidR="00D85F9E" w:rsidRPr="00D85F9E" w:rsidRDefault="00D85F9E" w:rsidP="00D85F9E">
      <w:pPr>
        <w:rPr>
          <w:rFonts w:cstheme="minorHAnsi"/>
        </w:rPr>
      </w:pPr>
      <w:r w:rsidRPr="00D85F9E">
        <w:rPr>
          <w:rFonts w:cstheme="minorHAnsi"/>
        </w:rPr>
        <w:tab/>
        <w:t>BSD</w:t>
      </w:r>
    </w:p>
    <w:p w:rsidR="00D85F9E" w:rsidRPr="00D85F9E" w:rsidRDefault="00D85F9E" w:rsidP="00D85F9E">
      <w:pPr>
        <w:rPr>
          <w:rFonts w:cstheme="minorHAnsi"/>
        </w:rPr>
      </w:pPr>
      <w:proofErr w:type="spellStart"/>
      <w:proofErr w:type="gramStart"/>
      <w:r w:rsidRPr="00D85F9E">
        <w:rPr>
          <w:rFonts w:cstheme="minorHAnsi"/>
        </w:rPr>
        <w:t>jena</w:t>
      </w:r>
      <w:proofErr w:type="spellEnd"/>
      <w:proofErr w:type="gramEnd"/>
      <w:r w:rsidRPr="00D85F9E">
        <w:rPr>
          <w:rFonts w:cstheme="minorHAnsi"/>
        </w:rPr>
        <w:t xml:space="preserve"> 2.13.0</w:t>
      </w:r>
    </w:p>
    <w:p w:rsidR="00D85F9E" w:rsidRPr="00D85F9E" w:rsidRDefault="00D85F9E" w:rsidP="00D85F9E">
      <w:pPr>
        <w:rPr>
          <w:rFonts w:cstheme="minorHAnsi"/>
        </w:rPr>
      </w:pPr>
      <w:r w:rsidRPr="00D85F9E">
        <w:rPr>
          <w:rFonts w:cstheme="minorHAnsi"/>
        </w:rPr>
        <w:tab/>
      </w:r>
      <w:proofErr w:type="spellStart"/>
      <w:r w:rsidRPr="00D85F9E">
        <w:rPr>
          <w:rFonts w:cstheme="minorHAnsi"/>
        </w:rPr>
        <w:t>org.apache.jena</w:t>
      </w:r>
      <w:proofErr w:type="spellEnd"/>
    </w:p>
    <w:p w:rsidR="00D85F9E" w:rsidRPr="00D85F9E" w:rsidRDefault="00D85F9E" w:rsidP="00D85F9E">
      <w:pPr>
        <w:rPr>
          <w:rFonts w:cstheme="minorHAnsi"/>
        </w:rPr>
      </w:pPr>
      <w:r w:rsidRPr="00D85F9E">
        <w:rPr>
          <w:rFonts w:cstheme="minorHAnsi"/>
        </w:rPr>
        <w:tab/>
        <w:t>Apache License, Version 2.0</w:t>
      </w:r>
    </w:p>
    <w:p w:rsidR="00D85F9E" w:rsidRPr="00FA793F" w:rsidRDefault="00D85F9E" w:rsidP="00D85F9E">
      <w:pPr>
        <w:rPr>
          <w:rFonts w:cstheme="minorHAnsi"/>
        </w:rPr>
      </w:pPr>
      <w:r w:rsidRPr="00D85F9E">
        <w:rPr>
          <w:rFonts w:cstheme="minorHAnsi"/>
        </w:rPr>
        <w:tab/>
        <w:t>http://www.apache.org/licenses/LICENSE-2.0</w:t>
      </w:r>
    </w:p>
    <w:p w:rsidR="006E6CDA" w:rsidRPr="001E255B" w:rsidRDefault="00FF46CA" w:rsidP="006E6CDA">
      <w:pPr>
        <w:pStyle w:val="Heading3"/>
        <w:rPr>
          <w:rFonts w:asciiTheme="minorHAnsi" w:hAnsiTheme="minorHAnsi" w:cstheme="minorHAnsi"/>
        </w:rPr>
      </w:pPr>
      <w:bookmarkStart w:id="20" w:name="_Toc531707400"/>
      <w:r>
        <w:rPr>
          <w:rFonts w:asciiTheme="minorHAnsi" w:hAnsiTheme="minorHAnsi" w:cstheme="minorHAnsi"/>
        </w:rPr>
        <w:t>D</w:t>
      </w:r>
      <w:r w:rsidR="006E6CDA" w:rsidRPr="001E255B">
        <w:rPr>
          <w:rFonts w:asciiTheme="minorHAnsi" w:hAnsiTheme="minorHAnsi" w:cstheme="minorHAnsi"/>
        </w:rPr>
        <w:t>istribution</w:t>
      </w:r>
      <w:bookmarkEnd w:id="20"/>
    </w:p>
    <w:p w:rsidR="006E6CDA" w:rsidRPr="001E255B" w:rsidRDefault="00FF46CA" w:rsidP="006E6CDA">
      <w:pPr>
        <w:rPr>
          <w:rFonts w:cstheme="minorHAnsi"/>
        </w:rPr>
      </w:pPr>
      <w:r w:rsidRPr="00FF46CA">
        <w:rPr>
          <w:rFonts w:cstheme="minorHAnsi"/>
        </w:rPr>
        <w:t>https://github.com/GRAVITATE-EU/</w:t>
      </w:r>
      <w:r>
        <w:rPr>
          <w:rFonts w:cstheme="minorHAnsi"/>
        </w:rPr>
        <w:t>graph-matching</w:t>
      </w:r>
    </w:p>
    <w:p w:rsidR="00F17995" w:rsidRPr="001E255B" w:rsidRDefault="00FA793F" w:rsidP="007D3C1E">
      <w:pPr>
        <w:pStyle w:val="Heading1"/>
        <w:rPr>
          <w:rFonts w:asciiTheme="minorHAnsi" w:hAnsiTheme="minorHAnsi" w:cstheme="minorHAnsi"/>
        </w:rPr>
      </w:pPr>
      <w:bookmarkStart w:id="21" w:name="_Toc531707401"/>
      <w:r>
        <w:rPr>
          <w:rFonts w:asciiTheme="minorHAnsi" w:hAnsiTheme="minorHAnsi" w:cstheme="minorHAnsi"/>
        </w:rPr>
        <w:lastRenderedPageBreak/>
        <w:t>Installation</w:t>
      </w:r>
      <w:bookmarkEnd w:id="21"/>
    </w:p>
    <w:p w:rsidR="00FA793F" w:rsidRPr="00FA793F" w:rsidRDefault="00FA793F" w:rsidP="00FA793F">
      <w:pPr>
        <w:rPr>
          <w:rFonts w:cstheme="minorHAnsi"/>
        </w:rPr>
      </w:pPr>
      <w:r w:rsidRPr="00FA793F">
        <w:rPr>
          <w:rFonts w:cstheme="minorHAnsi"/>
        </w:rPr>
        <w:t xml:space="preserve">Copy the GRAVITATE </w:t>
      </w:r>
      <w:r w:rsidR="00D85F9E">
        <w:rPr>
          <w:rFonts w:cstheme="minorHAnsi"/>
        </w:rPr>
        <w:t xml:space="preserve">graph matching </w:t>
      </w:r>
      <w:r w:rsidRPr="00FA793F">
        <w:rPr>
          <w:rFonts w:cstheme="minorHAnsi"/>
        </w:rPr>
        <w:t xml:space="preserve">release files to &lt;install </w:t>
      </w:r>
      <w:proofErr w:type="spellStart"/>
      <w:r w:rsidRPr="00FA793F">
        <w:rPr>
          <w:rFonts w:cstheme="minorHAnsi"/>
        </w:rPr>
        <w:t>dir</w:t>
      </w:r>
      <w:proofErr w:type="spellEnd"/>
      <w:r w:rsidRPr="00FA793F">
        <w:rPr>
          <w:rFonts w:cstheme="minorHAnsi"/>
        </w:rPr>
        <w:t>&gt;</w:t>
      </w:r>
    </w:p>
    <w:p w:rsidR="00D85F9E" w:rsidRDefault="00D85F9E" w:rsidP="00FA793F">
      <w:pPr>
        <w:rPr>
          <w:rFonts w:cstheme="minorHAnsi"/>
        </w:rPr>
      </w:pPr>
      <w:r>
        <w:rPr>
          <w:rFonts w:cstheme="minorHAnsi"/>
        </w:rPr>
        <w:t>Install Java 1.8</w:t>
      </w:r>
    </w:p>
    <w:p w:rsidR="00FA793F" w:rsidRPr="00FA793F" w:rsidRDefault="00FA793F" w:rsidP="00FA793F">
      <w:pPr>
        <w:rPr>
          <w:rFonts w:cstheme="minorHAnsi"/>
        </w:rPr>
      </w:pPr>
      <w:r w:rsidRPr="00FA793F">
        <w:rPr>
          <w:rFonts w:cstheme="minorHAnsi"/>
        </w:rPr>
        <w:t>Install Python 2.7 and Pip</w:t>
      </w:r>
    </w:p>
    <w:p w:rsidR="00FA793F" w:rsidRPr="00FA793F" w:rsidRDefault="00FA793F" w:rsidP="00FA793F">
      <w:pPr>
        <w:rPr>
          <w:rFonts w:cstheme="minorHAnsi"/>
        </w:rPr>
      </w:pPr>
      <w:r w:rsidRPr="00FA793F">
        <w:rPr>
          <w:rFonts w:cstheme="minorHAnsi"/>
        </w:rPr>
        <w:t xml:space="preserve">Install Python lib </w:t>
      </w:r>
      <w:proofErr w:type="spellStart"/>
      <w:r w:rsidRPr="00FA793F">
        <w:rPr>
          <w:rFonts w:cstheme="minorHAnsi"/>
        </w:rPr>
        <w:t>Numpy</w:t>
      </w:r>
      <w:proofErr w:type="spellEnd"/>
      <w:r w:rsidRPr="00FA793F">
        <w:rPr>
          <w:rFonts w:cstheme="minorHAnsi"/>
        </w:rPr>
        <w:t xml:space="preserve"> 1.13.1+mk1</w:t>
      </w:r>
    </w:p>
    <w:p w:rsidR="00D85F9E" w:rsidRDefault="00D85F9E" w:rsidP="00FA793F">
      <w:pPr>
        <w:rPr>
          <w:rFonts w:cstheme="minorHAnsi"/>
        </w:rPr>
      </w:pPr>
      <w:r w:rsidRPr="00FA793F">
        <w:rPr>
          <w:rFonts w:cstheme="minorHAnsi"/>
        </w:rPr>
        <w:t xml:space="preserve">Install Python lib </w:t>
      </w:r>
      <w:proofErr w:type="spellStart"/>
      <w:r>
        <w:rPr>
          <w:rFonts w:cstheme="minorHAnsi"/>
        </w:rPr>
        <w:t>M</w:t>
      </w:r>
      <w:r w:rsidRPr="00D85F9E">
        <w:rPr>
          <w:rFonts w:cstheme="minorHAnsi"/>
        </w:rPr>
        <w:t>unkres</w:t>
      </w:r>
      <w:proofErr w:type="spellEnd"/>
      <w:r w:rsidRPr="00D85F9E">
        <w:rPr>
          <w:rFonts w:cstheme="minorHAnsi"/>
        </w:rPr>
        <w:t xml:space="preserve"> 1.0.12</w:t>
      </w:r>
    </w:p>
    <w:p w:rsidR="00D85F9E" w:rsidRDefault="00D85F9E" w:rsidP="00D85F9E">
      <w:pPr>
        <w:rPr>
          <w:rFonts w:cstheme="minorHAnsi"/>
        </w:rPr>
      </w:pPr>
      <w:r w:rsidRPr="00FA793F">
        <w:rPr>
          <w:rFonts w:cstheme="minorHAnsi"/>
        </w:rPr>
        <w:t xml:space="preserve">Install Python lib </w:t>
      </w:r>
      <w:proofErr w:type="spellStart"/>
      <w:r>
        <w:rPr>
          <w:rFonts w:cstheme="minorHAnsi"/>
        </w:rPr>
        <w:t>G</w:t>
      </w:r>
      <w:r w:rsidRPr="00D85F9E">
        <w:rPr>
          <w:rFonts w:cstheme="minorHAnsi"/>
        </w:rPr>
        <w:t>ensim</w:t>
      </w:r>
      <w:proofErr w:type="spellEnd"/>
      <w:r w:rsidRPr="00D85F9E">
        <w:rPr>
          <w:rFonts w:cstheme="minorHAnsi"/>
        </w:rPr>
        <w:t xml:space="preserve"> 3.0.1</w:t>
      </w:r>
    </w:p>
    <w:p w:rsidR="00D85F9E" w:rsidRDefault="00D85F9E" w:rsidP="00D85F9E">
      <w:pPr>
        <w:rPr>
          <w:rFonts w:cstheme="minorHAnsi"/>
        </w:rPr>
      </w:pPr>
      <w:r w:rsidRPr="00FA793F">
        <w:rPr>
          <w:rFonts w:cstheme="minorHAnsi"/>
        </w:rPr>
        <w:t xml:space="preserve">Install Python lib </w:t>
      </w:r>
      <w:proofErr w:type="spellStart"/>
      <w:r>
        <w:rPr>
          <w:rFonts w:cstheme="minorHAnsi"/>
        </w:rPr>
        <w:t>S</w:t>
      </w:r>
      <w:r w:rsidRPr="00D85F9E">
        <w:rPr>
          <w:rFonts w:cstheme="minorHAnsi"/>
        </w:rPr>
        <w:t>klearn</w:t>
      </w:r>
      <w:proofErr w:type="spellEnd"/>
      <w:r w:rsidRPr="00D85F9E">
        <w:rPr>
          <w:rFonts w:cstheme="minorHAnsi"/>
        </w:rPr>
        <w:t xml:space="preserve"> 0.0</w:t>
      </w:r>
    </w:p>
    <w:p w:rsidR="00FA793F" w:rsidRDefault="00FA793F" w:rsidP="00FA793F">
      <w:pPr>
        <w:rPr>
          <w:rFonts w:cstheme="minorHAnsi"/>
        </w:rPr>
      </w:pPr>
      <w:r w:rsidRPr="00FA793F">
        <w:rPr>
          <w:rFonts w:cstheme="minorHAnsi"/>
        </w:rPr>
        <w:t xml:space="preserve">Note: </w:t>
      </w:r>
      <w:r w:rsidR="00D85F9E">
        <w:rPr>
          <w:rFonts w:cstheme="minorHAnsi"/>
        </w:rPr>
        <w:t xml:space="preserve">The </w:t>
      </w:r>
      <w:proofErr w:type="spellStart"/>
      <w:r w:rsidR="00D85F9E">
        <w:rPr>
          <w:rFonts w:cstheme="minorHAnsi"/>
        </w:rPr>
        <w:t>blazegraph</w:t>
      </w:r>
      <w:proofErr w:type="spellEnd"/>
      <w:r w:rsidR="00D85F9E">
        <w:rPr>
          <w:rFonts w:cstheme="minorHAnsi"/>
        </w:rPr>
        <w:t xml:space="preserve"> database endpoint is assumed to be </w:t>
      </w:r>
      <w:r w:rsidR="00D85F9E" w:rsidRPr="00D85F9E">
        <w:rPr>
          <w:rFonts w:cstheme="minorHAnsi"/>
        </w:rPr>
        <w:t>http://localhost:9999/blazegraph/sparql</w:t>
      </w:r>
      <w:r w:rsidR="00D85F9E">
        <w:rPr>
          <w:rFonts w:cstheme="minorHAnsi"/>
        </w:rPr>
        <w:t xml:space="preserve"> if this is not correct edit </w:t>
      </w:r>
      <w:proofErr w:type="spellStart"/>
      <w:r w:rsidR="00D85F9E">
        <w:rPr>
          <w:rFonts w:cstheme="minorHAnsi"/>
        </w:rPr>
        <w:t>config.properties</w:t>
      </w:r>
      <w:proofErr w:type="spellEnd"/>
    </w:p>
    <w:p w:rsidR="000C1D10" w:rsidRDefault="000C1D10" w:rsidP="00FA793F">
      <w:pPr>
        <w:rPr>
          <w:rFonts w:cstheme="minorHAnsi"/>
        </w:rPr>
      </w:pPr>
    </w:p>
    <w:p w:rsidR="007D3C1E" w:rsidRDefault="007D3C1E" w:rsidP="007D3C1E">
      <w:pPr>
        <w:rPr>
          <w:rFonts w:cstheme="minorHAnsi"/>
        </w:rPr>
      </w:pPr>
    </w:p>
    <w:p w:rsidR="00FA793F" w:rsidRPr="001E255B" w:rsidRDefault="00FA793F" w:rsidP="007D3C1E">
      <w:pPr>
        <w:rPr>
          <w:rFonts w:cstheme="minorHAnsi"/>
        </w:rPr>
        <w:sectPr w:rsidR="00FA793F" w:rsidRPr="001E255B" w:rsidSect="009773AC">
          <w:footerReference w:type="default" r:id="rId9"/>
          <w:pgSz w:w="11906" w:h="16838"/>
          <w:pgMar w:top="1440" w:right="1440" w:bottom="1440" w:left="1440" w:header="708" w:footer="567" w:gutter="0"/>
          <w:cols w:space="708"/>
          <w:titlePg/>
          <w:docGrid w:linePitch="360"/>
        </w:sectPr>
      </w:pPr>
    </w:p>
    <w:p w:rsidR="007D3C1E" w:rsidRPr="001E255B" w:rsidRDefault="00A67FB9" w:rsidP="00A67FB9">
      <w:pPr>
        <w:pStyle w:val="Heading1"/>
        <w:rPr>
          <w:rFonts w:asciiTheme="minorHAnsi" w:hAnsiTheme="minorHAnsi" w:cstheme="minorHAnsi"/>
        </w:rPr>
      </w:pPr>
      <w:bookmarkStart w:id="22" w:name="_Toc531707402"/>
      <w:r w:rsidRPr="001E255B">
        <w:rPr>
          <w:rFonts w:asciiTheme="minorHAnsi" w:hAnsiTheme="minorHAnsi" w:cstheme="minorHAnsi"/>
        </w:rPr>
        <w:lastRenderedPageBreak/>
        <w:t>System Usage</w:t>
      </w:r>
      <w:bookmarkEnd w:id="22"/>
    </w:p>
    <w:p w:rsidR="000C1D10" w:rsidRDefault="000C1D10" w:rsidP="000C1D10">
      <w:pPr>
        <w:rPr>
          <w:rFonts w:cstheme="minorHAnsi"/>
        </w:rPr>
      </w:pPr>
      <w:r>
        <w:rPr>
          <w:rFonts w:cstheme="minorHAnsi"/>
        </w:rPr>
        <w:t xml:space="preserve">Edit the configuration file </w:t>
      </w:r>
      <w:proofErr w:type="spellStart"/>
      <w:r>
        <w:rPr>
          <w:rFonts w:cstheme="minorHAnsi"/>
        </w:rPr>
        <w:t>config.properties</w:t>
      </w:r>
      <w:proofErr w:type="spellEnd"/>
    </w:p>
    <w:p w:rsidR="000C1D10" w:rsidRDefault="000C1D10" w:rsidP="000C1D10">
      <w:pPr>
        <w:rPr>
          <w:rFonts w:cstheme="minorHAnsi"/>
        </w:rPr>
      </w:pPr>
      <w:r>
        <w:rPr>
          <w:rFonts w:cstheme="minorHAnsi"/>
        </w:rPr>
        <w:t xml:space="preserve">+ </w:t>
      </w:r>
      <w:proofErr w:type="spellStart"/>
      <w:proofErr w:type="gramStart"/>
      <w:r w:rsidRPr="000C1D10">
        <w:rPr>
          <w:rFonts w:cstheme="minorHAnsi"/>
        </w:rPr>
        <w:t>strPathToQueryGraphID</w:t>
      </w:r>
      <w:proofErr w:type="spellEnd"/>
      <w:proofErr w:type="gramEnd"/>
      <w:r>
        <w:rPr>
          <w:rFonts w:cstheme="minorHAnsi"/>
        </w:rPr>
        <w:t xml:space="preserve"> = file containing SPARQL query to find </w:t>
      </w:r>
      <w:proofErr w:type="spellStart"/>
      <w:r>
        <w:rPr>
          <w:rFonts w:cstheme="minorHAnsi"/>
        </w:rPr>
        <w:t>artifact</w:t>
      </w:r>
      <w:proofErr w:type="spellEnd"/>
      <w:r>
        <w:rPr>
          <w:rFonts w:cstheme="minorHAnsi"/>
        </w:rPr>
        <w:t xml:space="preserve"> ID’s</w:t>
      </w:r>
    </w:p>
    <w:p w:rsidR="000C1D10" w:rsidRDefault="000C1D10" w:rsidP="000C1D10">
      <w:pPr>
        <w:rPr>
          <w:rFonts w:cstheme="minorHAnsi"/>
        </w:rPr>
      </w:pPr>
      <w:r>
        <w:rPr>
          <w:rFonts w:cstheme="minorHAnsi"/>
        </w:rPr>
        <w:t xml:space="preserve">+ </w:t>
      </w:r>
      <w:proofErr w:type="spellStart"/>
      <w:proofErr w:type="gramStart"/>
      <w:r w:rsidRPr="000C1D10">
        <w:rPr>
          <w:rFonts w:cstheme="minorHAnsi"/>
        </w:rPr>
        <w:t>strPathToQueryConstruct</w:t>
      </w:r>
      <w:proofErr w:type="spellEnd"/>
      <w:proofErr w:type="gramEnd"/>
      <w:r w:rsidRPr="000C1D10">
        <w:rPr>
          <w:rFonts w:cstheme="minorHAnsi"/>
        </w:rPr>
        <w:t xml:space="preserve"> </w:t>
      </w:r>
      <w:r>
        <w:rPr>
          <w:rFonts w:cstheme="minorHAnsi"/>
        </w:rPr>
        <w:t xml:space="preserve">= file containing SPARQL query to create </w:t>
      </w:r>
      <w:proofErr w:type="spellStart"/>
      <w:r>
        <w:rPr>
          <w:rFonts w:cstheme="minorHAnsi"/>
        </w:rPr>
        <w:t>artifact</w:t>
      </w:r>
      <w:proofErr w:type="spellEnd"/>
      <w:r>
        <w:rPr>
          <w:rFonts w:cstheme="minorHAnsi"/>
        </w:rPr>
        <w:t xml:space="preserve"> RDF </w:t>
      </w:r>
      <w:proofErr w:type="spellStart"/>
      <w:r>
        <w:rPr>
          <w:rFonts w:cstheme="minorHAnsi"/>
        </w:rPr>
        <w:t>raph</w:t>
      </w:r>
      <w:proofErr w:type="spellEnd"/>
    </w:p>
    <w:p w:rsidR="00FA793F" w:rsidRPr="00FA793F" w:rsidRDefault="000C1D10" w:rsidP="00FA793F">
      <w:pPr>
        <w:rPr>
          <w:rFonts w:cstheme="minorHAnsi"/>
        </w:rPr>
      </w:pPr>
      <w:r>
        <w:rPr>
          <w:rFonts w:cstheme="minorHAnsi"/>
        </w:rPr>
        <w:t>Run the numeric range app</w:t>
      </w:r>
    </w:p>
    <w:p w:rsidR="00FA793F" w:rsidRPr="00FA793F" w:rsidRDefault="00FA793F" w:rsidP="000C1D10">
      <w:pPr>
        <w:shd w:val="clear" w:color="auto" w:fill="DEEAF6" w:themeFill="accent1" w:themeFillTint="33"/>
        <w:rPr>
          <w:rFonts w:ascii="Courier New" w:hAnsi="Courier New" w:cs="Courier New"/>
          <w:sz w:val="20"/>
          <w:szCs w:val="20"/>
        </w:rPr>
      </w:pPr>
      <w:proofErr w:type="gramStart"/>
      <w:r w:rsidRPr="00FA793F">
        <w:rPr>
          <w:rFonts w:ascii="Courier New" w:hAnsi="Courier New" w:cs="Courier New"/>
          <w:sz w:val="20"/>
          <w:szCs w:val="20"/>
        </w:rPr>
        <w:t>cd</w:t>
      </w:r>
      <w:proofErr w:type="gramEnd"/>
      <w:r w:rsidRPr="00FA793F">
        <w:rPr>
          <w:rFonts w:ascii="Courier New" w:hAnsi="Courier New" w:cs="Courier New"/>
          <w:sz w:val="20"/>
          <w:szCs w:val="20"/>
        </w:rPr>
        <w:t xml:space="preserve"> &lt;install </w:t>
      </w:r>
      <w:proofErr w:type="spellStart"/>
      <w:r w:rsidRPr="00FA793F">
        <w:rPr>
          <w:rFonts w:ascii="Courier New" w:hAnsi="Courier New" w:cs="Courier New"/>
          <w:sz w:val="20"/>
          <w:szCs w:val="20"/>
        </w:rPr>
        <w:t>dir</w:t>
      </w:r>
      <w:proofErr w:type="spellEnd"/>
      <w:r w:rsidRPr="00FA793F">
        <w:rPr>
          <w:rFonts w:ascii="Courier New" w:hAnsi="Courier New" w:cs="Courier New"/>
          <w:sz w:val="20"/>
          <w:szCs w:val="20"/>
        </w:rPr>
        <w:t>&gt;</w:t>
      </w:r>
    </w:p>
    <w:p w:rsidR="00FA793F" w:rsidRDefault="000C1D10" w:rsidP="00FA793F">
      <w:pPr>
        <w:shd w:val="clear" w:color="auto" w:fill="DEEAF6" w:themeFill="accent1" w:themeFillTint="33"/>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w:t>
      </w:r>
      <w:r w:rsidR="00D02A0B">
        <w:rPr>
          <w:rFonts w:ascii="Courier New" w:hAnsi="Courier New" w:cs="Courier New"/>
          <w:sz w:val="20"/>
          <w:szCs w:val="20"/>
        </w:rPr>
        <w:t>-Xmx32g -</w:t>
      </w:r>
      <w:proofErr w:type="spellStart"/>
      <w:r w:rsidR="00D02A0B">
        <w:rPr>
          <w:rFonts w:ascii="Courier New" w:hAnsi="Courier New" w:cs="Courier New"/>
          <w:sz w:val="20"/>
          <w:szCs w:val="20"/>
        </w:rPr>
        <w:t>cp</w:t>
      </w:r>
      <w:proofErr w:type="spellEnd"/>
      <w:r w:rsidR="00D02A0B">
        <w:rPr>
          <w:rFonts w:ascii="Courier New" w:hAnsi="Courier New" w:cs="Courier New"/>
          <w:sz w:val="20"/>
          <w:szCs w:val="20"/>
        </w:rPr>
        <w:t xml:space="preserve"> </w:t>
      </w:r>
      <w:r w:rsidR="0021149B">
        <w:rPr>
          <w:rFonts w:ascii="Courier New" w:hAnsi="Courier New" w:cs="Courier New"/>
          <w:sz w:val="20"/>
          <w:szCs w:val="20"/>
        </w:rPr>
        <w:t>“</w:t>
      </w:r>
      <w:proofErr w:type="spellStart"/>
      <w:r w:rsidR="00D02A0B">
        <w:rPr>
          <w:rFonts w:ascii="Courier New" w:hAnsi="Courier New" w:cs="Courier New"/>
          <w:sz w:val="20"/>
          <w:szCs w:val="20"/>
        </w:rPr>
        <w:t>graph-construct</w:t>
      </w:r>
      <w:r w:rsidR="00DD19D5">
        <w:rPr>
          <w:rFonts w:ascii="Courier New" w:hAnsi="Courier New" w:cs="Courier New"/>
          <w:sz w:val="20"/>
          <w:szCs w:val="20"/>
        </w:rPr>
        <w:t>;third-party</w:t>
      </w:r>
      <w:proofErr w:type="spellEnd"/>
      <w:r w:rsidR="00DD19D5">
        <w:rPr>
          <w:rFonts w:ascii="Courier New" w:hAnsi="Courier New" w:cs="Courier New"/>
          <w:sz w:val="20"/>
          <w:szCs w:val="20"/>
        </w:rPr>
        <w:t>/*</w:t>
      </w:r>
      <w:r w:rsidR="0021149B">
        <w:rPr>
          <w:rFonts w:ascii="Courier New" w:hAnsi="Courier New" w:cs="Courier New"/>
          <w:sz w:val="20"/>
          <w:szCs w:val="20"/>
        </w:rPr>
        <w:t>”</w:t>
      </w:r>
      <w:r w:rsidR="00D02A0B">
        <w:rPr>
          <w:rFonts w:ascii="Courier New" w:hAnsi="Courier New" w:cs="Courier New"/>
          <w:sz w:val="20"/>
          <w:szCs w:val="20"/>
        </w:rPr>
        <w:t xml:space="preserve"> </w:t>
      </w:r>
      <w:proofErr w:type="spellStart"/>
      <w:r w:rsidR="00D02A0B" w:rsidRPr="00D02A0B">
        <w:rPr>
          <w:rFonts w:ascii="Courier New" w:hAnsi="Courier New" w:cs="Courier New"/>
          <w:sz w:val="20"/>
          <w:szCs w:val="20"/>
        </w:rPr>
        <w:t>ITinnov.semantic_matching.numeric_range_app</w:t>
      </w:r>
      <w:proofErr w:type="spellEnd"/>
    </w:p>
    <w:p w:rsidR="00D02A0B" w:rsidRPr="00FA793F" w:rsidRDefault="00D02A0B" w:rsidP="00FA793F">
      <w:pPr>
        <w:shd w:val="clear" w:color="auto" w:fill="DEEAF6" w:themeFill="accent1" w:themeFillTint="33"/>
        <w:rPr>
          <w:rFonts w:ascii="Courier New" w:hAnsi="Courier New" w:cs="Courier New"/>
          <w:sz w:val="20"/>
          <w:szCs w:val="20"/>
        </w:rPr>
      </w:pPr>
      <w:proofErr w:type="gramStart"/>
      <w:r>
        <w:rPr>
          <w:rFonts w:ascii="Courier New" w:hAnsi="Courier New" w:cs="Courier New"/>
          <w:sz w:val="20"/>
          <w:szCs w:val="20"/>
        </w:rPr>
        <w:t>python</w:t>
      </w:r>
      <w:proofErr w:type="gramEnd"/>
      <w:r>
        <w:rPr>
          <w:rFonts w:ascii="Courier New" w:hAnsi="Courier New" w:cs="Courier New"/>
          <w:sz w:val="20"/>
          <w:szCs w:val="20"/>
        </w:rPr>
        <w:t xml:space="preserve"> </w:t>
      </w:r>
      <w:r w:rsidRPr="00D02A0B">
        <w:rPr>
          <w:rFonts w:ascii="Courier New" w:hAnsi="Courier New" w:cs="Courier New"/>
          <w:sz w:val="20"/>
          <w:szCs w:val="20"/>
        </w:rPr>
        <w:t>numeric_range_app.py</w:t>
      </w:r>
    </w:p>
    <w:p w:rsidR="00D02A0B" w:rsidRPr="00FA793F" w:rsidRDefault="00D02A0B" w:rsidP="00D02A0B">
      <w:pPr>
        <w:rPr>
          <w:rFonts w:cstheme="minorHAnsi"/>
        </w:rPr>
      </w:pPr>
      <w:r>
        <w:rPr>
          <w:rFonts w:cstheme="minorHAnsi"/>
        </w:rPr>
        <w:t>Run the graph construct app</w:t>
      </w:r>
    </w:p>
    <w:p w:rsidR="00D02A0B" w:rsidRPr="00FA793F" w:rsidRDefault="00D02A0B" w:rsidP="00D02A0B">
      <w:pPr>
        <w:shd w:val="clear" w:color="auto" w:fill="DEEAF6" w:themeFill="accent1" w:themeFillTint="33"/>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-Xmx32g -</w:t>
      </w:r>
      <w:proofErr w:type="spellStart"/>
      <w:r>
        <w:rPr>
          <w:rFonts w:ascii="Courier New" w:hAnsi="Courier New" w:cs="Courier New"/>
          <w:sz w:val="20"/>
          <w:szCs w:val="20"/>
        </w:rPr>
        <w:t>cp</w:t>
      </w:r>
      <w:proofErr w:type="spellEnd"/>
      <w:r>
        <w:rPr>
          <w:rFonts w:ascii="Courier New" w:hAnsi="Courier New" w:cs="Courier New"/>
          <w:sz w:val="20"/>
          <w:szCs w:val="20"/>
        </w:rPr>
        <w:t xml:space="preserve"> </w:t>
      </w:r>
      <w:r w:rsidR="0021149B">
        <w:rPr>
          <w:rFonts w:ascii="Courier New" w:hAnsi="Courier New" w:cs="Courier New"/>
          <w:sz w:val="20"/>
          <w:szCs w:val="20"/>
        </w:rPr>
        <w:t>“</w:t>
      </w:r>
      <w:proofErr w:type="spellStart"/>
      <w:r>
        <w:rPr>
          <w:rFonts w:ascii="Courier New" w:hAnsi="Courier New" w:cs="Courier New"/>
          <w:sz w:val="20"/>
          <w:szCs w:val="20"/>
        </w:rPr>
        <w:t>graph-construct</w:t>
      </w:r>
      <w:r w:rsidR="00DD19D5">
        <w:rPr>
          <w:rFonts w:ascii="Courier New" w:hAnsi="Courier New" w:cs="Courier New"/>
          <w:sz w:val="20"/>
          <w:szCs w:val="20"/>
        </w:rPr>
        <w:t>;third-party</w:t>
      </w:r>
      <w:proofErr w:type="spellEnd"/>
      <w:r w:rsidR="00DD19D5">
        <w:rPr>
          <w:rFonts w:ascii="Courier New" w:hAnsi="Courier New" w:cs="Courier New"/>
          <w:sz w:val="20"/>
          <w:szCs w:val="20"/>
        </w:rPr>
        <w:t>/*</w:t>
      </w:r>
      <w:r w:rsidR="0021149B">
        <w:rPr>
          <w:rFonts w:ascii="Courier New" w:hAnsi="Courier New" w:cs="Courier New"/>
          <w:sz w:val="20"/>
          <w:szCs w:val="20"/>
        </w:rPr>
        <w:t>”</w:t>
      </w:r>
      <w:r>
        <w:rPr>
          <w:rFonts w:ascii="Courier New" w:hAnsi="Courier New" w:cs="Courier New"/>
          <w:sz w:val="20"/>
          <w:szCs w:val="20"/>
        </w:rPr>
        <w:t xml:space="preserve"> </w:t>
      </w:r>
      <w:proofErr w:type="spellStart"/>
      <w:r w:rsidRPr="00D02A0B">
        <w:rPr>
          <w:rFonts w:ascii="Courier New" w:hAnsi="Courier New" w:cs="Courier New"/>
          <w:sz w:val="20"/>
          <w:szCs w:val="20"/>
        </w:rPr>
        <w:t>ITinnov.semantic_matching.Graph_construct_app</w:t>
      </w:r>
      <w:proofErr w:type="spellEnd"/>
    </w:p>
    <w:p w:rsidR="00D02A0B" w:rsidRPr="00FA793F" w:rsidRDefault="00D02A0B" w:rsidP="00D02A0B">
      <w:pPr>
        <w:rPr>
          <w:rFonts w:cstheme="minorHAnsi"/>
        </w:rPr>
      </w:pPr>
      <w:r>
        <w:rPr>
          <w:rFonts w:cstheme="minorHAnsi"/>
        </w:rPr>
        <w:t>Run the rdf2vec</w:t>
      </w:r>
    </w:p>
    <w:p w:rsidR="00D02A0B" w:rsidRDefault="00D02A0B" w:rsidP="00D02A0B">
      <w:pPr>
        <w:shd w:val="clear" w:color="auto" w:fill="DEEAF6" w:themeFill="accent1" w:themeFillTint="33"/>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-Xmx32g -</w:t>
      </w:r>
      <w:proofErr w:type="spellStart"/>
      <w:r>
        <w:rPr>
          <w:rFonts w:ascii="Courier New" w:hAnsi="Courier New" w:cs="Courier New"/>
          <w:sz w:val="20"/>
          <w:szCs w:val="20"/>
        </w:rPr>
        <w:t>cp</w:t>
      </w:r>
      <w:proofErr w:type="spellEnd"/>
      <w:r>
        <w:rPr>
          <w:rFonts w:ascii="Courier New" w:hAnsi="Courier New" w:cs="Courier New"/>
          <w:sz w:val="20"/>
          <w:szCs w:val="20"/>
        </w:rPr>
        <w:t xml:space="preserve"> </w:t>
      </w:r>
      <w:r w:rsidR="0021149B">
        <w:rPr>
          <w:rFonts w:ascii="Courier New" w:hAnsi="Courier New" w:cs="Courier New"/>
          <w:sz w:val="20"/>
          <w:szCs w:val="20"/>
        </w:rPr>
        <w:t>“</w:t>
      </w:r>
      <w:r>
        <w:rPr>
          <w:rFonts w:ascii="Courier New" w:hAnsi="Courier New" w:cs="Courier New"/>
          <w:sz w:val="20"/>
          <w:szCs w:val="20"/>
        </w:rPr>
        <w:t>rdf2vec</w:t>
      </w:r>
      <w:r w:rsidR="00DD19D5">
        <w:rPr>
          <w:rFonts w:ascii="Courier New" w:hAnsi="Courier New" w:cs="Courier New"/>
          <w:sz w:val="20"/>
          <w:szCs w:val="20"/>
        </w:rPr>
        <w:t>;</w:t>
      </w:r>
      <w:r>
        <w:rPr>
          <w:rFonts w:ascii="Courier New" w:hAnsi="Courier New" w:cs="Courier New"/>
          <w:sz w:val="20"/>
          <w:szCs w:val="20"/>
        </w:rPr>
        <w:t>third-party</w:t>
      </w:r>
      <w:r w:rsidR="0021149B">
        <w:rPr>
          <w:rFonts w:ascii="Courier New" w:hAnsi="Courier New" w:cs="Courier New"/>
          <w:sz w:val="20"/>
          <w:szCs w:val="20"/>
        </w:rPr>
        <w:t xml:space="preserve">/*” </w:t>
      </w:r>
      <w:proofErr w:type="spellStart"/>
      <w:r w:rsidRPr="00D02A0B">
        <w:rPr>
          <w:rFonts w:ascii="Courier New" w:hAnsi="Courier New" w:cs="Courier New"/>
          <w:sz w:val="20"/>
          <w:szCs w:val="20"/>
        </w:rPr>
        <w:t>ITinnov.semantic_matching.Star_distance_app</w:t>
      </w:r>
      <w:proofErr w:type="spellEnd"/>
    </w:p>
    <w:p w:rsidR="00D02A0B" w:rsidRDefault="00D02A0B" w:rsidP="00D02A0B">
      <w:pPr>
        <w:shd w:val="clear" w:color="auto" w:fill="DEEAF6" w:themeFill="accent1" w:themeFillTint="33"/>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-Xmx32g -</w:t>
      </w:r>
      <w:proofErr w:type="spellStart"/>
      <w:r>
        <w:rPr>
          <w:rFonts w:ascii="Courier New" w:hAnsi="Courier New" w:cs="Courier New"/>
          <w:sz w:val="20"/>
          <w:szCs w:val="20"/>
        </w:rPr>
        <w:t>cp</w:t>
      </w:r>
      <w:proofErr w:type="spellEnd"/>
      <w:r>
        <w:rPr>
          <w:rFonts w:ascii="Courier New" w:hAnsi="Courier New" w:cs="Courier New"/>
          <w:sz w:val="20"/>
          <w:szCs w:val="20"/>
        </w:rPr>
        <w:t xml:space="preserve"> </w:t>
      </w:r>
      <w:r w:rsidR="0021149B">
        <w:rPr>
          <w:rFonts w:ascii="Courier New" w:hAnsi="Courier New" w:cs="Courier New"/>
          <w:sz w:val="20"/>
          <w:szCs w:val="20"/>
        </w:rPr>
        <w:t>“rdf2vec</w:t>
      </w:r>
      <w:r w:rsidR="00DD19D5">
        <w:rPr>
          <w:rFonts w:ascii="Courier New" w:hAnsi="Courier New" w:cs="Courier New"/>
          <w:sz w:val="20"/>
          <w:szCs w:val="20"/>
        </w:rPr>
        <w:t>;</w:t>
      </w:r>
      <w:r w:rsidR="0021149B">
        <w:rPr>
          <w:rFonts w:ascii="Courier New" w:hAnsi="Courier New" w:cs="Courier New"/>
          <w:sz w:val="20"/>
          <w:szCs w:val="20"/>
        </w:rPr>
        <w:t>third-party/*”</w:t>
      </w:r>
      <w:r>
        <w:rPr>
          <w:rFonts w:ascii="Courier New" w:hAnsi="Courier New" w:cs="Courier New"/>
          <w:sz w:val="20"/>
          <w:szCs w:val="20"/>
        </w:rPr>
        <w:t xml:space="preserve"> </w:t>
      </w:r>
      <w:proofErr w:type="spellStart"/>
      <w:r w:rsidRPr="00D02A0B">
        <w:rPr>
          <w:rFonts w:ascii="Courier New" w:hAnsi="Courier New" w:cs="Courier New"/>
          <w:sz w:val="20"/>
          <w:szCs w:val="20"/>
        </w:rPr>
        <w:t>ITinnov.semantic_matching.Graph_embedding_app</w:t>
      </w:r>
      <w:proofErr w:type="spellEnd"/>
    </w:p>
    <w:p w:rsidR="00D02A0B" w:rsidRDefault="00D02A0B" w:rsidP="00D02A0B">
      <w:pPr>
        <w:shd w:val="clear" w:color="auto" w:fill="DEEAF6" w:themeFill="accent1" w:themeFillTint="33"/>
        <w:rPr>
          <w:rFonts w:ascii="Courier New" w:hAnsi="Courier New" w:cs="Courier New"/>
          <w:sz w:val="20"/>
          <w:szCs w:val="20"/>
        </w:rPr>
      </w:pPr>
      <w:proofErr w:type="gramStart"/>
      <w:r>
        <w:rPr>
          <w:rFonts w:ascii="Courier New" w:hAnsi="Courier New" w:cs="Courier New"/>
          <w:sz w:val="20"/>
          <w:szCs w:val="20"/>
        </w:rPr>
        <w:t>python</w:t>
      </w:r>
      <w:proofErr w:type="gramEnd"/>
      <w:r>
        <w:rPr>
          <w:rFonts w:ascii="Courier New" w:hAnsi="Courier New" w:cs="Courier New"/>
          <w:sz w:val="20"/>
          <w:szCs w:val="20"/>
        </w:rPr>
        <w:t xml:space="preserve"> </w:t>
      </w:r>
      <w:r w:rsidRPr="00D02A0B">
        <w:rPr>
          <w:rFonts w:ascii="Courier New" w:hAnsi="Courier New" w:cs="Courier New"/>
          <w:sz w:val="20"/>
          <w:szCs w:val="20"/>
        </w:rPr>
        <w:t>rdf_walks2vec_app.py</w:t>
      </w:r>
    </w:p>
    <w:p w:rsidR="00D02A0B" w:rsidRDefault="00D02A0B" w:rsidP="00D02A0B">
      <w:pPr>
        <w:shd w:val="clear" w:color="auto" w:fill="DEEAF6" w:themeFill="accent1" w:themeFillTint="33"/>
        <w:rPr>
          <w:rFonts w:ascii="Courier New" w:hAnsi="Courier New" w:cs="Courier New"/>
          <w:sz w:val="20"/>
          <w:szCs w:val="20"/>
        </w:rPr>
      </w:pPr>
      <w:proofErr w:type="gramStart"/>
      <w:r>
        <w:rPr>
          <w:rFonts w:ascii="Courier New" w:hAnsi="Courier New" w:cs="Courier New"/>
          <w:sz w:val="20"/>
          <w:szCs w:val="20"/>
        </w:rPr>
        <w:t>python</w:t>
      </w:r>
      <w:proofErr w:type="gramEnd"/>
      <w:r>
        <w:rPr>
          <w:rFonts w:ascii="Courier New" w:hAnsi="Courier New" w:cs="Courier New"/>
          <w:sz w:val="20"/>
          <w:szCs w:val="20"/>
        </w:rPr>
        <w:t xml:space="preserve"> </w:t>
      </w:r>
      <w:r w:rsidRPr="00D02A0B">
        <w:rPr>
          <w:rFonts w:ascii="Courier New" w:hAnsi="Courier New" w:cs="Courier New"/>
          <w:sz w:val="20"/>
          <w:szCs w:val="20"/>
        </w:rPr>
        <w:t>evaluation_app.py</w:t>
      </w:r>
    </w:p>
    <w:p w:rsidR="00D02A0B" w:rsidRDefault="008342B8" w:rsidP="00FA793F">
      <w:pPr>
        <w:rPr>
          <w:rFonts w:cstheme="minorHAnsi"/>
        </w:rPr>
      </w:pPr>
      <w:r>
        <w:rPr>
          <w:rFonts w:cstheme="minorHAnsi"/>
        </w:rPr>
        <w:t xml:space="preserve">The result file </w:t>
      </w:r>
      <w:proofErr w:type="spellStart"/>
      <w:r w:rsidRPr="008342B8">
        <w:rPr>
          <w:rFonts w:cstheme="minorHAnsi"/>
        </w:rPr>
        <w:t>file_distances_between_artefacts</w:t>
      </w:r>
      <w:proofErr w:type="spellEnd"/>
      <w:r>
        <w:rPr>
          <w:rFonts w:cstheme="minorHAnsi"/>
        </w:rPr>
        <w:t xml:space="preserve"> contains the pair-wise </w:t>
      </w:r>
      <w:proofErr w:type="spellStart"/>
      <w:r>
        <w:rPr>
          <w:rFonts w:cstheme="minorHAnsi"/>
        </w:rPr>
        <w:t>artifact</w:t>
      </w:r>
      <w:proofErr w:type="spellEnd"/>
      <w:r>
        <w:rPr>
          <w:rFonts w:cstheme="minorHAnsi"/>
        </w:rPr>
        <w:t xml:space="preserve"> similarity scores ready for ingest via the GRAVITATE ETL process.</w:t>
      </w:r>
    </w:p>
    <w:p w:rsidR="000C1D10" w:rsidRDefault="000C1D10" w:rsidP="00FA793F">
      <w:pPr>
        <w:rPr>
          <w:rFonts w:cstheme="minorHAnsi"/>
        </w:rPr>
      </w:pPr>
    </w:p>
    <w:sectPr w:rsidR="000C1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DED" w:rsidRDefault="00B05DED" w:rsidP="00F4749A">
      <w:pPr>
        <w:spacing w:after="0" w:line="240" w:lineRule="auto"/>
      </w:pPr>
      <w:r>
        <w:separator/>
      </w:r>
    </w:p>
  </w:endnote>
  <w:endnote w:type="continuationSeparator" w:id="0">
    <w:p w:rsidR="00B05DED" w:rsidRDefault="00B05DED" w:rsidP="00F4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C1E" w:rsidRPr="005D437B" w:rsidRDefault="007D3C1E" w:rsidP="009773AC">
    <w:pPr>
      <w:pStyle w:val="Footer"/>
    </w:pPr>
    <w:r w:rsidRPr="00110B2A">
      <w:rPr>
        <w:szCs w:val="24"/>
      </w:rPr>
      <w:ptab w:relativeTo="margin" w:alignment="left" w:leader="none"/>
    </w:r>
    <w:r w:rsidRPr="00110B2A">
      <w:rPr>
        <w:szCs w:val="24"/>
      </w:rPr>
      <w:ptab w:relativeTo="margin" w:alignment="left" w:leader="none"/>
    </w:r>
    <w:r w:rsidRPr="005D437B">
      <w:rPr>
        <w:rFonts w:cstheme="minorHAnsi"/>
      </w:rPr>
      <w:t>©</w:t>
    </w:r>
    <w:r w:rsidRPr="005D437B">
      <w:t xml:space="preserve"> Copyright </w:t>
    </w:r>
    <w:r w:rsidR="00E811E3">
      <w:t>University of Southampton 2018</w:t>
    </w:r>
    <w:r w:rsidRPr="005D437B">
      <w:ptab w:relativeTo="margin" w:alignment="right" w:leader="none"/>
    </w:r>
    <w:r w:rsidRPr="0094322A">
      <w:fldChar w:fldCharType="begin"/>
    </w:r>
    <w:r w:rsidRPr="0094322A">
      <w:instrText xml:space="preserve"> PAGE  \* Arabic  \* MERGEFORMAT </w:instrText>
    </w:r>
    <w:r w:rsidRPr="0094322A">
      <w:fldChar w:fldCharType="separate"/>
    </w:r>
    <w:r w:rsidR="00FF46CA">
      <w:rPr>
        <w:noProof/>
      </w:rPr>
      <w:t>6</w:t>
    </w:r>
    <w:r w:rsidRPr="009432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DED" w:rsidRDefault="00B05DED" w:rsidP="00F4749A">
      <w:pPr>
        <w:spacing w:after="0" w:line="240" w:lineRule="auto"/>
      </w:pPr>
      <w:r>
        <w:separator/>
      </w:r>
    </w:p>
  </w:footnote>
  <w:footnote w:type="continuationSeparator" w:id="0">
    <w:p w:rsidR="00B05DED" w:rsidRDefault="00B05DED" w:rsidP="00F4749A">
      <w:pPr>
        <w:spacing w:after="0" w:line="240" w:lineRule="auto"/>
      </w:pPr>
      <w:r>
        <w:continuationSeparator/>
      </w:r>
    </w:p>
  </w:footnote>
  <w:footnote w:id="1">
    <w:p w:rsidR="00F4749A" w:rsidRDefault="00F4749A">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03C00"/>
    <w:multiLevelType w:val="multilevel"/>
    <w:tmpl w:val="31D0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74CD1"/>
    <w:multiLevelType w:val="hybridMultilevel"/>
    <w:tmpl w:val="894A58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E2280"/>
    <w:multiLevelType w:val="hybridMultilevel"/>
    <w:tmpl w:val="1D4A2B7C"/>
    <w:lvl w:ilvl="0" w:tplc="4DFE7662">
      <w:start w:val="3"/>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9C3C73"/>
    <w:multiLevelType w:val="hybridMultilevel"/>
    <w:tmpl w:val="B22E2FF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5EB22B12">
      <w:start w:val="1"/>
      <w:numFmt w:val="bullet"/>
      <w:lvlText w:val="-"/>
      <w:lvlJc w:val="left"/>
      <w:pPr>
        <w:ind w:left="2160" w:hanging="360"/>
      </w:pPr>
      <w:rPr>
        <w:rFonts w:ascii="Garamond" w:eastAsiaTheme="minorHAnsi" w:hAnsi="Garamond"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C35ABB"/>
    <w:multiLevelType w:val="multilevel"/>
    <w:tmpl w:val="658C35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843A4D"/>
    <w:multiLevelType w:val="multilevel"/>
    <w:tmpl w:val="14A66224"/>
    <w:styleLink w:val="ListBullets"/>
    <w:lvl w:ilvl="0">
      <w:start w:val="1"/>
      <w:numFmt w:val="bullet"/>
      <w:pStyle w:val="ListBullet"/>
      <w:lvlText w:val=""/>
      <w:lvlJc w:val="left"/>
      <w:pPr>
        <w:ind w:left="720" w:hanging="363"/>
      </w:pPr>
      <w:rPr>
        <w:rFonts w:ascii="Symbol" w:hAnsi="Symbol" w:hint="default"/>
      </w:rPr>
    </w:lvl>
    <w:lvl w:ilvl="1">
      <w:start w:val="1"/>
      <w:numFmt w:val="bullet"/>
      <w:pStyle w:val="ListBullet2"/>
      <w:lvlText w:val="o"/>
      <w:lvlJc w:val="left"/>
      <w:pPr>
        <w:ind w:left="1077" w:hanging="363"/>
      </w:pPr>
      <w:rPr>
        <w:rFonts w:ascii="Courier New" w:hAnsi="Courier New" w:hint="default"/>
      </w:rPr>
    </w:lvl>
    <w:lvl w:ilvl="2">
      <w:start w:val="1"/>
      <w:numFmt w:val="bullet"/>
      <w:pStyle w:val="ListBullet3"/>
      <w:lvlText w:val=""/>
      <w:lvlJc w:val="left"/>
      <w:pPr>
        <w:ind w:left="1434" w:hanging="363"/>
      </w:pPr>
      <w:rPr>
        <w:rFonts w:ascii="Wingdings" w:hAnsi="Wingdings" w:hint="default"/>
      </w:rPr>
    </w:lvl>
    <w:lvl w:ilvl="3">
      <w:start w:val="1"/>
      <w:numFmt w:val="bullet"/>
      <w:pStyle w:val="ListBullet4"/>
      <w:lvlText w:val=""/>
      <w:lvlJc w:val="left"/>
      <w:pPr>
        <w:ind w:left="1791" w:hanging="363"/>
      </w:pPr>
      <w:rPr>
        <w:rFonts w:ascii="Symbol" w:hAnsi="Symbol" w:hint="default"/>
      </w:rPr>
    </w:lvl>
    <w:lvl w:ilvl="4">
      <w:start w:val="1"/>
      <w:numFmt w:val="bullet"/>
      <w:pStyle w:val="ListBullet5"/>
      <w:lvlText w:val="o"/>
      <w:lvlJc w:val="left"/>
      <w:pPr>
        <w:ind w:left="2148" w:hanging="363"/>
      </w:pPr>
      <w:rPr>
        <w:rFonts w:ascii="Courier New" w:hAnsi="Courier New" w:hint="default"/>
      </w:rPr>
    </w:lvl>
    <w:lvl w:ilvl="5">
      <w:start w:val="1"/>
      <w:numFmt w:val="none"/>
      <w:lvlText w:val=""/>
      <w:lvlJc w:val="left"/>
      <w:pPr>
        <w:ind w:left="2505" w:hanging="363"/>
      </w:pPr>
      <w:rPr>
        <w:rFonts w:hint="default"/>
      </w:rPr>
    </w:lvl>
    <w:lvl w:ilvl="6">
      <w:start w:val="1"/>
      <w:numFmt w:val="none"/>
      <w:lvlText w:val=""/>
      <w:lvlJc w:val="left"/>
      <w:pPr>
        <w:ind w:left="2862" w:hanging="363"/>
      </w:pPr>
      <w:rPr>
        <w:rFonts w:hint="default"/>
      </w:rPr>
    </w:lvl>
    <w:lvl w:ilvl="7">
      <w:start w:val="1"/>
      <w:numFmt w:val="none"/>
      <w:lvlText w:val=""/>
      <w:lvlJc w:val="left"/>
      <w:pPr>
        <w:ind w:left="3219" w:hanging="363"/>
      </w:pPr>
      <w:rPr>
        <w:rFonts w:hint="default"/>
      </w:rPr>
    </w:lvl>
    <w:lvl w:ilvl="8">
      <w:start w:val="1"/>
      <w:numFmt w:val="none"/>
      <w:lvlText w:val=""/>
      <w:lvlJc w:val="left"/>
      <w:pPr>
        <w:ind w:left="3576" w:hanging="363"/>
      </w:pPr>
      <w:rPr>
        <w:rFonts w:hint="default"/>
      </w:rPr>
    </w:lvl>
  </w:abstractNum>
  <w:abstractNum w:abstractNumId="6" w15:restartNumberingAfterBreak="0">
    <w:nsid w:val="5ACB6EDD"/>
    <w:multiLevelType w:val="multilevel"/>
    <w:tmpl w:val="14A66224"/>
    <w:numStyleLink w:val="ListBullets"/>
  </w:abstractNum>
  <w:abstractNum w:abstractNumId="7" w15:restartNumberingAfterBreak="0">
    <w:nsid w:val="5E01109F"/>
    <w:multiLevelType w:val="hybridMultilevel"/>
    <w:tmpl w:val="8A740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4114D"/>
    <w:multiLevelType w:val="hybridMultilevel"/>
    <w:tmpl w:val="BE24FA6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3"/>
  </w:num>
  <w:num w:numId="6">
    <w:abstractNumId w:val="5"/>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9A"/>
    <w:rsid w:val="000C1D10"/>
    <w:rsid w:val="001E255B"/>
    <w:rsid w:val="0021149B"/>
    <w:rsid w:val="0021178C"/>
    <w:rsid w:val="00225A0A"/>
    <w:rsid w:val="002A5D8F"/>
    <w:rsid w:val="0030539D"/>
    <w:rsid w:val="003F4231"/>
    <w:rsid w:val="006E6CDA"/>
    <w:rsid w:val="00706D79"/>
    <w:rsid w:val="007178D5"/>
    <w:rsid w:val="007D3C1E"/>
    <w:rsid w:val="008342B8"/>
    <w:rsid w:val="009C4641"/>
    <w:rsid w:val="00A67FB9"/>
    <w:rsid w:val="00AC05C4"/>
    <w:rsid w:val="00AC31D6"/>
    <w:rsid w:val="00B05DED"/>
    <w:rsid w:val="00B60900"/>
    <w:rsid w:val="00B87CBF"/>
    <w:rsid w:val="00BD6A3D"/>
    <w:rsid w:val="00C63655"/>
    <w:rsid w:val="00D02A0B"/>
    <w:rsid w:val="00D45570"/>
    <w:rsid w:val="00D5255E"/>
    <w:rsid w:val="00D536C5"/>
    <w:rsid w:val="00D76523"/>
    <w:rsid w:val="00D85F9E"/>
    <w:rsid w:val="00DD19D5"/>
    <w:rsid w:val="00DE6BE8"/>
    <w:rsid w:val="00E225AD"/>
    <w:rsid w:val="00E811E3"/>
    <w:rsid w:val="00F17995"/>
    <w:rsid w:val="00F4749A"/>
    <w:rsid w:val="00FA793F"/>
    <w:rsid w:val="00FF4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F2504-EFFA-43C7-B19B-51CAAF97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49A"/>
    <w:pPr>
      <w:keepNext/>
      <w:keepLines/>
      <w:pageBreakBefore/>
      <w:widowControl w:val="0"/>
      <w:numPr>
        <w:numId w:val="1"/>
      </w:numPr>
      <w:pBdr>
        <w:bottom w:val="single" w:sz="4" w:space="0" w:color="3E75A6"/>
      </w:pBdr>
      <w:spacing w:after="240" w:line="276" w:lineRule="auto"/>
      <w:ind w:left="567" w:hanging="567"/>
      <w:jc w:val="righ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49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49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749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749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749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4749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474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74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74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74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74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474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474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474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474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749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47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49A"/>
  </w:style>
  <w:style w:type="paragraph" w:styleId="ListParagraph">
    <w:name w:val="List Paragraph"/>
    <w:basedOn w:val="Normal"/>
    <w:uiPriority w:val="34"/>
    <w:qFormat/>
    <w:rsid w:val="00F4749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Cs w:val="20"/>
      <w:lang w:val="en-US"/>
    </w:rPr>
  </w:style>
  <w:style w:type="paragraph" w:customStyle="1" w:styleId="bullet">
    <w:name w:val="bullet"/>
    <w:basedOn w:val="Normal"/>
    <w:rsid w:val="00F4749A"/>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lang w:val="en-US"/>
    </w:rPr>
  </w:style>
  <w:style w:type="paragraph" w:styleId="FootnoteText">
    <w:name w:val="footnote text"/>
    <w:basedOn w:val="Normal"/>
    <w:link w:val="FootnoteTextChar"/>
    <w:uiPriority w:val="99"/>
    <w:semiHidden/>
    <w:unhideWhenUsed/>
    <w:rsid w:val="00F474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49A"/>
    <w:rPr>
      <w:sz w:val="20"/>
      <w:szCs w:val="20"/>
    </w:rPr>
  </w:style>
  <w:style w:type="character" w:styleId="FootnoteReference">
    <w:name w:val="footnote reference"/>
    <w:basedOn w:val="DefaultParagraphFont"/>
    <w:uiPriority w:val="99"/>
    <w:semiHidden/>
    <w:unhideWhenUsed/>
    <w:rsid w:val="00F4749A"/>
    <w:rPr>
      <w:vertAlign w:val="superscript"/>
    </w:rPr>
  </w:style>
  <w:style w:type="paragraph" w:styleId="Footer">
    <w:name w:val="footer"/>
    <w:basedOn w:val="Normal"/>
    <w:link w:val="FooterChar"/>
    <w:uiPriority w:val="99"/>
    <w:unhideWhenUsed/>
    <w:rsid w:val="00F47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49A"/>
  </w:style>
  <w:style w:type="character" w:styleId="Hyperlink">
    <w:name w:val="Hyperlink"/>
    <w:basedOn w:val="DefaultParagraphFont"/>
    <w:uiPriority w:val="99"/>
    <w:rsid w:val="007D3C1E"/>
    <w:rPr>
      <w:color w:val="0000FF"/>
      <w:u w:val="single"/>
    </w:rPr>
  </w:style>
  <w:style w:type="paragraph" w:customStyle="1" w:styleId="Text">
    <w:name w:val="Text"/>
    <w:basedOn w:val="Normal"/>
    <w:link w:val="TextChar"/>
    <w:qFormat/>
    <w:rsid w:val="007D3C1E"/>
    <w:pPr>
      <w:spacing w:after="200" w:line="276" w:lineRule="auto"/>
    </w:pPr>
    <w:rPr>
      <w:rFonts w:ascii="Garamond" w:hAnsi="Garamond"/>
      <w:sz w:val="24"/>
      <w:lang w:eastAsia="en-GB"/>
    </w:rPr>
  </w:style>
  <w:style w:type="paragraph" w:styleId="BodyText">
    <w:name w:val="Body Text"/>
    <w:basedOn w:val="Normal"/>
    <w:link w:val="BodyTextChar"/>
    <w:uiPriority w:val="99"/>
    <w:semiHidden/>
    <w:unhideWhenUsed/>
    <w:rsid w:val="007D3C1E"/>
    <w:pPr>
      <w:spacing w:after="120" w:line="276" w:lineRule="auto"/>
    </w:pPr>
    <w:rPr>
      <w:rFonts w:ascii="Garamond" w:hAnsi="Garamond"/>
      <w:sz w:val="24"/>
      <w:lang w:eastAsia="en-GB"/>
    </w:rPr>
  </w:style>
  <w:style w:type="character" w:customStyle="1" w:styleId="BodyTextChar">
    <w:name w:val="Body Text Char"/>
    <w:basedOn w:val="DefaultParagraphFont"/>
    <w:link w:val="BodyText"/>
    <w:uiPriority w:val="99"/>
    <w:semiHidden/>
    <w:rsid w:val="007D3C1E"/>
    <w:rPr>
      <w:rFonts w:ascii="Garamond" w:hAnsi="Garamond"/>
      <w:sz w:val="24"/>
      <w:lang w:eastAsia="en-GB"/>
    </w:rPr>
  </w:style>
  <w:style w:type="character" w:customStyle="1" w:styleId="TextChar">
    <w:name w:val="Text Char"/>
    <w:basedOn w:val="BodyTextChar"/>
    <w:link w:val="Text"/>
    <w:rsid w:val="007D3C1E"/>
    <w:rPr>
      <w:rFonts w:ascii="Garamond" w:hAnsi="Garamond"/>
      <w:sz w:val="24"/>
      <w:lang w:eastAsia="en-GB"/>
    </w:rPr>
  </w:style>
  <w:style w:type="numbering" w:customStyle="1" w:styleId="ListBullets">
    <w:name w:val="ListBullets"/>
    <w:uiPriority w:val="99"/>
    <w:rsid w:val="007D3C1E"/>
    <w:pPr>
      <w:numPr>
        <w:numId w:val="6"/>
      </w:numPr>
    </w:pPr>
  </w:style>
  <w:style w:type="paragraph" w:styleId="ListBullet">
    <w:name w:val="List Bullet"/>
    <w:basedOn w:val="Normal"/>
    <w:uiPriority w:val="1"/>
    <w:qFormat/>
    <w:rsid w:val="007D3C1E"/>
    <w:pPr>
      <w:numPr>
        <w:numId w:val="7"/>
      </w:numPr>
      <w:spacing w:after="200" w:line="276" w:lineRule="auto"/>
      <w:contextualSpacing/>
    </w:pPr>
    <w:rPr>
      <w:rFonts w:ascii="Garamond" w:hAnsi="Garamond"/>
      <w:sz w:val="24"/>
      <w:lang w:eastAsia="en-GB"/>
    </w:rPr>
  </w:style>
  <w:style w:type="paragraph" w:styleId="ListBullet2">
    <w:name w:val="List Bullet 2"/>
    <w:basedOn w:val="ListBullet"/>
    <w:uiPriority w:val="99"/>
    <w:unhideWhenUsed/>
    <w:rsid w:val="007D3C1E"/>
    <w:pPr>
      <w:numPr>
        <w:ilvl w:val="1"/>
      </w:numPr>
    </w:pPr>
  </w:style>
  <w:style w:type="paragraph" w:styleId="ListBullet4">
    <w:name w:val="List Bullet 4"/>
    <w:basedOn w:val="ListBullet3"/>
    <w:uiPriority w:val="99"/>
    <w:unhideWhenUsed/>
    <w:rsid w:val="007D3C1E"/>
    <w:pPr>
      <w:numPr>
        <w:ilvl w:val="3"/>
      </w:numPr>
    </w:pPr>
  </w:style>
  <w:style w:type="paragraph" w:styleId="ListBullet3">
    <w:name w:val="List Bullet 3"/>
    <w:basedOn w:val="Normal"/>
    <w:uiPriority w:val="99"/>
    <w:unhideWhenUsed/>
    <w:rsid w:val="007D3C1E"/>
    <w:pPr>
      <w:numPr>
        <w:ilvl w:val="2"/>
        <w:numId w:val="7"/>
      </w:numPr>
      <w:spacing w:after="200" w:line="276" w:lineRule="auto"/>
      <w:contextualSpacing/>
    </w:pPr>
    <w:rPr>
      <w:rFonts w:ascii="Garamond" w:hAnsi="Garamond"/>
      <w:sz w:val="24"/>
      <w:lang w:eastAsia="en-GB"/>
    </w:rPr>
  </w:style>
  <w:style w:type="paragraph" w:styleId="ListBullet5">
    <w:name w:val="List Bullet 5"/>
    <w:basedOn w:val="ListBullet4"/>
    <w:uiPriority w:val="99"/>
    <w:unhideWhenUsed/>
    <w:rsid w:val="007D3C1E"/>
    <w:pPr>
      <w:numPr>
        <w:ilvl w:val="4"/>
      </w:numPr>
    </w:pPr>
  </w:style>
  <w:style w:type="paragraph" w:customStyle="1" w:styleId="Code">
    <w:name w:val="Code"/>
    <w:basedOn w:val="Normal"/>
    <w:link w:val="CodeChar"/>
    <w:qFormat/>
    <w:rsid w:val="007D3C1E"/>
    <w:pPr>
      <w:pBdr>
        <w:top w:val="single" w:sz="4" w:space="4" w:color="auto"/>
        <w:left w:val="single" w:sz="4" w:space="4" w:color="auto"/>
        <w:bottom w:val="single" w:sz="4" w:space="4"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0" w:lineRule="exact"/>
      <w:contextualSpacing/>
    </w:pPr>
    <w:rPr>
      <w:rFonts w:ascii="Consolas" w:eastAsia="Times New Roman" w:hAnsi="Consolas" w:cs="Courier New"/>
      <w:sz w:val="18"/>
      <w:szCs w:val="20"/>
      <w:lang w:eastAsia="en-GB"/>
    </w:rPr>
  </w:style>
  <w:style w:type="character" w:customStyle="1" w:styleId="CodeChar">
    <w:name w:val="Code Char"/>
    <w:basedOn w:val="DefaultParagraphFont"/>
    <w:link w:val="Code"/>
    <w:rsid w:val="007D3C1E"/>
    <w:rPr>
      <w:rFonts w:ascii="Consolas" w:eastAsia="Times New Roman" w:hAnsi="Consolas" w:cs="Courier New"/>
      <w:sz w:val="18"/>
      <w:szCs w:val="20"/>
      <w:shd w:val="clear" w:color="auto" w:fill="F2F2F2" w:themeFill="background1" w:themeFillShade="F2"/>
      <w:lang w:eastAsia="en-GB"/>
    </w:rPr>
  </w:style>
  <w:style w:type="character" w:customStyle="1" w:styleId="VerbatimChar">
    <w:name w:val="Verbatim Char"/>
    <w:basedOn w:val="DefaultParagraphFont"/>
    <w:link w:val="SourceCode"/>
    <w:rsid w:val="007D3C1E"/>
    <w:rPr>
      <w:rFonts w:ascii="Consolas" w:hAnsi="Consolas"/>
      <w:color w:val="FFFF00"/>
      <w:sz w:val="16"/>
      <w:szCs w:val="18"/>
      <w:shd w:val="clear" w:color="auto" w:fill="000000" w:themeFill="text1"/>
    </w:rPr>
  </w:style>
  <w:style w:type="paragraph" w:customStyle="1" w:styleId="SourceCode">
    <w:name w:val="Source Code"/>
    <w:basedOn w:val="Normal"/>
    <w:link w:val="VerbatimChar"/>
    <w:rsid w:val="007D3C1E"/>
    <w:pPr>
      <w:shd w:val="clear" w:color="auto" w:fill="000000" w:themeFill="text1"/>
      <w:wordWrap w:val="0"/>
      <w:spacing w:after="200" w:line="240" w:lineRule="auto"/>
    </w:pPr>
    <w:rPr>
      <w:rFonts w:ascii="Consolas" w:hAnsi="Consolas"/>
      <w:color w:val="FFFF00"/>
      <w:sz w:val="16"/>
      <w:szCs w:val="18"/>
    </w:rPr>
  </w:style>
  <w:style w:type="paragraph" w:customStyle="1" w:styleId="FirstParagraph">
    <w:name w:val="First Paragraph"/>
    <w:basedOn w:val="BodyText"/>
    <w:next w:val="BodyText"/>
    <w:qFormat/>
    <w:rsid w:val="007D3C1E"/>
    <w:pPr>
      <w:spacing w:before="180" w:after="180" w:line="240" w:lineRule="auto"/>
    </w:pPr>
    <w:rPr>
      <w:rFonts w:asciiTheme="minorHAnsi" w:hAnsiTheme="minorHAnsi"/>
      <w:szCs w:val="24"/>
      <w:lang w:val="en-US" w:eastAsia="en-US"/>
    </w:rPr>
  </w:style>
  <w:style w:type="paragraph" w:styleId="TOCHeading">
    <w:name w:val="TOC Heading"/>
    <w:basedOn w:val="Heading1"/>
    <w:next w:val="Normal"/>
    <w:uiPriority w:val="39"/>
    <w:unhideWhenUsed/>
    <w:qFormat/>
    <w:rsid w:val="006E6CDA"/>
    <w:pPr>
      <w:pageBreakBefore w:val="0"/>
      <w:widowControl/>
      <w:numPr>
        <w:numId w:val="0"/>
      </w:numPr>
      <w:pBdr>
        <w:bottom w:val="none" w:sz="0" w:space="0" w:color="auto"/>
      </w:pBdr>
      <w:spacing w:before="240" w:after="0" w:line="259" w:lineRule="auto"/>
      <w:jc w:val="left"/>
      <w:outlineLvl w:val="9"/>
    </w:pPr>
    <w:rPr>
      <w:lang w:val="en-US"/>
    </w:rPr>
  </w:style>
  <w:style w:type="paragraph" w:styleId="TOC1">
    <w:name w:val="toc 1"/>
    <w:basedOn w:val="Normal"/>
    <w:next w:val="Normal"/>
    <w:autoRedefine/>
    <w:uiPriority w:val="39"/>
    <w:unhideWhenUsed/>
    <w:rsid w:val="006E6CDA"/>
    <w:pPr>
      <w:spacing w:after="100"/>
    </w:pPr>
  </w:style>
  <w:style w:type="paragraph" w:styleId="TOC2">
    <w:name w:val="toc 2"/>
    <w:basedOn w:val="Normal"/>
    <w:next w:val="Normal"/>
    <w:autoRedefine/>
    <w:uiPriority w:val="39"/>
    <w:unhideWhenUsed/>
    <w:rsid w:val="006E6CDA"/>
    <w:pPr>
      <w:spacing w:after="100"/>
      <w:ind w:left="220"/>
    </w:pPr>
  </w:style>
  <w:style w:type="paragraph" w:styleId="TOC3">
    <w:name w:val="toc 3"/>
    <w:basedOn w:val="Normal"/>
    <w:next w:val="Normal"/>
    <w:autoRedefine/>
    <w:uiPriority w:val="39"/>
    <w:unhideWhenUsed/>
    <w:rsid w:val="006E6CDA"/>
    <w:pPr>
      <w:spacing w:after="100"/>
      <w:ind w:left="440"/>
    </w:pPr>
  </w:style>
  <w:style w:type="character" w:styleId="Strong">
    <w:name w:val="Strong"/>
    <w:basedOn w:val="DefaultParagraphFont"/>
    <w:uiPriority w:val="22"/>
    <w:qFormat/>
    <w:rsid w:val="006E6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05B6-4E85-4405-99D6-8676B01B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Modafferi</dc:creator>
  <cp:keywords/>
  <dc:description/>
  <cp:lastModifiedBy>Stuart Middleton</cp:lastModifiedBy>
  <cp:revision>19</cp:revision>
  <dcterms:created xsi:type="dcterms:W3CDTF">2018-10-18T16:06:00Z</dcterms:created>
  <dcterms:modified xsi:type="dcterms:W3CDTF">2018-12-04T17:21:00Z</dcterms:modified>
</cp:coreProperties>
</file>