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cr5cn5w0rhd" w:id="0"/>
      <w:bookmarkEnd w:id="0"/>
      <w:r w:rsidDel="00000000" w:rsidR="00000000" w:rsidRPr="00000000">
        <w:rPr>
          <w:rtl w:val="0"/>
        </w:rPr>
        <w:t xml:space="preserve">Plano de Testes - Sistema de Gerenciamento de Inventário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96wubxx4fw5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Plano de Testes descreve a estratégia e os procedimentos para testar o Sistema de Gerenciamento de Inventário. O objetivo é garantir que o sistema atenda aos requisitos funcionais e não funcionais e que seja de alta qualidade e confiabilidade.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4k7meuxzn4a" w:id="2"/>
      <w:bookmarkEnd w:id="2"/>
      <w:r w:rsidDel="00000000" w:rsidR="00000000" w:rsidRPr="00000000">
        <w:rPr>
          <w:rtl w:val="0"/>
        </w:rPr>
        <w:t xml:space="preserve">2. Objetivo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objetivo deste plano de testes é definir as atividades de teste necessárias para validar e verificar o funcionamento do Sistema de Gerenciamento de Inventário, garantindo que todas as funcionalidades atendam às expectativas dos usuários.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gfjxgsxk5vf" w:id="3"/>
      <w:bookmarkEnd w:id="3"/>
      <w:r w:rsidDel="00000000" w:rsidR="00000000" w:rsidRPr="00000000">
        <w:rPr>
          <w:rtl w:val="0"/>
        </w:rPr>
        <w:t xml:space="preserve">3. Escopo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plano de testes abrange os testes de unidade, testes de integração e testes de sistema do Sistema de Gerenciamento de Inventário. Ele inclui testes funcionais para validar as principais funcionalidades do sistema.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d9ojmap57x0" w:id="4"/>
      <w:bookmarkEnd w:id="4"/>
      <w:r w:rsidDel="00000000" w:rsidR="00000000" w:rsidRPr="00000000">
        <w:rPr>
          <w:rtl w:val="0"/>
        </w:rPr>
        <w:t xml:space="preserve">4. Estratégia de Teste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testes serão realizados em ambientes de desenvolvimento e teste.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Serão utilizadas técnicas de teste automatizado para garantir a eficiência e a abrangência dos testes.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Os casos de teste serão elaborados com base nos requisitos funcionais e não funcionais.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Serão priorizados os testes de funcionalidades críticas e de alto impacto no sistema.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Será utilizado um processo de revisão e aprovação para garantir a qualidade dos testes e a conformidade com os requisitos.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68yqncuyjle" w:id="5"/>
      <w:bookmarkEnd w:id="5"/>
      <w:r w:rsidDel="00000000" w:rsidR="00000000" w:rsidRPr="00000000">
        <w:rPr>
          <w:rtl w:val="0"/>
        </w:rPr>
        <w:t xml:space="preserve">5. Casos de Teste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Os casos de teste serão elaborados para cobrir as seguintes áreas do sistema: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</w:rPr>
      </w:pPr>
      <w:bookmarkStart w:colFirst="0" w:colLast="0" w:name="_21wq80cvi3j0" w:id="6"/>
      <w:bookmarkEnd w:id="6"/>
      <w:r w:rsidDel="00000000" w:rsidR="00000000" w:rsidRPr="00000000">
        <w:rPr>
          <w:color w:val="000000"/>
          <w:rtl w:val="0"/>
        </w:rPr>
        <w:t xml:space="preserve">5.1 Testes Unitários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Testes para todas as classes de serviço e repositório.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Verificação de casos normais, de borda e de exceção.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Cobertura de código para garantir a qualidade e a robustez do sistema.</w:t>
      </w:r>
    </w:p>
    <w:p w:rsidR="00000000" w:rsidDel="00000000" w:rsidP="00000000" w:rsidRDefault="00000000" w:rsidRPr="00000000" w14:paraId="00000014">
      <w:pPr>
        <w:pStyle w:val="Heading3"/>
        <w:rPr>
          <w:color w:val="000000"/>
        </w:rPr>
      </w:pPr>
      <w:bookmarkStart w:colFirst="0" w:colLast="0" w:name="_afe7srvlz2f" w:id="7"/>
      <w:bookmarkEnd w:id="7"/>
      <w:r w:rsidDel="00000000" w:rsidR="00000000" w:rsidRPr="00000000">
        <w:rPr>
          <w:color w:val="000000"/>
          <w:rtl w:val="0"/>
        </w:rPr>
        <w:t xml:space="preserve">5.2 Testes de Integração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Testes para garantir a integração correta entre os componentes do sistema.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Verificação da comunicação entre controladores, serviços e acesso ao banco de dados.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Validação de cenários de uso com dados reais.</w:t>
      </w:r>
    </w:p>
    <w:p w:rsidR="00000000" w:rsidDel="00000000" w:rsidP="00000000" w:rsidRDefault="00000000" w:rsidRPr="00000000" w14:paraId="00000018">
      <w:pPr>
        <w:pStyle w:val="Heading3"/>
        <w:rPr>
          <w:color w:val="000000"/>
        </w:rPr>
      </w:pPr>
      <w:bookmarkStart w:colFirst="0" w:colLast="0" w:name="_hriuq78ogav6" w:id="8"/>
      <w:bookmarkEnd w:id="8"/>
      <w:r w:rsidDel="00000000" w:rsidR="00000000" w:rsidRPr="00000000">
        <w:rPr>
          <w:color w:val="000000"/>
          <w:rtl w:val="0"/>
        </w:rPr>
        <w:t xml:space="preserve">5.3 Testes de Sistema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Testes para validar as principais funcionalidades do sistema, como cadastro, atualização e exclusão de produtos.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Verificação de casos de uso com cenários completos do ciclo de vida do produto.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Testes de desempenho e escalabilidade para garantir o funcionamento adequado em diferentes cargas de trabalho.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</w:rPr>
      </w:pPr>
      <w:bookmarkStart w:colFirst="0" w:colLast="0" w:name="_8v56d9q41e1t" w:id="9"/>
      <w:bookmarkEnd w:id="9"/>
      <w:r w:rsidDel="00000000" w:rsidR="00000000" w:rsidRPr="00000000">
        <w:rPr>
          <w:color w:val="000000"/>
          <w:rtl w:val="0"/>
        </w:rPr>
        <w:t xml:space="preserve">5.4 Testes de Serviço (</w:t>
      </w:r>
      <w:r w:rsidDel="00000000" w:rsidR="00000000" w:rsidRPr="00000000">
        <w:rPr>
          <w:color w:val="000000"/>
          <w:rtl w:val="0"/>
        </w:rPr>
        <w:t xml:space="preserve">ProdutoService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testaddProduto</w:t>
      </w:r>
      <w:r w:rsidDel="00000000" w:rsidR="00000000" w:rsidRPr="00000000">
        <w:rPr>
          <w:rtl w:val="0"/>
        </w:rPr>
        <w:t xml:space="preserve">: Este teste verifica se o método </w:t>
      </w:r>
      <w:r w:rsidDel="00000000" w:rsidR="00000000" w:rsidRPr="00000000">
        <w:rPr>
          <w:rtl w:val="0"/>
        </w:rPr>
        <w:t xml:space="preserve">addProduto</w:t>
      </w:r>
      <w:r w:rsidDel="00000000" w:rsidR="00000000" w:rsidRPr="00000000">
        <w:rPr>
          <w:rtl w:val="0"/>
        </w:rPr>
        <w:t xml:space="preserve"> do serviço </w:t>
      </w:r>
      <w:r w:rsidDel="00000000" w:rsidR="00000000" w:rsidRPr="00000000">
        <w:rPr>
          <w:rtl w:val="0"/>
        </w:rPr>
        <w:t xml:space="preserve">ProdutoService</w:t>
      </w:r>
      <w:r w:rsidDel="00000000" w:rsidR="00000000" w:rsidRPr="00000000">
        <w:rPr>
          <w:rtl w:val="0"/>
        </w:rPr>
        <w:t xml:space="preserve"> adiciona corretamente um produto. Ele cria um objeto Produto com um nome e quantidade específicos, simula a chamada ao método save do repositório, e então verifica se o produto retornado é o mesmo que foi adicionado, garantindo que a operação foi bem-sucedida.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testAddProdutoComNomeNulo: Este teste verifica se o método addProduto do serviço lança uma exceção quando o nome do produto é nulo. Ele cria um objeto Produto com um nome nulo e uma quantidade válida, e verifica se uma exceção IllegalArgumentException é lançada durante a execução do método.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testAddProdutoComQuantidadeNegativa</w:t>
      </w:r>
      <w:r w:rsidDel="00000000" w:rsidR="00000000" w:rsidRPr="00000000">
        <w:rPr>
          <w:rtl w:val="0"/>
        </w:rPr>
        <w:t xml:space="preserve">: Este teste verifica se o método </w:t>
      </w:r>
      <w:r w:rsidDel="00000000" w:rsidR="00000000" w:rsidRPr="00000000">
        <w:rPr>
          <w:rtl w:val="0"/>
        </w:rPr>
        <w:t xml:space="preserve">addProduto</w:t>
      </w:r>
      <w:r w:rsidDel="00000000" w:rsidR="00000000" w:rsidRPr="00000000">
        <w:rPr>
          <w:rtl w:val="0"/>
        </w:rPr>
        <w:t xml:space="preserve"> do serviço lança uma exceção quando a quantidade do produto é negativa. Ele cria um objeto Produto com um nome válido e uma quantidade negativa, e verifica se uma exceção IllegalArgumentException é lançada durante a execução do método.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testGetAllProdutos</w:t>
      </w:r>
      <w:r w:rsidDel="00000000" w:rsidR="00000000" w:rsidRPr="00000000">
        <w:rPr>
          <w:rtl w:val="0"/>
        </w:rPr>
        <w:t xml:space="preserve">: Este teste verifica se o método </w:t>
      </w:r>
      <w:r w:rsidDel="00000000" w:rsidR="00000000" w:rsidRPr="00000000">
        <w:rPr>
          <w:rtl w:val="0"/>
        </w:rPr>
        <w:t xml:space="preserve">getAllProdutos</w:t>
      </w:r>
      <w:r w:rsidDel="00000000" w:rsidR="00000000" w:rsidRPr="00000000">
        <w:rPr>
          <w:rtl w:val="0"/>
        </w:rPr>
        <w:t xml:space="preserve"> do serviço retorna corretamente uma lista de todos os produtos. Ele cria uma lista de produtos fictícios, simula a chamada ao método findAll do repositório para retornar essa lista, e então verifica se a lista retornada pelo serviço corresponde à lista original.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testAddProdutoNotFound</w:t>
      </w:r>
      <w:r w:rsidDel="00000000" w:rsidR="00000000" w:rsidRPr="00000000">
        <w:rPr>
          <w:rtl w:val="0"/>
        </w:rPr>
        <w:t xml:space="preserve">: Este teste verifica o comportamento do serviço quando o método save do repositório retorna null. Ele cria um objeto Produto com um nome e quantidade específicos, simula a chamada ao método save do repositório, e verifica se o produto retornado pelo serviço é null, indicando que a operação não foi bem-sucedida.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color w:val="000000"/>
        </w:rPr>
      </w:pPr>
      <w:bookmarkStart w:colFirst="0" w:colLast="0" w:name="_fntwn03yqkfj" w:id="10"/>
      <w:bookmarkEnd w:id="10"/>
      <w:r w:rsidDel="00000000" w:rsidR="00000000" w:rsidRPr="00000000">
        <w:rPr>
          <w:color w:val="000000"/>
          <w:rtl w:val="0"/>
        </w:rPr>
        <w:t xml:space="preserve">5.5 Testes de Integração (</w:t>
      </w:r>
      <w:r w:rsidDel="00000000" w:rsidR="00000000" w:rsidRPr="00000000">
        <w:rPr>
          <w:color w:val="000000"/>
          <w:rtl w:val="0"/>
        </w:rPr>
        <w:t xml:space="preserve">ProdutoRepositoryIntegrationTest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testeSalvarProduto</w:t>
      </w:r>
      <w:r w:rsidDel="00000000" w:rsidR="00000000" w:rsidRPr="00000000">
        <w:rPr>
          <w:rtl w:val="0"/>
        </w:rPr>
        <w:t xml:space="preserve">: Este teste verifica se um produto pode ser salvo corretamente no banco de dados. Um produto é salvo no banco de dados e o ID gerado é verificado para garantir que a operação de salvamento foi bem-sucedida.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testeEncontrarProdutoPorNome: Este teste verifica se é possível encontrar um produto no banco de dados por seu nome. Um produto é salvo no banco de dados e em seguida é feita uma consulta pelo nome do produto. Os resultados da consulta são verificados para garantir que o produto foi encontrado corretamente.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s5h9uisap9xo" w:id="11"/>
      <w:bookmarkEnd w:id="11"/>
      <w:r w:rsidDel="00000000" w:rsidR="00000000" w:rsidRPr="00000000">
        <w:rPr>
          <w:color w:val="000000"/>
          <w:rtl w:val="0"/>
        </w:rPr>
        <w:t xml:space="preserve">5.6 Testes de Repositório (</w:t>
      </w:r>
      <w:r w:rsidDel="00000000" w:rsidR="00000000" w:rsidRPr="00000000">
        <w:rPr>
          <w:color w:val="000000"/>
          <w:rtl w:val="0"/>
        </w:rPr>
        <w:t xml:space="preserve">ProdutoRepositoryCRUDTest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testCreateProduto</w:t>
      </w:r>
      <w:r w:rsidDel="00000000" w:rsidR="00000000" w:rsidRPr="00000000">
        <w:rPr>
          <w:rtl w:val="0"/>
        </w:rPr>
        <w:t xml:space="preserve">: Este teste verifica se um produto pode ser criado corretamente no banco de dados. Um produto é criado e salvo no banco de dados e o ID gerado é verificado para garantir que a operação de criação foi bem-sucedida.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testReadProduto</w:t>
      </w:r>
      <w:r w:rsidDel="00000000" w:rsidR="00000000" w:rsidRPr="00000000">
        <w:rPr>
          <w:rtl w:val="0"/>
        </w:rPr>
        <w:t xml:space="preserve">: Este teste verifica se um produto pode ser lido corretamente do banco de dados. Um produto é salvo no banco de dados e em seguida é feita uma consulta pelo ID do produto. Os resultados da consulta são verificados para garantir que o produto foi lido corretamente.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testUpdateProduto</w:t>
      </w:r>
      <w:r w:rsidDel="00000000" w:rsidR="00000000" w:rsidRPr="00000000">
        <w:rPr>
          <w:rtl w:val="0"/>
        </w:rPr>
        <w:t xml:space="preserve">: Este teste verifica se um produto pode ser atualizado corretamente no banco de dados. Um produto é salvo no banco de dados, em seguida é atualizado e novamente salvo. Os resultados da consulta são verificados para garantir que o produto foi atualizado corretamente.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testDeleteProduto</w:t>
      </w:r>
      <w:r w:rsidDel="00000000" w:rsidR="00000000" w:rsidRPr="00000000">
        <w:rPr>
          <w:rtl w:val="0"/>
        </w:rPr>
        <w:t xml:space="preserve">: Este teste verifica se um produto pode ser excluído corretamente do banco de dados. Um produto é salvo no banco de dados, em seguida é excluído e uma nova consulta é feita pelo ID do produto. Os resultados da consulta são verificados para garantir que o produto foi excluído corretamente.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uvn2iupedhs2" w:id="12"/>
      <w:bookmarkEnd w:id="12"/>
      <w:r w:rsidDel="00000000" w:rsidR="00000000" w:rsidRPr="00000000">
        <w:rPr>
          <w:rtl w:val="0"/>
        </w:rPr>
        <w:t xml:space="preserve">6. Recursos de Teste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Ambientes de desenvolvimento e teste configurados com as dependências necessárias.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Ferramentas de automação de teste, como JUnit, Mockito e Spring Boot Test.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a3c7rkynx7bk" w:id="13"/>
      <w:bookmarkEnd w:id="13"/>
      <w:r w:rsidDel="00000000" w:rsidR="00000000" w:rsidRPr="00000000">
        <w:rPr>
          <w:rtl w:val="0"/>
        </w:rPr>
        <w:t xml:space="preserve">7. Cronograma de Testes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Os testes serão realizados ao longo do ciclo de desenvolvimento, com foco em cada etapa do processo de desenvolvimento e entrega do sistema.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ux4a4hrnc39c" w:id="14"/>
      <w:bookmarkEnd w:id="14"/>
      <w:r w:rsidDel="00000000" w:rsidR="00000000" w:rsidRPr="00000000">
        <w:rPr>
          <w:rtl w:val="0"/>
        </w:rPr>
        <w:t xml:space="preserve">8. Responsabilidades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equipe de desenvolvimento será responsável por elaborar os casos de teste.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equipe de testes será responsável por executar os testes e reportar eventuais problemas.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 equipe de gerenciamento será responsável por acompanhar o progresso dos testes e tomar medidas corretivas, se necessário.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9ppxciq5mz4j" w:id="15"/>
      <w:bookmarkEnd w:id="15"/>
      <w:r w:rsidDel="00000000" w:rsidR="00000000" w:rsidRPr="00000000">
        <w:rPr>
          <w:rtl w:val="0"/>
        </w:rPr>
        <w:t xml:space="preserve">9. Riscos e Considerações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Alterações nos requisitos podem impactar os casos de teste e exigir revisões adicionais.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Problemas técnicos podem afetar a execução dos testes e a qualidade dos resultados.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ln1v7sr1781c" w:id="16"/>
      <w:bookmarkEnd w:id="16"/>
      <w:r w:rsidDel="00000000" w:rsidR="00000000" w:rsidRPr="00000000">
        <w:rPr>
          <w:rtl w:val="0"/>
        </w:rPr>
        <w:t xml:space="preserve">10. Métricas de Teste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Cobertura de código alcançada pelos testes.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Número de casos de teste executados e bem-sucedidos.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Tempo médio de execução dos testes.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mqokyyn2fwba" w:id="17"/>
      <w:bookmarkEnd w:id="17"/>
      <w:r w:rsidDel="00000000" w:rsidR="00000000" w:rsidRPr="00000000">
        <w:rPr>
          <w:rtl w:val="0"/>
        </w:rPr>
        <w:t xml:space="preserve">11. Revisão e Aprovação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Este plano de testes será revisado pela equipe de desenvolvimento, testes e gerenciamento para garantir a adequação e a eficácia das atividades de teste.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Esses testes ajudarão a garantir a qualidade e a confiabilidade do seu sistema de gerenciamento de inventário. Certifique-se de executá-los regularmente durante o desenvolvimento para identificar e corrigir quaisquer problemas o mais cedo possível.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