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6E442" w14:textId="77777777" w:rsidR="00E21B67" w:rsidRDefault="00000000">
      <w:pPr>
        <w:pStyle w:val="Title"/>
      </w:pPr>
      <w:r>
        <w:rPr>
          <w:smallCaps/>
        </w:rPr>
        <w:t>Im</w:t>
      </w:r>
      <w:r>
        <w:rPr>
          <w:smallCaps/>
          <w:spacing w:val="3"/>
        </w:rPr>
        <w:t xml:space="preserve"> </w:t>
      </w:r>
      <w:r>
        <w:rPr>
          <w:smallCaps/>
        </w:rPr>
        <w:t>r</w:t>
      </w:r>
      <w:r>
        <w:rPr>
          <w:smallCaps/>
          <w:spacing w:val="-16"/>
        </w:rPr>
        <w:t xml:space="preserve"> </w:t>
      </w:r>
      <w:r>
        <w:rPr>
          <w:smallCaps/>
        </w:rPr>
        <w:t>a</w:t>
      </w:r>
      <w:r>
        <w:rPr>
          <w:smallCaps/>
          <w:spacing w:val="-5"/>
        </w:rPr>
        <w:t xml:space="preserve"> </w:t>
      </w:r>
      <w:r>
        <w:rPr>
          <w:smallCaps/>
        </w:rPr>
        <w:t>n</w:t>
      </w:r>
      <w:r>
        <w:rPr>
          <w:smallCaps/>
          <w:spacing w:val="74"/>
        </w:rPr>
        <w:t xml:space="preserve"> </w:t>
      </w:r>
      <w:r>
        <w:rPr>
          <w:smallCaps/>
        </w:rPr>
        <w:t>Na</w:t>
      </w:r>
      <w:r>
        <w:rPr>
          <w:smallCaps/>
          <w:spacing w:val="-1"/>
        </w:rPr>
        <w:t xml:space="preserve"> </w:t>
      </w:r>
      <w:r>
        <w:rPr>
          <w:smallCaps/>
        </w:rPr>
        <w:t>w</w:t>
      </w:r>
      <w:r>
        <w:rPr>
          <w:smallCaps/>
          <w:spacing w:val="-9"/>
        </w:rPr>
        <w:t xml:space="preserve"> </w:t>
      </w:r>
      <w:r>
        <w:rPr>
          <w:smallCaps/>
        </w:rPr>
        <w:t>a</w:t>
      </w:r>
      <w:r>
        <w:rPr>
          <w:smallCaps/>
          <w:spacing w:val="-10"/>
        </w:rPr>
        <w:t xml:space="preserve"> z</w:t>
      </w:r>
    </w:p>
    <w:p w14:paraId="3D6F9F27" w14:textId="77777777" w:rsidR="00E21B67" w:rsidRDefault="00000000">
      <w:pPr>
        <w:spacing w:before="14"/>
        <w:ind w:left="3543"/>
        <w:rPr>
          <w:sz w:val="20"/>
        </w:rPr>
      </w:pPr>
      <w:r>
        <w:rPr>
          <w:spacing w:val="-4"/>
          <w:sz w:val="20"/>
        </w:rPr>
        <w:t>Clifton,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VA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|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703.625.6873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|</w:t>
      </w:r>
      <w:r>
        <w:rPr>
          <w:spacing w:val="-6"/>
          <w:sz w:val="20"/>
        </w:rPr>
        <w:t xml:space="preserve"> </w:t>
      </w:r>
      <w:hyperlink r:id="rId7">
        <w:r>
          <w:rPr>
            <w:spacing w:val="-4"/>
            <w:sz w:val="20"/>
          </w:rPr>
          <w:t>Imran.Nawaz@gmail.com</w:t>
        </w:r>
      </w:hyperlink>
    </w:p>
    <w:p w14:paraId="7E397993" w14:textId="77777777" w:rsidR="00E21B67" w:rsidRDefault="00000000">
      <w:pPr>
        <w:pStyle w:val="BodyText"/>
        <w:spacing w:before="12"/>
        <w:ind w:left="0" w:firstLine="0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2A7DDC8" wp14:editId="6CF3FEB8">
                <wp:simplePos x="0" y="0"/>
                <wp:positionH relativeFrom="page">
                  <wp:posOffset>438150</wp:posOffset>
                </wp:positionH>
                <wp:positionV relativeFrom="paragraph">
                  <wp:posOffset>100369</wp:posOffset>
                </wp:positionV>
                <wp:extent cx="689737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18415">
                              <a:moveTo>
                                <a:pt x="689698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96989" y="18288"/>
                              </a:lnTo>
                              <a:lnTo>
                                <a:pt x="6896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528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044AD" id="Graphic 2" o:spid="_x0000_s1026" style="position:absolute;margin-left:34.5pt;margin-top:7.9pt;width:543.1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" path="m6896989,l,,,18288r6896989,l6896989,xe" fillcolor="#0c5281" stroked="f">
                <v:path arrowok="t"/>
                <w10:wrap type="topAndBottom" anchorx="page"/>
              </v:shape>
            </w:pict>
          </mc:Fallback>
        </mc:AlternateContent>
      </w:r>
    </w:p>
    <w:p w14:paraId="7DF9F782" w14:textId="0EE19E10" w:rsidR="00E21B67" w:rsidRDefault="00745A52">
      <w:pPr>
        <w:pStyle w:val="Heading1"/>
        <w:spacing w:before="126"/>
        <w:ind w:left="3596" w:right="0"/>
        <w:jc w:val="left"/>
      </w:pPr>
      <w:bookmarkStart w:id="0" w:name="Privacy,_S_e_c_u_r_i_t_y,R_i_s_k_&amp;_C_o_m"/>
      <w:bookmarkEnd w:id="0"/>
      <w:r>
        <w:t>Cyber Security Governance</w:t>
      </w:r>
      <w:r w:rsidR="00000000">
        <w:t>, R</w:t>
      </w:r>
      <w:r w:rsidR="00000000">
        <w:rPr>
          <w:spacing w:val="-15"/>
        </w:rPr>
        <w:t xml:space="preserve"> </w:t>
      </w:r>
      <w:r w:rsidR="00000000">
        <w:t>i</w:t>
      </w:r>
      <w:r w:rsidR="00000000">
        <w:rPr>
          <w:spacing w:val="-22"/>
        </w:rPr>
        <w:t xml:space="preserve"> </w:t>
      </w:r>
      <w:r w:rsidR="00000000">
        <w:t>s</w:t>
      </w:r>
      <w:r w:rsidR="00000000">
        <w:rPr>
          <w:spacing w:val="-13"/>
        </w:rPr>
        <w:t xml:space="preserve"> </w:t>
      </w:r>
      <w:r w:rsidR="00000000">
        <w:t>k</w:t>
      </w:r>
      <w:r w:rsidR="00000000">
        <w:rPr>
          <w:spacing w:val="57"/>
          <w:w w:val="150"/>
        </w:rPr>
        <w:t xml:space="preserve"> </w:t>
      </w:r>
      <w:r w:rsidR="00000000">
        <w:t>&amp;</w:t>
      </w:r>
      <w:r w:rsidR="00000000">
        <w:rPr>
          <w:spacing w:val="73"/>
        </w:rPr>
        <w:t xml:space="preserve"> </w:t>
      </w:r>
      <w:r w:rsidR="00000000">
        <w:t>C</w:t>
      </w:r>
      <w:r w:rsidR="00000000">
        <w:rPr>
          <w:spacing w:val="-13"/>
        </w:rPr>
        <w:t xml:space="preserve"> </w:t>
      </w:r>
      <w:r w:rsidR="00000000">
        <w:t>o</w:t>
      </w:r>
      <w:r w:rsidR="00000000">
        <w:rPr>
          <w:spacing w:val="-12"/>
        </w:rPr>
        <w:t xml:space="preserve"> </w:t>
      </w:r>
      <w:r w:rsidR="00000000">
        <w:t>m</w:t>
      </w:r>
      <w:r w:rsidR="00000000">
        <w:rPr>
          <w:spacing w:val="-15"/>
        </w:rPr>
        <w:t xml:space="preserve"> </w:t>
      </w:r>
      <w:r w:rsidR="00000000">
        <w:t>p</w:t>
      </w:r>
      <w:r w:rsidR="00000000">
        <w:rPr>
          <w:spacing w:val="-11"/>
        </w:rPr>
        <w:t xml:space="preserve"> </w:t>
      </w:r>
      <w:r w:rsidR="00000000">
        <w:t>l</w:t>
      </w:r>
      <w:r w:rsidR="00000000">
        <w:rPr>
          <w:spacing w:val="-13"/>
        </w:rPr>
        <w:t xml:space="preserve"> </w:t>
      </w:r>
      <w:r w:rsidR="00000000">
        <w:t>i</w:t>
      </w:r>
      <w:r w:rsidR="00000000">
        <w:rPr>
          <w:spacing w:val="-27"/>
        </w:rPr>
        <w:t xml:space="preserve"> </w:t>
      </w:r>
      <w:r w:rsidR="00000000">
        <w:t>a</w:t>
      </w:r>
      <w:r w:rsidR="00000000">
        <w:rPr>
          <w:spacing w:val="-6"/>
        </w:rPr>
        <w:t xml:space="preserve"> </w:t>
      </w:r>
      <w:r w:rsidR="00000000">
        <w:t>n</w:t>
      </w:r>
      <w:r w:rsidR="00000000">
        <w:rPr>
          <w:spacing w:val="-21"/>
        </w:rPr>
        <w:t xml:space="preserve"> </w:t>
      </w:r>
      <w:r w:rsidR="00000000">
        <w:t>ce</w:t>
      </w:r>
      <w:r w:rsidR="00000000">
        <w:rPr>
          <w:spacing w:val="77"/>
          <w:w w:val="150"/>
        </w:rPr>
        <w:t xml:space="preserve"> </w:t>
      </w:r>
      <w:r w:rsidR="00000000">
        <w:t>S</w:t>
      </w:r>
      <w:r w:rsidR="00000000">
        <w:rPr>
          <w:spacing w:val="-14"/>
        </w:rPr>
        <w:t xml:space="preserve"> </w:t>
      </w:r>
      <w:r w:rsidR="00000000">
        <w:t>M</w:t>
      </w:r>
      <w:r w:rsidR="00000000">
        <w:rPr>
          <w:spacing w:val="-5"/>
        </w:rPr>
        <w:t xml:space="preserve"> </w:t>
      </w:r>
      <w:r w:rsidR="00000000">
        <w:rPr>
          <w:spacing w:val="-10"/>
        </w:rPr>
        <w:t>E</w:t>
      </w:r>
    </w:p>
    <w:p w14:paraId="799920D9" w14:textId="77777777" w:rsidR="00E21B67" w:rsidRDefault="00000000">
      <w:pPr>
        <w:spacing w:before="81"/>
        <w:ind w:left="360" w:right="384"/>
        <w:rPr>
          <w:sz w:val="20"/>
        </w:rPr>
      </w:pPr>
      <w:r>
        <w:rPr>
          <w:sz w:val="20"/>
        </w:rPr>
        <w:t>Professional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over</w:t>
      </w:r>
      <w:r>
        <w:rPr>
          <w:spacing w:val="-12"/>
          <w:sz w:val="20"/>
        </w:rPr>
        <w:t xml:space="preserve"> </w:t>
      </w:r>
      <w:r>
        <w:rPr>
          <w:sz w:val="20"/>
        </w:rPr>
        <w:t>14+ years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>dedicated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2"/>
          <w:sz w:val="20"/>
        </w:rPr>
        <w:t xml:space="preserve"> </w:t>
      </w:r>
      <w:r>
        <w:rPr>
          <w:sz w:val="20"/>
        </w:rPr>
        <w:t>governance,</w:t>
      </w:r>
      <w:r>
        <w:rPr>
          <w:spacing w:val="-18"/>
          <w:sz w:val="20"/>
        </w:rPr>
        <w:t xml:space="preserve"> </w:t>
      </w:r>
      <w:r>
        <w:rPr>
          <w:sz w:val="20"/>
        </w:rPr>
        <w:t>risk,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compliance.</w:t>
      </w:r>
      <w:r>
        <w:rPr>
          <w:spacing w:val="-1"/>
          <w:sz w:val="20"/>
        </w:rPr>
        <w:t xml:space="preserve"> </w:t>
      </w:r>
      <w:r>
        <w:rPr>
          <w:sz w:val="20"/>
        </w:rPr>
        <w:t>Proven</w:t>
      </w:r>
      <w:r>
        <w:rPr>
          <w:spacing w:val="-4"/>
          <w:sz w:val="20"/>
        </w:rPr>
        <w:t xml:space="preserve"> </w:t>
      </w:r>
      <w:r>
        <w:rPr>
          <w:sz w:val="20"/>
        </w:rPr>
        <w:t>history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managing security and risk management initiatives for federal information systems, including USDA, FCC, USPTO, DHS, and DOD. Skilled in</w:t>
      </w:r>
      <w:r>
        <w:rPr>
          <w:spacing w:val="-2"/>
          <w:sz w:val="20"/>
        </w:rPr>
        <w:t xml:space="preserve"> </w:t>
      </w:r>
      <w:r>
        <w:rPr>
          <w:sz w:val="20"/>
        </w:rPr>
        <w:t>risk management,</w:t>
      </w:r>
      <w:r>
        <w:rPr>
          <w:spacing w:val="-1"/>
          <w:sz w:val="20"/>
        </w:rPr>
        <w:t xml:space="preserve"> </w:t>
      </w:r>
      <w:r>
        <w:rPr>
          <w:sz w:val="20"/>
        </w:rPr>
        <w:t>compliance,</w:t>
      </w:r>
      <w:r>
        <w:rPr>
          <w:spacing w:val="-1"/>
          <w:sz w:val="20"/>
        </w:rPr>
        <w:t xml:space="preserve"> </w:t>
      </w:r>
      <w:r>
        <w:rPr>
          <w:sz w:val="20"/>
        </w:rPr>
        <w:t>internal</w:t>
      </w:r>
      <w:r>
        <w:rPr>
          <w:spacing w:val="-2"/>
          <w:sz w:val="20"/>
        </w:rPr>
        <w:t xml:space="preserve"> </w:t>
      </w:r>
      <w:r>
        <w:rPr>
          <w:sz w:val="20"/>
        </w:rPr>
        <w:t>audit,</w:t>
      </w:r>
      <w:r>
        <w:rPr>
          <w:spacing w:val="-6"/>
          <w:sz w:val="20"/>
        </w:rPr>
        <w:t xml:space="preserve"> </w:t>
      </w:r>
      <w:r>
        <w:rPr>
          <w:sz w:val="20"/>
        </w:rPr>
        <w:t>privacy,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IT</w:t>
      </w:r>
      <w:r>
        <w:rPr>
          <w:spacing w:val="-6"/>
          <w:sz w:val="20"/>
        </w:rPr>
        <w:t xml:space="preserve"> </w:t>
      </w:r>
      <w:r>
        <w:rPr>
          <w:sz w:val="20"/>
        </w:rPr>
        <w:t>governance,</w:t>
      </w:r>
      <w:r>
        <w:rPr>
          <w:spacing w:val="-1"/>
          <w:sz w:val="20"/>
        </w:rPr>
        <w:t xml:space="preserve"> </w:t>
      </w:r>
      <w:r>
        <w:rPr>
          <w:sz w:val="20"/>
        </w:rPr>
        <w:t>with expert</w:t>
      </w:r>
      <w:r>
        <w:rPr>
          <w:spacing w:val="-4"/>
          <w:sz w:val="20"/>
        </w:rPr>
        <w:t xml:space="preserve"> </w:t>
      </w:r>
      <w:r>
        <w:rPr>
          <w:sz w:val="20"/>
        </w:rPr>
        <w:t>level proficiency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multiple frameworks</w:t>
      </w:r>
      <w:r>
        <w:rPr>
          <w:spacing w:val="-1"/>
          <w:sz w:val="20"/>
        </w:rPr>
        <w:t xml:space="preserve"> </w:t>
      </w:r>
      <w:r>
        <w:rPr>
          <w:sz w:val="20"/>
        </w:rPr>
        <w:t>such as NIST, FEDRAMP, CMMC and ISO.</w:t>
      </w:r>
    </w:p>
    <w:p w14:paraId="028E10F5" w14:textId="77777777" w:rsidR="00E21B67" w:rsidRDefault="00000000">
      <w:pPr>
        <w:spacing w:before="85" w:line="266" w:lineRule="auto"/>
        <w:ind w:left="360" w:right="542"/>
        <w:jc w:val="both"/>
        <w:rPr>
          <w:sz w:val="20"/>
        </w:rPr>
      </w:pPr>
      <w:r>
        <w:rPr>
          <w:sz w:val="20"/>
        </w:rPr>
        <w:t>Strong ability to lead and implement and manage various compliance frameworks to protect the confidentiality, integrity, and availability of PII/PHI(privacy data), and sensitive data. Committed to staying abreast of emerging threats, trends, and regulatory changes, and fostering a culture of security awareness and resilience within organizations. A Life-long learner who continues to acquire new skills and knowledge (trainings and certifications) to keep up with the ever-changing security landscape.</w:t>
      </w:r>
    </w:p>
    <w:p w14:paraId="1F2D3EAE" w14:textId="77777777" w:rsidR="00E21B67" w:rsidRDefault="00000000">
      <w:pPr>
        <w:pStyle w:val="BodyText"/>
        <w:spacing w:before="5"/>
        <w:ind w:left="0" w:firstLine="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77FDA78" wp14:editId="2EED10BA">
                <wp:simplePos x="0" y="0"/>
                <wp:positionH relativeFrom="page">
                  <wp:posOffset>438150</wp:posOffset>
                </wp:positionH>
                <wp:positionV relativeFrom="paragraph">
                  <wp:posOffset>88445</wp:posOffset>
                </wp:positionV>
                <wp:extent cx="6897370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18415">
                              <a:moveTo>
                                <a:pt x="689698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96989" y="18288"/>
                              </a:lnTo>
                              <a:lnTo>
                                <a:pt x="6896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528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F95DD" id="Graphic 3" o:spid="_x0000_s1026" style="position:absolute;margin-left:34.5pt;margin-top:6.95pt;width:543.1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" path="m6896989,l,,,18288r6896989,l6896989,xe" fillcolor="#0c5281" stroked="f">
                <v:path arrowok="t"/>
                <w10:wrap type="topAndBottom" anchorx="page"/>
              </v:shape>
            </w:pict>
          </mc:Fallback>
        </mc:AlternateContent>
      </w:r>
    </w:p>
    <w:p w14:paraId="25CA4B1E" w14:textId="77777777" w:rsidR="00E21B67" w:rsidRDefault="00000000">
      <w:pPr>
        <w:pStyle w:val="Heading1"/>
        <w:spacing w:after="54"/>
      </w:pPr>
      <w:bookmarkStart w:id="1" w:name="A_RE_A_S_O_F_EX_P_E_R_T_I_S_E"/>
      <w:bookmarkEnd w:id="1"/>
      <w:r>
        <w:t>A</w:t>
      </w:r>
      <w:r>
        <w:rPr>
          <w:spacing w:val="-15"/>
        </w:rPr>
        <w:t xml:space="preserve"> </w:t>
      </w:r>
      <w:r>
        <w:t>RE</w:t>
      </w:r>
      <w:r>
        <w:rPr>
          <w:spacing w:val="-2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</w:t>
      </w:r>
      <w:r>
        <w:rPr>
          <w:spacing w:val="53"/>
          <w:w w:val="150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F</w:t>
      </w:r>
      <w:r>
        <w:rPr>
          <w:spacing w:val="62"/>
          <w:w w:val="150"/>
        </w:rPr>
        <w:t xml:space="preserve"> </w:t>
      </w:r>
      <w:r>
        <w:t>EX P</w:t>
      </w:r>
      <w:r>
        <w:rPr>
          <w:spacing w:val="-4"/>
        </w:rPr>
        <w:t xml:space="preserve"> </w:t>
      </w:r>
      <w:r>
        <w:rPr>
          <w:spacing w:val="13"/>
        </w:rPr>
        <w:t>ER</w:t>
      </w:r>
      <w:r>
        <w:rPr>
          <w:spacing w:val="-10"/>
        </w:rPr>
        <w:t xml:space="preserve"> </w:t>
      </w:r>
      <w:r>
        <w:rPr>
          <w:spacing w:val="13"/>
        </w:rPr>
        <w:t>TI</w:t>
      </w:r>
      <w:r>
        <w:rPr>
          <w:spacing w:val="-13"/>
        </w:rPr>
        <w:t xml:space="preserve"> </w:t>
      </w:r>
      <w:r>
        <w:t>S</w:t>
      </w:r>
      <w:r>
        <w:rPr>
          <w:spacing w:val="-5"/>
        </w:rPr>
        <w:t xml:space="preserve"> </w:t>
      </w:r>
      <w:r>
        <w:rPr>
          <w:spacing w:val="-10"/>
        </w:rPr>
        <w:t>E</w:t>
      </w:r>
    </w:p>
    <w:tbl>
      <w:tblPr>
        <w:tblW w:w="0" w:type="auto"/>
        <w:tblInd w:w="3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7"/>
        <w:gridCol w:w="3640"/>
        <w:gridCol w:w="3887"/>
      </w:tblGrid>
      <w:tr w:rsidR="00E21B67" w14:paraId="61ED47B6" w14:textId="77777777">
        <w:trPr>
          <w:trHeight w:val="1306"/>
        </w:trPr>
        <w:tc>
          <w:tcPr>
            <w:tcW w:w="3377" w:type="dxa"/>
            <w:tcBorders>
              <w:bottom w:val="single" w:sz="12" w:space="0" w:color="0C5281"/>
            </w:tcBorders>
          </w:tcPr>
          <w:p w14:paraId="5CB08754" w14:textId="77777777" w:rsidR="00E21B6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25"/>
              </w:tabs>
              <w:ind w:left="425" w:hanging="277"/>
              <w:rPr>
                <w:sz w:val="20"/>
              </w:rPr>
            </w:pPr>
            <w:r>
              <w:rPr>
                <w:sz w:val="20"/>
              </w:rPr>
              <w:t>ATO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Package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Creation/Updating</w:t>
            </w:r>
          </w:p>
          <w:p w14:paraId="7B447BA7" w14:textId="77777777" w:rsidR="00E21B6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30"/>
              </w:tabs>
              <w:spacing w:before="43"/>
              <w:ind w:left="430" w:hanging="282"/>
              <w:rPr>
                <w:sz w:val="20"/>
              </w:rPr>
            </w:pPr>
            <w:r>
              <w:rPr>
                <w:spacing w:val="-2"/>
                <w:sz w:val="20"/>
              </w:rPr>
              <w:t>Security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Policy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Standards</w:t>
            </w:r>
          </w:p>
          <w:p w14:paraId="0D48A337" w14:textId="77777777" w:rsidR="00E21B6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30"/>
              </w:tabs>
              <w:spacing w:before="38"/>
              <w:ind w:left="430" w:hanging="282"/>
              <w:rPr>
                <w:sz w:val="20"/>
              </w:rPr>
            </w:pPr>
            <w:r>
              <w:rPr>
                <w:spacing w:val="-2"/>
                <w:sz w:val="20"/>
              </w:rPr>
              <w:t>Cloud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Security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&amp;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Privacy</w:t>
            </w:r>
          </w:p>
        </w:tc>
        <w:tc>
          <w:tcPr>
            <w:tcW w:w="3640" w:type="dxa"/>
            <w:tcBorders>
              <w:bottom w:val="single" w:sz="12" w:space="0" w:color="0C5281"/>
            </w:tcBorders>
          </w:tcPr>
          <w:p w14:paraId="36AA3E09" w14:textId="77777777" w:rsidR="00E21B6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50"/>
              </w:tabs>
              <w:ind w:left="650" w:hanging="283"/>
              <w:rPr>
                <w:sz w:val="20"/>
              </w:rPr>
            </w:pPr>
            <w:r>
              <w:rPr>
                <w:spacing w:val="-4"/>
                <w:sz w:val="20"/>
              </w:rPr>
              <w:t>Cross-functional Team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Leadership</w:t>
            </w:r>
          </w:p>
          <w:p w14:paraId="3C1ABCEE" w14:textId="77777777" w:rsidR="00E21B6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50"/>
              </w:tabs>
              <w:spacing w:before="48"/>
              <w:ind w:left="650" w:hanging="283"/>
              <w:rPr>
                <w:sz w:val="20"/>
              </w:rPr>
            </w:pPr>
            <w:r>
              <w:rPr>
                <w:spacing w:val="-2"/>
                <w:sz w:val="20"/>
              </w:rPr>
              <w:t>Risk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&amp;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Mitigation</w:t>
            </w:r>
          </w:p>
          <w:p w14:paraId="68CED23F" w14:textId="77777777" w:rsidR="00E21B6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50"/>
              </w:tabs>
              <w:spacing w:before="38"/>
              <w:ind w:left="650" w:hanging="283"/>
              <w:rPr>
                <w:sz w:val="20"/>
              </w:rPr>
            </w:pPr>
            <w:r>
              <w:rPr>
                <w:spacing w:val="-2"/>
                <w:sz w:val="20"/>
              </w:rPr>
              <w:t>Risk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Reporting</w:t>
            </w:r>
          </w:p>
          <w:p w14:paraId="6164A848" w14:textId="77777777" w:rsidR="00E21B6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50"/>
              </w:tabs>
              <w:spacing w:before="43"/>
              <w:ind w:left="650" w:hanging="283"/>
              <w:rPr>
                <w:sz w:val="20"/>
              </w:rPr>
            </w:pPr>
            <w:r>
              <w:rPr>
                <w:spacing w:val="-2"/>
                <w:sz w:val="20"/>
              </w:rPr>
              <w:t>DOD/FEDRAMP/ISO</w:t>
            </w:r>
          </w:p>
        </w:tc>
        <w:tc>
          <w:tcPr>
            <w:tcW w:w="3887" w:type="dxa"/>
            <w:tcBorders>
              <w:bottom w:val="single" w:sz="12" w:space="0" w:color="0C5281"/>
            </w:tcBorders>
          </w:tcPr>
          <w:p w14:paraId="6D98B37C" w14:textId="77777777" w:rsidR="00E21B6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11"/>
              </w:tabs>
              <w:ind w:left="611" w:hanging="277"/>
              <w:rPr>
                <w:sz w:val="20"/>
              </w:rPr>
            </w:pPr>
            <w:r>
              <w:rPr>
                <w:spacing w:val="-2"/>
                <w:sz w:val="20"/>
              </w:rPr>
              <w:t>Security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&amp; Compliance</w:t>
            </w:r>
          </w:p>
          <w:p w14:paraId="162A9A61" w14:textId="77777777" w:rsidR="00E21B6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11"/>
              </w:tabs>
              <w:spacing w:before="48"/>
              <w:ind w:left="611" w:hanging="277"/>
              <w:rPr>
                <w:sz w:val="20"/>
              </w:rPr>
            </w:pPr>
            <w:r>
              <w:rPr>
                <w:spacing w:val="-5"/>
                <w:sz w:val="20"/>
              </w:rPr>
              <w:t>Continuous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Monitoring/Improvement</w:t>
            </w:r>
          </w:p>
          <w:p w14:paraId="7B71384D" w14:textId="77777777" w:rsidR="00E21B6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11"/>
              </w:tabs>
              <w:spacing w:before="38"/>
              <w:ind w:left="611" w:hanging="277"/>
              <w:rPr>
                <w:sz w:val="20"/>
              </w:rPr>
            </w:pPr>
            <w:r>
              <w:rPr>
                <w:spacing w:val="-4"/>
                <w:sz w:val="20"/>
              </w:rPr>
              <w:t>NIST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800-37rev2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NIST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800-53rev5</w:t>
            </w:r>
          </w:p>
          <w:p w14:paraId="4189E399" w14:textId="77777777" w:rsidR="00E21B6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11"/>
              </w:tabs>
              <w:spacing w:before="43"/>
              <w:ind w:left="611" w:hanging="277"/>
              <w:rPr>
                <w:sz w:val="20"/>
              </w:rPr>
            </w:pPr>
            <w:r>
              <w:rPr>
                <w:sz w:val="20"/>
              </w:rPr>
              <w:t>NIST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RMF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SME</w:t>
            </w:r>
          </w:p>
        </w:tc>
      </w:tr>
    </w:tbl>
    <w:p w14:paraId="66E4F6DE" w14:textId="77777777" w:rsidR="00E21B67" w:rsidRDefault="00000000">
      <w:pPr>
        <w:spacing w:before="146"/>
        <w:ind w:left="1063" w:right="1073"/>
        <w:jc w:val="center"/>
        <w:rPr>
          <w:sz w:val="24"/>
        </w:rPr>
      </w:pPr>
      <w:r>
        <w:rPr>
          <w:sz w:val="24"/>
        </w:rPr>
        <w:t>C</w:t>
      </w:r>
      <w:r>
        <w:rPr>
          <w:spacing w:val="-14"/>
          <w:sz w:val="24"/>
        </w:rPr>
        <w:t xml:space="preserve"> </w:t>
      </w:r>
      <w:r>
        <w:rPr>
          <w:sz w:val="24"/>
        </w:rPr>
        <w:t>ER</w:t>
      </w:r>
      <w:r>
        <w:rPr>
          <w:spacing w:val="-1"/>
          <w:sz w:val="24"/>
        </w:rPr>
        <w:t xml:space="preserve"> </w:t>
      </w:r>
      <w:r>
        <w:rPr>
          <w:spacing w:val="13"/>
          <w:sz w:val="24"/>
        </w:rPr>
        <w:t>TI</w:t>
      </w:r>
      <w:r>
        <w:rPr>
          <w:spacing w:val="-13"/>
          <w:sz w:val="24"/>
        </w:rPr>
        <w:t xml:space="preserve"> </w:t>
      </w:r>
      <w:r>
        <w:rPr>
          <w:sz w:val="24"/>
        </w:rPr>
        <w:t>F</w:t>
      </w:r>
      <w:r>
        <w:rPr>
          <w:spacing w:val="-14"/>
          <w:sz w:val="24"/>
        </w:rPr>
        <w:t xml:space="preserve"> </w:t>
      </w:r>
      <w:r>
        <w:rPr>
          <w:sz w:val="24"/>
        </w:rPr>
        <w:t>I</w:t>
      </w:r>
      <w:r>
        <w:rPr>
          <w:spacing w:val="-13"/>
          <w:sz w:val="24"/>
        </w:rPr>
        <w:t xml:space="preserve"> </w:t>
      </w:r>
      <w:r>
        <w:rPr>
          <w:sz w:val="24"/>
        </w:rPr>
        <w:t>C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TI</w:t>
      </w:r>
      <w:r>
        <w:rPr>
          <w:spacing w:val="2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N</w:t>
      </w:r>
      <w:r>
        <w:rPr>
          <w:spacing w:val="-16"/>
          <w:sz w:val="24"/>
        </w:rPr>
        <w:t xml:space="preserve"> </w:t>
      </w:r>
      <w:r>
        <w:rPr>
          <w:sz w:val="24"/>
        </w:rPr>
        <w:t>S</w:t>
      </w:r>
      <w:r>
        <w:rPr>
          <w:spacing w:val="58"/>
          <w:w w:val="150"/>
          <w:sz w:val="24"/>
        </w:rPr>
        <w:t xml:space="preserve"> </w:t>
      </w:r>
      <w:r>
        <w:rPr>
          <w:sz w:val="24"/>
        </w:rPr>
        <w:t>&amp;</w:t>
      </w:r>
      <w:r>
        <w:rPr>
          <w:spacing w:val="79"/>
          <w:sz w:val="24"/>
        </w:rPr>
        <w:t xml:space="preserve"> </w:t>
      </w:r>
      <w:r>
        <w:rPr>
          <w:sz w:val="24"/>
        </w:rPr>
        <w:t>S</w:t>
      </w:r>
      <w:r>
        <w:rPr>
          <w:spacing w:val="-10"/>
          <w:sz w:val="24"/>
        </w:rPr>
        <w:t xml:space="preserve"> </w:t>
      </w:r>
      <w:r>
        <w:rPr>
          <w:sz w:val="24"/>
        </w:rPr>
        <w:t>E</w:t>
      </w:r>
      <w:r>
        <w:rPr>
          <w:spacing w:val="-16"/>
          <w:sz w:val="24"/>
        </w:rPr>
        <w:t xml:space="preserve"> </w:t>
      </w:r>
      <w:r>
        <w:rPr>
          <w:sz w:val="24"/>
        </w:rPr>
        <w:t>C</w:t>
      </w:r>
      <w:r>
        <w:rPr>
          <w:spacing w:val="-14"/>
          <w:sz w:val="24"/>
        </w:rPr>
        <w:t xml:space="preserve"> </w:t>
      </w:r>
      <w:r>
        <w:rPr>
          <w:sz w:val="24"/>
        </w:rPr>
        <w:t>U</w:t>
      </w:r>
      <w:r>
        <w:rPr>
          <w:spacing w:val="-15"/>
          <w:sz w:val="24"/>
        </w:rPr>
        <w:t xml:space="preserve"> </w:t>
      </w:r>
      <w:r>
        <w:rPr>
          <w:sz w:val="24"/>
        </w:rPr>
        <w:t>RI</w:t>
      </w:r>
      <w:r>
        <w:rPr>
          <w:spacing w:val="7"/>
          <w:sz w:val="24"/>
        </w:rPr>
        <w:t xml:space="preserve"> </w:t>
      </w:r>
      <w:r>
        <w:rPr>
          <w:sz w:val="24"/>
        </w:rPr>
        <w:t>T</w:t>
      </w:r>
      <w:r>
        <w:rPr>
          <w:spacing w:val="-17"/>
          <w:sz w:val="24"/>
        </w:rPr>
        <w:t xml:space="preserve"> </w:t>
      </w:r>
      <w:r>
        <w:rPr>
          <w:sz w:val="24"/>
        </w:rPr>
        <w:t>Y</w:t>
      </w:r>
      <w:r>
        <w:rPr>
          <w:spacing w:val="56"/>
          <w:w w:val="150"/>
          <w:sz w:val="24"/>
        </w:rPr>
        <w:t xml:space="preserve"> </w:t>
      </w:r>
      <w:r>
        <w:rPr>
          <w:sz w:val="24"/>
        </w:rPr>
        <w:t>C</w:t>
      </w:r>
      <w:r>
        <w:rPr>
          <w:spacing w:val="-13"/>
          <w:sz w:val="24"/>
        </w:rPr>
        <w:t xml:space="preserve"> </w:t>
      </w:r>
      <w:r>
        <w:rPr>
          <w:sz w:val="24"/>
        </w:rPr>
        <w:t>L</w:t>
      </w:r>
      <w:r>
        <w:rPr>
          <w:spacing w:val="-11"/>
          <w:sz w:val="24"/>
        </w:rPr>
        <w:t xml:space="preserve"> </w:t>
      </w:r>
      <w:r>
        <w:rPr>
          <w:spacing w:val="13"/>
          <w:sz w:val="24"/>
        </w:rPr>
        <w:t>EA</w:t>
      </w:r>
      <w:r>
        <w:rPr>
          <w:spacing w:val="-4"/>
          <w:sz w:val="24"/>
        </w:rPr>
        <w:t xml:space="preserve"> </w:t>
      </w:r>
      <w:r>
        <w:rPr>
          <w:spacing w:val="14"/>
          <w:sz w:val="24"/>
        </w:rPr>
        <w:t>RA</w:t>
      </w:r>
      <w:r>
        <w:rPr>
          <w:spacing w:val="5"/>
          <w:sz w:val="24"/>
        </w:rPr>
        <w:t xml:space="preserve"> </w:t>
      </w:r>
      <w:r>
        <w:rPr>
          <w:sz w:val="24"/>
        </w:rPr>
        <w:t>NC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E</w:t>
      </w:r>
    </w:p>
    <w:p w14:paraId="78DF961C" w14:textId="77777777" w:rsidR="00E21B67" w:rsidRDefault="00000000">
      <w:pPr>
        <w:spacing w:before="119"/>
        <w:ind w:left="1076" w:right="1042"/>
        <w:jc w:val="center"/>
        <w:rPr>
          <w:b/>
          <w:sz w:val="20"/>
        </w:rPr>
      </w:pPr>
      <w:r>
        <w:rPr>
          <w:sz w:val="20"/>
        </w:rPr>
        <w:t>PMI-</w:t>
      </w:r>
      <w:r>
        <w:rPr>
          <w:b/>
          <w:sz w:val="20"/>
        </w:rPr>
        <w:t>PMP</w:t>
      </w:r>
      <w:r>
        <w:rPr>
          <w:b/>
          <w:spacing w:val="-14"/>
          <w:sz w:val="20"/>
        </w:rPr>
        <w:t xml:space="preserve"> </w:t>
      </w:r>
      <w:r>
        <w:rPr>
          <w:sz w:val="20"/>
        </w:rPr>
        <w:t>|ISC2</w:t>
      </w:r>
      <w:r>
        <w:rPr>
          <w:spacing w:val="-12"/>
          <w:sz w:val="20"/>
        </w:rPr>
        <w:t xml:space="preserve"> </w:t>
      </w:r>
      <w:r>
        <w:rPr>
          <w:sz w:val="20"/>
        </w:rPr>
        <w:t>-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CISSP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|</w:t>
      </w:r>
      <w:r>
        <w:rPr>
          <w:spacing w:val="-19"/>
          <w:sz w:val="20"/>
        </w:rPr>
        <w:t xml:space="preserve"> </w:t>
      </w:r>
      <w:r>
        <w:rPr>
          <w:sz w:val="20"/>
        </w:rPr>
        <w:t>ISC2</w:t>
      </w:r>
      <w:r>
        <w:rPr>
          <w:spacing w:val="-11"/>
          <w:sz w:val="20"/>
        </w:rPr>
        <w:t xml:space="preserve"> </w:t>
      </w:r>
      <w:r>
        <w:rPr>
          <w:sz w:val="20"/>
        </w:rPr>
        <w:t>–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CGRC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|ISACA</w:t>
      </w:r>
      <w:r>
        <w:rPr>
          <w:spacing w:val="-9"/>
          <w:sz w:val="20"/>
        </w:rPr>
        <w:t xml:space="preserve"> </w:t>
      </w:r>
      <w:r>
        <w:rPr>
          <w:sz w:val="20"/>
        </w:rPr>
        <w:t>-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CISA</w:t>
      </w:r>
      <w:r>
        <w:rPr>
          <w:b/>
          <w:spacing w:val="-14"/>
          <w:sz w:val="20"/>
        </w:rPr>
        <w:t xml:space="preserve"> </w:t>
      </w:r>
      <w:r>
        <w:rPr>
          <w:sz w:val="20"/>
        </w:rPr>
        <w:t>|</w:t>
      </w:r>
      <w:r>
        <w:rPr>
          <w:spacing w:val="-23"/>
          <w:sz w:val="20"/>
        </w:rPr>
        <w:t xml:space="preserve"> </w:t>
      </w:r>
      <w:r>
        <w:rPr>
          <w:sz w:val="20"/>
        </w:rPr>
        <w:t>ISACA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CRISC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|</w:t>
      </w:r>
      <w:r>
        <w:rPr>
          <w:spacing w:val="-13"/>
          <w:sz w:val="20"/>
        </w:rPr>
        <w:t xml:space="preserve"> </w:t>
      </w:r>
      <w:r>
        <w:rPr>
          <w:sz w:val="20"/>
        </w:rPr>
        <w:t>ISACA</w:t>
      </w:r>
      <w:r>
        <w:rPr>
          <w:spacing w:val="-1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CDPSE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|</w:t>
      </w:r>
      <w:r>
        <w:rPr>
          <w:spacing w:val="-9"/>
          <w:sz w:val="20"/>
        </w:rPr>
        <w:t xml:space="preserve"> </w:t>
      </w:r>
      <w:r>
        <w:rPr>
          <w:sz w:val="20"/>
        </w:rPr>
        <w:t>AWS</w:t>
      </w:r>
      <w:r>
        <w:rPr>
          <w:spacing w:val="-13"/>
          <w:sz w:val="20"/>
        </w:rPr>
        <w:t xml:space="preserve"> </w:t>
      </w:r>
      <w:r>
        <w:rPr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SCS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|</w:t>
      </w:r>
      <w:r>
        <w:rPr>
          <w:spacing w:val="-10"/>
          <w:sz w:val="20"/>
        </w:rPr>
        <w:t xml:space="preserve"> </w:t>
      </w:r>
      <w:r>
        <w:rPr>
          <w:sz w:val="20"/>
        </w:rPr>
        <w:t>CompTIA</w:t>
      </w:r>
      <w:r>
        <w:rPr>
          <w:spacing w:val="-8"/>
          <w:sz w:val="20"/>
        </w:rPr>
        <w:t xml:space="preserve"> </w:t>
      </w:r>
      <w:r>
        <w:rPr>
          <w:b/>
          <w:spacing w:val="-4"/>
          <w:sz w:val="20"/>
        </w:rPr>
        <w:t>CASP</w:t>
      </w:r>
    </w:p>
    <w:p w14:paraId="348EACDB" w14:textId="77777777" w:rsidR="00E21B67" w:rsidRDefault="00000000">
      <w:pPr>
        <w:spacing w:before="25"/>
        <w:ind w:left="1074" w:right="1042"/>
        <w:jc w:val="center"/>
        <w:rPr>
          <w:b/>
          <w:sz w:val="20"/>
        </w:rPr>
      </w:pPr>
      <w:r>
        <w:rPr>
          <w:spacing w:val="-2"/>
          <w:sz w:val="20"/>
        </w:rPr>
        <w:t>CompTIA</w:t>
      </w:r>
      <w:r>
        <w:rPr>
          <w:spacing w:val="-20"/>
          <w:sz w:val="20"/>
        </w:rPr>
        <w:t xml:space="preserve"> </w:t>
      </w:r>
      <w:r>
        <w:rPr>
          <w:b/>
          <w:spacing w:val="-2"/>
          <w:sz w:val="20"/>
        </w:rPr>
        <w:t>Sec+</w:t>
      </w:r>
      <w:r>
        <w:rPr>
          <w:b/>
          <w:spacing w:val="-11"/>
          <w:sz w:val="20"/>
        </w:rPr>
        <w:t xml:space="preserve"> </w:t>
      </w:r>
      <w:r>
        <w:rPr>
          <w:spacing w:val="-2"/>
          <w:sz w:val="20"/>
        </w:rPr>
        <w:t>|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CSA</w:t>
      </w:r>
      <w:r>
        <w:rPr>
          <w:spacing w:val="-9"/>
          <w:sz w:val="20"/>
        </w:rPr>
        <w:t xml:space="preserve"> </w:t>
      </w:r>
      <w:r>
        <w:rPr>
          <w:b/>
          <w:spacing w:val="-2"/>
          <w:sz w:val="20"/>
        </w:rPr>
        <w:t>CCSK</w:t>
      </w:r>
      <w:r>
        <w:rPr>
          <w:b/>
          <w:spacing w:val="-11"/>
          <w:sz w:val="20"/>
        </w:rPr>
        <w:t xml:space="preserve"> </w:t>
      </w:r>
      <w:r>
        <w:rPr>
          <w:spacing w:val="-2"/>
          <w:sz w:val="20"/>
        </w:rPr>
        <w:t>|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CSA</w:t>
      </w:r>
      <w:r>
        <w:rPr>
          <w:spacing w:val="-23"/>
          <w:sz w:val="20"/>
        </w:rPr>
        <w:t xml:space="preserve"> </w:t>
      </w:r>
      <w:r>
        <w:rPr>
          <w:b/>
          <w:spacing w:val="-2"/>
          <w:sz w:val="20"/>
        </w:rPr>
        <w:t>CCZT</w:t>
      </w:r>
      <w:r>
        <w:rPr>
          <w:b/>
          <w:spacing w:val="-11"/>
          <w:sz w:val="20"/>
        </w:rPr>
        <w:t xml:space="preserve"> </w:t>
      </w:r>
      <w:r>
        <w:rPr>
          <w:spacing w:val="-2"/>
          <w:sz w:val="20"/>
        </w:rPr>
        <w:t>|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CMMC</w:t>
      </w:r>
      <w:r>
        <w:rPr>
          <w:spacing w:val="-13"/>
          <w:sz w:val="20"/>
        </w:rPr>
        <w:t xml:space="preserve"> </w:t>
      </w:r>
      <w:r>
        <w:rPr>
          <w:b/>
          <w:spacing w:val="-2"/>
          <w:sz w:val="20"/>
        </w:rPr>
        <w:t>RP</w:t>
      </w:r>
      <w:r>
        <w:rPr>
          <w:b/>
          <w:spacing w:val="-19"/>
          <w:sz w:val="20"/>
        </w:rPr>
        <w:t xml:space="preserve"> </w:t>
      </w:r>
      <w:r>
        <w:rPr>
          <w:b/>
          <w:spacing w:val="-2"/>
          <w:sz w:val="20"/>
        </w:rPr>
        <w:t>|</w:t>
      </w:r>
      <w:r>
        <w:rPr>
          <w:b/>
          <w:spacing w:val="-12"/>
          <w:sz w:val="20"/>
        </w:rPr>
        <w:t xml:space="preserve"> </w:t>
      </w:r>
      <w:r>
        <w:rPr>
          <w:spacing w:val="-2"/>
          <w:sz w:val="20"/>
        </w:rPr>
        <w:t>ISACA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12"/>
          <w:sz w:val="20"/>
        </w:rPr>
        <w:t xml:space="preserve"> </w:t>
      </w:r>
      <w:r>
        <w:rPr>
          <w:b/>
          <w:spacing w:val="-2"/>
          <w:sz w:val="20"/>
        </w:rPr>
        <w:t>CISM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|</w:t>
      </w:r>
      <w:r>
        <w:rPr>
          <w:b/>
          <w:spacing w:val="-17"/>
          <w:sz w:val="20"/>
        </w:rPr>
        <w:t xml:space="preserve"> </w:t>
      </w:r>
      <w:r>
        <w:rPr>
          <w:spacing w:val="-2"/>
          <w:sz w:val="20"/>
        </w:rPr>
        <w:t>ISO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12"/>
          <w:sz w:val="20"/>
        </w:rPr>
        <w:t xml:space="preserve"> </w:t>
      </w:r>
      <w:r>
        <w:rPr>
          <w:b/>
          <w:spacing w:val="-2"/>
          <w:sz w:val="20"/>
        </w:rPr>
        <w:t>27001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Lead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Implementer</w:t>
      </w:r>
    </w:p>
    <w:p w14:paraId="608A0AA0" w14:textId="77777777" w:rsidR="00E21B67" w:rsidRDefault="00000000">
      <w:pPr>
        <w:spacing w:before="25"/>
        <w:ind w:left="1078" w:right="1042"/>
        <w:jc w:val="center"/>
        <w:rPr>
          <w:sz w:val="20"/>
        </w:rPr>
      </w:pPr>
      <w:r>
        <w:rPr>
          <w:spacing w:val="-4"/>
          <w:sz w:val="20"/>
        </w:rPr>
        <w:t>Top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Secret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Clearance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(</w:t>
      </w:r>
      <w:r>
        <w:rPr>
          <w:b/>
          <w:spacing w:val="-4"/>
          <w:sz w:val="20"/>
        </w:rPr>
        <w:t>TS</w:t>
      </w:r>
      <w:r>
        <w:rPr>
          <w:spacing w:val="-4"/>
          <w:sz w:val="20"/>
        </w:rPr>
        <w:t>)</w:t>
      </w:r>
    </w:p>
    <w:p w14:paraId="2AC67764" w14:textId="77777777" w:rsidR="00E21B67" w:rsidRDefault="00000000">
      <w:pPr>
        <w:pStyle w:val="BodyText"/>
        <w:spacing w:before="11"/>
        <w:ind w:left="0" w:firstLine="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7A76EF5" wp14:editId="4D58A078">
                <wp:simplePos x="0" y="0"/>
                <wp:positionH relativeFrom="page">
                  <wp:posOffset>438150</wp:posOffset>
                </wp:positionH>
                <wp:positionV relativeFrom="paragraph">
                  <wp:posOffset>108011</wp:posOffset>
                </wp:positionV>
                <wp:extent cx="6897370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18415">
                              <a:moveTo>
                                <a:pt x="6896989" y="0"/>
                              </a:moveTo>
                              <a:lnTo>
                                <a:pt x="0" y="0"/>
                              </a:lnTo>
                              <a:lnTo>
                                <a:pt x="0" y="18285"/>
                              </a:lnTo>
                              <a:lnTo>
                                <a:pt x="6896989" y="18285"/>
                              </a:lnTo>
                              <a:lnTo>
                                <a:pt x="6896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528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C1579" id="Graphic 4" o:spid="_x0000_s1026" style="position:absolute;margin-left:34.5pt;margin-top:8.5pt;width:543.1pt;height:1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" path="m6896989,l,,,18285r6896989,l6896989,xe" fillcolor="#0c5281" stroked="f">
                <v:path arrowok="t"/>
                <w10:wrap type="topAndBottom" anchorx="page"/>
              </v:shape>
            </w:pict>
          </mc:Fallback>
        </mc:AlternateContent>
      </w:r>
    </w:p>
    <w:p w14:paraId="1ADEF3F3" w14:textId="77777777" w:rsidR="00E21B67" w:rsidRDefault="00000000">
      <w:pPr>
        <w:pStyle w:val="Heading1"/>
        <w:spacing w:before="100"/>
        <w:ind w:right="1069"/>
      </w:pPr>
      <w:bookmarkStart w:id="2" w:name="ED_U_C_A_T_I_O_N"/>
      <w:bookmarkEnd w:id="2"/>
      <w:r>
        <w:t>ED</w:t>
      </w:r>
      <w:r>
        <w:rPr>
          <w:spacing w:val="2"/>
        </w:rPr>
        <w:t xml:space="preserve"> </w:t>
      </w:r>
      <w:r>
        <w:t>U</w:t>
      </w:r>
      <w:r>
        <w:rPr>
          <w:spacing w:val="-14"/>
        </w:rPr>
        <w:t xml:space="preserve"> </w:t>
      </w:r>
      <w:r>
        <w:t>C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13"/>
        </w:rPr>
        <w:t>TI</w:t>
      </w:r>
      <w:r>
        <w:rPr>
          <w:spacing w:val="-7"/>
        </w:rPr>
        <w:t xml:space="preserve"> </w:t>
      </w:r>
      <w:r>
        <w:rPr>
          <w:spacing w:val="9"/>
        </w:rPr>
        <w:t>ON</w:t>
      </w:r>
    </w:p>
    <w:p w14:paraId="45757547" w14:textId="77777777" w:rsidR="00E21B67" w:rsidRDefault="00000000">
      <w:pPr>
        <w:spacing w:before="13" w:line="230" w:lineRule="auto"/>
        <w:ind w:left="1063" w:right="1042"/>
        <w:jc w:val="center"/>
        <w:rPr>
          <w:sz w:val="20"/>
        </w:rPr>
      </w:pPr>
      <w:bookmarkStart w:id="3" w:name="Northern_Virginia_Community_College_–08/"/>
      <w:bookmarkEnd w:id="3"/>
      <w:r>
        <w:rPr>
          <w:spacing w:val="-2"/>
          <w:sz w:val="20"/>
        </w:rPr>
        <w:t>Northern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Virginia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Community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College –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Business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Information Technology Certificate –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Completed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January</w:t>
      </w:r>
      <w:r>
        <w:rPr>
          <w:sz w:val="20"/>
        </w:rPr>
        <w:t xml:space="preserve"> </w:t>
      </w:r>
      <w:r>
        <w:rPr>
          <w:spacing w:val="-2"/>
          <w:sz w:val="20"/>
        </w:rPr>
        <w:t>2023 Western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Governors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University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B.S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Cyber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Security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Information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Assurance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Expected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Spring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2027</w:t>
      </w:r>
    </w:p>
    <w:p w14:paraId="4620FA70" w14:textId="77777777" w:rsidR="00E21B67" w:rsidRDefault="00000000">
      <w:pPr>
        <w:pStyle w:val="Heading1"/>
        <w:spacing w:before="162"/>
      </w:pPr>
      <w:bookmarkStart w:id="4" w:name="TE_C_H_N_O_L_O_G_I_E_S_&amp;_S_K_I_L_L_S"/>
      <w:bookmarkEnd w:id="4"/>
      <w:r>
        <w:t>TE</w:t>
      </w:r>
      <w:r>
        <w:rPr>
          <w:spacing w:val="-9"/>
        </w:rPr>
        <w:t xml:space="preserve"> </w:t>
      </w:r>
      <w:r>
        <w:t>C</w:t>
      </w:r>
      <w:r>
        <w:rPr>
          <w:spacing w:val="-9"/>
        </w:rPr>
        <w:t xml:space="preserve"> </w:t>
      </w:r>
      <w:r>
        <w:t>H</w:t>
      </w:r>
      <w:r>
        <w:rPr>
          <w:spacing w:val="-12"/>
        </w:rPr>
        <w:t xml:space="preserve"> </w:t>
      </w:r>
      <w:r>
        <w:t>N</w:t>
      </w:r>
      <w:r>
        <w:rPr>
          <w:spacing w:val="-21"/>
        </w:rPr>
        <w:t xml:space="preserve"> </w:t>
      </w:r>
      <w:r>
        <w:t>O</w:t>
      </w:r>
      <w:r>
        <w:rPr>
          <w:spacing w:val="-22"/>
        </w:rPr>
        <w:t xml:space="preserve"> </w:t>
      </w:r>
      <w:r>
        <w:t>L</w:t>
      </w:r>
      <w:r>
        <w:rPr>
          <w:spacing w:val="-11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G</w:t>
      </w:r>
      <w:r>
        <w:rPr>
          <w:spacing w:val="-14"/>
        </w:rPr>
        <w:t xml:space="preserve"> </w:t>
      </w:r>
      <w:r>
        <w:t>I</w:t>
      </w:r>
      <w:r>
        <w:rPr>
          <w:spacing w:val="-9"/>
        </w:rPr>
        <w:t xml:space="preserve"> </w:t>
      </w:r>
      <w:r>
        <w:rPr>
          <w:spacing w:val="13"/>
        </w:rPr>
        <w:t>ES</w:t>
      </w:r>
      <w:r>
        <w:rPr>
          <w:spacing w:val="55"/>
          <w:w w:val="150"/>
        </w:rPr>
        <w:t xml:space="preserve"> </w:t>
      </w:r>
      <w:r>
        <w:t>&amp;</w:t>
      </w:r>
      <w:r>
        <w:rPr>
          <w:spacing w:val="53"/>
          <w:w w:val="150"/>
        </w:rPr>
        <w:t xml:space="preserve"> </w:t>
      </w:r>
      <w:r>
        <w:t>S</w:t>
      </w:r>
      <w:r>
        <w:rPr>
          <w:spacing w:val="-15"/>
        </w:rPr>
        <w:t xml:space="preserve"> </w:t>
      </w:r>
      <w:r>
        <w:t>K</w:t>
      </w:r>
      <w:r>
        <w:rPr>
          <w:spacing w:val="-15"/>
        </w:rPr>
        <w:t xml:space="preserve"> </w:t>
      </w:r>
      <w:r>
        <w:t>I</w:t>
      </w:r>
      <w:r>
        <w:rPr>
          <w:spacing w:val="-14"/>
        </w:rPr>
        <w:t xml:space="preserve"> </w:t>
      </w:r>
      <w:r>
        <w:t>L</w:t>
      </w:r>
      <w:r>
        <w:rPr>
          <w:spacing w:val="-20"/>
        </w:rPr>
        <w:t xml:space="preserve"> </w:t>
      </w:r>
      <w:proofErr w:type="spellStart"/>
      <w:r>
        <w:t>L</w:t>
      </w:r>
      <w:proofErr w:type="spellEnd"/>
      <w:r>
        <w:rPr>
          <w:spacing w:val="-12"/>
        </w:rPr>
        <w:t xml:space="preserve"> </w:t>
      </w:r>
      <w:r>
        <w:rPr>
          <w:spacing w:val="-10"/>
        </w:rPr>
        <w:t>S</w:t>
      </w:r>
    </w:p>
    <w:p w14:paraId="7A3465C3" w14:textId="77777777" w:rsidR="00E21B67" w:rsidRDefault="00000000">
      <w:pPr>
        <w:spacing w:before="130" w:line="261" w:lineRule="auto"/>
        <w:ind w:left="547" w:right="516" w:hanging="56"/>
        <w:jc w:val="center"/>
        <w:rPr>
          <w:sz w:val="20"/>
        </w:rPr>
      </w:pPr>
      <w:r>
        <w:rPr>
          <w:sz w:val="20"/>
        </w:rPr>
        <w:t>AWS/Azure | Tenable (Vulnerability Management) | Web Inspect (Web Vulnerability Scanning) | Jira/Confluence (Ticketing/Tracking)</w:t>
      </w:r>
      <w:r>
        <w:rPr>
          <w:spacing w:val="-1"/>
          <w:sz w:val="20"/>
        </w:rPr>
        <w:t xml:space="preserve"> </w:t>
      </w:r>
      <w:r>
        <w:rPr>
          <w:sz w:val="20"/>
        </w:rPr>
        <w:t>|</w:t>
      </w:r>
      <w:r>
        <w:rPr>
          <w:spacing w:val="-14"/>
          <w:sz w:val="20"/>
        </w:rPr>
        <w:t xml:space="preserve"> </w:t>
      </w:r>
      <w:r>
        <w:rPr>
          <w:sz w:val="20"/>
        </w:rPr>
        <w:t>MS</w:t>
      </w:r>
      <w:r>
        <w:rPr>
          <w:spacing w:val="-18"/>
          <w:sz w:val="20"/>
        </w:rPr>
        <w:t xml:space="preserve"> </w:t>
      </w:r>
      <w:r>
        <w:rPr>
          <w:sz w:val="20"/>
        </w:rPr>
        <w:t>O365</w:t>
      </w:r>
      <w:r>
        <w:rPr>
          <w:spacing w:val="-4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</w:t>
      </w:r>
      <w:r>
        <w:rPr>
          <w:sz w:val="20"/>
        </w:rPr>
        <w:t>ServiceNow</w:t>
      </w:r>
      <w:r>
        <w:rPr>
          <w:spacing w:val="-12"/>
          <w:sz w:val="20"/>
        </w:rPr>
        <w:t xml:space="preserve"> </w:t>
      </w:r>
      <w:r>
        <w:rPr>
          <w:sz w:val="20"/>
        </w:rPr>
        <w:t>(Ticketing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z w:val="20"/>
        </w:rPr>
        <w:t>GRC)</w:t>
      </w:r>
      <w:r>
        <w:rPr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10"/>
          <w:sz w:val="20"/>
        </w:rPr>
        <w:t xml:space="preserve"> </w:t>
      </w:r>
      <w:r>
        <w:rPr>
          <w:sz w:val="20"/>
        </w:rPr>
        <w:t>CSAM</w:t>
      </w:r>
      <w:r>
        <w:rPr>
          <w:spacing w:val="-8"/>
          <w:sz w:val="20"/>
        </w:rPr>
        <w:t xml:space="preserve"> </w:t>
      </w:r>
      <w:r>
        <w:rPr>
          <w:sz w:val="20"/>
        </w:rPr>
        <w:t>|</w:t>
      </w:r>
      <w:r>
        <w:rPr>
          <w:spacing w:val="-10"/>
          <w:sz w:val="20"/>
        </w:rPr>
        <w:t xml:space="preserve"> </w:t>
      </w:r>
      <w:r>
        <w:rPr>
          <w:sz w:val="20"/>
        </w:rPr>
        <w:t>eMASS</w:t>
      </w:r>
      <w:r>
        <w:rPr>
          <w:spacing w:val="-4"/>
          <w:sz w:val="20"/>
        </w:rPr>
        <w:t xml:space="preserve"> </w:t>
      </w:r>
      <w:r>
        <w:rPr>
          <w:sz w:val="20"/>
        </w:rPr>
        <w:t>|</w:t>
      </w:r>
      <w:r>
        <w:rPr>
          <w:spacing w:val="-10"/>
          <w:sz w:val="20"/>
        </w:rPr>
        <w:t xml:space="preserve"> </w:t>
      </w:r>
      <w:r>
        <w:rPr>
          <w:sz w:val="20"/>
        </w:rPr>
        <w:t>NIST</w:t>
      </w:r>
      <w:r>
        <w:rPr>
          <w:spacing w:val="-6"/>
          <w:sz w:val="20"/>
        </w:rPr>
        <w:t xml:space="preserve"> </w:t>
      </w:r>
      <w:r>
        <w:rPr>
          <w:sz w:val="20"/>
        </w:rPr>
        <w:t>800-53|</w:t>
      </w:r>
      <w:r>
        <w:rPr>
          <w:spacing w:val="-10"/>
          <w:sz w:val="20"/>
        </w:rPr>
        <w:t xml:space="preserve"> </w:t>
      </w:r>
      <w:r>
        <w:rPr>
          <w:sz w:val="20"/>
        </w:rPr>
        <w:t>NIST</w:t>
      </w:r>
      <w:r>
        <w:rPr>
          <w:spacing w:val="-10"/>
          <w:sz w:val="20"/>
        </w:rPr>
        <w:t xml:space="preserve"> </w:t>
      </w:r>
      <w:r>
        <w:rPr>
          <w:sz w:val="20"/>
        </w:rPr>
        <w:t>CSF |</w:t>
      </w:r>
      <w:r>
        <w:rPr>
          <w:spacing w:val="-10"/>
          <w:sz w:val="20"/>
        </w:rPr>
        <w:t xml:space="preserve"> </w:t>
      </w:r>
      <w:r>
        <w:rPr>
          <w:sz w:val="20"/>
        </w:rPr>
        <w:t>FISMA</w:t>
      </w:r>
      <w:r>
        <w:rPr>
          <w:spacing w:val="-9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</w:t>
      </w:r>
      <w:r>
        <w:rPr>
          <w:sz w:val="20"/>
        </w:rPr>
        <w:t>FEDMRAP | ISO 27001 | CMMC | CCPA| DOD IL4/IL5/IL6</w:t>
      </w:r>
    </w:p>
    <w:p w14:paraId="4730EA31" w14:textId="77777777" w:rsidR="00E21B67" w:rsidRDefault="00000000">
      <w:pPr>
        <w:pStyle w:val="BodyText"/>
        <w:spacing w:before="4"/>
        <w:ind w:left="0" w:firstLine="0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C10F1E9" wp14:editId="111D5B14">
                <wp:simplePos x="0" y="0"/>
                <wp:positionH relativeFrom="page">
                  <wp:posOffset>438150</wp:posOffset>
                </wp:positionH>
                <wp:positionV relativeFrom="paragraph">
                  <wp:posOffset>95780</wp:posOffset>
                </wp:positionV>
                <wp:extent cx="6897370" cy="1841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18415">
                              <a:moveTo>
                                <a:pt x="6896989" y="0"/>
                              </a:moveTo>
                              <a:lnTo>
                                <a:pt x="0" y="0"/>
                              </a:lnTo>
                              <a:lnTo>
                                <a:pt x="0" y="18285"/>
                              </a:lnTo>
                              <a:lnTo>
                                <a:pt x="6896989" y="18285"/>
                              </a:lnTo>
                              <a:lnTo>
                                <a:pt x="6896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528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BEDFA" id="Graphic 5" o:spid="_x0000_s1026" style="position:absolute;margin-left:34.5pt;margin-top:7.55pt;width:543.1pt;height:1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" path="m6896989,l,,,18285r6896989,l6896989,xe" fillcolor="#0c5281" stroked="f">
                <v:path arrowok="t"/>
                <w10:wrap type="topAndBottom" anchorx="page"/>
              </v:shape>
            </w:pict>
          </mc:Fallback>
        </mc:AlternateContent>
      </w:r>
    </w:p>
    <w:p w14:paraId="3A95397C" w14:textId="77777777" w:rsidR="00E21B67" w:rsidRDefault="00000000">
      <w:pPr>
        <w:pStyle w:val="Heading1"/>
        <w:spacing w:before="97"/>
        <w:ind w:right="1074"/>
      </w:pPr>
      <w:bookmarkStart w:id="5" w:name="P_R_O_F_E_S_S_I_O_NA_L_E_X_P_E_R_I_E_N_C"/>
      <w:bookmarkEnd w:id="5"/>
      <w:r>
        <w:t>P</w:t>
      </w:r>
      <w:r>
        <w:rPr>
          <w:spacing w:val="-15"/>
        </w:rPr>
        <w:t xml:space="preserve"> </w:t>
      </w:r>
      <w:r>
        <w:t>R</w:t>
      </w:r>
      <w:r>
        <w:rPr>
          <w:spacing w:val="-21"/>
        </w:rPr>
        <w:t xml:space="preserve"> </w:t>
      </w:r>
      <w:r>
        <w:rPr>
          <w:spacing w:val="14"/>
        </w:rPr>
        <w:t>OF</w:t>
      </w:r>
      <w:r>
        <w:rPr>
          <w:spacing w:val="-10"/>
        </w:rPr>
        <w:t xml:space="preserve"> </w:t>
      </w:r>
      <w:r>
        <w:t>E</w:t>
      </w:r>
      <w:r>
        <w:rPr>
          <w:spacing w:val="-23"/>
        </w:rPr>
        <w:t xml:space="preserve"> </w:t>
      </w:r>
      <w:r>
        <w:t>S</w:t>
      </w:r>
      <w:r>
        <w:rPr>
          <w:spacing w:val="-10"/>
        </w:rPr>
        <w:t xml:space="preserve"> </w:t>
      </w:r>
      <w:proofErr w:type="spellStart"/>
      <w:r>
        <w:t>S</w:t>
      </w:r>
      <w:proofErr w:type="spellEnd"/>
      <w:r>
        <w:rPr>
          <w:spacing w:val="-16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NA L</w:t>
      </w:r>
      <w:r>
        <w:rPr>
          <w:spacing w:val="59"/>
          <w:w w:val="150"/>
        </w:rPr>
        <w:t xml:space="preserve"> </w:t>
      </w:r>
      <w:r>
        <w:t>E</w:t>
      </w:r>
      <w:r>
        <w:rPr>
          <w:spacing w:val="-22"/>
        </w:rPr>
        <w:t xml:space="preserve"> </w:t>
      </w:r>
      <w:r>
        <w:t>X</w:t>
      </w:r>
      <w:r>
        <w:rPr>
          <w:spacing w:val="-16"/>
        </w:rPr>
        <w:t xml:space="preserve"> </w:t>
      </w:r>
      <w:r>
        <w:t>P</w:t>
      </w:r>
      <w:r>
        <w:rPr>
          <w:spacing w:val="-5"/>
        </w:rPr>
        <w:t xml:space="preserve"> </w:t>
      </w:r>
      <w:r>
        <w:t>E</w:t>
      </w:r>
      <w:r>
        <w:rPr>
          <w:spacing w:val="-22"/>
        </w:rPr>
        <w:t xml:space="preserve"> </w:t>
      </w:r>
      <w:r>
        <w:t>R</w:t>
      </w:r>
      <w:r>
        <w:rPr>
          <w:spacing w:val="-21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rPr>
          <w:spacing w:val="13"/>
        </w:rPr>
        <w:t>NC</w:t>
      </w:r>
      <w:r>
        <w:rPr>
          <w:spacing w:val="-15"/>
        </w:rPr>
        <w:t xml:space="preserve"> </w:t>
      </w:r>
      <w:r>
        <w:rPr>
          <w:spacing w:val="-10"/>
        </w:rPr>
        <w:t>E</w:t>
      </w:r>
    </w:p>
    <w:p w14:paraId="6C03C0A8" w14:textId="13FE74E6" w:rsidR="00A71E0E" w:rsidRDefault="00A71E0E">
      <w:pPr>
        <w:spacing w:before="86" w:line="273" w:lineRule="auto"/>
        <w:ind w:left="360"/>
        <w:rPr>
          <w:sz w:val="20"/>
        </w:rPr>
      </w:pPr>
      <w:r>
        <w:rPr>
          <w:b/>
          <w:sz w:val="20"/>
        </w:rPr>
        <w:t>22</w:t>
      </w:r>
      <w:r w:rsidRPr="00A71E0E">
        <w:rPr>
          <w:b/>
          <w:sz w:val="20"/>
          <w:vertAlign w:val="superscript"/>
        </w:rPr>
        <w:t>nd</w:t>
      </w:r>
      <w:r>
        <w:rPr>
          <w:b/>
          <w:sz w:val="20"/>
        </w:rPr>
        <w:t xml:space="preserve"> Century Technologies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(Contract</w:t>
      </w:r>
      <w:r>
        <w:rPr>
          <w:spacing w:val="-12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Supporting</w:t>
      </w:r>
      <w:r>
        <w:rPr>
          <w:spacing w:val="-6"/>
          <w:sz w:val="20"/>
        </w:rPr>
        <w:t xml:space="preserve"> </w:t>
      </w:r>
      <w:r>
        <w:rPr>
          <w:sz w:val="20"/>
        </w:rPr>
        <w:t>US</w:t>
      </w:r>
      <w:r>
        <w:rPr>
          <w:spacing w:val="-5"/>
          <w:sz w:val="20"/>
        </w:rPr>
        <w:t xml:space="preserve"> </w:t>
      </w:r>
      <w:r>
        <w:rPr>
          <w:sz w:val="20"/>
        </w:rPr>
        <w:t>Army)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GRC Lead</w:t>
      </w:r>
      <w:r>
        <w:rPr>
          <w:b/>
          <w:sz w:val="20"/>
        </w:rPr>
        <w:t xml:space="preserve">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sz w:val="20"/>
        </w:rPr>
        <w:t>July 2025</w:t>
      </w:r>
      <w:r>
        <w:rPr>
          <w:sz w:val="20"/>
        </w:rPr>
        <w:t xml:space="preserve"> to</w:t>
      </w:r>
      <w:r>
        <w:rPr>
          <w:spacing w:val="-8"/>
          <w:sz w:val="20"/>
        </w:rPr>
        <w:t xml:space="preserve"> </w:t>
      </w:r>
      <w:r>
        <w:rPr>
          <w:sz w:val="20"/>
        </w:rPr>
        <w:t>Present</w:t>
      </w:r>
      <w:r>
        <w:rPr>
          <w:b/>
          <w:sz w:val="20"/>
        </w:rPr>
        <w:br/>
      </w:r>
      <w:r w:rsidR="00000000">
        <w:rPr>
          <w:b/>
          <w:sz w:val="20"/>
        </w:rPr>
        <w:t>QBE</w:t>
      </w:r>
      <w:r w:rsidR="00000000">
        <w:rPr>
          <w:b/>
          <w:spacing w:val="-14"/>
          <w:sz w:val="20"/>
        </w:rPr>
        <w:t xml:space="preserve"> </w:t>
      </w:r>
      <w:r w:rsidR="00000000">
        <w:rPr>
          <w:b/>
          <w:sz w:val="20"/>
        </w:rPr>
        <w:t>LLC</w:t>
      </w:r>
      <w:r w:rsidR="00000000">
        <w:rPr>
          <w:b/>
          <w:spacing w:val="-12"/>
          <w:sz w:val="20"/>
        </w:rPr>
        <w:t xml:space="preserve"> </w:t>
      </w:r>
      <w:r w:rsidR="00000000">
        <w:rPr>
          <w:sz w:val="20"/>
        </w:rPr>
        <w:t>–</w:t>
      </w:r>
      <w:r w:rsidR="00000000">
        <w:rPr>
          <w:spacing w:val="-8"/>
          <w:sz w:val="20"/>
        </w:rPr>
        <w:t xml:space="preserve"> </w:t>
      </w:r>
      <w:r w:rsidR="00000000">
        <w:rPr>
          <w:sz w:val="20"/>
        </w:rPr>
        <w:t>Haymarket,</w:t>
      </w:r>
      <w:r w:rsidR="00000000">
        <w:rPr>
          <w:spacing w:val="-14"/>
          <w:sz w:val="20"/>
        </w:rPr>
        <w:t xml:space="preserve"> </w:t>
      </w:r>
      <w:r w:rsidR="00000000">
        <w:rPr>
          <w:sz w:val="20"/>
        </w:rPr>
        <w:t>VA</w:t>
      </w:r>
      <w:r w:rsidR="00000000">
        <w:rPr>
          <w:spacing w:val="-10"/>
          <w:sz w:val="20"/>
        </w:rPr>
        <w:t xml:space="preserve"> </w:t>
      </w:r>
      <w:r w:rsidR="00000000">
        <w:rPr>
          <w:sz w:val="20"/>
        </w:rPr>
        <w:t>(Contract</w:t>
      </w:r>
      <w:r w:rsidR="00000000">
        <w:rPr>
          <w:spacing w:val="-12"/>
          <w:sz w:val="20"/>
        </w:rPr>
        <w:t xml:space="preserve"> </w:t>
      </w:r>
      <w:r w:rsidR="00000000">
        <w:rPr>
          <w:sz w:val="20"/>
        </w:rPr>
        <w:t>-</w:t>
      </w:r>
      <w:r w:rsidR="00000000">
        <w:rPr>
          <w:spacing w:val="-3"/>
          <w:sz w:val="20"/>
        </w:rPr>
        <w:t xml:space="preserve"> </w:t>
      </w:r>
      <w:r w:rsidR="00000000">
        <w:rPr>
          <w:sz w:val="20"/>
        </w:rPr>
        <w:t>Supporting</w:t>
      </w:r>
      <w:r w:rsidR="00000000">
        <w:rPr>
          <w:spacing w:val="-6"/>
          <w:sz w:val="20"/>
        </w:rPr>
        <w:t xml:space="preserve"> </w:t>
      </w:r>
      <w:r w:rsidR="00000000">
        <w:rPr>
          <w:sz w:val="20"/>
        </w:rPr>
        <w:t>US</w:t>
      </w:r>
      <w:r w:rsidR="00000000">
        <w:rPr>
          <w:spacing w:val="-5"/>
          <w:sz w:val="20"/>
        </w:rPr>
        <w:t xml:space="preserve"> </w:t>
      </w:r>
      <w:r w:rsidR="00000000">
        <w:rPr>
          <w:sz w:val="20"/>
        </w:rPr>
        <w:t>Army)</w:t>
      </w:r>
      <w:r w:rsidR="00000000">
        <w:rPr>
          <w:spacing w:val="-2"/>
          <w:sz w:val="20"/>
        </w:rPr>
        <w:t xml:space="preserve"> </w:t>
      </w:r>
      <w:r w:rsidR="00000000">
        <w:rPr>
          <w:sz w:val="20"/>
        </w:rPr>
        <w:t>–</w:t>
      </w:r>
      <w:r w:rsidR="00000000">
        <w:rPr>
          <w:spacing w:val="-12"/>
          <w:sz w:val="20"/>
        </w:rPr>
        <w:t xml:space="preserve"> </w:t>
      </w:r>
      <w:r>
        <w:rPr>
          <w:b/>
          <w:sz w:val="20"/>
        </w:rPr>
        <w:t>Cyber Security SME</w:t>
      </w:r>
      <w:r w:rsidR="00000000">
        <w:rPr>
          <w:b/>
          <w:sz w:val="20"/>
        </w:rPr>
        <w:t xml:space="preserve"> </w:t>
      </w:r>
      <w:r>
        <w:rPr>
          <w:b/>
          <w:sz w:val="20"/>
        </w:rPr>
        <w:t xml:space="preserve">                                                        </w:t>
      </w:r>
      <w:r w:rsidR="00000000">
        <w:rPr>
          <w:sz w:val="20"/>
        </w:rPr>
        <w:t xml:space="preserve">Apr 2021 </w:t>
      </w:r>
      <w:r>
        <w:rPr>
          <w:sz w:val="20"/>
        </w:rPr>
        <w:t>-July 2025</w:t>
      </w:r>
    </w:p>
    <w:p w14:paraId="09CB222B" w14:textId="109CD77E" w:rsidR="00E21B67" w:rsidRDefault="00000000">
      <w:pPr>
        <w:spacing w:before="86" w:line="273" w:lineRule="auto"/>
        <w:ind w:left="360"/>
        <w:rPr>
          <w:i/>
          <w:sz w:val="18"/>
        </w:rPr>
      </w:pPr>
      <w:r>
        <w:rPr>
          <w:i/>
          <w:sz w:val="18"/>
        </w:rPr>
        <w:t>Supported the United States Army in executing privacy, security risk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and compliance activities, ensuring alignment with NIST, FISMA, DOD,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and Army standards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and requirements. Oversaw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development, review,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and updating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of organization security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and privacy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policies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to ensure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 xml:space="preserve">compliance with </w:t>
      </w:r>
      <w:r>
        <w:rPr>
          <w:i/>
          <w:spacing w:val="-2"/>
          <w:sz w:val="18"/>
        </w:rPr>
        <w:t>regulatory mandates. Secured 50+ classified/unclassified systems</w:t>
      </w:r>
      <w:r>
        <w:rPr>
          <w:i/>
          <w:spacing w:val="40"/>
          <w:sz w:val="18"/>
        </w:rPr>
        <w:t xml:space="preserve"> </w:t>
      </w:r>
      <w:r>
        <w:rPr>
          <w:i/>
          <w:spacing w:val="-2"/>
          <w:sz w:val="18"/>
        </w:rPr>
        <w:t>enabling 5000+ warfighters to contact</w:t>
      </w:r>
      <w:r>
        <w:rPr>
          <w:i/>
          <w:spacing w:val="-3"/>
          <w:sz w:val="18"/>
        </w:rPr>
        <w:t xml:space="preserve"> </w:t>
      </w:r>
      <w:r>
        <w:rPr>
          <w:i/>
          <w:spacing w:val="-2"/>
          <w:sz w:val="18"/>
        </w:rPr>
        <w:t>family members, get up-to-date maps, transfer</w:t>
      </w:r>
      <w:r>
        <w:rPr>
          <w:i/>
          <w:sz w:val="18"/>
        </w:rPr>
        <w:t xml:space="preserve"> money, and gather intel for mission sensitive objectives.</w:t>
      </w:r>
    </w:p>
    <w:p w14:paraId="50EA701C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ind w:right="489"/>
        <w:rPr>
          <w:sz w:val="18"/>
        </w:rPr>
      </w:pPr>
      <w:r>
        <w:rPr>
          <w:spacing w:val="-2"/>
          <w:sz w:val="18"/>
        </w:rPr>
        <w:t>Served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as an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Information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Systems Security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Officer/Manager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(ISSO/ISSM) for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ensuring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security and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compliance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of sensitive and classified</w:t>
      </w:r>
      <w:r>
        <w:rPr>
          <w:sz w:val="18"/>
        </w:rPr>
        <w:t xml:space="preserve"> DOD/ARMY data within AZURE and AWS(IL4/5/6) environments.</w:t>
      </w:r>
    </w:p>
    <w:p w14:paraId="1616B68C" w14:textId="1E376F08" w:rsidR="00A71E0E" w:rsidRDefault="00A71E0E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ind w:right="489"/>
        <w:rPr>
          <w:sz w:val="18"/>
        </w:rPr>
      </w:pPr>
      <w:r>
        <w:rPr>
          <w:sz w:val="18"/>
        </w:rPr>
        <w:t>Lead team of 5 ISSO’s in ensuring the secure security posture of major AZURE/AWS enclaves.</w:t>
      </w:r>
    </w:p>
    <w:p w14:paraId="4CDBCD9E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84" w:line="252" w:lineRule="auto"/>
        <w:ind w:right="560"/>
        <w:rPr>
          <w:sz w:val="18"/>
        </w:rPr>
      </w:pPr>
      <w:r>
        <w:rPr>
          <w:sz w:val="18"/>
        </w:rPr>
        <w:t>Collaborated</w:t>
      </w:r>
      <w:r>
        <w:rPr>
          <w:spacing w:val="-5"/>
          <w:sz w:val="18"/>
        </w:rPr>
        <w:t xml:space="preserve"> </w:t>
      </w:r>
      <w:r>
        <w:rPr>
          <w:sz w:val="18"/>
        </w:rPr>
        <w:t>with various</w:t>
      </w:r>
      <w:r>
        <w:rPr>
          <w:spacing w:val="-11"/>
          <w:sz w:val="18"/>
        </w:rPr>
        <w:t xml:space="preserve"> </w:t>
      </w:r>
      <w:r>
        <w:rPr>
          <w:sz w:val="18"/>
        </w:rPr>
        <w:t>stakeholders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worked</w:t>
      </w:r>
      <w:r>
        <w:rPr>
          <w:spacing w:val="-10"/>
          <w:sz w:val="18"/>
        </w:rPr>
        <w:t xml:space="preserve"> </w:t>
      </w:r>
      <w:r>
        <w:rPr>
          <w:sz w:val="18"/>
        </w:rPr>
        <w:t>across</w:t>
      </w:r>
      <w:r>
        <w:rPr>
          <w:spacing w:val="-9"/>
          <w:sz w:val="18"/>
        </w:rPr>
        <w:t xml:space="preserve"> </w:t>
      </w:r>
      <w:r>
        <w:rPr>
          <w:sz w:val="18"/>
        </w:rPr>
        <w:t>multiple</w:t>
      </w:r>
      <w:r>
        <w:rPr>
          <w:spacing w:val="-8"/>
          <w:sz w:val="18"/>
        </w:rPr>
        <w:t xml:space="preserve"> </w:t>
      </w:r>
      <w:r>
        <w:rPr>
          <w:sz w:val="18"/>
        </w:rPr>
        <w:t>divisions/business</w:t>
      </w:r>
      <w:r>
        <w:rPr>
          <w:spacing w:val="-11"/>
          <w:sz w:val="18"/>
        </w:rPr>
        <w:t xml:space="preserve"> </w:t>
      </w:r>
      <w:r>
        <w:rPr>
          <w:sz w:val="18"/>
        </w:rPr>
        <w:t>units</w:t>
      </w:r>
      <w:r>
        <w:rPr>
          <w:spacing w:val="-8"/>
          <w:sz w:val="18"/>
        </w:rPr>
        <w:t xml:space="preserve"> </w:t>
      </w:r>
      <w:r>
        <w:rPr>
          <w:sz w:val="18"/>
        </w:rPr>
        <w:t>to</w:t>
      </w:r>
      <w:r>
        <w:rPr>
          <w:spacing w:val="-13"/>
          <w:sz w:val="18"/>
        </w:rPr>
        <w:t xml:space="preserve"> </w:t>
      </w:r>
      <w:r>
        <w:rPr>
          <w:sz w:val="18"/>
        </w:rPr>
        <w:t>identify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mitigate</w:t>
      </w:r>
      <w:r>
        <w:rPr>
          <w:spacing w:val="-8"/>
          <w:sz w:val="18"/>
        </w:rPr>
        <w:t xml:space="preserve"> </w:t>
      </w:r>
      <w:r>
        <w:rPr>
          <w:sz w:val="18"/>
        </w:rPr>
        <w:t>potential</w:t>
      </w:r>
      <w:r>
        <w:rPr>
          <w:spacing w:val="-7"/>
          <w:sz w:val="18"/>
        </w:rPr>
        <w:t xml:space="preserve"> </w:t>
      </w:r>
      <w:r>
        <w:rPr>
          <w:sz w:val="18"/>
        </w:rPr>
        <w:t>cyber</w:t>
      </w:r>
      <w:r>
        <w:rPr>
          <w:spacing w:val="-10"/>
          <w:sz w:val="18"/>
        </w:rPr>
        <w:t xml:space="preserve"> </w:t>
      </w:r>
      <w:r>
        <w:rPr>
          <w:sz w:val="18"/>
        </w:rPr>
        <w:t>risks and gaps to the organization cloud environment.</w:t>
      </w:r>
    </w:p>
    <w:p w14:paraId="276C125F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95" w:line="261" w:lineRule="auto"/>
        <w:ind w:right="1720"/>
        <w:rPr>
          <w:sz w:val="18"/>
        </w:rPr>
      </w:pPr>
      <w:r>
        <w:rPr>
          <w:sz w:val="18"/>
        </w:rPr>
        <w:t>Lead</w:t>
      </w:r>
      <w:r>
        <w:rPr>
          <w:spacing w:val="-8"/>
          <w:sz w:val="18"/>
        </w:rPr>
        <w:t xml:space="preserve"> </w:t>
      </w:r>
      <w:r>
        <w:rPr>
          <w:sz w:val="18"/>
        </w:rPr>
        <w:t>continuous</w:t>
      </w:r>
      <w:r>
        <w:rPr>
          <w:spacing w:val="-3"/>
          <w:sz w:val="18"/>
        </w:rPr>
        <w:t xml:space="preserve"> </w:t>
      </w:r>
      <w:r>
        <w:rPr>
          <w:sz w:val="18"/>
        </w:rPr>
        <w:t>monitoring</w:t>
      </w:r>
      <w:r>
        <w:rPr>
          <w:spacing w:val="-4"/>
          <w:sz w:val="18"/>
        </w:rPr>
        <w:t xml:space="preserve"> </w:t>
      </w:r>
      <w:r>
        <w:rPr>
          <w:sz w:val="18"/>
        </w:rPr>
        <w:t>efforts</w:t>
      </w:r>
      <w:r>
        <w:rPr>
          <w:spacing w:val="-11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multiple</w:t>
      </w:r>
      <w:r>
        <w:rPr>
          <w:spacing w:val="-3"/>
          <w:sz w:val="18"/>
        </w:rPr>
        <w:t xml:space="preserve"> </w:t>
      </w:r>
      <w:r>
        <w:rPr>
          <w:sz w:val="18"/>
        </w:rPr>
        <w:t>cloud</w:t>
      </w:r>
      <w:r>
        <w:rPr>
          <w:spacing w:val="-4"/>
          <w:sz w:val="18"/>
        </w:rPr>
        <w:t xml:space="preserve"> </w:t>
      </w:r>
      <w:r>
        <w:rPr>
          <w:sz w:val="18"/>
        </w:rPr>
        <w:t>enclaves</w:t>
      </w:r>
      <w:r>
        <w:rPr>
          <w:spacing w:val="-8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include</w:t>
      </w:r>
      <w:r>
        <w:rPr>
          <w:spacing w:val="-4"/>
          <w:sz w:val="18"/>
        </w:rPr>
        <w:t xml:space="preserve"> </w:t>
      </w:r>
      <w:r>
        <w:rPr>
          <w:sz w:val="18"/>
        </w:rPr>
        <w:t>ACAS</w:t>
      </w:r>
      <w:r>
        <w:rPr>
          <w:spacing w:val="-6"/>
          <w:sz w:val="18"/>
        </w:rPr>
        <w:t xml:space="preserve"> </w:t>
      </w:r>
      <w:r>
        <w:rPr>
          <w:sz w:val="18"/>
        </w:rPr>
        <w:t>scanning,</w:t>
      </w:r>
      <w:r>
        <w:rPr>
          <w:spacing w:val="-11"/>
          <w:sz w:val="18"/>
        </w:rPr>
        <w:t xml:space="preserve"> </w:t>
      </w:r>
      <w:r>
        <w:rPr>
          <w:sz w:val="18"/>
        </w:rPr>
        <w:t>vulnerability</w:t>
      </w:r>
      <w:r>
        <w:rPr>
          <w:spacing w:val="-4"/>
          <w:sz w:val="18"/>
        </w:rPr>
        <w:t xml:space="preserve"> </w:t>
      </w:r>
      <w:r>
        <w:rPr>
          <w:sz w:val="18"/>
        </w:rPr>
        <w:t>remediation,</w:t>
      </w:r>
      <w:r>
        <w:rPr>
          <w:spacing w:val="-1"/>
          <w:sz w:val="18"/>
        </w:rPr>
        <w:t xml:space="preserve"> </w:t>
      </w:r>
      <w:r>
        <w:rPr>
          <w:sz w:val="18"/>
        </w:rPr>
        <w:t>risk assessments (evidence collection for audits and control reviews).</w:t>
      </w:r>
    </w:p>
    <w:p w14:paraId="78099688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54" w:line="252" w:lineRule="auto"/>
        <w:ind w:right="667"/>
        <w:rPr>
          <w:sz w:val="18"/>
        </w:rPr>
      </w:pPr>
      <w:r>
        <w:rPr>
          <w:sz w:val="18"/>
        </w:rPr>
        <w:t>Conducted</w:t>
      </w:r>
      <w:r>
        <w:rPr>
          <w:spacing w:val="-11"/>
          <w:sz w:val="18"/>
        </w:rPr>
        <w:t xml:space="preserve"> </w:t>
      </w:r>
      <w:r>
        <w:rPr>
          <w:sz w:val="18"/>
        </w:rPr>
        <w:t>comprehensive</w:t>
      </w:r>
      <w:r>
        <w:rPr>
          <w:spacing w:val="-11"/>
          <w:sz w:val="18"/>
        </w:rPr>
        <w:t xml:space="preserve"> </w:t>
      </w:r>
      <w:r>
        <w:rPr>
          <w:sz w:val="18"/>
        </w:rPr>
        <w:t>audits</w:t>
      </w:r>
      <w:r>
        <w:rPr>
          <w:spacing w:val="-12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risk</w:t>
      </w:r>
      <w:r>
        <w:rPr>
          <w:spacing w:val="-13"/>
          <w:sz w:val="18"/>
        </w:rPr>
        <w:t xml:space="preserve"> </w:t>
      </w:r>
      <w:r>
        <w:rPr>
          <w:sz w:val="18"/>
        </w:rPr>
        <w:t>assessments</w:t>
      </w:r>
      <w:r>
        <w:rPr>
          <w:spacing w:val="-20"/>
          <w:sz w:val="18"/>
        </w:rPr>
        <w:t xml:space="preserve"> </w:t>
      </w:r>
      <w:r>
        <w:rPr>
          <w:sz w:val="18"/>
        </w:rPr>
        <w:t>(NIST)</w:t>
      </w:r>
      <w:r>
        <w:rPr>
          <w:spacing w:val="-20"/>
          <w:sz w:val="18"/>
        </w:rPr>
        <w:t xml:space="preserve"> </w:t>
      </w:r>
      <w:r>
        <w:rPr>
          <w:sz w:val="18"/>
        </w:rPr>
        <w:t>ensuring</w:t>
      </w:r>
      <w:r>
        <w:rPr>
          <w:spacing w:val="-11"/>
          <w:sz w:val="18"/>
        </w:rPr>
        <w:t xml:space="preserve"> </w:t>
      </w:r>
      <w:r>
        <w:rPr>
          <w:sz w:val="18"/>
        </w:rPr>
        <w:t>vendor</w:t>
      </w:r>
      <w:r>
        <w:rPr>
          <w:spacing w:val="-13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tenant</w:t>
      </w:r>
      <w:r>
        <w:rPr>
          <w:spacing w:val="-10"/>
          <w:sz w:val="18"/>
        </w:rPr>
        <w:t xml:space="preserve"> </w:t>
      </w:r>
      <w:r>
        <w:rPr>
          <w:sz w:val="18"/>
        </w:rPr>
        <w:t>compliance</w:t>
      </w:r>
      <w:r>
        <w:rPr>
          <w:spacing w:val="-12"/>
          <w:sz w:val="18"/>
        </w:rPr>
        <w:t xml:space="preserve"> </w:t>
      </w:r>
      <w:r>
        <w:rPr>
          <w:sz w:val="18"/>
        </w:rPr>
        <w:t>with</w:t>
      </w:r>
      <w:r>
        <w:rPr>
          <w:spacing w:val="-12"/>
          <w:sz w:val="18"/>
        </w:rPr>
        <w:t xml:space="preserve"> </w:t>
      </w:r>
      <w:r>
        <w:rPr>
          <w:sz w:val="18"/>
        </w:rPr>
        <w:t>DOD</w:t>
      </w:r>
      <w:r>
        <w:rPr>
          <w:spacing w:val="-2"/>
          <w:sz w:val="18"/>
        </w:rPr>
        <w:t xml:space="preserve"> </w:t>
      </w:r>
      <w:r>
        <w:rPr>
          <w:sz w:val="18"/>
        </w:rPr>
        <w:t>SRG</w:t>
      </w:r>
      <w:r>
        <w:rPr>
          <w:spacing w:val="-3"/>
          <w:sz w:val="18"/>
        </w:rPr>
        <w:t xml:space="preserve"> </w:t>
      </w:r>
      <w:r>
        <w:rPr>
          <w:sz w:val="18"/>
        </w:rPr>
        <w:t>security</w:t>
      </w:r>
      <w:r>
        <w:rPr>
          <w:spacing w:val="-5"/>
          <w:sz w:val="18"/>
        </w:rPr>
        <w:t xml:space="preserve"> </w:t>
      </w:r>
      <w:r>
        <w:rPr>
          <w:sz w:val="18"/>
        </w:rPr>
        <w:t>standards and readiness for production deployment.</w:t>
      </w:r>
    </w:p>
    <w:p w14:paraId="22E0DF50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62" w:line="247" w:lineRule="auto"/>
        <w:ind w:right="1075"/>
        <w:rPr>
          <w:sz w:val="18"/>
        </w:rPr>
      </w:pPr>
      <w:r>
        <w:rPr>
          <w:sz w:val="18"/>
        </w:rPr>
        <w:t>Participated</w:t>
      </w:r>
      <w:r>
        <w:rPr>
          <w:spacing w:val="-5"/>
          <w:sz w:val="18"/>
        </w:rPr>
        <w:t xml:space="preserve"> </w:t>
      </w:r>
      <w:r>
        <w:rPr>
          <w:sz w:val="18"/>
        </w:rPr>
        <w:t>in CCB’s activities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review</w:t>
      </w:r>
      <w:r>
        <w:rPr>
          <w:spacing w:val="-5"/>
          <w:sz w:val="18"/>
        </w:rPr>
        <w:t xml:space="preserve"> </w:t>
      </w:r>
      <w:r>
        <w:rPr>
          <w:sz w:val="18"/>
        </w:rPr>
        <w:t>security</w:t>
      </w:r>
      <w:r>
        <w:rPr>
          <w:spacing w:val="-6"/>
          <w:sz w:val="18"/>
        </w:rPr>
        <w:t xml:space="preserve"> </w:t>
      </w:r>
      <w:r>
        <w:rPr>
          <w:sz w:val="18"/>
        </w:rPr>
        <w:t>impact analyses</w:t>
      </w:r>
      <w:r>
        <w:rPr>
          <w:spacing w:val="-4"/>
          <w:sz w:val="18"/>
        </w:rPr>
        <w:t xml:space="preserve"> </w:t>
      </w:r>
      <w:r>
        <w:rPr>
          <w:sz w:val="18"/>
        </w:rPr>
        <w:t>and make recommendations</w:t>
      </w:r>
      <w:r>
        <w:rPr>
          <w:spacing w:val="-4"/>
          <w:sz w:val="18"/>
        </w:rPr>
        <w:t xml:space="preserve"> </w:t>
      </w:r>
      <w:r>
        <w:rPr>
          <w:sz w:val="18"/>
        </w:rPr>
        <w:t>as</w:t>
      </w:r>
      <w:r>
        <w:rPr>
          <w:spacing w:val="-4"/>
          <w:sz w:val="18"/>
        </w:rPr>
        <w:t xml:space="preserve"> </w:t>
      </w:r>
      <w:r>
        <w:rPr>
          <w:sz w:val="18"/>
        </w:rPr>
        <w:t>to whether</w:t>
      </w:r>
      <w:r>
        <w:rPr>
          <w:spacing w:val="-1"/>
          <w:sz w:val="18"/>
        </w:rPr>
        <w:t xml:space="preserve"> </w:t>
      </w:r>
      <w:r>
        <w:rPr>
          <w:sz w:val="18"/>
        </w:rPr>
        <w:t>requested</w:t>
      </w:r>
      <w:r>
        <w:rPr>
          <w:spacing w:val="-4"/>
          <w:sz w:val="18"/>
        </w:rPr>
        <w:t xml:space="preserve"> </w:t>
      </w:r>
      <w:r>
        <w:rPr>
          <w:sz w:val="18"/>
        </w:rPr>
        <w:t>changes should be approved and implemented.</w:t>
      </w:r>
    </w:p>
    <w:p w14:paraId="27E3B5F0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8" w:line="247" w:lineRule="auto"/>
        <w:ind w:right="667"/>
        <w:rPr>
          <w:sz w:val="18"/>
        </w:rPr>
      </w:pPr>
      <w:r>
        <w:rPr>
          <w:sz w:val="18"/>
        </w:rPr>
        <w:t>Developed</w:t>
      </w:r>
      <w:r>
        <w:rPr>
          <w:spacing w:val="29"/>
          <w:sz w:val="18"/>
        </w:rPr>
        <w:t xml:space="preserve"> </w:t>
      </w:r>
      <w:r>
        <w:rPr>
          <w:sz w:val="18"/>
        </w:rPr>
        <w:t>and</w:t>
      </w:r>
      <w:r>
        <w:rPr>
          <w:spacing w:val="24"/>
          <w:sz w:val="18"/>
        </w:rPr>
        <w:t xml:space="preserve"> </w:t>
      </w:r>
      <w:r>
        <w:rPr>
          <w:sz w:val="18"/>
        </w:rPr>
        <w:t>implemented</w:t>
      </w:r>
      <w:r>
        <w:rPr>
          <w:spacing w:val="30"/>
          <w:sz w:val="18"/>
        </w:rPr>
        <w:t xml:space="preserve"> </w:t>
      </w:r>
      <w:r>
        <w:rPr>
          <w:sz w:val="18"/>
        </w:rPr>
        <w:t>continuous</w:t>
      </w:r>
      <w:r>
        <w:rPr>
          <w:spacing w:val="39"/>
          <w:sz w:val="18"/>
        </w:rPr>
        <w:t xml:space="preserve"> </w:t>
      </w:r>
      <w:r>
        <w:rPr>
          <w:sz w:val="18"/>
        </w:rPr>
        <w:t>monitoring</w:t>
      </w:r>
      <w:r>
        <w:rPr>
          <w:spacing w:val="39"/>
          <w:sz w:val="18"/>
        </w:rPr>
        <w:t xml:space="preserve"> </w:t>
      </w:r>
      <w:r>
        <w:rPr>
          <w:sz w:val="18"/>
        </w:rPr>
        <w:t>and</w:t>
      </w:r>
      <w:r>
        <w:rPr>
          <w:spacing w:val="29"/>
          <w:sz w:val="18"/>
        </w:rPr>
        <w:t xml:space="preserve"> </w:t>
      </w:r>
      <w:r>
        <w:rPr>
          <w:sz w:val="18"/>
        </w:rPr>
        <w:t>security</w:t>
      </w:r>
      <w:r>
        <w:rPr>
          <w:spacing w:val="37"/>
          <w:sz w:val="18"/>
        </w:rPr>
        <w:t xml:space="preserve"> </w:t>
      </w:r>
      <w:r>
        <w:rPr>
          <w:sz w:val="18"/>
        </w:rPr>
        <w:t>strategies</w:t>
      </w:r>
      <w:r>
        <w:rPr>
          <w:spacing w:val="30"/>
          <w:sz w:val="18"/>
        </w:rPr>
        <w:t xml:space="preserve"> </w:t>
      </w:r>
      <w:r>
        <w:rPr>
          <w:sz w:val="18"/>
        </w:rPr>
        <w:t>in</w:t>
      </w:r>
      <w:r>
        <w:rPr>
          <w:spacing w:val="39"/>
          <w:sz w:val="18"/>
        </w:rPr>
        <w:t xml:space="preserve"> </w:t>
      </w:r>
      <w:r>
        <w:rPr>
          <w:sz w:val="18"/>
        </w:rPr>
        <w:t>collaboration</w:t>
      </w:r>
      <w:r>
        <w:rPr>
          <w:spacing w:val="28"/>
          <w:sz w:val="18"/>
        </w:rPr>
        <w:t xml:space="preserve"> </w:t>
      </w:r>
      <w:r>
        <w:rPr>
          <w:sz w:val="18"/>
        </w:rPr>
        <w:t>with</w:t>
      </w:r>
      <w:r>
        <w:rPr>
          <w:spacing w:val="24"/>
          <w:sz w:val="18"/>
        </w:rPr>
        <w:t xml:space="preserve"> </w:t>
      </w:r>
      <w:r>
        <w:rPr>
          <w:sz w:val="18"/>
        </w:rPr>
        <w:t>senior</w:t>
      </w:r>
      <w:r>
        <w:rPr>
          <w:spacing w:val="27"/>
          <w:sz w:val="18"/>
        </w:rPr>
        <w:t xml:space="preserve"> </w:t>
      </w:r>
      <w:r>
        <w:rPr>
          <w:sz w:val="18"/>
        </w:rPr>
        <w:t>management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include vulnerability management and security testing/control review.</w:t>
      </w:r>
    </w:p>
    <w:p w14:paraId="65C782AA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2"/>
        <w:rPr>
          <w:sz w:val="18"/>
        </w:rPr>
      </w:pPr>
      <w:r>
        <w:rPr>
          <w:sz w:val="18"/>
        </w:rPr>
        <w:lastRenderedPageBreak/>
        <w:t>Created,</w:t>
      </w:r>
      <w:r>
        <w:rPr>
          <w:spacing w:val="-8"/>
          <w:sz w:val="18"/>
        </w:rPr>
        <w:t xml:space="preserve"> </w:t>
      </w:r>
      <w:r>
        <w:rPr>
          <w:sz w:val="18"/>
        </w:rPr>
        <w:t>reviewed</w:t>
      </w:r>
      <w:r>
        <w:rPr>
          <w:spacing w:val="-5"/>
          <w:sz w:val="18"/>
        </w:rPr>
        <w:t xml:space="preserve"> </w:t>
      </w:r>
      <w:r>
        <w:rPr>
          <w:sz w:val="18"/>
        </w:rPr>
        <w:t>and managed</w:t>
      </w:r>
      <w:r>
        <w:rPr>
          <w:spacing w:val="-1"/>
          <w:sz w:val="18"/>
        </w:rPr>
        <w:t xml:space="preserve"> </w:t>
      </w:r>
      <w:r>
        <w:rPr>
          <w:sz w:val="18"/>
        </w:rPr>
        <w:t>privacy</w:t>
      </w:r>
      <w:r>
        <w:rPr>
          <w:spacing w:val="-6"/>
          <w:sz w:val="18"/>
        </w:rPr>
        <w:t xml:space="preserve"> </w:t>
      </w:r>
      <w:r>
        <w:rPr>
          <w:sz w:val="18"/>
        </w:rPr>
        <w:t>related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documentation.</w:t>
      </w:r>
    </w:p>
    <w:p w14:paraId="5E2B93C8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80"/>
        <w:rPr>
          <w:sz w:val="18"/>
        </w:rPr>
      </w:pPr>
      <w:r>
        <w:rPr>
          <w:sz w:val="18"/>
        </w:rPr>
        <w:t>Managed,</w:t>
      </w:r>
      <w:r>
        <w:rPr>
          <w:spacing w:val="-19"/>
          <w:sz w:val="18"/>
        </w:rPr>
        <w:t xml:space="preserve"> </w:t>
      </w:r>
      <w:r>
        <w:rPr>
          <w:sz w:val="18"/>
        </w:rPr>
        <w:t>Tracked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Remediated</w:t>
      </w:r>
      <w:r>
        <w:rPr>
          <w:spacing w:val="-10"/>
          <w:sz w:val="18"/>
        </w:rPr>
        <w:t xml:space="preserve"> </w:t>
      </w:r>
      <w:r>
        <w:rPr>
          <w:sz w:val="18"/>
        </w:rPr>
        <w:t>over</w:t>
      </w:r>
      <w:r>
        <w:rPr>
          <w:spacing w:val="-10"/>
          <w:sz w:val="18"/>
        </w:rPr>
        <w:t xml:space="preserve"> </w:t>
      </w:r>
      <w:r>
        <w:rPr>
          <w:sz w:val="18"/>
        </w:rPr>
        <w:t>300</w:t>
      </w:r>
      <w:r>
        <w:rPr>
          <w:spacing w:val="-9"/>
          <w:sz w:val="18"/>
        </w:rPr>
        <w:t xml:space="preserve"> </w:t>
      </w:r>
      <w:r>
        <w:rPr>
          <w:sz w:val="18"/>
        </w:rPr>
        <w:t>corrective</w:t>
      </w:r>
      <w:r>
        <w:rPr>
          <w:spacing w:val="-2"/>
          <w:sz w:val="18"/>
        </w:rPr>
        <w:t xml:space="preserve"> </w:t>
      </w:r>
      <w:r>
        <w:rPr>
          <w:sz w:val="18"/>
        </w:rPr>
        <w:t>actions</w:t>
      </w:r>
      <w:r>
        <w:rPr>
          <w:spacing w:val="-11"/>
          <w:sz w:val="18"/>
        </w:rPr>
        <w:t xml:space="preserve"> </w:t>
      </w:r>
      <w:r>
        <w:rPr>
          <w:sz w:val="18"/>
        </w:rPr>
        <w:t>to</w:t>
      </w:r>
      <w:r>
        <w:rPr>
          <w:spacing w:val="-13"/>
          <w:sz w:val="18"/>
        </w:rPr>
        <w:t xml:space="preserve"> </w:t>
      </w:r>
      <w:r>
        <w:rPr>
          <w:sz w:val="18"/>
        </w:rPr>
        <w:t>strengthen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organization’s security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posture.</w:t>
      </w:r>
    </w:p>
    <w:p w14:paraId="48D1542B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51"/>
        <w:rPr>
          <w:sz w:val="18"/>
        </w:rPr>
      </w:pPr>
      <w:r>
        <w:rPr>
          <w:sz w:val="18"/>
        </w:rPr>
        <w:t>Managed</w:t>
      </w:r>
      <w:r>
        <w:rPr>
          <w:spacing w:val="-5"/>
          <w:sz w:val="18"/>
        </w:rPr>
        <w:t xml:space="preserve"> </w:t>
      </w:r>
      <w:r>
        <w:rPr>
          <w:sz w:val="18"/>
        </w:rPr>
        <w:t>audit</w:t>
      </w:r>
      <w:r>
        <w:rPr>
          <w:spacing w:val="-4"/>
          <w:sz w:val="18"/>
        </w:rPr>
        <w:t xml:space="preserve"> </w:t>
      </w:r>
      <w:r>
        <w:rPr>
          <w:sz w:val="18"/>
        </w:rPr>
        <w:t>preparation,</w:t>
      </w:r>
      <w:r>
        <w:rPr>
          <w:spacing w:val="-7"/>
          <w:sz w:val="18"/>
        </w:rPr>
        <w:t xml:space="preserve"> </w:t>
      </w:r>
      <w:r>
        <w:rPr>
          <w:sz w:val="18"/>
        </w:rPr>
        <w:t>tracking,</w:t>
      </w:r>
      <w:r>
        <w:rPr>
          <w:spacing w:val="-1"/>
          <w:sz w:val="18"/>
        </w:rPr>
        <w:t xml:space="preserve"> </w:t>
      </w:r>
      <w:r>
        <w:rPr>
          <w:sz w:val="18"/>
        </w:rPr>
        <w:t>and oversight,</w:t>
      </w:r>
      <w:r>
        <w:rPr>
          <w:spacing w:val="-2"/>
          <w:sz w:val="18"/>
        </w:rPr>
        <w:t xml:space="preserve"> </w:t>
      </w:r>
      <w:r>
        <w:rPr>
          <w:sz w:val="18"/>
        </w:rPr>
        <w:t>ensuring</w:t>
      </w:r>
      <w:r>
        <w:rPr>
          <w:spacing w:val="-4"/>
          <w:sz w:val="18"/>
        </w:rPr>
        <w:t xml:space="preserve"> </w:t>
      </w:r>
      <w:r>
        <w:rPr>
          <w:sz w:val="18"/>
        </w:rPr>
        <w:t>organizational readiness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external</w:t>
      </w:r>
      <w:r>
        <w:rPr>
          <w:spacing w:val="-4"/>
          <w:sz w:val="18"/>
        </w:rPr>
        <w:t xml:space="preserve"> </w:t>
      </w:r>
      <w:r>
        <w:rPr>
          <w:sz w:val="18"/>
        </w:rPr>
        <w:t>security</w:t>
      </w:r>
      <w:r>
        <w:rPr>
          <w:spacing w:val="-6"/>
          <w:sz w:val="18"/>
        </w:rPr>
        <w:t xml:space="preserve"> </w:t>
      </w:r>
      <w:r>
        <w:rPr>
          <w:sz w:val="18"/>
        </w:rPr>
        <w:t>and compliance</w:t>
      </w:r>
      <w:r>
        <w:rPr>
          <w:spacing w:val="-5"/>
          <w:sz w:val="18"/>
        </w:rPr>
        <w:t xml:space="preserve"> </w:t>
      </w:r>
      <w:r>
        <w:rPr>
          <w:sz w:val="18"/>
        </w:rPr>
        <w:t>audits,</w:t>
      </w:r>
      <w:r>
        <w:rPr>
          <w:spacing w:val="-2"/>
          <w:sz w:val="18"/>
        </w:rPr>
        <w:t xml:space="preserve"> </w:t>
      </w:r>
      <w:r>
        <w:rPr>
          <w:sz w:val="18"/>
        </w:rPr>
        <w:t>supporting ISO/IEC 27001/CMMC</w:t>
      </w:r>
      <w:r>
        <w:rPr>
          <w:spacing w:val="40"/>
          <w:sz w:val="18"/>
        </w:rPr>
        <w:t xml:space="preserve"> </w:t>
      </w:r>
      <w:r>
        <w:rPr>
          <w:sz w:val="18"/>
        </w:rPr>
        <w:t>compliance and continuous monitoring efforts.</w:t>
      </w:r>
    </w:p>
    <w:p w14:paraId="2196E0C5" w14:textId="77777777" w:rsidR="00E21B67" w:rsidRDefault="00E21B67">
      <w:pPr>
        <w:pStyle w:val="BodyText"/>
        <w:spacing w:before="75"/>
        <w:ind w:left="0" w:firstLine="0"/>
      </w:pPr>
    </w:p>
    <w:p w14:paraId="3439B5AA" w14:textId="77777777" w:rsidR="00E21B67" w:rsidRDefault="00000000">
      <w:pPr>
        <w:tabs>
          <w:tab w:val="left" w:pos="9204"/>
        </w:tabs>
        <w:spacing w:before="1"/>
        <w:ind w:left="360" w:right="352"/>
        <w:rPr>
          <w:i/>
          <w:sz w:val="18"/>
        </w:rPr>
      </w:pPr>
      <w:r>
        <w:rPr>
          <w:b/>
          <w:sz w:val="20"/>
        </w:rPr>
        <w:t xml:space="preserve">ECS Tech/Tellenger </w:t>
      </w:r>
      <w:r>
        <w:rPr>
          <w:sz w:val="20"/>
        </w:rPr>
        <w:t>– Fairfax</w:t>
      </w:r>
      <w:r>
        <w:rPr>
          <w:spacing w:val="-9"/>
          <w:sz w:val="20"/>
        </w:rPr>
        <w:t xml:space="preserve"> </w:t>
      </w:r>
      <w:r>
        <w:rPr>
          <w:sz w:val="20"/>
        </w:rPr>
        <w:t>VA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(Contract – CISA/DHS) </w:t>
      </w:r>
      <w:r>
        <w:rPr>
          <w:b/>
          <w:sz w:val="20"/>
        </w:rPr>
        <w:t>Security Engineer/Assessment&amp;Authorization Lead</w:t>
      </w:r>
      <w:r>
        <w:rPr>
          <w:b/>
          <w:sz w:val="20"/>
        </w:rPr>
        <w:tab/>
      </w:r>
      <w:r>
        <w:rPr>
          <w:sz w:val="20"/>
        </w:rPr>
        <w:t xml:space="preserve">Apr 2017 to Apr 2021 </w:t>
      </w:r>
      <w:r>
        <w:rPr>
          <w:i/>
          <w:sz w:val="18"/>
        </w:rPr>
        <w:t>Assisted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Cybersecurity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and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Infrastructure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Security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Agency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(CISA)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in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executing FISMA/NIST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Compliance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as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well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as Continuous Monitoring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activities aligned with NIST SP 800-37 and DHS 4300, ensuring robust oversight and compliance.</w:t>
      </w:r>
    </w:p>
    <w:p w14:paraId="24FB1B44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1" w:line="256" w:lineRule="auto"/>
        <w:ind w:right="1790"/>
        <w:rPr>
          <w:sz w:val="18"/>
        </w:rPr>
      </w:pPr>
      <w:r>
        <w:rPr>
          <w:sz w:val="18"/>
        </w:rPr>
        <w:t>Proactively</w:t>
      </w:r>
      <w:r>
        <w:rPr>
          <w:spacing w:val="-3"/>
          <w:sz w:val="18"/>
        </w:rPr>
        <w:t xml:space="preserve"> </w:t>
      </w:r>
      <w:r>
        <w:rPr>
          <w:sz w:val="18"/>
        </w:rPr>
        <w:t>lead</w:t>
      </w:r>
      <w:r>
        <w:rPr>
          <w:spacing w:val="-12"/>
          <w:sz w:val="18"/>
        </w:rPr>
        <w:t xml:space="preserve"> </w:t>
      </w:r>
      <w:r>
        <w:rPr>
          <w:sz w:val="18"/>
        </w:rPr>
        <w:t>the</w:t>
      </w:r>
      <w:r>
        <w:rPr>
          <w:spacing w:val="-12"/>
          <w:sz w:val="18"/>
        </w:rPr>
        <w:t xml:space="preserve"> </w:t>
      </w:r>
      <w:r>
        <w:rPr>
          <w:sz w:val="18"/>
        </w:rPr>
        <w:t>security</w:t>
      </w:r>
      <w:r>
        <w:rPr>
          <w:spacing w:val="-13"/>
          <w:sz w:val="18"/>
        </w:rPr>
        <w:t xml:space="preserve"> </w:t>
      </w:r>
      <w:r>
        <w:rPr>
          <w:sz w:val="18"/>
        </w:rPr>
        <w:t>risk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compliance</w:t>
      </w:r>
      <w:r>
        <w:rPr>
          <w:spacing w:val="-12"/>
          <w:sz w:val="18"/>
        </w:rPr>
        <w:t xml:space="preserve"> </w:t>
      </w:r>
      <w:r>
        <w:rPr>
          <w:sz w:val="18"/>
        </w:rPr>
        <w:t>team</w:t>
      </w:r>
      <w:r>
        <w:rPr>
          <w:spacing w:val="-14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five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an</w:t>
      </w:r>
      <w:r>
        <w:rPr>
          <w:spacing w:val="-7"/>
          <w:sz w:val="18"/>
        </w:rPr>
        <w:t xml:space="preserve"> </w:t>
      </w:r>
      <w:r>
        <w:rPr>
          <w:sz w:val="18"/>
        </w:rPr>
        <w:t>agile environment,</w:t>
      </w:r>
      <w:r>
        <w:rPr>
          <w:spacing w:val="-10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completing</w:t>
      </w:r>
      <w:r>
        <w:rPr>
          <w:spacing w:val="-2"/>
          <w:sz w:val="18"/>
        </w:rPr>
        <w:t xml:space="preserve"> </w:t>
      </w:r>
      <w:r>
        <w:rPr>
          <w:sz w:val="18"/>
        </w:rPr>
        <w:t>all</w:t>
      </w:r>
      <w:r>
        <w:rPr>
          <w:spacing w:val="-1"/>
          <w:sz w:val="18"/>
        </w:rPr>
        <w:t xml:space="preserve"> </w:t>
      </w:r>
      <w:r>
        <w:rPr>
          <w:sz w:val="18"/>
        </w:rPr>
        <w:t>security</w:t>
      </w:r>
      <w:r>
        <w:rPr>
          <w:spacing w:val="-8"/>
          <w:sz w:val="18"/>
        </w:rPr>
        <w:t xml:space="preserve"> </w:t>
      </w:r>
      <w:r>
        <w:rPr>
          <w:sz w:val="18"/>
        </w:rPr>
        <w:t>related deliverables for the CDM Federal Dashboard to achieve an Authority to Operate Memo (ATO).</w:t>
      </w:r>
    </w:p>
    <w:p w14:paraId="5051D7BE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6" w:lineRule="auto"/>
        <w:ind w:right="1569"/>
        <w:rPr>
          <w:sz w:val="18"/>
        </w:rPr>
      </w:pPr>
      <w:r>
        <w:rPr>
          <w:sz w:val="18"/>
        </w:rPr>
        <w:t>Drove security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compliance related</w:t>
      </w:r>
      <w:r>
        <w:rPr>
          <w:spacing w:val="-3"/>
          <w:sz w:val="18"/>
        </w:rPr>
        <w:t xml:space="preserve"> </w:t>
      </w:r>
      <w:r>
        <w:rPr>
          <w:sz w:val="18"/>
        </w:rPr>
        <w:t>activities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JIRA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confluence</w:t>
      </w:r>
      <w:r>
        <w:rPr>
          <w:spacing w:val="-4"/>
          <w:sz w:val="18"/>
        </w:rPr>
        <w:t xml:space="preserve"> </w:t>
      </w:r>
      <w:r>
        <w:rPr>
          <w:sz w:val="18"/>
        </w:rPr>
        <w:t>to manage</w:t>
      </w:r>
      <w:r>
        <w:rPr>
          <w:spacing w:val="-3"/>
          <w:sz w:val="18"/>
        </w:rPr>
        <w:t xml:space="preserve"> </w:t>
      </w:r>
      <w:r>
        <w:rPr>
          <w:sz w:val="18"/>
        </w:rPr>
        <w:t>initiatives,</w:t>
      </w:r>
      <w:r>
        <w:rPr>
          <w:spacing w:val="-6"/>
          <w:sz w:val="18"/>
        </w:rPr>
        <w:t xml:space="preserve"> </w:t>
      </w:r>
      <w:r>
        <w:rPr>
          <w:sz w:val="18"/>
        </w:rPr>
        <w:t>epics,</w:t>
      </w:r>
      <w:r>
        <w:rPr>
          <w:spacing w:val="-1"/>
          <w:sz w:val="18"/>
        </w:rPr>
        <w:t xml:space="preserve"> </w:t>
      </w:r>
      <w:r>
        <w:rPr>
          <w:sz w:val="18"/>
        </w:rPr>
        <w:t>stories,</w:t>
      </w:r>
      <w:r>
        <w:rPr>
          <w:spacing w:val="-6"/>
          <w:sz w:val="18"/>
        </w:rPr>
        <w:t xml:space="preserve"> </w:t>
      </w:r>
      <w:r>
        <w:rPr>
          <w:sz w:val="18"/>
        </w:rPr>
        <w:t>tasks,</w:t>
      </w:r>
      <w:r>
        <w:rPr>
          <w:spacing w:val="-5"/>
          <w:sz w:val="18"/>
        </w:rPr>
        <w:t xml:space="preserve"> </w:t>
      </w:r>
      <w:r>
        <w:rPr>
          <w:sz w:val="18"/>
        </w:rPr>
        <w:t>and assigning and tracking work items as well as escalating risks and issues.</w:t>
      </w:r>
    </w:p>
    <w:p w14:paraId="6ECE7E45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0" w:line="252" w:lineRule="auto"/>
        <w:ind w:right="686"/>
        <w:rPr>
          <w:sz w:val="18"/>
        </w:rPr>
      </w:pPr>
      <w:r>
        <w:rPr>
          <w:sz w:val="18"/>
        </w:rPr>
        <w:t>Developed,</w:t>
      </w:r>
      <w:r>
        <w:rPr>
          <w:spacing w:val="-19"/>
          <w:sz w:val="18"/>
        </w:rPr>
        <w:t xml:space="preserve"> </w:t>
      </w:r>
      <w:r>
        <w:rPr>
          <w:sz w:val="18"/>
        </w:rPr>
        <w:t>updated,</w:t>
      </w:r>
      <w:r>
        <w:rPr>
          <w:spacing w:val="-14"/>
          <w:sz w:val="18"/>
        </w:rPr>
        <w:t xml:space="preserve"> </w:t>
      </w:r>
      <w:r>
        <w:rPr>
          <w:sz w:val="18"/>
        </w:rPr>
        <w:t>and</w:t>
      </w:r>
      <w:r>
        <w:rPr>
          <w:spacing w:val="-16"/>
          <w:sz w:val="18"/>
        </w:rPr>
        <w:t xml:space="preserve"> </w:t>
      </w:r>
      <w:r>
        <w:rPr>
          <w:sz w:val="18"/>
        </w:rPr>
        <w:t>enforced</w:t>
      </w:r>
      <w:r>
        <w:rPr>
          <w:spacing w:val="-12"/>
          <w:sz w:val="18"/>
        </w:rPr>
        <w:t xml:space="preserve"> </w:t>
      </w:r>
      <w:r>
        <w:rPr>
          <w:sz w:val="18"/>
        </w:rPr>
        <w:t>information</w:t>
      </w:r>
      <w:r>
        <w:rPr>
          <w:spacing w:val="-11"/>
          <w:sz w:val="18"/>
        </w:rPr>
        <w:t xml:space="preserve"> </w:t>
      </w:r>
      <w:r>
        <w:rPr>
          <w:sz w:val="18"/>
        </w:rPr>
        <w:t>security</w:t>
      </w:r>
      <w:r>
        <w:rPr>
          <w:spacing w:val="-13"/>
          <w:sz w:val="18"/>
        </w:rPr>
        <w:t xml:space="preserve"> </w:t>
      </w:r>
      <w:r>
        <w:rPr>
          <w:sz w:val="18"/>
        </w:rPr>
        <w:t>policies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protocols,</w:t>
      </w:r>
      <w:r>
        <w:rPr>
          <w:spacing w:val="-14"/>
          <w:sz w:val="18"/>
        </w:rPr>
        <w:t xml:space="preserve"> </w:t>
      </w:r>
      <w:r>
        <w:rPr>
          <w:sz w:val="18"/>
        </w:rPr>
        <w:t>ensuring</w:t>
      </w:r>
      <w:r>
        <w:rPr>
          <w:spacing w:val="-11"/>
          <w:sz w:val="18"/>
        </w:rPr>
        <w:t xml:space="preserve"> </w:t>
      </w:r>
      <w:r>
        <w:rPr>
          <w:sz w:val="18"/>
        </w:rPr>
        <w:t>compliance</w:t>
      </w:r>
      <w:r>
        <w:rPr>
          <w:spacing w:val="-7"/>
          <w:sz w:val="18"/>
        </w:rPr>
        <w:t xml:space="preserve"> </w:t>
      </w:r>
      <w:r>
        <w:rPr>
          <w:sz w:val="18"/>
        </w:rPr>
        <w:t>with</w:t>
      </w:r>
      <w:r>
        <w:rPr>
          <w:spacing w:val="-12"/>
          <w:sz w:val="18"/>
        </w:rPr>
        <w:t xml:space="preserve"> </w:t>
      </w:r>
      <w:r>
        <w:rPr>
          <w:sz w:val="18"/>
        </w:rPr>
        <w:t>industry</w:t>
      </w:r>
      <w:r>
        <w:rPr>
          <w:spacing w:val="-8"/>
          <w:sz w:val="18"/>
        </w:rPr>
        <w:t xml:space="preserve"> </w:t>
      </w:r>
      <w:r>
        <w:rPr>
          <w:sz w:val="18"/>
        </w:rPr>
        <w:t>standards</w:t>
      </w:r>
      <w:r>
        <w:rPr>
          <w:spacing w:val="-11"/>
          <w:sz w:val="18"/>
        </w:rPr>
        <w:t xml:space="preserve"> </w:t>
      </w:r>
      <w:r>
        <w:rPr>
          <w:sz w:val="18"/>
        </w:rPr>
        <w:t>(NIST</w:t>
      </w:r>
      <w:r>
        <w:rPr>
          <w:spacing w:val="-1"/>
          <w:sz w:val="18"/>
        </w:rPr>
        <w:t xml:space="preserve"> </w:t>
      </w:r>
      <w:r>
        <w:rPr>
          <w:sz w:val="18"/>
        </w:rPr>
        <w:t>800- 37r2, 800-53, DOD 4300A) to strengthen security posture.</w:t>
      </w:r>
    </w:p>
    <w:p w14:paraId="02CF0CA4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4"/>
        <w:rPr>
          <w:sz w:val="18"/>
        </w:rPr>
      </w:pPr>
      <w:r>
        <w:rPr>
          <w:spacing w:val="-2"/>
          <w:sz w:val="18"/>
        </w:rPr>
        <w:t>Collaborated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internal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external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stakeholders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address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resolve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system</w:t>
      </w:r>
      <w:r>
        <w:rPr>
          <w:sz w:val="18"/>
        </w:rPr>
        <w:t xml:space="preserve"> </w:t>
      </w:r>
      <w:r>
        <w:rPr>
          <w:spacing w:val="-2"/>
          <w:sz w:val="18"/>
        </w:rPr>
        <w:t>vulnerabilities,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ensuring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timely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risk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mitigation.</w:t>
      </w:r>
    </w:p>
    <w:p w14:paraId="5C248E86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47" w:lineRule="auto"/>
        <w:ind w:right="2255"/>
        <w:rPr>
          <w:sz w:val="18"/>
        </w:rPr>
      </w:pPr>
      <w:r>
        <w:rPr>
          <w:sz w:val="18"/>
        </w:rPr>
        <w:t>Led</w:t>
      </w:r>
      <w:r>
        <w:rPr>
          <w:spacing w:val="-12"/>
          <w:sz w:val="18"/>
        </w:rPr>
        <w:t xml:space="preserve"> </w:t>
      </w:r>
      <w:r>
        <w:rPr>
          <w:sz w:val="18"/>
        </w:rPr>
        <w:t>technical</w:t>
      </w:r>
      <w:r>
        <w:rPr>
          <w:spacing w:val="-7"/>
          <w:sz w:val="18"/>
        </w:rPr>
        <w:t xml:space="preserve"> </w:t>
      </w:r>
      <w:r>
        <w:rPr>
          <w:sz w:val="18"/>
        </w:rPr>
        <w:t>risk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security</w:t>
      </w:r>
      <w:r>
        <w:rPr>
          <w:spacing w:val="-9"/>
          <w:sz w:val="18"/>
        </w:rPr>
        <w:t xml:space="preserve"> </w:t>
      </w:r>
      <w:r>
        <w:rPr>
          <w:sz w:val="18"/>
        </w:rPr>
        <w:t>assessments(NIST 800-53)</w:t>
      </w:r>
      <w:r>
        <w:rPr>
          <w:spacing w:val="-6"/>
          <w:sz w:val="18"/>
        </w:rPr>
        <w:t xml:space="preserve"> </w:t>
      </w:r>
      <w:r>
        <w:rPr>
          <w:sz w:val="18"/>
        </w:rPr>
        <w:t>on</w:t>
      </w:r>
      <w:r>
        <w:rPr>
          <w:spacing w:val="-17"/>
          <w:sz w:val="18"/>
        </w:rPr>
        <w:t xml:space="preserve"> </w:t>
      </w:r>
      <w:r>
        <w:rPr>
          <w:sz w:val="18"/>
        </w:rPr>
        <w:t>ITGC</w:t>
      </w:r>
      <w:r>
        <w:rPr>
          <w:spacing w:val="-5"/>
          <w:sz w:val="18"/>
        </w:rPr>
        <w:t xml:space="preserve"> </w:t>
      </w:r>
      <w:r>
        <w:rPr>
          <w:sz w:val="18"/>
        </w:rPr>
        <w:t>controls,</w:t>
      </w:r>
      <w:r>
        <w:rPr>
          <w:spacing w:val="-15"/>
          <w:sz w:val="18"/>
        </w:rPr>
        <w:t xml:space="preserve"> </w:t>
      </w:r>
      <w:r>
        <w:rPr>
          <w:sz w:val="18"/>
        </w:rPr>
        <w:t>working</w:t>
      </w:r>
      <w:r>
        <w:rPr>
          <w:spacing w:val="-11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senior</w:t>
      </w:r>
      <w:r>
        <w:rPr>
          <w:spacing w:val="-5"/>
          <w:sz w:val="18"/>
        </w:rPr>
        <w:t xml:space="preserve"> </w:t>
      </w:r>
      <w:r>
        <w:rPr>
          <w:sz w:val="18"/>
        </w:rPr>
        <w:t>management</w:t>
      </w:r>
      <w:r>
        <w:rPr>
          <w:spacing w:val="-1"/>
          <w:sz w:val="18"/>
        </w:rPr>
        <w:t xml:space="preserve"> </w:t>
      </w:r>
      <w:r>
        <w:rPr>
          <w:sz w:val="18"/>
        </w:rPr>
        <w:t>and stakeholders to improve information security strategies.</w:t>
      </w:r>
    </w:p>
    <w:p w14:paraId="017C8533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3" w:line="247" w:lineRule="auto"/>
        <w:ind w:right="834"/>
        <w:rPr>
          <w:sz w:val="18"/>
        </w:rPr>
      </w:pPr>
      <w:r>
        <w:rPr>
          <w:sz w:val="18"/>
        </w:rPr>
        <w:t>Managed</w:t>
      </w:r>
      <w:r>
        <w:rPr>
          <w:spacing w:val="-17"/>
          <w:sz w:val="18"/>
        </w:rPr>
        <w:t xml:space="preserve"> </w:t>
      </w:r>
      <w:r>
        <w:rPr>
          <w:sz w:val="18"/>
        </w:rPr>
        <w:t>the</w:t>
      </w:r>
      <w:r>
        <w:rPr>
          <w:spacing w:val="-11"/>
          <w:sz w:val="18"/>
        </w:rPr>
        <w:t xml:space="preserve"> </w:t>
      </w:r>
      <w:r>
        <w:rPr>
          <w:sz w:val="18"/>
        </w:rPr>
        <w:t>security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compliance</w:t>
      </w:r>
      <w:r>
        <w:rPr>
          <w:spacing w:val="-17"/>
          <w:sz w:val="18"/>
        </w:rPr>
        <w:t xml:space="preserve"> </w:t>
      </w:r>
      <w:r>
        <w:rPr>
          <w:sz w:val="18"/>
        </w:rPr>
        <w:t>of</w:t>
      </w:r>
      <w:r>
        <w:rPr>
          <w:spacing w:val="-11"/>
          <w:sz w:val="18"/>
        </w:rPr>
        <w:t xml:space="preserve"> </w:t>
      </w:r>
      <w:r>
        <w:rPr>
          <w:sz w:val="18"/>
        </w:rPr>
        <w:t>government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17"/>
          <w:sz w:val="18"/>
        </w:rPr>
        <w:t xml:space="preserve"> </w:t>
      </w:r>
      <w:r>
        <w:rPr>
          <w:sz w:val="18"/>
        </w:rPr>
        <w:t>internal</w:t>
      </w:r>
      <w:r>
        <w:rPr>
          <w:spacing w:val="-11"/>
          <w:sz w:val="18"/>
        </w:rPr>
        <w:t xml:space="preserve"> </w:t>
      </w:r>
      <w:r>
        <w:rPr>
          <w:sz w:val="18"/>
        </w:rPr>
        <w:t>systems,</w:t>
      </w:r>
      <w:r>
        <w:rPr>
          <w:spacing w:val="-1"/>
          <w:sz w:val="18"/>
        </w:rPr>
        <w:t xml:space="preserve"> </w:t>
      </w:r>
      <w:r>
        <w:rPr>
          <w:sz w:val="18"/>
        </w:rPr>
        <w:t>safeguarding</w:t>
      </w:r>
      <w:r>
        <w:rPr>
          <w:spacing w:val="-4"/>
          <w:sz w:val="18"/>
        </w:rPr>
        <w:t xml:space="preserve"> </w:t>
      </w:r>
      <w:r>
        <w:rPr>
          <w:sz w:val="18"/>
        </w:rPr>
        <w:t>critical</w:t>
      </w:r>
      <w:r>
        <w:rPr>
          <w:spacing w:val="-2"/>
          <w:sz w:val="18"/>
        </w:rPr>
        <w:t xml:space="preserve"> </w:t>
      </w:r>
      <w:r>
        <w:rPr>
          <w:sz w:val="18"/>
        </w:rPr>
        <w:t>data</w:t>
      </w:r>
      <w:r>
        <w:rPr>
          <w:spacing w:val="-18"/>
          <w:sz w:val="18"/>
        </w:rPr>
        <w:t xml:space="preserve"> </w:t>
      </w:r>
      <w:r>
        <w:rPr>
          <w:sz w:val="18"/>
        </w:rPr>
        <w:t>in</w:t>
      </w:r>
      <w:r>
        <w:rPr>
          <w:spacing w:val="-9"/>
          <w:sz w:val="18"/>
        </w:rPr>
        <w:t xml:space="preserve"> </w:t>
      </w:r>
      <w:r>
        <w:rPr>
          <w:sz w:val="18"/>
        </w:rPr>
        <w:t>accordance</w:t>
      </w:r>
      <w:r>
        <w:rPr>
          <w:spacing w:val="-9"/>
          <w:sz w:val="18"/>
        </w:rPr>
        <w:t xml:space="preserve"> </w:t>
      </w:r>
      <w:r>
        <w:rPr>
          <w:sz w:val="18"/>
        </w:rPr>
        <w:t>with</w:t>
      </w:r>
      <w:r>
        <w:rPr>
          <w:spacing w:val="-9"/>
          <w:sz w:val="18"/>
        </w:rPr>
        <w:t xml:space="preserve"> </w:t>
      </w:r>
      <w:r>
        <w:rPr>
          <w:sz w:val="18"/>
        </w:rPr>
        <w:t>policies</w:t>
      </w:r>
      <w:r>
        <w:rPr>
          <w:spacing w:val="-8"/>
          <w:sz w:val="18"/>
        </w:rPr>
        <w:t xml:space="preserve"> </w:t>
      </w:r>
      <w:r>
        <w:rPr>
          <w:sz w:val="18"/>
        </w:rPr>
        <w:t>and government</w:t>
      </w:r>
      <w:r>
        <w:rPr>
          <w:spacing w:val="-15"/>
          <w:sz w:val="18"/>
        </w:rPr>
        <w:t xml:space="preserve"> </w:t>
      </w:r>
      <w:r>
        <w:rPr>
          <w:sz w:val="18"/>
        </w:rPr>
        <w:t>standards.</w:t>
      </w:r>
    </w:p>
    <w:p w14:paraId="210EA9D4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2"/>
        <w:rPr>
          <w:sz w:val="18"/>
        </w:rPr>
      </w:pPr>
      <w:r>
        <w:rPr>
          <w:sz w:val="18"/>
        </w:rPr>
        <w:t>Created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managed</w:t>
      </w:r>
      <w:r>
        <w:rPr>
          <w:spacing w:val="-3"/>
          <w:sz w:val="18"/>
        </w:rPr>
        <w:t xml:space="preserve"> </w:t>
      </w:r>
      <w:r>
        <w:rPr>
          <w:sz w:val="18"/>
        </w:rPr>
        <w:t>privacy</w:t>
      </w:r>
      <w:r>
        <w:rPr>
          <w:spacing w:val="-4"/>
          <w:sz w:val="18"/>
        </w:rPr>
        <w:t xml:space="preserve"> </w:t>
      </w:r>
      <w:r>
        <w:rPr>
          <w:sz w:val="18"/>
        </w:rPr>
        <w:t>related</w:t>
      </w:r>
      <w:r>
        <w:rPr>
          <w:spacing w:val="-5"/>
          <w:sz w:val="18"/>
        </w:rPr>
        <w:t xml:space="preserve"> </w:t>
      </w:r>
      <w:r>
        <w:rPr>
          <w:sz w:val="18"/>
        </w:rPr>
        <w:t>documentation</w:t>
      </w:r>
      <w:r>
        <w:rPr>
          <w:spacing w:val="-7"/>
          <w:sz w:val="18"/>
        </w:rPr>
        <w:t xml:space="preserve"> </w:t>
      </w:r>
      <w:r>
        <w:rPr>
          <w:sz w:val="18"/>
        </w:rPr>
        <w:t>while</w:t>
      </w:r>
      <w:r>
        <w:rPr>
          <w:spacing w:val="-6"/>
          <w:sz w:val="18"/>
        </w:rPr>
        <w:t xml:space="preserve"> </w:t>
      </w:r>
      <w:r>
        <w:rPr>
          <w:sz w:val="18"/>
        </w:rPr>
        <w:t>working</w:t>
      </w:r>
      <w:r>
        <w:rPr>
          <w:spacing w:val="-2"/>
          <w:sz w:val="18"/>
        </w:rPr>
        <w:t xml:space="preserve"> </w:t>
      </w:r>
      <w:r>
        <w:rPr>
          <w:sz w:val="18"/>
        </w:rPr>
        <w:t>cross-functionally</w:t>
      </w:r>
      <w:r>
        <w:rPr>
          <w:spacing w:val="-8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various</w:t>
      </w:r>
      <w:r>
        <w:rPr>
          <w:spacing w:val="-2"/>
          <w:sz w:val="18"/>
        </w:rPr>
        <w:t xml:space="preserve"> stakeholders.</w:t>
      </w:r>
    </w:p>
    <w:p w14:paraId="4A95FB9D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18"/>
        </w:rPr>
      </w:pPr>
      <w:r>
        <w:rPr>
          <w:spacing w:val="-2"/>
          <w:sz w:val="18"/>
        </w:rPr>
        <w:t>Coordinated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cross-functional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teams</w:t>
      </w:r>
      <w:r>
        <w:rPr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11"/>
          <w:sz w:val="18"/>
        </w:rPr>
        <w:t xml:space="preserve"> </w:t>
      </w:r>
      <w:r>
        <w:rPr>
          <w:spacing w:val="-2"/>
          <w:sz w:val="18"/>
        </w:rPr>
        <w:t>maintain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enhance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security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practices,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ensuring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seamless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integration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across</w:t>
      </w:r>
      <w:r>
        <w:rPr>
          <w:sz w:val="18"/>
        </w:rPr>
        <w:t xml:space="preserve"> </w:t>
      </w:r>
      <w:r>
        <w:rPr>
          <w:spacing w:val="-2"/>
          <w:sz w:val="18"/>
        </w:rPr>
        <w:t>projects.</w:t>
      </w:r>
    </w:p>
    <w:p w14:paraId="76E293F4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1" w:line="247" w:lineRule="auto"/>
        <w:ind w:right="1252"/>
        <w:rPr>
          <w:sz w:val="18"/>
        </w:rPr>
      </w:pPr>
      <w:r>
        <w:rPr>
          <w:sz w:val="18"/>
        </w:rPr>
        <w:t>Participated</w:t>
      </w:r>
      <w:r>
        <w:rPr>
          <w:spacing w:val="-2"/>
          <w:sz w:val="18"/>
        </w:rPr>
        <w:t xml:space="preserve"> </w:t>
      </w:r>
      <w:r>
        <w:rPr>
          <w:sz w:val="18"/>
        </w:rPr>
        <w:t>in CCB’s as a</w:t>
      </w:r>
      <w:r>
        <w:rPr>
          <w:spacing w:val="-5"/>
          <w:sz w:val="18"/>
        </w:rPr>
        <w:t xml:space="preserve"> </w:t>
      </w:r>
      <w:r>
        <w:rPr>
          <w:sz w:val="18"/>
        </w:rPr>
        <w:t>key</w:t>
      </w:r>
      <w:r>
        <w:rPr>
          <w:spacing w:val="-5"/>
          <w:sz w:val="18"/>
        </w:rPr>
        <w:t xml:space="preserve"> </w:t>
      </w:r>
      <w:r>
        <w:rPr>
          <w:sz w:val="18"/>
        </w:rPr>
        <w:t>person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review</w:t>
      </w:r>
      <w:r>
        <w:rPr>
          <w:spacing w:val="-4"/>
          <w:sz w:val="18"/>
        </w:rPr>
        <w:t xml:space="preserve"> </w:t>
      </w:r>
      <w:r>
        <w:rPr>
          <w:sz w:val="18"/>
        </w:rPr>
        <w:t>changes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CDM</w:t>
      </w:r>
      <w:r>
        <w:rPr>
          <w:spacing w:val="-2"/>
          <w:sz w:val="18"/>
        </w:rPr>
        <w:t xml:space="preserve"> </w:t>
      </w:r>
      <w:r>
        <w:rPr>
          <w:sz w:val="18"/>
        </w:rPr>
        <w:t>Dashboard</w:t>
      </w:r>
      <w:r>
        <w:rPr>
          <w:spacing w:val="-4"/>
          <w:sz w:val="18"/>
        </w:rPr>
        <w:t xml:space="preserve"> </w:t>
      </w:r>
      <w:r>
        <w:rPr>
          <w:sz w:val="18"/>
        </w:rPr>
        <w:t>prior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being put</w:t>
      </w:r>
      <w:r>
        <w:rPr>
          <w:spacing w:val="-2"/>
          <w:sz w:val="18"/>
        </w:rPr>
        <w:t xml:space="preserve"> </w:t>
      </w:r>
      <w:r>
        <w:rPr>
          <w:sz w:val="18"/>
        </w:rPr>
        <w:t>into</w:t>
      </w:r>
      <w:r>
        <w:rPr>
          <w:spacing w:val="-4"/>
          <w:sz w:val="18"/>
        </w:rPr>
        <w:t xml:space="preserve"> </w:t>
      </w:r>
      <w:r>
        <w:rPr>
          <w:sz w:val="18"/>
        </w:rPr>
        <w:t>production</w:t>
      </w:r>
      <w:r>
        <w:rPr>
          <w:spacing w:val="-4"/>
          <w:sz w:val="18"/>
        </w:rPr>
        <w:t xml:space="preserve"> </w:t>
      </w:r>
      <w:r>
        <w:rPr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sz w:val="18"/>
        </w:rPr>
        <w:t>well as in incident response/contingency planning training/testing exercises which were conducted on an annual basis.</w:t>
      </w:r>
    </w:p>
    <w:p w14:paraId="6D52FEF5" w14:textId="77777777" w:rsidR="00E21B67" w:rsidRDefault="00E21B67">
      <w:pPr>
        <w:pStyle w:val="BodyText"/>
        <w:spacing w:before="153"/>
        <w:ind w:left="0" w:firstLine="0"/>
      </w:pPr>
    </w:p>
    <w:p w14:paraId="240BFF02" w14:textId="77777777" w:rsidR="00E21B67" w:rsidRDefault="00000000">
      <w:pPr>
        <w:tabs>
          <w:tab w:val="left" w:pos="9128"/>
        </w:tabs>
        <w:ind w:left="360"/>
        <w:rPr>
          <w:sz w:val="20"/>
        </w:rPr>
      </w:pPr>
      <w:r>
        <w:rPr>
          <w:b/>
          <w:sz w:val="20"/>
        </w:rPr>
        <w:t>Spry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Methods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Mclean,</w:t>
      </w:r>
      <w:r>
        <w:rPr>
          <w:spacing w:val="-10"/>
          <w:sz w:val="20"/>
        </w:rPr>
        <w:t xml:space="preserve"> </w:t>
      </w:r>
      <w:r>
        <w:rPr>
          <w:sz w:val="20"/>
        </w:rPr>
        <w:t>VA</w:t>
      </w:r>
      <w:r>
        <w:rPr>
          <w:spacing w:val="-8"/>
          <w:sz w:val="20"/>
        </w:rPr>
        <w:t xml:space="preserve"> </w:t>
      </w:r>
      <w:r>
        <w:rPr>
          <w:sz w:val="20"/>
        </w:rPr>
        <w:t>(Supporting</w:t>
      </w:r>
      <w:r>
        <w:rPr>
          <w:spacing w:val="-7"/>
          <w:sz w:val="20"/>
        </w:rPr>
        <w:t xml:space="preserve"> </w:t>
      </w:r>
      <w:r>
        <w:rPr>
          <w:sz w:val="20"/>
        </w:rPr>
        <w:t>DOI)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Sr.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Information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Systems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Officer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(ISSO)</w:t>
      </w:r>
      <w:r>
        <w:rPr>
          <w:b/>
          <w:sz w:val="20"/>
        </w:rPr>
        <w:tab/>
      </w:r>
      <w:r>
        <w:rPr>
          <w:sz w:val="20"/>
        </w:rPr>
        <w:t>Jan</w:t>
      </w:r>
      <w:r>
        <w:rPr>
          <w:spacing w:val="-6"/>
          <w:sz w:val="20"/>
        </w:rPr>
        <w:t xml:space="preserve"> </w:t>
      </w:r>
      <w:r>
        <w:rPr>
          <w:sz w:val="20"/>
        </w:rPr>
        <w:t>2017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Apr </w:t>
      </w:r>
      <w:r>
        <w:rPr>
          <w:spacing w:val="-4"/>
          <w:sz w:val="20"/>
        </w:rPr>
        <w:t>2017</w:t>
      </w:r>
    </w:p>
    <w:p w14:paraId="7B42A8E5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9" w:line="247" w:lineRule="auto"/>
        <w:ind w:right="1333"/>
        <w:rPr>
          <w:sz w:val="18"/>
        </w:rPr>
      </w:pPr>
      <w:r>
        <w:rPr>
          <w:sz w:val="18"/>
        </w:rPr>
        <w:t>Directed</w:t>
      </w:r>
      <w:r>
        <w:rPr>
          <w:spacing w:val="25"/>
          <w:sz w:val="18"/>
        </w:rPr>
        <w:t xml:space="preserve"> </w:t>
      </w:r>
      <w:r>
        <w:rPr>
          <w:sz w:val="18"/>
        </w:rPr>
        <w:t>security</w:t>
      </w:r>
      <w:r>
        <w:rPr>
          <w:spacing w:val="23"/>
          <w:sz w:val="18"/>
        </w:rPr>
        <w:t xml:space="preserve"> </w:t>
      </w:r>
      <w:r>
        <w:rPr>
          <w:sz w:val="18"/>
        </w:rPr>
        <w:t>control</w:t>
      </w:r>
      <w:r>
        <w:rPr>
          <w:spacing w:val="30"/>
          <w:sz w:val="18"/>
        </w:rPr>
        <w:t xml:space="preserve"> </w:t>
      </w:r>
      <w:r>
        <w:rPr>
          <w:sz w:val="18"/>
        </w:rPr>
        <w:t>risk</w:t>
      </w:r>
      <w:r>
        <w:rPr>
          <w:spacing w:val="22"/>
          <w:sz w:val="18"/>
        </w:rPr>
        <w:t xml:space="preserve"> </w:t>
      </w:r>
      <w:r>
        <w:rPr>
          <w:sz w:val="18"/>
        </w:rPr>
        <w:t>assessments</w:t>
      </w:r>
      <w:r>
        <w:rPr>
          <w:spacing w:val="25"/>
          <w:sz w:val="18"/>
        </w:rPr>
        <w:t xml:space="preserve"> </w:t>
      </w:r>
      <w:r>
        <w:rPr>
          <w:sz w:val="18"/>
        </w:rPr>
        <w:t>to pinpoint</w:t>
      </w:r>
      <w:r>
        <w:rPr>
          <w:spacing w:val="25"/>
          <w:sz w:val="18"/>
        </w:rPr>
        <w:t xml:space="preserve"> </w:t>
      </w:r>
      <w:r>
        <w:rPr>
          <w:sz w:val="18"/>
        </w:rPr>
        <w:t>weaknesses</w:t>
      </w:r>
      <w:r>
        <w:rPr>
          <w:spacing w:val="35"/>
          <w:sz w:val="18"/>
        </w:rPr>
        <w:t xml:space="preserve"> </w:t>
      </w:r>
      <w:r>
        <w:rPr>
          <w:sz w:val="18"/>
        </w:rPr>
        <w:t>and</w:t>
      </w:r>
      <w:r>
        <w:rPr>
          <w:spacing w:val="33"/>
          <w:sz w:val="18"/>
        </w:rPr>
        <w:t xml:space="preserve"> </w:t>
      </w:r>
      <w:r>
        <w:rPr>
          <w:sz w:val="18"/>
        </w:rPr>
        <w:t>vulnerabilities</w:t>
      </w:r>
      <w:r>
        <w:rPr>
          <w:spacing w:val="29"/>
          <w:sz w:val="18"/>
        </w:rPr>
        <w:t xml:space="preserve"> </w:t>
      </w:r>
      <w:r>
        <w:rPr>
          <w:sz w:val="18"/>
        </w:rPr>
        <w:t>within</w:t>
      </w:r>
      <w:r>
        <w:rPr>
          <w:spacing w:val="24"/>
          <w:sz w:val="18"/>
        </w:rPr>
        <w:t xml:space="preserve"> </w:t>
      </w:r>
      <w:r>
        <w:rPr>
          <w:sz w:val="18"/>
        </w:rPr>
        <w:t>information systems,</w:t>
      </w:r>
      <w:r>
        <w:rPr>
          <w:spacing w:val="22"/>
          <w:sz w:val="18"/>
        </w:rPr>
        <w:t xml:space="preserve"> </w:t>
      </w:r>
      <w:r>
        <w:rPr>
          <w:sz w:val="18"/>
        </w:rPr>
        <w:t>while driving mitigation efforts.</w:t>
      </w:r>
    </w:p>
    <w:p w14:paraId="475649BC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3"/>
        <w:ind w:right="757"/>
        <w:rPr>
          <w:sz w:val="18"/>
        </w:rPr>
      </w:pPr>
      <w:r>
        <w:rPr>
          <w:sz w:val="18"/>
        </w:rPr>
        <w:t>Collaborated</w:t>
      </w:r>
      <w:r>
        <w:rPr>
          <w:spacing w:val="-3"/>
          <w:sz w:val="18"/>
        </w:rPr>
        <w:t xml:space="preserve"> </w:t>
      </w:r>
      <w:r>
        <w:rPr>
          <w:sz w:val="18"/>
        </w:rPr>
        <w:t>with various</w:t>
      </w:r>
      <w:r>
        <w:rPr>
          <w:spacing w:val="-11"/>
          <w:sz w:val="18"/>
        </w:rPr>
        <w:t xml:space="preserve"> </w:t>
      </w:r>
      <w:r>
        <w:rPr>
          <w:sz w:val="18"/>
        </w:rPr>
        <w:t>functional</w:t>
      </w:r>
      <w:r>
        <w:rPr>
          <w:spacing w:val="-2"/>
          <w:sz w:val="18"/>
        </w:rPr>
        <w:t xml:space="preserve"> </w:t>
      </w:r>
      <w:r>
        <w:rPr>
          <w:sz w:val="18"/>
        </w:rPr>
        <w:t>groups</w:t>
      </w:r>
      <w:r>
        <w:rPr>
          <w:spacing w:val="-4"/>
          <w:sz w:val="18"/>
        </w:rPr>
        <w:t xml:space="preserve"> </w:t>
      </w:r>
      <w:r>
        <w:rPr>
          <w:sz w:val="18"/>
        </w:rPr>
        <w:t>across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organization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z w:val="18"/>
        </w:rPr>
        <w:t>build</w:t>
      </w:r>
      <w:r>
        <w:rPr>
          <w:spacing w:val="-12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maintain</w:t>
      </w:r>
      <w:r>
        <w:rPr>
          <w:spacing w:val="-9"/>
          <w:sz w:val="18"/>
        </w:rPr>
        <w:t xml:space="preserve"> </w:t>
      </w:r>
      <w:r>
        <w:rPr>
          <w:sz w:val="18"/>
        </w:rPr>
        <w:t>positive</w:t>
      </w:r>
      <w:r>
        <w:rPr>
          <w:spacing w:val="-8"/>
          <w:sz w:val="18"/>
        </w:rPr>
        <w:t xml:space="preserve"> </w:t>
      </w:r>
      <w:r>
        <w:rPr>
          <w:sz w:val="18"/>
        </w:rPr>
        <w:t>working</w:t>
      </w:r>
      <w:r>
        <w:rPr>
          <w:spacing w:val="-4"/>
          <w:sz w:val="18"/>
        </w:rPr>
        <w:t xml:space="preserve"> </w:t>
      </w:r>
      <w:r>
        <w:rPr>
          <w:sz w:val="18"/>
        </w:rPr>
        <w:t>relationships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13"/>
          <w:sz w:val="18"/>
        </w:rPr>
        <w:t xml:space="preserve"> </w:t>
      </w:r>
      <w:r>
        <w:rPr>
          <w:sz w:val="18"/>
        </w:rPr>
        <w:t>help</w:t>
      </w:r>
      <w:r>
        <w:rPr>
          <w:spacing w:val="-9"/>
          <w:sz w:val="18"/>
        </w:rPr>
        <w:t xml:space="preserve"> </w:t>
      </w:r>
      <w:r>
        <w:rPr>
          <w:sz w:val="18"/>
        </w:rPr>
        <w:t>drive security</w:t>
      </w:r>
      <w:r>
        <w:rPr>
          <w:spacing w:val="-6"/>
          <w:sz w:val="18"/>
        </w:rPr>
        <w:t xml:space="preserve"> </w:t>
      </w:r>
      <w:r>
        <w:rPr>
          <w:sz w:val="18"/>
        </w:rPr>
        <w:t>efforts.</w:t>
      </w:r>
    </w:p>
    <w:p w14:paraId="5457848B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7"/>
        <w:rPr>
          <w:sz w:val="18"/>
        </w:rPr>
      </w:pPr>
      <w:r>
        <w:rPr>
          <w:sz w:val="18"/>
        </w:rPr>
        <w:t>Proactively</w:t>
      </w:r>
      <w:r>
        <w:rPr>
          <w:spacing w:val="-12"/>
          <w:sz w:val="18"/>
        </w:rPr>
        <w:t xml:space="preserve"> </w:t>
      </w:r>
      <w:r>
        <w:rPr>
          <w:sz w:val="18"/>
        </w:rPr>
        <w:t>identified</w:t>
      </w:r>
      <w:r>
        <w:rPr>
          <w:spacing w:val="-11"/>
          <w:sz w:val="18"/>
        </w:rPr>
        <w:t xml:space="preserve"> </w:t>
      </w:r>
      <w:r>
        <w:rPr>
          <w:sz w:val="18"/>
        </w:rPr>
        <w:t>security</w:t>
      </w:r>
      <w:r>
        <w:rPr>
          <w:spacing w:val="-13"/>
          <w:sz w:val="18"/>
        </w:rPr>
        <w:t xml:space="preserve"> </w:t>
      </w:r>
      <w:r>
        <w:rPr>
          <w:sz w:val="18"/>
        </w:rPr>
        <w:t>risks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worked</w:t>
      </w:r>
      <w:r>
        <w:rPr>
          <w:spacing w:val="-10"/>
          <w:sz w:val="18"/>
        </w:rPr>
        <w:t xml:space="preserve"> </w:t>
      </w:r>
      <w:r>
        <w:rPr>
          <w:sz w:val="18"/>
        </w:rPr>
        <w:t>with</w:t>
      </w:r>
      <w:r>
        <w:rPr>
          <w:spacing w:val="-10"/>
          <w:sz w:val="18"/>
        </w:rPr>
        <w:t xml:space="preserve"> </w:t>
      </w:r>
      <w:r>
        <w:rPr>
          <w:sz w:val="18"/>
        </w:rPr>
        <w:t>partners</w:t>
      </w:r>
      <w:r>
        <w:rPr>
          <w:spacing w:val="-10"/>
          <w:sz w:val="18"/>
        </w:rPr>
        <w:t xml:space="preserve"> </w:t>
      </w:r>
      <w:r>
        <w:rPr>
          <w:sz w:val="18"/>
        </w:rPr>
        <w:t>as</w:t>
      </w:r>
      <w:r>
        <w:rPr>
          <w:spacing w:val="-11"/>
          <w:sz w:val="18"/>
        </w:rPr>
        <w:t xml:space="preserve"> </w:t>
      </w:r>
      <w:r>
        <w:rPr>
          <w:sz w:val="18"/>
        </w:rPr>
        <w:t>well</w:t>
      </w:r>
      <w:r>
        <w:rPr>
          <w:spacing w:val="-4"/>
          <w:sz w:val="18"/>
        </w:rPr>
        <w:t xml:space="preserve"> </w:t>
      </w:r>
      <w:r>
        <w:rPr>
          <w:sz w:val="18"/>
        </w:rPr>
        <w:t>as</w:t>
      </w:r>
      <w:r>
        <w:rPr>
          <w:spacing w:val="-5"/>
          <w:sz w:val="18"/>
        </w:rPr>
        <w:t xml:space="preserve"> </w:t>
      </w:r>
      <w:r>
        <w:rPr>
          <w:sz w:val="18"/>
        </w:rPr>
        <w:t>key</w:t>
      </w:r>
      <w:r>
        <w:rPr>
          <w:spacing w:val="-13"/>
          <w:sz w:val="18"/>
        </w:rPr>
        <w:t xml:space="preserve"> </w:t>
      </w:r>
      <w:r>
        <w:rPr>
          <w:sz w:val="18"/>
        </w:rPr>
        <w:t>stakeholders</w:t>
      </w:r>
      <w:r>
        <w:rPr>
          <w:spacing w:val="-11"/>
          <w:sz w:val="18"/>
        </w:rPr>
        <w:t xml:space="preserve"> </w:t>
      </w:r>
      <w:r>
        <w:rPr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z w:val="18"/>
        </w:rPr>
        <w:t>monitor,</w:t>
      </w:r>
      <w:r>
        <w:rPr>
          <w:spacing w:val="-6"/>
          <w:sz w:val="18"/>
        </w:rPr>
        <w:t xml:space="preserve"> </w:t>
      </w:r>
      <w:r>
        <w:rPr>
          <w:sz w:val="18"/>
        </w:rPr>
        <w:t>reduce</w:t>
      </w:r>
      <w:r>
        <w:rPr>
          <w:spacing w:val="-12"/>
          <w:sz w:val="18"/>
        </w:rPr>
        <w:t xml:space="preserve"> </w:t>
      </w:r>
      <w:r>
        <w:rPr>
          <w:sz w:val="18"/>
        </w:rPr>
        <w:t>or</w:t>
      </w:r>
      <w:r>
        <w:rPr>
          <w:spacing w:val="-14"/>
          <w:sz w:val="18"/>
        </w:rPr>
        <w:t xml:space="preserve"> </w:t>
      </w:r>
      <w:r>
        <w:rPr>
          <w:sz w:val="18"/>
        </w:rPr>
        <w:t>eliminate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risk.</w:t>
      </w:r>
    </w:p>
    <w:p w14:paraId="3C849AC5" w14:textId="77777777" w:rsidR="00E21B67" w:rsidRDefault="00E21B67">
      <w:pPr>
        <w:pStyle w:val="BodyText"/>
        <w:spacing w:before="69"/>
        <w:ind w:left="0" w:firstLine="0"/>
      </w:pPr>
    </w:p>
    <w:p w14:paraId="46323BFA" w14:textId="77777777" w:rsidR="00E21B67" w:rsidRDefault="00000000">
      <w:pPr>
        <w:tabs>
          <w:tab w:val="left" w:pos="9156"/>
        </w:tabs>
        <w:ind w:left="360"/>
        <w:rPr>
          <w:sz w:val="20"/>
        </w:rPr>
      </w:pPr>
      <w:r>
        <w:rPr>
          <w:b/>
          <w:spacing w:val="-4"/>
          <w:sz w:val="20"/>
        </w:rPr>
        <w:t>Rain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IS Solutions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–</w:t>
      </w:r>
      <w:r>
        <w:rPr>
          <w:b/>
          <w:spacing w:val="-5"/>
          <w:sz w:val="20"/>
        </w:rPr>
        <w:t xml:space="preserve"> </w:t>
      </w:r>
      <w:r>
        <w:rPr>
          <w:spacing w:val="-4"/>
          <w:sz w:val="20"/>
        </w:rPr>
        <w:t>Burke,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VA</w:t>
      </w:r>
      <w:r>
        <w:rPr>
          <w:spacing w:val="-14"/>
          <w:sz w:val="20"/>
        </w:rPr>
        <w:t xml:space="preserve"> </w:t>
      </w:r>
      <w:r>
        <w:rPr>
          <w:i/>
          <w:spacing w:val="-4"/>
          <w:sz w:val="20"/>
        </w:rPr>
        <w:t>(Short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term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Contract)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 xml:space="preserve">- </w:t>
      </w:r>
      <w:r>
        <w:rPr>
          <w:b/>
          <w:spacing w:val="-4"/>
          <w:sz w:val="20"/>
        </w:rPr>
        <w:t>Sr.</w:t>
      </w:r>
      <w:r>
        <w:rPr>
          <w:b/>
          <w:spacing w:val="-1"/>
          <w:sz w:val="20"/>
        </w:rPr>
        <w:t xml:space="preserve"> </w:t>
      </w:r>
      <w:r>
        <w:rPr>
          <w:b/>
          <w:spacing w:val="-4"/>
          <w:sz w:val="20"/>
        </w:rPr>
        <w:t>Information</w:t>
      </w:r>
      <w:r>
        <w:rPr>
          <w:b/>
          <w:spacing w:val="4"/>
          <w:sz w:val="20"/>
        </w:rPr>
        <w:t xml:space="preserve"> </w:t>
      </w:r>
      <w:r>
        <w:rPr>
          <w:b/>
          <w:spacing w:val="-4"/>
          <w:sz w:val="20"/>
        </w:rPr>
        <w:t>Systems</w:t>
      </w:r>
      <w:r>
        <w:rPr>
          <w:b/>
          <w:spacing w:val="2"/>
          <w:sz w:val="20"/>
        </w:rPr>
        <w:t xml:space="preserve"> </w:t>
      </w:r>
      <w:r>
        <w:rPr>
          <w:b/>
          <w:spacing w:val="-4"/>
          <w:sz w:val="20"/>
        </w:rPr>
        <w:t>Security</w:t>
      </w:r>
      <w:r>
        <w:rPr>
          <w:b/>
          <w:spacing w:val="1"/>
          <w:sz w:val="20"/>
        </w:rPr>
        <w:t xml:space="preserve"> </w:t>
      </w:r>
      <w:r>
        <w:rPr>
          <w:b/>
          <w:spacing w:val="-4"/>
          <w:sz w:val="20"/>
        </w:rPr>
        <w:t>Officer</w:t>
      </w:r>
      <w:r>
        <w:rPr>
          <w:b/>
          <w:spacing w:val="2"/>
          <w:sz w:val="20"/>
        </w:rPr>
        <w:t xml:space="preserve"> </w:t>
      </w:r>
      <w:r>
        <w:rPr>
          <w:b/>
          <w:spacing w:val="-4"/>
          <w:sz w:val="20"/>
        </w:rPr>
        <w:t>(ISSO)</w:t>
      </w:r>
      <w:r>
        <w:rPr>
          <w:b/>
          <w:sz w:val="20"/>
        </w:rPr>
        <w:tab/>
      </w:r>
      <w:r>
        <w:rPr>
          <w:spacing w:val="-2"/>
          <w:sz w:val="20"/>
        </w:rPr>
        <w:t>Sep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2016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Jan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2017</w:t>
      </w:r>
    </w:p>
    <w:p w14:paraId="1033B972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5" w:line="266" w:lineRule="auto"/>
        <w:ind w:right="469"/>
        <w:rPr>
          <w:sz w:val="18"/>
        </w:rPr>
      </w:pPr>
      <w:r>
        <w:rPr>
          <w:sz w:val="18"/>
        </w:rPr>
        <w:t>Implemented</w:t>
      </w:r>
      <w:r>
        <w:rPr>
          <w:spacing w:val="-11"/>
          <w:sz w:val="18"/>
        </w:rPr>
        <w:t xml:space="preserve"> </w:t>
      </w:r>
      <w:r>
        <w:rPr>
          <w:sz w:val="18"/>
        </w:rPr>
        <w:t>all</w:t>
      </w:r>
      <w:r>
        <w:rPr>
          <w:spacing w:val="-11"/>
          <w:sz w:val="18"/>
        </w:rPr>
        <w:t xml:space="preserve"> </w:t>
      </w:r>
      <w:r>
        <w:rPr>
          <w:sz w:val="18"/>
        </w:rPr>
        <w:t>Information</w:t>
      </w:r>
      <w:r>
        <w:rPr>
          <w:spacing w:val="-11"/>
          <w:sz w:val="18"/>
        </w:rPr>
        <w:t xml:space="preserve"> </w:t>
      </w:r>
      <w:r>
        <w:rPr>
          <w:sz w:val="18"/>
        </w:rPr>
        <w:t>System</w:t>
      </w:r>
      <w:r>
        <w:rPr>
          <w:spacing w:val="-10"/>
          <w:sz w:val="18"/>
        </w:rPr>
        <w:t xml:space="preserve"> </w:t>
      </w:r>
      <w:r>
        <w:rPr>
          <w:sz w:val="18"/>
        </w:rPr>
        <w:t>Security</w:t>
      </w:r>
      <w:r>
        <w:rPr>
          <w:spacing w:val="-12"/>
          <w:sz w:val="18"/>
        </w:rPr>
        <w:t xml:space="preserve"> </w:t>
      </w:r>
      <w:r>
        <w:rPr>
          <w:sz w:val="18"/>
        </w:rPr>
        <w:t>Officer</w:t>
      </w:r>
      <w:r>
        <w:rPr>
          <w:spacing w:val="-18"/>
          <w:sz w:val="18"/>
        </w:rPr>
        <w:t xml:space="preserve"> </w:t>
      </w:r>
      <w:r>
        <w:rPr>
          <w:sz w:val="18"/>
        </w:rPr>
        <w:t>(ISSO)</w:t>
      </w:r>
      <w:r>
        <w:rPr>
          <w:spacing w:val="4"/>
          <w:sz w:val="18"/>
        </w:rPr>
        <w:t xml:space="preserve"> </w:t>
      </w:r>
      <w:r>
        <w:rPr>
          <w:sz w:val="18"/>
        </w:rPr>
        <w:t>responsibilities</w:t>
      </w:r>
      <w:r>
        <w:rPr>
          <w:spacing w:val="-7"/>
          <w:sz w:val="18"/>
        </w:rPr>
        <w:t xml:space="preserve"> </w:t>
      </w:r>
      <w:r>
        <w:rPr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sz w:val="18"/>
        </w:rPr>
        <w:t>mandated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10"/>
          <w:sz w:val="18"/>
        </w:rPr>
        <w:t xml:space="preserve"> </w:t>
      </w:r>
      <w:r>
        <w:rPr>
          <w:sz w:val="18"/>
        </w:rPr>
        <w:t>FCC</w:t>
      </w:r>
      <w:r>
        <w:rPr>
          <w:spacing w:val="-13"/>
          <w:sz w:val="18"/>
        </w:rPr>
        <w:t xml:space="preserve"> </w:t>
      </w:r>
      <w:r>
        <w:rPr>
          <w:sz w:val="18"/>
        </w:rPr>
        <w:t>policy,</w:t>
      </w:r>
      <w:r>
        <w:rPr>
          <w:spacing w:val="-6"/>
          <w:sz w:val="18"/>
        </w:rPr>
        <w:t xml:space="preserve"> </w:t>
      </w:r>
      <w:r>
        <w:rPr>
          <w:sz w:val="18"/>
        </w:rPr>
        <w:t>maintaining</w:t>
      </w:r>
      <w:r>
        <w:rPr>
          <w:spacing w:val="-11"/>
          <w:sz w:val="18"/>
        </w:rPr>
        <w:t xml:space="preserve"> </w:t>
      </w:r>
      <w:r>
        <w:rPr>
          <w:sz w:val="18"/>
        </w:rPr>
        <w:t>security</w:t>
      </w:r>
      <w:r>
        <w:rPr>
          <w:spacing w:val="-18"/>
          <w:sz w:val="18"/>
        </w:rPr>
        <w:t xml:space="preserve"> </w:t>
      </w:r>
      <w:r>
        <w:rPr>
          <w:sz w:val="18"/>
        </w:rPr>
        <w:t>protocols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and </w:t>
      </w:r>
      <w:r>
        <w:rPr>
          <w:spacing w:val="-2"/>
          <w:sz w:val="18"/>
        </w:rPr>
        <w:t>governance.</w:t>
      </w:r>
    </w:p>
    <w:p w14:paraId="2B5DF2CD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61" w:lineRule="auto"/>
        <w:ind w:right="834"/>
        <w:rPr>
          <w:sz w:val="18"/>
        </w:rPr>
      </w:pPr>
      <w:r>
        <w:rPr>
          <w:sz w:val="18"/>
        </w:rPr>
        <w:t>Analyzed</w:t>
      </w:r>
      <w:r>
        <w:rPr>
          <w:spacing w:val="-11"/>
          <w:sz w:val="18"/>
        </w:rPr>
        <w:t xml:space="preserve"> </w:t>
      </w:r>
      <w:r>
        <w:rPr>
          <w:sz w:val="18"/>
        </w:rPr>
        <w:t>scan</w:t>
      </w:r>
      <w:r>
        <w:rPr>
          <w:spacing w:val="-2"/>
          <w:sz w:val="18"/>
        </w:rPr>
        <w:t xml:space="preserve"> </w:t>
      </w:r>
      <w:r>
        <w:rPr>
          <w:sz w:val="18"/>
        </w:rPr>
        <w:t>outcomes</w:t>
      </w:r>
      <w:r>
        <w:rPr>
          <w:spacing w:val="-11"/>
          <w:sz w:val="18"/>
        </w:rPr>
        <w:t xml:space="preserve"> </w:t>
      </w:r>
      <w:r>
        <w:rPr>
          <w:sz w:val="18"/>
        </w:rPr>
        <w:t>to</w:t>
      </w:r>
      <w:r>
        <w:rPr>
          <w:spacing w:val="-13"/>
          <w:sz w:val="18"/>
        </w:rPr>
        <w:t xml:space="preserve"> </w:t>
      </w:r>
      <w:r>
        <w:rPr>
          <w:sz w:val="18"/>
        </w:rPr>
        <w:t>discern</w:t>
      </w:r>
      <w:r>
        <w:rPr>
          <w:spacing w:val="-8"/>
          <w:sz w:val="18"/>
        </w:rPr>
        <w:t xml:space="preserve"> </w:t>
      </w:r>
      <w:r>
        <w:rPr>
          <w:sz w:val="18"/>
        </w:rPr>
        <w:t>compliant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non-compliant</w:t>
      </w:r>
      <w:r>
        <w:rPr>
          <w:spacing w:val="-11"/>
          <w:sz w:val="18"/>
        </w:rPr>
        <w:t xml:space="preserve"> </w:t>
      </w:r>
      <w:r>
        <w:rPr>
          <w:sz w:val="18"/>
        </w:rPr>
        <w:t>security</w:t>
      </w:r>
      <w:r>
        <w:rPr>
          <w:spacing w:val="-4"/>
          <w:sz w:val="18"/>
        </w:rPr>
        <w:t xml:space="preserve"> </w:t>
      </w:r>
      <w:r>
        <w:rPr>
          <w:sz w:val="18"/>
        </w:rPr>
        <w:t>checks,</w:t>
      </w:r>
      <w:r>
        <w:rPr>
          <w:spacing w:val="-14"/>
          <w:sz w:val="18"/>
        </w:rPr>
        <w:t xml:space="preserve"> </w:t>
      </w:r>
      <w:r>
        <w:rPr>
          <w:sz w:val="18"/>
        </w:rPr>
        <w:t>meticulously</w:t>
      </w:r>
      <w:r>
        <w:rPr>
          <w:spacing w:val="-13"/>
          <w:sz w:val="18"/>
        </w:rPr>
        <w:t xml:space="preserve"> </w:t>
      </w:r>
      <w:r>
        <w:rPr>
          <w:sz w:val="18"/>
        </w:rPr>
        <w:t>eliminating</w:t>
      </w:r>
      <w:r>
        <w:rPr>
          <w:spacing w:val="-11"/>
          <w:sz w:val="18"/>
        </w:rPr>
        <w:t xml:space="preserve"> </w:t>
      </w:r>
      <w:r>
        <w:rPr>
          <w:sz w:val="18"/>
        </w:rPr>
        <w:t>false</w:t>
      </w:r>
      <w:r>
        <w:rPr>
          <w:spacing w:val="-12"/>
          <w:sz w:val="18"/>
        </w:rPr>
        <w:t xml:space="preserve"> </w:t>
      </w:r>
      <w:r>
        <w:rPr>
          <w:sz w:val="18"/>
        </w:rPr>
        <w:t>positives</w:t>
      </w:r>
      <w:r>
        <w:rPr>
          <w:spacing w:val="-11"/>
          <w:sz w:val="18"/>
        </w:rPr>
        <w:t xml:space="preserve"> </w:t>
      </w:r>
      <w:r>
        <w:rPr>
          <w:sz w:val="18"/>
        </w:rPr>
        <w:t>to</w:t>
      </w:r>
      <w:r>
        <w:rPr>
          <w:spacing w:val="-13"/>
          <w:sz w:val="18"/>
        </w:rPr>
        <w:t xml:space="preserve"> </w:t>
      </w:r>
      <w:r>
        <w:rPr>
          <w:sz w:val="18"/>
        </w:rPr>
        <w:t>enhance accuracy and effectiveness.</w:t>
      </w:r>
    </w:p>
    <w:p w14:paraId="4E3878A4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6" w:line="252" w:lineRule="auto"/>
        <w:ind w:right="786"/>
        <w:rPr>
          <w:sz w:val="18"/>
        </w:rPr>
      </w:pPr>
      <w:r>
        <w:rPr>
          <w:sz w:val="18"/>
        </w:rPr>
        <w:t>Engaged</w:t>
      </w:r>
      <w:r>
        <w:rPr>
          <w:spacing w:val="-16"/>
          <w:sz w:val="18"/>
        </w:rPr>
        <w:t xml:space="preserve"> </w:t>
      </w:r>
      <w:r>
        <w:rPr>
          <w:sz w:val="18"/>
        </w:rPr>
        <w:t>in</w:t>
      </w:r>
      <w:r>
        <w:rPr>
          <w:spacing w:val="-11"/>
          <w:sz w:val="18"/>
        </w:rPr>
        <w:t xml:space="preserve"> </w:t>
      </w:r>
      <w:r>
        <w:rPr>
          <w:sz w:val="18"/>
        </w:rPr>
        <w:t>weekly</w:t>
      </w:r>
      <w:r>
        <w:rPr>
          <w:spacing w:val="-10"/>
          <w:sz w:val="18"/>
        </w:rPr>
        <w:t xml:space="preserve"> </w:t>
      </w:r>
      <w:r>
        <w:rPr>
          <w:sz w:val="18"/>
        </w:rPr>
        <w:t>meetings</w:t>
      </w:r>
      <w:r>
        <w:rPr>
          <w:spacing w:val="-8"/>
          <w:sz w:val="18"/>
        </w:rPr>
        <w:t xml:space="preserve"> </w:t>
      </w:r>
      <w:r>
        <w:rPr>
          <w:sz w:val="18"/>
        </w:rPr>
        <w:t>to</w:t>
      </w:r>
      <w:r>
        <w:rPr>
          <w:spacing w:val="-17"/>
          <w:sz w:val="18"/>
        </w:rPr>
        <w:t xml:space="preserve"> </w:t>
      </w:r>
      <w:r>
        <w:rPr>
          <w:sz w:val="18"/>
        </w:rPr>
        <w:t>scrutinize</w:t>
      </w:r>
      <w:r>
        <w:rPr>
          <w:spacing w:val="-16"/>
          <w:sz w:val="18"/>
        </w:rPr>
        <w:t xml:space="preserve"> </w:t>
      </w:r>
      <w:r>
        <w:rPr>
          <w:sz w:val="18"/>
        </w:rPr>
        <w:t>ongoing</w:t>
      </w:r>
      <w:r>
        <w:rPr>
          <w:spacing w:val="-2"/>
          <w:sz w:val="18"/>
        </w:rPr>
        <w:t xml:space="preserve"> </w:t>
      </w:r>
      <w:r>
        <w:rPr>
          <w:sz w:val="18"/>
        </w:rPr>
        <w:t>projects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upcoming</w:t>
      </w:r>
      <w:r>
        <w:rPr>
          <w:spacing w:val="-12"/>
          <w:sz w:val="18"/>
        </w:rPr>
        <w:t xml:space="preserve"> </w:t>
      </w:r>
      <w:r>
        <w:rPr>
          <w:sz w:val="18"/>
        </w:rPr>
        <w:t>alterations</w:t>
      </w:r>
      <w:r>
        <w:rPr>
          <w:spacing w:val="-11"/>
          <w:sz w:val="18"/>
        </w:rPr>
        <w:t xml:space="preserve"> </w:t>
      </w:r>
      <w:r>
        <w:rPr>
          <w:sz w:val="18"/>
        </w:rPr>
        <w:t>to</w:t>
      </w:r>
      <w:r>
        <w:rPr>
          <w:spacing w:val="-17"/>
          <w:sz w:val="18"/>
        </w:rPr>
        <w:t xml:space="preserve"> </w:t>
      </w:r>
      <w:r>
        <w:rPr>
          <w:sz w:val="18"/>
        </w:rPr>
        <w:t>information</w:t>
      </w:r>
      <w:r>
        <w:rPr>
          <w:spacing w:val="-11"/>
          <w:sz w:val="18"/>
        </w:rPr>
        <w:t xml:space="preserve"> </w:t>
      </w:r>
      <w:r>
        <w:rPr>
          <w:sz w:val="18"/>
        </w:rPr>
        <w:t>systems,</w:t>
      </w:r>
      <w:r>
        <w:rPr>
          <w:spacing w:val="-9"/>
          <w:sz w:val="18"/>
        </w:rPr>
        <w:t xml:space="preserve"> </w:t>
      </w:r>
      <w:r>
        <w:rPr>
          <w:sz w:val="18"/>
        </w:rPr>
        <w:t>ensuring</w:t>
      </w:r>
      <w:r>
        <w:rPr>
          <w:spacing w:val="-2"/>
          <w:sz w:val="18"/>
        </w:rPr>
        <w:t xml:space="preserve"> </w:t>
      </w:r>
      <w:r>
        <w:rPr>
          <w:sz w:val="18"/>
        </w:rPr>
        <w:t>alignment</w:t>
      </w:r>
      <w:r>
        <w:rPr>
          <w:spacing w:val="-2"/>
          <w:sz w:val="18"/>
        </w:rPr>
        <w:t xml:space="preserve"> </w:t>
      </w:r>
      <w:r>
        <w:rPr>
          <w:sz w:val="18"/>
        </w:rPr>
        <w:t>with strategic objectives and regulatory requirements.</w:t>
      </w:r>
    </w:p>
    <w:p w14:paraId="67790112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8" w:line="256" w:lineRule="auto"/>
        <w:ind w:right="595"/>
        <w:rPr>
          <w:sz w:val="18"/>
        </w:rPr>
      </w:pPr>
      <w:r>
        <w:rPr>
          <w:sz w:val="18"/>
        </w:rPr>
        <w:t>Utilized</w:t>
      </w:r>
      <w:r>
        <w:rPr>
          <w:spacing w:val="-7"/>
          <w:sz w:val="18"/>
        </w:rPr>
        <w:t xml:space="preserve"> </w:t>
      </w:r>
      <w:r>
        <w:rPr>
          <w:sz w:val="18"/>
        </w:rPr>
        <w:t>CSAM(GRC</w:t>
      </w:r>
      <w:r>
        <w:rPr>
          <w:spacing w:val="-18"/>
          <w:sz w:val="18"/>
        </w:rPr>
        <w:t xml:space="preserve"> </w:t>
      </w:r>
      <w:r>
        <w:rPr>
          <w:sz w:val="18"/>
        </w:rPr>
        <w:t>Tool</w:t>
      </w:r>
      <w:r>
        <w:rPr>
          <w:spacing w:val="-2"/>
          <w:sz w:val="18"/>
        </w:rPr>
        <w:t xml:space="preserve"> </w:t>
      </w:r>
      <w:r>
        <w:rPr>
          <w:sz w:val="18"/>
        </w:rPr>
        <w:t>&amp;</w:t>
      </w:r>
      <w:r>
        <w:rPr>
          <w:spacing w:val="-12"/>
          <w:sz w:val="18"/>
        </w:rPr>
        <w:t xml:space="preserve"> </w:t>
      </w:r>
      <w:r>
        <w:rPr>
          <w:sz w:val="18"/>
        </w:rPr>
        <w:t>Risk</w:t>
      </w:r>
      <w:r>
        <w:rPr>
          <w:spacing w:val="-18"/>
          <w:sz w:val="18"/>
        </w:rPr>
        <w:t xml:space="preserve"> </w:t>
      </w:r>
      <w:r>
        <w:rPr>
          <w:sz w:val="18"/>
        </w:rPr>
        <w:t>Register)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initiate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monitor</w:t>
      </w:r>
      <w:r>
        <w:rPr>
          <w:spacing w:val="-9"/>
          <w:sz w:val="18"/>
        </w:rPr>
        <w:t xml:space="preserve"> </w:t>
      </w:r>
      <w:r>
        <w:rPr>
          <w:sz w:val="18"/>
        </w:rPr>
        <w:t>all</w:t>
      </w:r>
      <w:r>
        <w:rPr>
          <w:spacing w:val="-11"/>
          <w:sz w:val="18"/>
        </w:rPr>
        <w:t xml:space="preserve"> </w:t>
      </w:r>
      <w:r>
        <w:rPr>
          <w:sz w:val="18"/>
        </w:rPr>
        <w:t>risk</w:t>
      </w:r>
      <w:r>
        <w:rPr>
          <w:spacing w:val="-6"/>
          <w:sz w:val="18"/>
        </w:rPr>
        <w:t xml:space="preserve"> </w:t>
      </w:r>
      <w:r>
        <w:rPr>
          <w:sz w:val="18"/>
        </w:rPr>
        <w:t>mitigation</w:t>
      </w:r>
      <w:r>
        <w:rPr>
          <w:spacing w:val="-12"/>
          <w:sz w:val="18"/>
        </w:rPr>
        <w:t xml:space="preserve"> </w:t>
      </w:r>
      <w:r>
        <w:rPr>
          <w:sz w:val="18"/>
        </w:rPr>
        <w:t>endeavors,</w:t>
      </w:r>
      <w:r>
        <w:rPr>
          <w:spacing w:val="-15"/>
          <w:sz w:val="18"/>
        </w:rPr>
        <w:t xml:space="preserve"> </w:t>
      </w:r>
      <w:r>
        <w:rPr>
          <w:sz w:val="18"/>
        </w:rPr>
        <w:t>ensuring</w:t>
      </w:r>
      <w:r>
        <w:rPr>
          <w:spacing w:val="-4"/>
          <w:sz w:val="18"/>
        </w:rPr>
        <w:t xml:space="preserve"> </w:t>
      </w:r>
      <w:r>
        <w:rPr>
          <w:sz w:val="18"/>
        </w:rPr>
        <w:t>comprehensive risk</w:t>
      </w:r>
      <w:r>
        <w:rPr>
          <w:spacing w:val="-6"/>
          <w:sz w:val="18"/>
        </w:rPr>
        <w:t xml:space="preserve"> </w:t>
      </w:r>
      <w:r>
        <w:rPr>
          <w:sz w:val="18"/>
        </w:rPr>
        <w:t>management and compliance oversight</w:t>
      </w:r>
    </w:p>
    <w:p w14:paraId="282AF30C" w14:textId="77777777" w:rsidR="00E21B67" w:rsidRDefault="00E21B67">
      <w:pPr>
        <w:pStyle w:val="BodyText"/>
        <w:spacing w:before="83"/>
        <w:ind w:left="0" w:firstLine="0"/>
      </w:pPr>
    </w:p>
    <w:p w14:paraId="12BACF3B" w14:textId="77777777" w:rsidR="00E21B67" w:rsidRDefault="00000000">
      <w:pPr>
        <w:tabs>
          <w:tab w:val="left" w:pos="9156"/>
        </w:tabs>
        <w:ind w:left="360"/>
        <w:rPr>
          <w:sz w:val="20"/>
        </w:rPr>
      </w:pPr>
      <w:r>
        <w:rPr>
          <w:b/>
          <w:sz w:val="20"/>
        </w:rPr>
        <w:t>Seidcon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Vista,</w:t>
      </w:r>
      <w:r>
        <w:rPr>
          <w:spacing w:val="-7"/>
          <w:sz w:val="20"/>
        </w:rPr>
        <w:t xml:space="preserve"> </w:t>
      </w:r>
      <w:r>
        <w:rPr>
          <w:sz w:val="20"/>
        </w:rPr>
        <w:t>CA</w:t>
      </w:r>
      <w:r>
        <w:rPr>
          <w:spacing w:val="-6"/>
          <w:sz w:val="20"/>
        </w:rPr>
        <w:t xml:space="preserve"> </w:t>
      </w:r>
      <w:r>
        <w:rPr>
          <w:sz w:val="20"/>
        </w:rPr>
        <w:t>(Supporting</w:t>
      </w:r>
      <w:r>
        <w:rPr>
          <w:spacing w:val="-9"/>
          <w:sz w:val="20"/>
        </w:rPr>
        <w:t xml:space="preserve"> </w:t>
      </w:r>
      <w:r>
        <w:rPr>
          <w:sz w:val="20"/>
        </w:rPr>
        <w:t>USPTO)</w:t>
      </w:r>
      <w:r>
        <w:rPr>
          <w:spacing w:val="-6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5"/>
          <w:sz w:val="20"/>
        </w:rPr>
        <w:t xml:space="preserve"> </w:t>
      </w:r>
      <w:r>
        <w:rPr>
          <w:b/>
          <w:sz w:val="20"/>
        </w:rPr>
        <w:t>Information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Systems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Officer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(ISSO)</w:t>
      </w:r>
      <w:r>
        <w:rPr>
          <w:b/>
          <w:spacing w:val="-9"/>
          <w:sz w:val="20"/>
        </w:rPr>
        <w:t xml:space="preserve"> </w:t>
      </w:r>
      <w:r>
        <w:rPr>
          <w:spacing w:val="-2"/>
          <w:sz w:val="20"/>
        </w:rPr>
        <w:t>(Contract)</w:t>
      </w:r>
      <w:r>
        <w:rPr>
          <w:sz w:val="20"/>
        </w:rPr>
        <w:tab/>
        <w:t>Jan</w:t>
      </w:r>
      <w:r>
        <w:rPr>
          <w:spacing w:val="-5"/>
          <w:sz w:val="20"/>
        </w:rPr>
        <w:t xml:space="preserve"> </w:t>
      </w:r>
      <w:r>
        <w:rPr>
          <w:sz w:val="20"/>
        </w:rPr>
        <w:t>2014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Sep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2016</w:t>
      </w:r>
    </w:p>
    <w:p w14:paraId="23ACC2EE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9" w:line="266" w:lineRule="auto"/>
        <w:ind w:right="1214"/>
        <w:rPr>
          <w:sz w:val="18"/>
        </w:rPr>
      </w:pPr>
      <w:r>
        <w:rPr>
          <w:sz w:val="18"/>
        </w:rPr>
        <w:t>Ensured</w:t>
      </w:r>
      <w:r>
        <w:rPr>
          <w:spacing w:val="-11"/>
          <w:sz w:val="18"/>
        </w:rPr>
        <w:t xml:space="preserve"> </w:t>
      </w:r>
      <w:r>
        <w:rPr>
          <w:sz w:val="18"/>
        </w:rPr>
        <w:t>regulatory</w:t>
      </w:r>
      <w:r>
        <w:rPr>
          <w:spacing w:val="-11"/>
          <w:sz w:val="18"/>
        </w:rPr>
        <w:t xml:space="preserve"> </w:t>
      </w:r>
      <w:r>
        <w:rPr>
          <w:sz w:val="18"/>
        </w:rPr>
        <w:t>compliance</w:t>
      </w:r>
      <w:r>
        <w:rPr>
          <w:spacing w:val="-10"/>
          <w:sz w:val="18"/>
        </w:rPr>
        <w:t xml:space="preserve"> </w:t>
      </w:r>
      <w:r>
        <w:rPr>
          <w:sz w:val="18"/>
        </w:rPr>
        <w:t>by</w:t>
      </w:r>
      <w:r>
        <w:rPr>
          <w:spacing w:val="-13"/>
          <w:sz w:val="18"/>
        </w:rPr>
        <w:t xml:space="preserve"> </w:t>
      </w:r>
      <w:r>
        <w:rPr>
          <w:sz w:val="18"/>
        </w:rPr>
        <w:t>producing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maintaining</w:t>
      </w:r>
      <w:r>
        <w:rPr>
          <w:spacing w:val="-10"/>
          <w:sz w:val="18"/>
        </w:rPr>
        <w:t xml:space="preserve"> </w:t>
      </w:r>
      <w:r>
        <w:rPr>
          <w:sz w:val="18"/>
        </w:rPr>
        <w:t>privacy</w:t>
      </w:r>
      <w:r>
        <w:rPr>
          <w:spacing w:val="-2"/>
          <w:sz w:val="18"/>
        </w:rPr>
        <w:t xml:space="preserve"> </w:t>
      </w:r>
      <w:r>
        <w:rPr>
          <w:sz w:val="18"/>
        </w:rPr>
        <w:t>documentation</w:t>
      </w:r>
      <w:r>
        <w:rPr>
          <w:spacing w:val="-11"/>
          <w:sz w:val="18"/>
        </w:rPr>
        <w:t xml:space="preserve"> </w:t>
      </w:r>
      <w:r>
        <w:rPr>
          <w:sz w:val="18"/>
        </w:rPr>
        <w:t>(PTA,</w:t>
      </w:r>
      <w:r>
        <w:rPr>
          <w:spacing w:val="-19"/>
          <w:sz w:val="18"/>
        </w:rPr>
        <w:t xml:space="preserve"> </w:t>
      </w:r>
      <w:r>
        <w:rPr>
          <w:sz w:val="18"/>
        </w:rPr>
        <w:t>PIA)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conducting</w:t>
      </w:r>
      <w:r>
        <w:rPr>
          <w:spacing w:val="-9"/>
          <w:sz w:val="18"/>
        </w:rPr>
        <w:t xml:space="preserve"> </w:t>
      </w:r>
      <w:r>
        <w:rPr>
          <w:sz w:val="18"/>
        </w:rPr>
        <w:t>Security</w:t>
      </w:r>
      <w:r>
        <w:rPr>
          <w:spacing w:val="-18"/>
          <w:sz w:val="18"/>
        </w:rPr>
        <w:t xml:space="preserve"> </w:t>
      </w:r>
      <w:r>
        <w:rPr>
          <w:sz w:val="18"/>
        </w:rPr>
        <w:t>Impact Assessments</w:t>
      </w:r>
      <w:r>
        <w:rPr>
          <w:spacing w:val="-25"/>
          <w:sz w:val="18"/>
        </w:rPr>
        <w:t xml:space="preserve"> </w:t>
      </w:r>
      <w:r>
        <w:rPr>
          <w:sz w:val="18"/>
        </w:rPr>
        <w:t>(SIA).</w:t>
      </w:r>
    </w:p>
    <w:p w14:paraId="35BEFCA7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1" w:line="227" w:lineRule="exact"/>
        <w:rPr>
          <w:sz w:val="18"/>
        </w:rPr>
      </w:pPr>
      <w:r>
        <w:rPr>
          <w:spacing w:val="-2"/>
          <w:sz w:val="18"/>
        </w:rPr>
        <w:t>Provided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regular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risk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updates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reports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key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stakeholders,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managing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comprehensive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risk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register</w:t>
      </w:r>
      <w:r>
        <w:rPr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mitigation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plans.</w:t>
      </w:r>
    </w:p>
    <w:p w14:paraId="7AEF647D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0" w:line="227" w:lineRule="exact"/>
        <w:rPr>
          <w:sz w:val="18"/>
        </w:rPr>
      </w:pPr>
      <w:r>
        <w:rPr>
          <w:spacing w:val="-2"/>
          <w:sz w:val="18"/>
        </w:rPr>
        <w:t>Developed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maintained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authorization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packages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organization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policies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alignment</w:t>
      </w:r>
      <w:r>
        <w:rPr>
          <w:spacing w:val="11"/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NIST,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USPTO,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federal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standards.</w:t>
      </w:r>
    </w:p>
    <w:p w14:paraId="4CEEF6BC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rPr>
          <w:sz w:val="18"/>
        </w:rPr>
      </w:pPr>
      <w:r>
        <w:rPr>
          <w:spacing w:val="-2"/>
          <w:sz w:val="18"/>
        </w:rPr>
        <w:t>Collaborated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management,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stakeholders,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vendors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mitigate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risks,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ensuring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compliance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across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multiple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systems.</w:t>
      </w:r>
    </w:p>
    <w:p w14:paraId="067C76B9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rPr>
          <w:sz w:val="18"/>
        </w:rPr>
      </w:pPr>
      <w:r>
        <w:rPr>
          <w:spacing w:val="-2"/>
          <w:sz w:val="18"/>
        </w:rPr>
        <w:t>Secured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five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major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applications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by</w:t>
      </w:r>
      <w:r>
        <w:rPr>
          <w:sz w:val="18"/>
        </w:rPr>
        <w:t xml:space="preserve"> </w:t>
      </w:r>
      <w:r>
        <w:rPr>
          <w:spacing w:val="-2"/>
          <w:sz w:val="18"/>
        </w:rPr>
        <w:t>remediating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95%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of vulnerabilities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related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information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systems.</w:t>
      </w:r>
    </w:p>
    <w:p w14:paraId="6FE34450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5" w:line="235" w:lineRule="auto"/>
        <w:ind w:right="556"/>
        <w:rPr>
          <w:sz w:val="18"/>
        </w:rPr>
      </w:pPr>
      <w:r>
        <w:rPr>
          <w:sz w:val="18"/>
        </w:rPr>
        <w:t>Recorded</w:t>
      </w:r>
      <w:r>
        <w:rPr>
          <w:spacing w:val="-12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monitored</w:t>
      </w:r>
      <w:r>
        <w:rPr>
          <w:spacing w:val="-12"/>
          <w:sz w:val="18"/>
        </w:rPr>
        <w:t xml:space="preserve"> </w:t>
      </w:r>
      <w:r>
        <w:rPr>
          <w:sz w:val="18"/>
        </w:rPr>
        <w:t>system-identified</w:t>
      </w:r>
      <w:r>
        <w:rPr>
          <w:spacing w:val="-10"/>
          <w:sz w:val="18"/>
        </w:rPr>
        <w:t xml:space="preserve"> </w:t>
      </w:r>
      <w:r>
        <w:rPr>
          <w:sz w:val="18"/>
        </w:rPr>
        <w:t>risks</w:t>
      </w:r>
      <w:r>
        <w:rPr>
          <w:spacing w:val="-12"/>
          <w:sz w:val="18"/>
        </w:rPr>
        <w:t xml:space="preserve"> </w:t>
      </w:r>
      <w:r>
        <w:rPr>
          <w:sz w:val="18"/>
        </w:rPr>
        <w:t>in</w:t>
      </w:r>
      <w:r>
        <w:rPr>
          <w:spacing w:val="-10"/>
          <w:sz w:val="18"/>
        </w:rPr>
        <w:t xml:space="preserve"> </w:t>
      </w:r>
      <w:r>
        <w:rPr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z w:val="18"/>
        </w:rPr>
        <w:t>robust</w:t>
      </w:r>
      <w:r>
        <w:rPr>
          <w:spacing w:val="-4"/>
          <w:sz w:val="18"/>
        </w:rPr>
        <w:t xml:space="preserve"> </w:t>
      </w:r>
      <w:r>
        <w:rPr>
          <w:sz w:val="18"/>
        </w:rPr>
        <w:t>risk</w:t>
      </w:r>
      <w:r>
        <w:rPr>
          <w:spacing w:val="-9"/>
          <w:sz w:val="18"/>
        </w:rPr>
        <w:t xml:space="preserve"> </w:t>
      </w:r>
      <w:r>
        <w:rPr>
          <w:sz w:val="18"/>
        </w:rPr>
        <w:t>register</w:t>
      </w:r>
      <w:r>
        <w:rPr>
          <w:spacing w:val="-18"/>
          <w:sz w:val="18"/>
        </w:rPr>
        <w:t xml:space="preserve"> </w:t>
      </w:r>
      <w:r>
        <w:rPr>
          <w:sz w:val="18"/>
        </w:rPr>
        <w:t>(CSAM),</w:t>
      </w:r>
      <w:r>
        <w:rPr>
          <w:spacing w:val="-11"/>
          <w:sz w:val="18"/>
        </w:rPr>
        <w:t xml:space="preserve"> </w:t>
      </w:r>
      <w:r>
        <w:rPr>
          <w:sz w:val="18"/>
        </w:rPr>
        <w:t>integrating</w:t>
      </w:r>
      <w:r>
        <w:rPr>
          <w:spacing w:val="-16"/>
          <w:sz w:val="18"/>
        </w:rPr>
        <w:t xml:space="preserve"> </w:t>
      </w:r>
      <w:r>
        <w:rPr>
          <w:sz w:val="18"/>
        </w:rPr>
        <w:t>detailed</w:t>
      </w:r>
      <w:r>
        <w:rPr>
          <w:spacing w:val="-3"/>
          <w:sz w:val="18"/>
        </w:rPr>
        <w:t xml:space="preserve"> </w:t>
      </w:r>
      <w:r>
        <w:rPr>
          <w:sz w:val="18"/>
        </w:rPr>
        <w:t>risk</w:t>
      </w:r>
      <w:r>
        <w:rPr>
          <w:spacing w:val="-6"/>
          <w:sz w:val="18"/>
        </w:rPr>
        <w:t xml:space="preserve"> </w:t>
      </w:r>
      <w:r>
        <w:rPr>
          <w:sz w:val="18"/>
        </w:rPr>
        <w:t>mitigation</w:t>
      </w:r>
      <w:r>
        <w:rPr>
          <w:spacing w:val="-11"/>
          <w:sz w:val="18"/>
        </w:rPr>
        <w:t xml:space="preserve"> </w:t>
      </w:r>
      <w:r>
        <w:rPr>
          <w:sz w:val="18"/>
        </w:rPr>
        <w:t>plans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overseeing mitigation</w:t>
      </w:r>
      <w:r>
        <w:rPr>
          <w:spacing w:val="-11"/>
          <w:sz w:val="18"/>
        </w:rPr>
        <w:t xml:space="preserve"> </w:t>
      </w:r>
      <w:r>
        <w:rPr>
          <w:sz w:val="18"/>
        </w:rPr>
        <w:t>activities.</w:t>
      </w:r>
    </w:p>
    <w:p w14:paraId="7CC0983C" w14:textId="77777777" w:rsidR="00E21B67" w:rsidRDefault="00E21B67">
      <w:pPr>
        <w:pStyle w:val="BodyText"/>
        <w:spacing w:before="62"/>
        <w:ind w:left="0" w:firstLine="0"/>
      </w:pPr>
    </w:p>
    <w:p w14:paraId="039D3AA6" w14:textId="77777777" w:rsidR="00E21B67" w:rsidRDefault="00000000">
      <w:pPr>
        <w:tabs>
          <w:tab w:val="left" w:pos="8864"/>
        </w:tabs>
        <w:ind w:left="360"/>
        <w:rPr>
          <w:sz w:val="20"/>
        </w:rPr>
      </w:pPr>
      <w:proofErr w:type="spellStart"/>
      <w:r>
        <w:rPr>
          <w:b/>
          <w:sz w:val="20"/>
        </w:rPr>
        <w:t>NazIT</w:t>
      </w:r>
      <w:proofErr w:type="spellEnd"/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Solutions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LLC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Blacksburg,</w:t>
      </w:r>
      <w:r>
        <w:rPr>
          <w:spacing w:val="-10"/>
          <w:sz w:val="20"/>
        </w:rPr>
        <w:t xml:space="preserve"> </w:t>
      </w:r>
      <w:r>
        <w:rPr>
          <w:sz w:val="20"/>
        </w:rPr>
        <w:t>MD</w:t>
      </w:r>
      <w:r>
        <w:rPr>
          <w:spacing w:val="-10"/>
          <w:sz w:val="20"/>
        </w:rPr>
        <w:t xml:space="preserve"> </w:t>
      </w:r>
      <w:r>
        <w:rPr>
          <w:sz w:val="20"/>
        </w:rPr>
        <w:t>(USDA)</w:t>
      </w:r>
      <w:r>
        <w:rPr>
          <w:spacing w:val="-8"/>
          <w:sz w:val="20"/>
        </w:rPr>
        <w:t xml:space="preserve"> </w:t>
      </w:r>
      <w:r>
        <w:rPr>
          <w:sz w:val="20"/>
        </w:rPr>
        <w:t>(Contract)-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Information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Systems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Officer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(ISSO)</w:t>
      </w:r>
      <w:r>
        <w:rPr>
          <w:b/>
          <w:sz w:val="20"/>
        </w:rPr>
        <w:tab/>
      </w:r>
      <w:r>
        <w:rPr>
          <w:sz w:val="20"/>
        </w:rPr>
        <w:t>Jan</w:t>
      </w:r>
      <w:r>
        <w:rPr>
          <w:spacing w:val="-12"/>
          <w:sz w:val="20"/>
        </w:rPr>
        <w:t xml:space="preserve"> </w:t>
      </w:r>
      <w:r>
        <w:rPr>
          <w:sz w:val="20"/>
        </w:rPr>
        <w:t>2013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Jan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2014</w:t>
      </w:r>
    </w:p>
    <w:p w14:paraId="41DFA7BB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9" w:line="266" w:lineRule="auto"/>
        <w:ind w:right="1025"/>
        <w:rPr>
          <w:sz w:val="18"/>
        </w:rPr>
      </w:pPr>
      <w:r>
        <w:rPr>
          <w:sz w:val="18"/>
        </w:rPr>
        <w:t>Developed</w:t>
      </w:r>
      <w:r>
        <w:rPr>
          <w:spacing w:val="-11"/>
          <w:sz w:val="18"/>
        </w:rPr>
        <w:t xml:space="preserve"> </w:t>
      </w:r>
      <w:r>
        <w:rPr>
          <w:sz w:val="18"/>
        </w:rPr>
        <w:t>a</w:t>
      </w:r>
      <w:r>
        <w:rPr>
          <w:spacing w:val="-23"/>
          <w:sz w:val="18"/>
        </w:rPr>
        <w:t xml:space="preserve"> </w:t>
      </w:r>
      <w:r>
        <w:rPr>
          <w:sz w:val="18"/>
        </w:rPr>
        <w:t>Plan</w:t>
      </w:r>
      <w:r>
        <w:rPr>
          <w:spacing w:val="-8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Action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Milestones</w:t>
      </w:r>
      <w:r>
        <w:rPr>
          <w:spacing w:val="-7"/>
          <w:sz w:val="18"/>
        </w:rPr>
        <w:t xml:space="preserve"> </w:t>
      </w:r>
      <w:r>
        <w:rPr>
          <w:sz w:val="18"/>
        </w:rPr>
        <w:t>(POAM)</w:t>
      </w:r>
      <w:r>
        <w:rPr>
          <w:spacing w:val="-2"/>
          <w:sz w:val="18"/>
        </w:rPr>
        <w:t xml:space="preserve"> </w:t>
      </w:r>
      <w:r>
        <w:rPr>
          <w:sz w:val="18"/>
        </w:rPr>
        <w:t>remediation</w:t>
      </w:r>
      <w:r>
        <w:rPr>
          <w:spacing w:val="-11"/>
          <w:sz w:val="18"/>
        </w:rPr>
        <w:t xml:space="preserve"> </w:t>
      </w:r>
      <w:r>
        <w:rPr>
          <w:sz w:val="18"/>
        </w:rPr>
        <w:t>strategy</w:t>
      </w:r>
      <w:r>
        <w:rPr>
          <w:spacing w:val="-18"/>
          <w:sz w:val="18"/>
        </w:rPr>
        <w:t xml:space="preserve"> </w:t>
      </w:r>
      <w:r>
        <w:rPr>
          <w:sz w:val="18"/>
        </w:rPr>
        <w:t>to</w:t>
      </w:r>
      <w:r>
        <w:rPr>
          <w:spacing w:val="-13"/>
          <w:sz w:val="18"/>
        </w:rPr>
        <w:t xml:space="preserve"> </w:t>
      </w:r>
      <w:r>
        <w:rPr>
          <w:sz w:val="18"/>
        </w:rPr>
        <w:t>address</w:t>
      </w:r>
      <w:r>
        <w:rPr>
          <w:spacing w:val="-12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backlog</w:t>
      </w:r>
      <w:r>
        <w:rPr>
          <w:spacing w:val="-11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existing</w:t>
      </w:r>
      <w:r>
        <w:rPr>
          <w:spacing w:val="-11"/>
          <w:sz w:val="18"/>
        </w:rPr>
        <w:t xml:space="preserve"> </w:t>
      </w:r>
      <w:r>
        <w:rPr>
          <w:sz w:val="18"/>
        </w:rPr>
        <w:t>POAMs,</w:t>
      </w:r>
      <w:r>
        <w:rPr>
          <w:spacing w:val="-11"/>
          <w:sz w:val="18"/>
        </w:rPr>
        <w:t xml:space="preserve"> </w:t>
      </w:r>
      <w:r>
        <w:rPr>
          <w:sz w:val="18"/>
        </w:rPr>
        <w:t>enhancing</w:t>
      </w:r>
      <w:r>
        <w:rPr>
          <w:spacing w:val="-3"/>
          <w:sz w:val="18"/>
        </w:rPr>
        <w:t xml:space="preserve"> </w:t>
      </w:r>
      <w:r>
        <w:rPr>
          <w:sz w:val="18"/>
        </w:rPr>
        <w:t>risk mitigation</w:t>
      </w:r>
      <w:r>
        <w:rPr>
          <w:spacing w:val="-11"/>
          <w:sz w:val="18"/>
        </w:rPr>
        <w:t xml:space="preserve"> </w:t>
      </w:r>
      <w:r>
        <w:rPr>
          <w:sz w:val="18"/>
        </w:rPr>
        <w:t>efforts.</w:t>
      </w:r>
    </w:p>
    <w:p w14:paraId="3C3277F7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6"/>
        <w:ind w:right="498"/>
        <w:rPr>
          <w:sz w:val="18"/>
        </w:rPr>
      </w:pPr>
      <w:r>
        <w:rPr>
          <w:sz w:val="18"/>
        </w:rPr>
        <w:t>Directed</w:t>
      </w:r>
      <w:r>
        <w:rPr>
          <w:spacing w:val="-11"/>
          <w:sz w:val="18"/>
        </w:rPr>
        <w:t xml:space="preserve"> </w:t>
      </w:r>
      <w:r>
        <w:rPr>
          <w:sz w:val="18"/>
        </w:rPr>
        <w:t>the</w:t>
      </w:r>
      <w:r>
        <w:rPr>
          <w:spacing w:val="-10"/>
          <w:sz w:val="18"/>
        </w:rPr>
        <w:t xml:space="preserve"> </w:t>
      </w:r>
      <w:r>
        <w:rPr>
          <w:sz w:val="18"/>
        </w:rPr>
        <w:t>management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remediation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open</w:t>
      </w:r>
      <w:r>
        <w:rPr>
          <w:spacing w:val="-4"/>
          <w:sz w:val="18"/>
        </w:rPr>
        <w:t xml:space="preserve"> </w:t>
      </w:r>
      <w:r>
        <w:rPr>
          <w:sz w:val="18"/>
        </w:rPr>
        <w:t>risks</w:t>
      </w:r>
      <w:r>
        <w:rPr>
          <w:spacing w:val="-12"/>
          <w:sz w:val="18"/>
        </w:rPr>
        <w:t xml:space="preserve"> </w:t>
      </w:r>
      <w:r>
        <w:rPr>
          <w:sz w:val="18"/>
        </w:rPr>
        <w:t>impacting</w:t>
      </w:r>
      <w:r>
        <w:rPr>
          <w:spacing w:val="-16"/>
          <w:sz w:val="18"/>
        </w:rPr>
        <w:t xml:space="preserve"> </w:t>
      </w:r>
      <w:r>
        <w:rPr>
          <w:sz w:val="18"/>
        </w:rPr>
        <w:t>government</w:t>
      </w:r>
      <w:r>
        <w:rPr>
          <w:spacing w:val="-7"/>
          <w:sz w:val="18"/>
        </w:rPr>
        <w:t xml:space="preserve"> </w:t>
      </w:r>
      <w:r>
        <w:rPr>
          <w:sz w:val="18"/>
        </w:rPr>
        <w:t>information</w:t>
      </w:r>
      <w:r>
        <w:rPr>
          <w:spacing w:val="-12"/>
          <w:sz w:val="18"/>
        </w:rPr>
        <w:t xml:space="preserve"> </w:t>
      </w:r>
      <w:r>
        <w:rPr>
          <w:sz w:val="18"/>
        </w:rPr>
        <w:t>systems</w:t>
      </w:r>
      <w:r>
        <w:rPr>
          <w:spacing w:val="-11"/>
          <w:sz w:val="18"/>
        </w:rPr>
        <w:t xml:space="preserve"> </w:t>
      </w:r>
      <w:r>
        <w:rPr>
          <w:sz w:val="18"/>
        </w:rPr>
        <w:t>through</w:t>
      </w:r>
      <w:r>
        <w:rPr>
          <w:spacing w:val="-17"/>
          <w:sz w:val="18"/>
        </w:rPr>
        <w:t xml:space="preserve"> </w:t>
      </w:r>
      <w:r>
        <w:rPr>
          <w:sz w:val="18"/>
        </w:rPr>
        <w:t>the</w:t>
      </w:r>
      <w:r>
        <w:rPr>
          <w:spacing w:val="-11"/>
          <w:sz w:val="18"/>
        </w:rPr>
        <w:t xml:space="preserve"> </w:t>
      </w:r>
      <w:r>
        <w:rPr>
          <w:sz w:val="18"/>
        </w:rPr>
        <w:t>robust</w:t>
      </w:r>
      <w:r>
        <w:rPr>
          <w:spacing w:val="-11"/>
          <w:sz w:val="18"/>
        </w:rPr>
        <w:t xml:space="preserve"> </w:t>
      </w:r>
      <w:r>
        <w:rPr>
          <w:sz w:val="18"/>
        </w:rPr>
        <w:t>utilization</w:t>
      </w:r>
      <w:r>
        <w:rPr>
          <w:spacing w:val="-8"/>
          <w:sz w:val="18"/>
        </w:rPr>
        <w:t xml:space="preserve"> </w:t>
      </w:r>
      <w:r>
        <w:rPr>
          <w:sz w:val="18"/>
        </w:rPr>
        <w:t>of</w:t>
      </w:r>
      <w:r>
        <w:rPr>
          <w:spacing w:val="-11"/>
          <w:sz w:val="18"/>
        </w:rPr>
        <w:t xml:space="preserve"> </w:t>
      </w:r>
      <w:r>
        <w:rPr>
          <w:sz w:val="18"/>
        </w:rPr>
        <w:t>the risk register CSAM.</w:t>
      </w:r>
    </w:p>
    <w:p w14:paraId="7731200F" w14:textId="77777777" w:rsidR="00E21B6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"/>
        <w:ind w:right="583"/>
        <w:rPr>
          <w:sz w:val="18"/>
        </w:rPr>
      </w:pPr>
      <w:r>
        <w:rPr>
          <w:sz w:val="18"/>
        </w:rPr>
        <w:t>Maintained</w:t>
      </w:r>
      <w:r>
        <w:rPr>
          <w:spacing w:val="-11"/>
          <w:sz w:val="18"/>
        </w:rPr>
        <w:t xml:space="preserve"> </w:t>
      </w:r>
      <w:r>
        <w:rPr>
          <w:sz w:val="18"/>
        </w:rPr>
        <w:t>accurate</w:t>
      </w:r>
      <w:r>
        <w:rPr>
          <w:spacing w:val="-12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current</w:t>
      </w:r>
      <w:r>
        <w:rPr>
          <w:spacing w:val="-9"/>
          <w:sz w:val="18"/>
        </w:rPr>
        <w:t xml:space="preserve"> </w:t>
      </w:r>
      <w:r>
        <w:rPr>
          <w:sz w:val="18"/>
        </w:rPr>
        <w:t>records</w:t>
      </w:r>
      <w:r>
        <w:rPr>
          <w:spacing w:val="-9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all</w:t>
      </w:r>
      <w:r>
        <w:rPr>
          <w:spacing w:val="-4"/>
          <w:sz w:val="18"/>
        </w:rPr>
        <w:t xml:space="preserve"> </w:t>
      </w:r>
      <w:r>
        <w:rPr>
          <w:sz w:val="18"/>
        </w:rPr>
        <w:t>remediation</w:t>
      </w:r>
      <w:r>
        <w:rPr>
          <w:spacing w:val="-4"/>
          <w:sz w:val="18"/>
        </w:rPr>
        <w:t xml:space="preserve"> </w:t>
      </w:r>
      <w:r>
        <w:rPr>
          <w:sz w:val="18"/>
        </w:rPr>
        <w:t>activities,</w:t>
      </w:r>
      <w:r>
        <w:rPr>
          <w:spacing w:val="-11"/>
          <w:sz w:val="18"/>
        </w:rPr>
        <w:t xml:space="preserve"> </w:t>
      </w:r>
      <w:r>
        <w:rPr>
          <w:sz w:val="18"/>
        </w:rPr>
        <w:t>ensuring</w:t>
      </w:r>
      <w:r>
        <w:rPr>
          <w:spacing w:val="-7"/>
          <w:sz w:val="18"/>
        </w:rPr>
        <w:t xml:space="preserve"> </w:t>
      </w:r>
      <w:r>
        <w:rPr>
          <w:sz w:val="18"/>
        </w:rPr>
        <w:t>transparency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accountability</w:t>
      </w:r>
      <w:r>
        <w:rPr>
          <w:spacing w:val="-18"/>
          <w:sz w:val="18"/>
        </w:rPr>
        <w:t xml:space="preserve"> </w:t>
      </w:r>
      <w:r>
        <w:rPr>
          <w:sz w:val="18"/>
        </w:rPr>
        <w:t>in</w:t>
      </w:r>
      <w:r>
        <w:rPr>
          <w:spacing w:val="-12"/>
          <w:sz w:val="18"/>
        </w:rPr>
        <w:t xml:space="preserve"> </w:t>
      </w:r>
      <w:r>
        <w:rPr>
          <w:sz w:val="18"/>
        </w:rPr>
        <w:t>compliance</w:t>
      </w:r>
      <w:r>
        <w:rPr>
          <w:spacing w:val="-12"/>
          <w:sz w:val="18"/>
        </w:rPr>
        <w:t xml:space="preserve"> </w:t>
      </w:r>
      <w:r>
        <w:rPr>
          <w:sz w:val="18"/>
        </w:rPr>
        <w:t>efforts</w:t>
      </w:r>
      <w:r>
        <w:rPr>
          <w:spacing w:val="-16"/>
          <w:sz w:val="18"/>
        </w:rPr>
        <w:t xml:space="preserve"> </w:t>
      </w:r>
      <w:r>
        <w:rPr>
          <w:sz w:val="18"/>
        </w:rPr>
        <w:t>via the risk register (CSAM).</w:t>
      </w:r>
    </w:p>
    <w:sectPr w:rsidR="00E21B67">
      <w:footerReference w:type="default" r:id="rId8"/>
      <w:pgSz w:w="12240" w:h="15840"/>
      <w:pgMar w:top="200" w:right="360" w:bottom="580" w:left="360" w:header="0" w:footer="3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0D3FE" w14:textId="77777777" w:rsidR="009C44F2" w:rsidRDefault="009C44F2">
      <w:r>
        <w:separator/>
      </w:r>
    </w:p>
  </w:endnote>
  <w:endnote w:type="continuationSeparator" w:id="0">
    <w:p w14:paraId="3E794308" w14:textId="77777777" w:rsidR="009C44F2" w:rsidRDefault="009C44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1CB6D" w14:textId="77777777" w:rsidR="00E21B67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6672" behindDoc="1" locked="0" layoutInCell="1" allowOverlap="1" wp14:anchorId="4F5BF63E" wp14:editId="16028510">
              <wp:simplePos x="0" y="0"/>
              <wp:positionH relativeFrom="page">
                <wp:posOffset>6683120</wp:posOffset>
              </wp:positionH>
              <wp:positionV relativeFrom="page">
                <wp:posOffset>9675062</wp:posOffset>
              </wp:positionV>
              <wp:extent cx="645795" cy="1416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795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B776CC" w14:textId="77777777" w:rsidR="00E21B67" w:rsidRDefault="00000000">
                          <w:pPr>
                            <w:pStyle w:val="BodyText"/>
                            <w:spacing w:before="0" w:line="205" w:lineRule="exact"/>
                            <w:ind w:left="20" w:firstLine="0"/>
                          </w:pPr>
                          <w:r>
                            <w:t>P</w:t>
                          </w:r>
                          <w:r>
                            <w:rPr>
                              <w:spacing w:val="22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t>g</w:t>
                          </w:r>
                          <w:r>
                            <w:rPr>
                              <w:spacing w:val="23"/>
                            </w:rPr>
                            <w:t xml:space="preserve"> </w:t>
                          </w:r>
                          <w:r>
                            <w:t>e</w:t>
                          </w:r>
                          <w:r>
                            <w:rPr>
                              <w:spacing w:val="61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8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5BF63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6.25pt;margin-top:761.8pt;width:50.85pt;height:11.15pt;z-index:-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" filled="f" stroked="f">
              <v:textbox inset="0,0,0,0">
                <w:txbxContent>
                  <w:p w14:paraId="79B776CC" w14:textId="77777777" w:rsidR="00E21B67" w:rsidRDefault="00000000">
                    <w:pPr>
                      <w:pStyle w:val="BodyText"/>
                      <w:spacing w:before="0" w:line="205" w:lineRule="exact"/>
                      <w:ind w:left="20" w:firstLine="0"/>
                    </w:pPr>
                    <w:r>
                      <w:t>P</w:t>
                    </w:r>
                    <w:r>
                      <w:rPr>
                        <w:spacing w:val="22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t>g</w:t>
                    </w:r>
                    <w:r>
                      <w:rPr>
                        <w:spacing w:val="23"/>
                      </w:rPr>
                      <w:t xml:space="preserve"> </w:t>
                    </w:r>
                    <w:r>
                      <w:t>e</w:t>
                    </w:r>
                    <w:r>
                      <w:rPr>
                        <w:spacing w:val="61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pacing w:val="-18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FF3EE" w14:textId="77777777" w:rsidR="009C44F2" w:rsidRDefault="009C44F2">
      <w:r>
        <w:separator/>
      </w:r>
    </w:p>
  </w:footnote>
  <w:footnote w:type="continuationSeparator" w:id="0">
    <w:p w14:paraId="147A1FD2" w14:textId="77777777" w:rsidR="009C44F2" w:rsidRDefault="009C44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C0D00"/>
    <w:multiLevelType w:val="hybridMultilevel"/>
    <w:tmpl w:val="B6149F36"/>
    <w:lvl w:ilvl="0" w:tplc="5B98566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D3CCCBCE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4B4C2028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F156F248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5B3EAE14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BE82F5AC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87263240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099028F8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2AC654B4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335A03"/>
    <w:multiLevelType w:val="hybridMultilevel"/>
    <w:tmpl w:val="BD3AF00A"/>
    <w:lvl w:ilvl="0" w:tplc="4314C206">
      <w:numFmt w:val="bullet"/>
      <w:lvlText w:val=""/>
      <w:lvlJc w:val="left"/>
      <w:pPr>
        <w:ind w:left="427" w:hanging="27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368A342">
      <w:numFmt w:val="bullet"/>
      <w:lvlText w:val="•"/>
      <w:lvlJc w:val="left"/>
      <w:pPr>
        <w:ind w:left="715" w:hanging="279"/>
      </w:pPr>
      <w:rPr>
        <w:rFonts w:hint="default"/>
        <w:lang w:val="en-US" w:eastAsia="en-US" w:bidi="ar-SA"/>
      </w:rPr>
    </w:lvl>
    <w:lvl w:ilvl="2" w:tplc="CDCCC0DC">
      <w:numFmt w:val="bullet"/>
      <w:lvlText w:val="•"/>
      <w:lvlJc w:val="left"/>
      <w:pPr>
        <w:ind w:left="1011" w:hanging="279"/>
      </w:pPr>
      <w:rPr>
        <w:rFonts w:hint="default"/>
        <w:lang w:val="en-US" w:eastAsia="en-US" w:bidi="ar-SA"/>
      </w:rPr>
    </w:lvl>
    <w:lvl w:ilvl="3" w:tplc="7098FB08">
      <w:numFmt w:val="bullet"/>
      <w:lvlText w:val="•"/>
      <w:lvlJc w:val="left"/>
      <w:pPr>
        <w:ind w:left="1307" w:hanging="279"/>
      </w:pPr>
      <w:rPr>
        <w:rFonts w:hint="default"/>
        <w:lang w:val="en-US" w:eastAsia="en-US" w:bidi="ar-SA"/>
      </w:rPr>
    </w:lvl>
    <w:lvl w:ilvl="4" w:tplc="227AE3BC">
      <w:numFmt w:val="bullet"/>
      <w:lvlText w:val="•"/>
      <w:lvlJc w:val="left"/>
      <w:pPr>
        <w:ind w:left="1602" w:hanging="279"/>
      </w:pPr>
      <w:rPr>
        <w:rFonts w:hint="default"/>
        <w:lang w:val="en-US" w:eastAsia="en-US" w:bidi="ar-SA"/>
      </w:rPr>
    </w:lvl>
    <w:lvl w:ilvl="5" w:tplc="2B4E9AD8">
      <w:numFmt w:val="bullet"/>
      <w:lvlText w:val="•"/>
      <w:lvlJc w:val="left"/>
      <w:pPr>
        <w:ind w:left="1898" w:hanging="279"/>
      </w:pPr>
      <w:rPr>
        <w:rFonts w:hint="default"/>
        <w:lang w:val="en-US" w:eastAsia="en-US" w:bidi="ar-SA"/>
      </w:rPr>
    </w:lvl>
    <w:lvl w:ilvl="6" w:tplc="E06C545C">
      <w:numFmt w:val="bullet"/>
      <w:lvlText w:val="•"/>
      <w:lvlJc w:val="left"/>
      <w:pPr>
        <w:ind w:left="2194" w:hanging="279"/>
      </w:pPr>
      <w:rPr>
        <w:rFonts w:hint="default"/>
        <w:lang w:val="en-US" w:eastAsia="en-US" w:bidi="ar-SA"/>
      </w:rPr>
    </w:lvl>
    <w:lvl w:ilvl="7" w:tplc="C498AC4C">
      <w:numFmt w:val="bullet"/>
      <w:lvlText w:val="•"/>
      <w:lvlJc w:val="left"/>
      <w:pPr>
        <w:ind w:left="2489" w:hanging="279"/>
      </w:pPr>
      <w:rPr>
        <w:rFonts w:hint="default"/>
        <w:lang w:val="en-US" w:eastAsia="en-US" w:bidi="ar-SA"/>
      </w:rPr>
    </w:lvl>
    <w:lvl w:ilvl="8" w:tplc="51A80972">
      <w:numFmt w:val="bullet"/>
      <w:lvlText w:val="•"/>
      <w:lvlJc w:val="left"/>
      <w:pPr>
        <w:ind w:left="2785" w:hanging="279"/>
      </w:pPr>
      <w:rPr>
        <w:rFonts w:hint="default"/>
        <w:lang w:val="en-US" w:eastAsia="en-US" w:bidi="ar-SA"/>
      </w:rPr>
    </w:lvl>
  </w:abstractNum>
  <w:abstractNum w:abstractNumId="2" w15:restartNumberingAfterBreak="0">
    <w:nsid w:val="62E074BE"/>
    <w:multiLevelType w:val="hybridMultilevel"/>
    <w:tmpl w:val="BBDA15FC"/>
    <w:lvl w:ilvl="0" w:tplc="B966F0FA">
      <w:numFmt w:val="bullet"/>
      <w:lvlText w:val=""/>
      <w:lvlJc w:val="left"/>
      <w:pPr>
        <w:ind w:left="651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1781894">
      <w:numFmt w:val="bullet"/>
      <w:lvlText w:val="•"/>
      <w:lvlJc w:val="left"/>
      <w:pPr>
        <w:ind w:left="958" w:hanging="284"/>
      </w:pPr>
      <w:rPr>
        <w:rFonts w:hint="default"/>
        <w:lang w:val="en-US" w:eastAsia="en-US" w:bidi="ar-SA"/>
      </w:rPr>
    </w:lvl>
    <w:lvl w:ilvl="2" w:tplc="3D3A4142">
      <w:numFmt w:val="bullet"/>
      <w:lvlText w:val="•"/>
      <w:lvlJc w:val="left"/>
      <w:pPr>
        <w:ind w:left="1256" w:hanging="284"/>
      </w:pPr>
      <w:rPr>
        <w:rFonts w:hint="default"/>
        <w:lang w:val="en-US" w:eastAsia="en-US" w:bidi="ar-SA"/>
      </w:rPr>
    </w:lvl>
    <w:lvl w:ilvl="3" w:tplc="0E0A16C4">
      <w:numFmt w:val="bullet"/>
      <w:lvlText w:val="•"/>
      <w:lvlJc w:val="left"/>
      <w:pPr>
        <w:ind w:left="1554" w:hanging="284"/>
      </w:pPr>
      <w:rPr>
        <w:rFonts w:hint="default"/>
        <w:lang w:val="en-US" w:eastAsia="en-US" w:bidi="ar-SA"/>
      </w:rPr>
    </w:lvl>
    <w:lvl w:ilvl="4" w:tplc="A62EC71A">
      <w:numFmt w:val="bullet"/>
      <w:lvlText w:val="•"/>
      <w:lvlJc w:val="left"/>
      <w:pPr>
        <w:ind w:left="1852" w:hanging="284"/>
      </w:pPr>
      <w:rPr>
        <w:rFonts w:hint="default"/>
        <w:lang w:val="en-US" w:eastAsia="en-US" w:bidi="ar-SA"/>
      </w:rPr>
    </w:lvl>
    <w:lvl w:ilvl="5" w:tplc="E236B7C4">
      <w:numFmt w:val="bullet"/>
      <w:lvlText w:val="•"/>
      <w:lvlJc w:val="left"/>
      <w:pPr>
        <w:ind w:left="2150" w:hanging="284"/>
      </w:pPr>
      <w:rPr>
        <w:rFonts w:hint="default"/>
        <w:lang w:val="en-US" w:eastAsia="en-US" w:bidi="ar-SA"/>
      </w:rPr>
    </w:lvl>
    <w:lvl w:ilvl="6" w:tplc="55E801B2">
      <w:numFmt w:val="bullet"/>
      <w:lvlText w:val="•"/>
      <w:lvlJc w:val="left"/>
      <w:pPr>
        <w:ind w:left="2448" w:hanging="284"/>
      </w:pPr>
      <w:rPr>
        <w:rFonts w:hint="default"/>
        <w:lang w:val="en-US" w:eastAsia="en-US" w:bidi="ar-SA"/>
      </w:rPr>
    </w:lvl>
    <w:lvl w:ilvl="7" w:tplc="5B484F88">
      <w:numFmt w:val="bullet"/>
      <w:lvlText w:val="•"/>
      <w:lvlJc w:val="left"/>
      <w:pPr>
        <w:ind w:left="2746" w:hanging="284"/>
      </w:pPr>
      <w:rPr>
        <w:rFonts w:hint="default"/>
        <w:lang w:val="en-US" w:eastAsia="en-US" w:bidi="ar-SA"/>
      </w:rPr>
    </w:lvl>
    <w:lvl w:ilvl="8" w:tplc="6DE8DE04">
      <w:numFmt w:val="bullet"/>
      <w:lvlText w:val="•"/>
      <w:lvlJc w:val="left"/>
      <w:pPr>
        <w:ind w:left="3044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75FA46FD"/>
    <w:multiLevelType w:val="hybridMultilevel"/>
    <w:tmpl w:val="49AA82B0"/>
    <w:lvl w:ilvl="0" w:tplc="22E06EE2">
      <w:numFmt w:val="bullet"/>
      <w:lvlText w:val=""/>
      <w:lvlJc w:val="left"/>
      <w:pPr>
        <w:ind w:left="612" w:hanging="27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EB88184">
      <w:numFmt w:val="bullet"/>
      <w:lvlText w:val="•"/>
      <w:lvlJc w:val="left"/>
      <w:pPr>
        <w:ind w:left="946" w:hanging="279"/>
      </w:pPr>
      <w:rPr>
        <w:rFonts w:hint="default"/>
        <w:lang w:val="en-US" w:eastAsia="en-US" w:bidi="ar-SA"/>
      </w:rPr>
    </w:lvl>
    <w:lvl w:ilvl="2" w:tplc="215E5E36">
      <w:numFmt w:val="bullet"/>
      <w:lvlText w:val="•"/>
      <w:lvlJc w:val="left"/>
      <w:pPr>
        <w:ind w:left="1273" w:hanging="279"/>
      </w:pPr>
      <w:rPr>
        <w:rFonts w:hint="default"/>
        <w:lang w:val="en-US" w:eastAsia="en-US" w:bidi="ar-SA"/>
      </w:rPr>
    </w:lvl>
    <w:lvl w:ilvl="3" w:tplc="94F868CE">
      <w:numFmt w:val="bullet"/>
      <w:lvlText w:val="•"/>
      <w:lvlJc w:val="left"/>
      <w:pPr>
        <w:ind w:left="1600" w:hanging="279"/>
      </w:pPr>
      <w:rPr>
        <w:rFonts w:hint="default"/>
        <w:lang w:val="en-US" w:eastAsia="en-US" w:bidi="ar-SA"/>
      </w:rPr>
    </w:lvl>
    <w:lvl w:ilvl="4" w:tplc="3B8E0CCC">
      <w:numFmt w:val="bullet"/>
      <w:lvlText w:val="•"/>
      <w:lvlJc w:val="left"/>
      <w:pPr>
        <w:ind w:left="1926" w:hanging="279"/>
      </w:pPr>
      <w:rPr>
        <w:rFonts w:hint="default"/>
        <w:lang w:val="en-US" w:eastAsia="en-US" w:bidi="ar-SA"/>
      </w:rPr>
    </w:lvl>
    <w:lvl w:ilvl="5" w:tplc="2CBEF464">
      <w:numFmt w:val="bullet"/>
      <w:lvlText w:val="•"/>
      <w:lvlJc w:val="left"/>
      <w:pPr>
        <w:ind w:left="2253" w:hanging="279"/>
      </w:pPr>
      <w:rPr>
        <w:rFonts w:hint="default"/>
        <w:lang w:val="en-US" w:eastAsia="en-US" w:bidi="ar-SA"/>
      </w:rPr>
    </w:lvl>
    <w:lvl w:ilvl="6" w:tplc="57245956">
      <w:numFmt w:val="bullet"/>
      <w:lvlText w:val="•"/>
      <w:lvlJc w:val="left"/>
      <w:pPr>
        <w:ind w:left="2580" w:hanging="279"/>
      </w:pPr>
      <w:rPr>
        <w:rFonts w:hint="default"/>
        <w:lang w:val="en-US" w:eastAsia="en-US" w:bidi="ar-SA"/>
      </w:rPr>
    </w:lvl>
    <w:lvl w:ilvl="7" w:tplc="D206BDDA">
      <w:numFmt w:val="bullet"/>
      <w:lvlText w:val="•"/>
      <w:lvlJc w:val="left"/>
      <w:pPr>
        <w:ind w:left="2906" w:hanging="279"/>
      </w:pPr>
      <w:rPr>
        <w:rFonts w:hint="default"/>
        <w:lang w:val="en-US" w:eastAsia="en-US" w:bidi="ar-SA"/>
      </w:rPr>
    </w:lvl>
    <w:lvl w:ilvl="8" w:tplc="DA5A61E0">
      <w:numFmt w:val="bullet"/>
      <w:lvlText w:val="•"/>
      <w:lvlJc w:val="left"/>
      <w:pPr>
        <w:ind w:left="3233" w:hanging="279"/>
      </w:pPr>
      <w:rPr>
        <w:rFonts w:hint="default"/>
        <w:lang w:val="en-US" w:eastAsia="en-US" w:bidi="ar-SA"/>
      </w:rPr>
    </w:lvl>
  </w:abstractNum>
  <w:num w:numId="1" w16cid:durableId="168447937">
    <w:abstractNumId w:val="0"/>
  </w:num>
  <w:num w:numId="2" w16cid:durableId="1585799156">
    <w:abstractNumId w:val="3"/>
  </w:num>
  <w:num w:numId="3" w16cid:durableId="1431778413">
    <w:abstractNumId w:val="2"/>
  </w:num>
  <w:num w:numId="4" w16cid:durableId="354967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B67"/>
    <w:rsid w:val="00745A52"/>
    <w:rsid w:val="009C44F2"/>
    <w:rsid w:val="00A71E0E"/>
    <w:rsid w:val="00E21B67"/>
    <w:rsid w:val="00F0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8C39F"/>
  <w15:docId w15:val="{09A84061-92B7-46F0-B933-9589EAA30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8"/>
      <w:ind w:left="1063" w:right="1063"/>
      <w:jc w:val="center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1080" w:hanging="360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9"/>
      <w:ind w:left="1063" w:right="106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0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611" w:hanging="27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Imran.Nawaz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1382</Words>
  <Characters>7881</Characters>
  <Application>Microsoft Office Word</Application>
  <DocSecurity>0</DocSecurity>
  <Lines>65</Lines>
  <Paragraphs>18</Paragraphs>
  <ScaleCrop>false</ScaleCrop>
  <Company/>
  <LinksUpToDate>false</LinksUpToDate>
  <CharactersWithSpaces>9245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Jesse Glarrow's Resume</dc:title>
  <dc:creator>Jesse Glarrow</dc:creator>
  <cp:lastModifiedBy>imran Nawaz</cp:lastModifiedBy>
  <cp:revision>3</cp:revision>
  <dcterms:created xsi:type="dcterms:W3CDTF">2025-09-24T13:07:00Z</dcterms:created>
  <dcterms:modified xsi:type="dcterms:W3CDTF">2025-09-24T13:07:00Z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2025-09-24T00:00:00Z</vt:filetime>
  </property>
  <property fmtid="{D5CDD505-2E9C-101B-9397-08002B2CF9AE}" pid="5" name="Producer">
    <vt:lpwstr>www.ilovepdf.com</vt:lpwstr>
  </property>
</Properties>
</file>