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6425" w14:textId="5285C01A" w:rsidR="00DB6B18" w:rsidRDefault="0078762B" w:rsidP="001C44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43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0278739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2D8BC2B9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документа анализ потребностей, выявление заинтересованных лиц и закрепление характеристик и границ предлагаемого программного продукта. </w:t>
      </w:r>
    </w:p>
    <w:p w14:paraId="65BA0088" w14:textId="3A5C1BAC" w:rsidR="00DB6B18" w:rsidRDefault="0078762B" w:rsidP="001C4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подробно будут рассмотрены цель и задачи, решаемые в рамках предлагаемого проекта, описаны заинтересованные стороны, собраны основные требования и границы, поставленные перед проектом.</w:t>
      </w:r>
    </w:p>
    <w:p w14:paraId="7A9E56BE" w14:textId="77777777" w:rsidR="001C4439" w:rsidRDefault="001C4439" w:rsidP="001C4439">
      <w:pPr>
        <w:spacing w:after="0" w:line="360" w:lineRule="auto"/>
        <w:ind w:firstLine="709"/>
        <w:jc w:val="both"/>
      </w:pPr>
    </w:p>
    <w:p w14:paraId="2BB34CA1" w14:textId="6D6A7108" w:rsidR="00DB6B18" w:rsidRDefault="001C4439" w:rsidP="001C44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8762B" w:rsidRPr="001C4439">
        <w:rPr>
          <w:rFonts w:ascii="Times New Roman" w:hAnsi="Times New Roman" w:cs="Times New Roman"/>
          <w:b/>
          <w:bCs/>
          <w:sz w:val="28"/>
          <w:szCs w:val="28"/>
        </w:rPr>
        <w:t>бозначения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, используемые в данном документе</w:t>
      </w:r>
    </w:p>
    <w:p w14:paraId="781F900D" w14:textId="77777777" w:rsidR="001C4439" w:rsidRPr="001C4439" w:rsidRDefault="001C4439" w:rsidP="001C4439">
      <w:pPr>
        <w:spacing w:after="0" w:line="360" w:lineRule="auto"/>
        <w:ind w:firstLine="709"/>
        <w:jc w:val="both"/>
        <w:rPr>
          <w:b/>
          <w:bCs/>
        </w:rPr>
      </w:pPr>
    </w:p>
    <w:p w14:paraId="188F938F" w14:textId="1527F586" w:rsidR="00DB6B18" w:rsidRDefault="0078762B" w:rsidP="001C4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ТП (текстовый процессор) — это тип компьютерной программы, предназначенный для создания, просмотра, редактирования и форматирования текстов статей, деловых бумаг, а также иных документов.</w:t>
      </w:r>
    </w:p>
    <w:p w14:paraId="3902C569" w14:textId="77777777" w:rsidR="001C4439" w:rsidRDefault="001C4439" w:rsidP="001C4439">
      <w:pPr>
        <w:spacing w:after="0" w:line="360" w:lineRule="auto"/>
        <w:ind w:firstLine="709"/>
        <w:jc w:val="both"/>
      </w:pPr>
    </w:p>
    <w:p w14:paraId="571C8AF9" w14:textId="5BC3D258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Позиционирование продукта</w:t>
      </w:r>
    </w:p>
    <w:p w14:paraId="1B6F3A9A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7D0C4ADE" w14:textId="6DE63D74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Цифровое пространство всемирной паутины Интернет, на сегодняшний момент, может предложить множество текстовых редакторов, в которых каждый пользователь может найти необходимый для своих целей функционал. Основная проблема существующих на данный момент продуктов состоит в том, что значительная часть из них в основном предназначена для написания кода, а остальные перегружены функционалом, нужным только продвинутым пользователям этих продуктов. Для удовлетворения потребностей не столь продвинутого, но более широкого круга пользователей. Спрос в данном функционале выявлен студентами нашей группы на основе собственного опыта и опыта людей, причастных прямым или косвенным путем к рассматриваемой области.</w:t>
      </w:r>
    </w:p>
    <w:p w14:paraId="34D0795C" w14:textId="77777777" w:rsidR="001C4439" w:rsidRDefault="001C4439" w:rsidP="001C4439">
      <w:pPr>
        <w:spacing w:after="0" w:line="360" w:lineRule="auto"/>
        <w:ind w:firstLine="709"/>
        <w:jc w:val="both"/>
        <w:rPr>
          <w:shd w:val="clear" w:color="auto" w:fill="FFFF00"/>
        </w:rPr>
      </w:pPr>
    </w:p>
    <w:p w14:paraId="0A4C4DCD" w14:textId="77777777" w:rsidR="001C4439" w:rsidRDefault="001C4439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</w:p>
    <w:p w14:paraId="5BA133BD" w14:textId="3DF20F93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lastRenderedPageBreak/>
        <w:t>Описание заинтересованных сторон</w:t>
      </w:r>
    </w:p>
    <w:p w14:paraId="11198715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1703051B" w14:textId="1B5FED8C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Разрабатываемый программный продукт предназначен для написания студентами и школьниками отчетов по лабораторным, практическим, дипломным работам, докладов и рефератов и другим документам. Данным программным продуктом могут пользоваться также и преподаватели, что будет привлекать внимание их студентов. Для того,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усмотрение: смартфон, компьютер, планшет, подключенный к сети интернет.</w:t>
      </w:r>
    </w:p>
    <w:p w14:paraId="4A28E12F" w14:textId="77777777" w:rsidR="001C4439" w:rsidRDefault="001C4439" w:rsidP="001C4439">
      <w:pPr>
        <w:spacing w:after="0" w:line="360" w:lineRule="auto"/>
        <w:ind w:firstLine="709"/>
        <w:jc w:val="both"/>
        <w:rPr>
          <w:shd w:val="clear" w:color="auto" w:fill="FFFF00"/>
        </w:rPr>
      </w:pPr>
    </w:p>
    <w:p w14:paraId="69E79A9F" w14:textId="6A6E663B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Обзор продукта</w:t>
      </w:r>
    </w:p>
    <w:p w14:paraId="2F1241AD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7523C057" w14:textId="77777777" w:rsidR="00DB6B18" w:rsidRDefault="0078762B" w:rsidP="001C4439">
      <w:pPr>
        <w:spacing w:after="0"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Разрабатываемый программный продукт представляет собой кроссплатформенное приложение с веб-интерфейсом. Основные функции ТП:</w:t>
      </w:r>
    </w:p>
    <w:p w14:paraId="7796D019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написание обычного текста;</w:t>
      </w:r>
    </w:p>
    <w:p w14:paraId="6FBA5114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создание и добавление заголовков, картинок, таблиц, списков, файлов с программным кодом в виде форматированного текста;</w:t>
      </w:r>
    </w:p>
    <w:p w14:paraId="59C57229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создание титульных листов;</w:t>
      </w:r>
    </w:p>
    <w:p w14:paraId="06B97F84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сохранение в шифрованный файл, поддерживаемый только данным программным продуктом;</w:t>
      </w:r>
    </w:p>
    <w:p w14:paraId="155D9EA8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сохранение в облако;</w:t>
      </w:r>
    </w:p>
    <w:p w14:paraId="439C533F" w14:textId="277F3120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создание плагинов с шаблонами форматирования;</w:t>
      </w:r>
    </w:p>
    <w:p w14:paraId="558C5DC8" w14:textId="77777777" w:rsidR="001C4439" w:rsidRDefault="001C4439" w:rsidP="001C4439">
      <w:pPr>
        <w:spacing w:after="0" w:line="360" w:lineRule="auto"/>
        <w:ind w:firstLine="709"/>
        <w:jc w:val="both"/>
      </w:pPr>
    </w:p>
    <w:p w14:paraId="5F3264E9" w14:textId="1926F7F7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В перспективе проект позволит</w:t>
      </w:r>
    </w:p>
    <w:p w14:paraId="077B1D7D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2B56345C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занять нишу в области создания и редактирования таких документов, как отчеты.</w:t>
      </w:r>
    </w:p>
    <w:p w14:paraId="25236E9D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занять некоторую долю рынка ТП;</w:t>
      </w:r>
    </w:p>
    <w:p w14:paraId="5B57318F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>— привлечь более широкий круг людей к данному ТП, так как данный программный продукт позволяет сократить время, затрачиваемого на создание отчетов;</w:t>
      </w:r>
    </w:p>
    <w:p w14:paraId="3B152174" w14:textId="2A132EFF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Характеристики продукта</w:t>
      </w:r>
    </w:p>
    <w:p w14:paraId="3CFEBB3D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34B12533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Количество ошибок, совершаемых системой </w:t>
      </w:r>
      <w:proofErr w:type="gramStart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при поиске</w:t>
      </w:r>
      <w:proofErr w:type="gramEnd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не должно быть более 1%.</w:t>
      </w:r>
    </w:p>
    <w:p w14:paraId="0AECE900" w14:textId="4E57F15F" w:rsidR="00DB6B18" w:rsidRDefault="0078762B" w:rsidP="001C4439">
      <w:pPr>
        <w:spacing w:after="0" w:line="360" w:lineRule="auto"/>
        <w:ind w:firstLine="709"/>
        <w:jc w:val="both"/>
      </w:pPr>
      <w:bookmarkStart w:id="0" w:name="_Hlk102245375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Время обработки документа ТП не должно составлять более </w:t>
      </w:r>
      <w:r w:rsidR="00D4617B" w:rsidRPr="00D4617B">
        <w:rPr>
          <w:rFonts w:ascii="Times New Roman" w:eastAsia="Malgun Gothic" w:hAnsi="Times New Roman" w:cs="Times New Roman"/>
          <w:sz w:val="28"/>
          <w:szCs w:val="28"/>
          <w:lang w:eastAsia="ko-KR"/>
        </w:rPr>
        <w:t>1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0 секунд.</w:t>
      </w:r>
    </w:p>
    <w:bookmarkEnd w:id="0"/>
    <w:p w14:paraId="3DB365D0" w14:textId="2C2A6911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Доступность сервиса на различных платформах круглосуточно.</w:t>
      </w:r>
    </w:p>
    <w:p w14:paraId="720D6D91" w14:textId="77777777" w:rsidR="001C4439" w:rsidRDefault="001C4439" w:rsidP="001C4439">
      <w:pPr>
        <w:spacing w:after="0" w:line="360" w:lineRule="auto"/>
        <w:ind w:firstLine="709"/>
        <w:jc w:val="both"/>
      </w:pPr>
    </w:p>
    <w:p w14:paraId="2655BAF9" w14:textId="08313CF4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Ограничения для продукта</w:t>
      </w:r>
    </w:p>
    <w:p w14:paraId="63FC180F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41F2B733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Сервера должны обладать достаточными мощностями для того, чтобы обеспечить комфортное пользование сервисом для большого количества пользователей.</w:t>
      </w:r>
    </w:p>
    <w:p w14:paraId="176B0A14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Необходимо согласовать с такими компаниями как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Microsoft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для размещения приложения для скачивания на цифровых площадках, направленных на распространение программных продуктов (например,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Microsoft</w:t>
      </w:r>
      <w:r w:rsidRPr="001C4439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Store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).</w:t>
      </w:r>
    </w:p>
    <w:p w14:paraId="006E5FFC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Для разработки и тестирования </w:t>
      </w:r>
      <w:r w:rsidRPr="001C4439">
        <w:rPr>
          <w:rFonts w:ascii="Times New Roman" w:eastAsia="Malgun Gothic" w:hAnsi="Times New Roman" w:cs="Times New Roman"/>
          <w:sz w:val="28"/>
          <w:szCs w:val="28"/>
          <w:lang w:eastAsia="ko-KR"/>
        </w:rPr>
        <w:t>Т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П необходимо позаботиться о наличии соответствующих программных средств и оборудования.</w:t>
      </w:r>
    </w:p>
    <w:p w14:paraId="2564FB4C" w14:textId="450431AE" w:rsidR="00DB6B18" w:rsidRDefault="0078762B" w:rsidP="001C4439">
      <w:pPr>
        <w:spacing w:after="0"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Так как программа может иметь обширный круг пользователей, необходимо реализовать интуитивно понятный интерфейс.</w:t>
      </w:r>
    </w:p>
    <w:p w14:paraId="4CF2B64E" w14:textId="77777777" w:rsidR="001C4439" w:rsidRDefault="001C4439" w:rsidP="001C4439">
      <w:pPr>
        <w:spacing w:after="0" w:line="360" w:lineRule="auto"/>
        <w:ind w:firstLine="709"/>
        <w:jc w:val="both"/>
      </w:pPr>
    </w:p>
    <w:p w14:paraId="2E0967A8" w14:textId="16489CDD" w:rsidR="00DB6B18" w:rsidRDefault="0078762B" w:rsidP="001C4439">
      <w:pPr>
        <w:spacing w:after="0" w:line="360" w:lineRule="auto"/>
        <w:ind w:firstLine="709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</w:pPr>
      <w:r w:rsidRPr="001C4439"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Качество ТП можно оценить по следующим параметрам</w:t>
      </w:r>
    </w:p>
    <w:p w14:paraId="7AB68B8B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  <w:shd w:val="clear" w:color="auto" w:fill="FFFF00"/>
        </w:rPr>
      </w:pPr>
    </w:p>
    <w:p w14:paraId="39DA5D3A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положительное мнение тестовой группы пользователей на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UI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;</w:t>
      </w:r>
    </w:p>
    <w:p w14:paraId="09375D51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стабильное подключение к серверам;</w:t>
      </w:r>
    </w:p>
    <w:p w14:paraId="2C03A320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отказоустойчивость;</w:t>
      </w:r>
    </w:p>
    <w:p w14:paraId="2295CD08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отзывчивый интерфейс;</w:t>
      </w:r>
    </w:p>
    <w:p w14:paraId="67E76D8B" w14:textId="77777777" w:rsidR="00DB6B18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>соответствие отчетов правилам по форматированию отчетов указанной учебной организации;</w:t>
      </w:r>
    </w:p>
    <w:p w14:paraId="34624BD5" w14:textId="2C516B52" w:rsidR="00DB6B18" w:rsidRPr="001C4439" w:rsidRDefault="0078762B" w:rsidP="001C4439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стабильная работа различных способов монетизации;</w:t>
      </w:r>
    </w:p>
    <w:p w14:paraId="4A8EE4F5" w14:textId="77777777" w:rsidR="001C4439" w:rsidRDefault="001C4439" w:rsidP="001C4439">
      <w:pPr>
        <w:spacing w:after="0" w:line="360" w:lineRule="auto"/>
        <w:jc w:val="both"/>
      </w:pPr>
    </w:p>
    <w:p w14:paraId="3A03F828" w14:textId="500F5E03" w:rsidR="00DB6B18" w:rsidRDefault="0078762B" w:rsidP="001C44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439">
        <w:rPr>
          <w:rFonts w:ascii="Times New Roman" w:hAnsi="Times New Roman" w:cs="Times New Roman"/>
          <w:b/>
          <w:bCs/>
          <w:sz w:val="28"/>
          <w:szCs w:val="28"/>
        </w:rPr>
        <w:t>Для стабильной работы ТП необходимо соответствие следующим системным требованиям</w:t>
      </w:r>
    </w:p>
    <w:p w14:paraId="78966D75" w14:textId="77777777" w:rsidR="001C4439" w:rsidRPr="001C4439" w:rsidRDefault="001C4439" w:rsidP="001C4439">
      <w:pPr>
        <w:spacing w:after="0" w:line="360" w:lineRule="auto"/>
        <w:ind w:firstLine="709"/>
        <w:jc w:val="center"/>
        <w:rPr>
          <w:b/>
          <w:bCs/>
        </w:rPr>
      </w:pPr>
    </w:p>
    <w:p w14:paraId="4553DED6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Для ПК:</w:t>
      </w:r>
    </w:p>
    <w:p w14:paraId="3D989C72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любой современный браузер;</w:t>
      </w:r>
    </w:p>
    <w:p w14:paraId="22B6A00D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стабильное подключение к Интернету с минимальной скоростью 1 Мбит/с;</w:t>
      </w:r>
    </w:p>
    <w:p w14:paraId="5326D602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оперативная память 4гб и более;</w:t>
      </w:r>
    </w:p>
    <w:p w14:paraId="13ECE8EA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—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двухядерный</w:t>
      </w:r>
      <w:proofErr w:type="spellEnd"/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процессор на 1,9 ГГц и более;</w:t>
      </w:r>
    </w:p>
    <w:p w14:paraId="02B018DA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Для мобильных устройств:</w:t>
      </w:r>
    </w:p>
    <w:p w14:paraId="38B60D61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— стабильное подключение к Интернету с минимальной скоростью 1 Мбит/с;</w:t>
      </w:r>
    </w:p>
    <w:p w14:paraId="3B2C2632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—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android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6.0 или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iOS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11.0 и более новые;</w:t>
      </w:r>
    </w:p>
    <w:p w14:paraId="27C2227C" w14:textId="77777777" w:rsidR="00DB6B18" w:rsidRDefault="0078762B" w:rsidP="001C4439">
      <w:pPr>
        <w:spacing w:after="0" w:line="360" w:lineRule="auto"/>
        <w:ind w:firstLine="709"/>
        <w:jc w:val="both"/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— 2 Гб оперативной памяти и более (для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android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);</w:t>
      </w:r>
    </w:p>
    <w:sectPr w:rsidR="00DB6B1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0E8"/>
    <w:multiLevelType w:val="multilevel"/>
    <w:tmpl w:val="1FEC15AA"/>
    <w:lvl w:ilvl="0">
      <w:numFmt w:val="bullet"/>
      <w:lvlText w:val="—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6745DA"/>
    <w:multiLevelType w:val="multilevel"/>
    <w:tmpl w:val="F184DC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18"/>
    <w:rsid w:val="001C4439"/>
    <w:rsid w:val="0078762B"/>
    <w:rsid w:val="00CE4D39"/>
    <w:rsid w:val="00D4617B"/>
    <w:rsid w:val="00D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AFCD"/>
  <w15:docId w15:val="{6E396FED-7AC1-41E9-B46E-C6BB75D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6">
    <w:name w:val="List Paragraph"/>
    <w:basedOn w:val="a"/>
    <w:uiPriority w:val="34"/>
    <w:qFormat/>
    <w:rsid w:val="0069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dtf</dc:creator>
  <dc:description/>
  <cp:lastModifiedBy>Никита Музалевский</cp:lastModifiedBy>
  <cp:revision>46</cp:revision>
  <dcterms:created xsi:type="dcterms:W3CDTF">2022-03-25T17:56:00Z</dcterms:created>
  <dcterms:modified xsi:type="dcterms:W3CDTF">2022-04-30T19:04:00Z</dcterms:modified>
  <dc:language>en-US</dc:language>
</cp:coreProperties>
</file>