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4C84" w14:textId="3CD7443B" w:rsidR="001B50AB" w:rsidRDefault="00B516E9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16C8B" wp14:editId="5FCBE8FF">
                <wp:simplePos x="0" y="0"/>
                <wp:positionH relativeFrom="column">
                  <wp:posOffset>2533922</wp:posOffset>
                </wp:positionH>
                <wp:positionV relativeFrom="paragraph">
                  <wp:posOffset>-317319</wp:posOffset>
                </wp:positionV>
                <wp:extent cx="876300" cy="255815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5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B5DDC" id="Прямоугольник 1" o:spid="_x0000_s1026" style="position:absolute;margin-left:199.5pt;margin-top:-25pt;width:69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CuoAIAAGIFAAAOAAAAZHJzL2Uyb0RvYy54bWysVM1uEzEQviPxDpbvdJPQtCXqpopaFSFV&#10;bUSLena8drLC6zG2k004IXFF4hF4CC6Inz7D5o0YezebUHJCXLyenfnm9xufni0LRRbCuhx0SrsH&#10;HUqE5pDleprSN3eXz04ocZ7pjCnQIqUr4ejZ8OmT09IMRA9moDJhCTrRblCalM68N4MkcXwmCuYO&#10;wAiNSgm2YB5FO00yy0r0Xqik1+kcJSXYzFjgwjn8e1Er6TD6l1JwfyOlE56olGJuPp42npNwJsNT&#10;NphaZmY5b9Jg/5BFwXKNQVtXF8wzMrf5X66KnFtwIP0BhyIBKXMuYg1YTbfzqJrbGTMi1oLNcaZt&#10;k/t/bvn1YmxJnuHsKNGswBFVX9Yf1p+rn9XD+mP1tXqofqw/Vb+qb9V30g39Ko0bIOzWjG0jObyG&#10;4pfSFuGLZZFl7PGq7bFYesLx58nx0fMOToKjqtfvn3T7wWeyBRvr/EsBBQmXlFocYewsW1w5X5tu&#10;TEIspcPpQOXZZa5UFAJ5xLmyZMFw7JNpTBtD7FihFJBJKKZOP978Sona62shsS2YcC9Gj4Tc+mSc&#10;C+2PmtSVRusAk5hBC+zuAyq/SaaxDTARidoCO/uAf0ZsETEqaN+Ci1yD3ecge9tGru031dc1h/In&#10;kK2QDRbqNXGGX+Y4hCvm/JhZ3AucG+66v8FDKihTCs2NkhnY9/v+B3ukK2opKXHPUurezZkVlKhX&#10;Gon8ont4GBYzCof94x4Kdlcz2dXoeXEOOFMkK2YXr8Heq81VWiju8UkYhaioYppj7JRybzfCua/3&#10;Hx8VLkajaIbLaJi/0reGB+ehq4Fkd8t7Zk3DRI8UvobNTrLBI0LWtgGpYTT3IPPI1m1fm37jIke+&#10;N49OeCl25Wi1fRqHvwEAAP//AwBQSwMEFAAGAAgAAAAhAOQKxnLdAAAACgEAAA8AAABkcnMvZG93&#10;bnJldi54bWxMj0FPwzAMhe9I/IfISNy2dJ3GaGk6VSAkrt24cMsa01YkTpdkW/n3mBPcnu2n5+9V&#10;u9lZccEQR08KVssMBFLnzUi9gvfD6+IRREyajLaeUME3RtjVtzeVLo2/UouXfeoFh1AstYIhpamU&#10;MnYDOh2XfkLi26cPTiceQy9N0FcOd1bmWfYgnR6JPwx6wucBu6/92Sl4sc3qw5+o0W+pPfVjyNs5&#10;5Erd383NE4iEc/ozwy8+o0PNTEd/JhOFVbAuCu6SFCw2GQt2bNZbFkfeFFuQdSX/V6h/AAAA//8D&#10;AFBLAQItABQABgAIAAAAIQC2gziS/gAAAOEBAAATAAAAAAAAAAAAAAAAAAAAAABbQ29udGVudF9U&#10;eXBlc10ueG1sUEsBAi0AFAAGAAgAAAAhADj9If/WAAAAlAEAAAsAAAAAAAAAAAAAAAAALwEAAF9y&#10;ZWxzLy5yZWxzUEsBAi0AFAAGAAgAAAAhAPvCMK6gAgAAYgUAAA4AAAAAAAAAAAAAAAAALgIAAGRy&#10;cy9lMm9Eb2MueG1sUEsBAi0AFAAGAAgAAAAhAOQKxnLdAAAACgEAAA8AAAAAAAAAAAAAAAAA+gQA&#10;AGRycy9kb3ducmV2LnhtbFBLBQYAAAAABAAEAPMAAAAEBgAAAAA=&#10;" fillcolor="white [3201]" strokecolor="white [3212]" strokeweight="1pt"/>
            </w:pict>
          </mc:Fallback>
        </mc:AlternateContent>
      </w:r>
      <w:r w:rsidR="001B50AB">
        <w:rPr>
          <w:rFonts w:ascii="Times New Roman" w:hAnsi="Times New Roman" w:cs="Times New Roman"/>
          <w:sz w:val="28"/>
        </w:rPr>
        <w:t>МИНИСТЕРСТВО НАУКИ И ВЫСШЕГО ОБРАЗОВАНИЯ</w:t>
      </w:r>
    </w:p>
    <w:p w14:paraId="01390923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РОССИЙСКОЙ ФЕДЕРАЦИИ</w:t>
      </w:r>
    </w:p>
    <w:p w14:paraId="645C542D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</w:t>
      </w:r>
    </w:p>
    <w:p w14:paraId="00981F4A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ОБРАЗОВАТЕЛЬНОЕ УЧРЕЖДЕНИЕ ВЫСШЕГО ОБРАЗОВАНИЯ</w:t>
      </w:r>
    </w:p>
    <w:p w14:paraId="62DD4AC8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«ОРЛОВСКИЙ ГОСУДАРСТВЕННЫЙ УНИВЕРСИТЕТ</w:t>
      </w:r>
    </w:p>
    <w:p w14:paraId="0D68B936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ИМЕНИ И.С.ТУРГЕНЕВА»</w:t>
      </w:r>
    </w:p>
    <w:p w14:paraId="06BEC2EA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305CA0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D38C18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систем и цифровых технологий</w:t>
      </w:r>
    </w:p>
    <w:p w14:paraId="2EF17733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203174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B76D361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4162FDE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Контрольная работа</w:t>
      </w:r>
    </w:p>
    <w:p w14:paraId="08888D7D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«Компьютерная графика»</w:t>
      </w:r>
    </w:p>
    <w:p w14:paraId="67B1A2E7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ED0590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38F8DE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5400502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A1E5ED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A1CBA9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5216216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DDEF9A8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445A9E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DA839B9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17AF8A" w14:textId="77777777" w:rsidR="001B50AB" w:rsidRDefault="001B50AB" w:rsidP="001B50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Музалевский Н.С.</w:t>
      </w:r>
    </w:p>
    <w:p w14:paraId="4C187E67" w14:textId="77777777" w:rsidR="001B50AB" w:rsidRDefault="001B50AB" w:rsidP="001B50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приборостроения, автоматизации и информационных технологий</w:t>
      </w:r>
    </w:p>
    <w:p w14:paraId="7D1DEC86" w14:textId="77777777" w:rsidR="001B50AB" w:rsidRDefault="001B50AB" w:rsidP="001B50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Направление: 09.03.04 «Программная инженерия»</w:t>
      </w:r>
    </w:p>
    <w:p w14:paraId="481BB1E2" w14:textId="77777777" w:rsidR="001B50AB" w:rsidRDefault="001B50AB" w:rsidP="001B50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92ПГ</w:t>
      </w:r>
    </w:p>
    <w:p w14:paraId="007585BA" w14:textId="77777777" w:rsidR="001B50AB" w:rsidRDefault="001B50AB" w:rsidP="001B50AB">
      <w:pPr>
        <w:spacing w:after="20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Чижов А.В.</w:t>
      </w:r>
    </w:p>
    <w:p w14:paraId="7C63C285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2889D8" w14:textId="77777777" w:rsidR="001B50AB" w:rsidRDefault="001B50AB" w:rsidP="001B50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Отметка о зачёте: </w:t>
      </w:r>
    </w:p>
    <w:p w14:paraId="33D234AD" w14:textId="77777777" w:rsidR="001B50AB" w:rsidRDefault="001B50AB" w:rsidP="001B50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«____» __________ 2022г.</w:t>
      </w:r>
    </w:p>
    <w:p w14:paraId="1821A7A3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176904D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5202AB0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74A8E4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6F379F0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0DB440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39E10CC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36ABA79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5AA703" w14:textId="77777777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381300" w14:textId="48E722CF" w:rsidR="001B50AB" w:rsidRDefault="001B50AB" w:rsidP="001B50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Орел, 2022</w:t>
      </w:r>
      <w:r>
        <w:rPr>
          <w:rFonts w:ascii="Times New Roman" w:hAnsi="Times New Roman" w:cs="Times New Roman"/>
          <w:sz w:val="28"/>
        </w:rPr>
        <w:br w:type="page"/>
      </w:r>
    </w:p>
    <w:p w14:paraId="7DBC81E5" w14:textId="0E274824" w:rsidR="00410F83" w:rsidRPr="008D219A" w:rsidRDefault="00410F83">
      <w:pPr>
        <w:rPr>
          <w:rFonts w:ascii="Times New Roman" w:hAnsi="Times New Roman" w:cs="Times New Roman"/>
          <w:b/>
          <w:sz w:val="28"/>
        </w:rPr>
      </w:pPr>
    </w:p>
    <w:p w14:paraId="076B86A8" w14:textId="66ECFC11" w:rsidR="008D219A" w:rsidRDefault="008D219A" w:rsidP="008D219A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проекта</w:t>
      </w:r>
    </w:p>
    <w:p w14:paraId="087593BA" w14:textId="0450FCF7" w:rsidR="008D219A" w:rsidRDefault="008D219A" w:rsidP="00C31CB9">
      <w:pPr>
        <w:spacing w:after="0" w:line="360" w:lineRule="auto"/>
        <w:ind w:firstLine="850"/>
        <w:jc w:val="both"/>
        <w:rPr>
          <w:rFonts w:ascii="Times New Roman" w:hAnsi="Times New Roman" w:cs="Times New Roman"/>
          <w:bCs/>
          <w:sz w:val="28"/>
        </w:rPr>
      </w:pPr>
      <w:r w:rsidRPr="008D219A">
        <w:rPr>
          <w:rFonts w:ascii="Times New Roman" w:hAnsi="Times New Roman" w:cs="Times New Roman"/>
          <w:bCs/>
          <w:sz w:val="28"/>
        </w:rPr>
        <w:t xml:space="preserve">Проект представляет собой модель, расположенную на сцене. </w:t>
      </w:r>
      <w:r>
        <w:rPr>
          <w:rFonts w:ascii="Times New Roman" w:hAnsi="Times New Roman" w:cs="Times New Roman"/>
          <w:bCs/>
          <w:sz w:val="28"/>
        </w:rPr>
        <w:t>На сцене расположены три</w:t>
      </w:r>
      <w:r w:rsidRPr="008D219A">
        <w:rPr>
          <w:rFonts w:ascii="Times New Roman" w:hAnsi="Times New Roman" w:cs="Times New Roman"/>
          <w:bCs/>
          <w:sz w:val="28"/>
        </w:rPr>
        <w:t xml:space="preserve"> источник</w:t>
      </w:r>
      <w:r>
        <w:rPr>
          <w:rFonts w:ascii="Times New Roman" w:hAnsi="Times New Roman" w:cs="Times New Roman"/>
          <w:bCs/>
          <w:sz w:val="28"/>
        </w:rPr>
        <w:t xml:space="preserve">а </w:t>
      </w:r>
      <w:r w:rsidRPr="008D219A">
        <w:rPr>
          <w:rFonts w:ascii="Times New Roman" w:hAnsi="Times New Roman" w:cs="Times New Roman"/>
          <w:bCs/>
          <w:sz w:val="28"/>
        </w:rPr>
        <w:t>света (</w:t>
      </w:r>
      <w:r>
        <w:rPr>
          <w:rFonts w:ascii="Times New Roman" w:hAnsi="Times New Roman" w:cs="Times New Roman"/>
          <w:bCs/>
          <w:sz w:val="28"/>
        </w:rPr>
        <w:t>2 позиционных</w:t>
      </w:r>
      <w:r w:rsidR="00F36A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(солнце и луна) и 1 позиционный источник типа прожектор</w:t>
      </w:r>
      <w:r w:rsidR="00F36A37">
        <w:rPr>
          <w:rFonts w:ascii="Times New Roman" w:hAnsi="Times New Roman" w:cs="Times New Roman"/>
          <w:bCs/>
          <w:sz w:val="28"/>
        </w:rPr>
        <w:t>(фонарик)</w:t>
      </w:r>
      <w:r w:rsidRPr="008D219A">
        <w:rPr>
          <w:rFonts w:ascii="Times New Roman" w:hAnsi="Times New Roman" w:cs="Times New Roman"/>
          <w:bCs/>
          <w:sz w:val="28"/>
        </w:rPr>
        <w:t>)</w:t>
      </w:r>
      <w:r w:rsidR="00F36A37"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>Все источники света можно включать и отключать по отде</w:t>
      </w:r>
      <w:r w:rsidR="00F36A37">
        <w:rPr>
          <w:rFonts w:ascii="Times New Roman" w:hAnsi="Times New Roman" w:cs="Times New Roman"/>
          <w:bCs/>
          <w:sz w:val="28"/>
        </w:rPr>
        <w:t>л</w:t>
      </w:r>
      <w:r>
        <w:rPr>
          <w:rFonts w:ascii="Times New Roman" w:hAnsi="Times New Roman" w:cs="Times New Roman"/>
          <w:bCs/>
          <w:sz w:val="28"/>
        </w:rPr>
        <w:t>ьности</w:t>
      </w:r>
      <w:r w:rsidRPr="008D219A">
        <w:rPr>
          <w:rFonts w:ascii="Times New Roman" w:hAnsi="Times New Roman" w:cs="Times New Roman"/>
          <w:bCs/>
          <w:sz w:val="28"/>
        </w:rPr>
        <w:t>.</w:t>
      </w:r>
      <w:r w:rsidR="00F36A37">
        <w:rPr>
          <w:rFonts w:ascii="Times New Roman" w:hAnsi="Times New Roman" w:cs="Times New Roman"/>
          <w:bCs/>
          <w:sz w:val="28"/>
        </w:rPr>
        <w:t xml:space="preserve"> Все объекты на сцене имеют текстуру, которую можно отключить и включить обратно. </w:t>
      </w:r>
      <w:r w:rsidR="00C31CB9">
        <w:rPr>
          <w:rFonts w:ascii="Times New Roman" w:hAnsi="Times New Roman" w:cs="Times New Roman"/>
          <w:sz w:val="28"/>
        </w:rPr>
        <w:t>Также при запуске сцены присутствует музыка</w:t>
      </w:r>
      <w:r w:rsidR="00B516E9">
        <w:rPr>
          <w:rFonts w:ascii="Times New Roman" w:hAnsi="Times New Roman" w:cs="Times New Roman"/>
          <w:sz w:val="28"/>
        </w:rPr>
        <w:t xml:space="preserve"> </w:t>
      </w:r>
      <w:r w:rsidR="00C31CB9">
        <w:rPr>
          <w:rFonts w:ascii="Times New Roman" w:hAnsi="Times New Roman" w:cs="Times New Roman"/>
          <w:sz w:val="28"/>
        </w:rPr>
        <w:t>(гимн РФ)</w:t>
      </w:r>
      <w:r w:rsidR="00B516E9">
        <w:rPr>
          <w:rFonts w:ascii="Times New Roman" w:hAnsi="Times New Roman" w:cs="Times New Roman"/>
          <w:sz w:val="28"/>
        </w:rPr>
        <w:t>,</w:t>
      </w:r>
      <w:r w:rsidR="00C31CB9">
        <w:rPr>
          <w:rFonts w:ascii="Times New Roman" w:hAnsi="Times New Roman" w:cs="Times New Roman"/>
          <w:sz w:val="28"/>
        </w:rPr>
        <w:t xml:space="preserve"> которую по желан</w:t>
      </w:r>
      <w:r w:rsidR="00C31CB9">
        <w:rPr>
          <w:rFonts w:ascii="Times New Roman" w:hAnsi="Times New Roman" w:cs="Times New Roman"/>
          <w:sz w:val="28"/>
        </w:rPr>
        <w:t>и</w:t>
      </w:r>
      <w:r w:rsidR="00C31CB9">
        <w:rPr>
          <w:rFonts w:ascii="Times New Roman" w:hAnsi="Times New Roman" w:cs="Times New Roman"/>
          <w:sz w:val="28"/>
        </w:rPr>
        <w:t>ю можно</w:t>
      </w:r>
      <w:r w:rsidR="00C31CB9">
        <w:rPr>
          <w:rFonts w:ascii="Times New Roman" w:hAnsi="Times New Roman" w:cs="Times New Roman"/>
          <w:sz w:val="28"/>
        </w:rPr>
        <w:t xml:space="preserve"> </w:t>
      </w:r>
      <w:r w:rsidR="00C31CB9">
        <w:rPr>
          <w:rFonts w:ascii="Times New Roman" w:hAnsi="Times New Roman" w:cs="Times New Roman"/>
          <w:sz w:val="28"/>
        </w:rPr>
        <w:t>выключить.</w:t>
      </w:r>
    </w:p>
    <w:p w14:paraId="46DCBBF1" w14:textId="6BA7509F" w:rsidR="00F36A37" w:rsidRDefault="00F36A37" w:rsidP="00F36A37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</w:t>
      </w:r>
    </w:p>
    <w:p w14:paraId="0CCCD07C" w14:textId="7DF1FB95" w:rsidR="00F36A37" w:rsidRDefault="00F36A37" w:rsidP="00F36A37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W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F36A37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bCs/>
          <w:sz w:val="28"/>
        </w:rPr>
        <w:t>перемещение вперёд.</w:t>
      </w:r>
    </w:p>
    <w:p w14:paraId="33D89D74" w14:textId="123017B4" w:rsidR="00F36A37" w:rsidRDefault="00F36A37" w:rsidP="00F36A37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A</w:t>
      </w:r>
      <w:r w:rsidRPr="00F36A37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перемещение в левую сторону.</w:t>
      </w:r>
    </w:p>
    <w:p w14:paraId="5A0A0ADD" w14:textId="50D6D111" w:rsidR="00F36A37" w:rsidRDefault="00F36A37" w:rsidP="00F36A37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S – </w:t>
      </w:r>
      <w:r>
        <w:rPr>
          <w:rFonts w:ascii="Times New Roman" w:hAnsi="Times New Roman" w:cs="Times New Roman"/>
          <w:bCs/>
          <w:sz w:val="28"/>
        </w:rPr>
        <w:t>перемещение назад.</w:t>
      </w:r>
    </w:p>
    <w:p w14:paraId="50220A37" w14:textId="035F9E71" w:rsidR="00F36A37" w:rsidRDefault="00F36A37" w:rsidP="00F36A37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D</w:t>
      </w:r>
      <w:r w:rsidRPr="00F36A37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перемещение в правую сторону.</w:t>
      </w:r>
    </w:p>
    <w:p w14:paraId="34BA1C10" w14:textId="0DD20372" w:rsidR="00095A4A" w:rsidRDefault="00095A4A" w:rsidP="00F36A37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F</w:t>
      </w:r>
      <w:r w:rsidRPr="00095A4A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отключает и включает фонарик (позиционный источник типа прожектор). (желательно не зажимать кнопку)</w:t>
      </w:r>
    </w:p>
    <w:p w14:paraId="2DF2BB1F" w14:textId="26D70D52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T</w:t>
      </w:r>
      <w:r w:rsidRPr="00095A4A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 xml:space="preserve">отключает и включает текстуры. </w:t>
      </w:r>
      <w:r>
        <w:rPr>
          <w:rFonts w:ascii="Times New Roman" w:hAnsi="Times New Roman" w:cs="Times New Roman"/>
          <w:bCs/>
          <w:sz w:val="28"/>
        </w:rPr>
        <w:t>(желательно не зажимать кнопку)</w:t>
      </w:r>
    </w:p>
    <w:p w14:paraId="2326CCBF" w14:textId="1EF33041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M</w:t>
      </w:r>
      <w:r w:rsidRPr="00095A4A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включает музыкальное сопровождение сцены.</w:t>
      </w:r>
    </w:p>
    <w:p w14:paraId="728EF10C" w14:textId="5B162884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N</w:t>
      </w:r>
      <w:r w:rsidRPr="00095A4A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отключает музыкальное сопровождение сцены.</w:t>
      </w:r>
    </w:p>
    <w:p w14:paraId="7C1D2F8F" w14:textId="6AEFA292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 – включает солнце (позиционный источник света).</w:t>
      </w:r>
    </w:p>
    <w:p w14:paraId="6013ABDC" w14:textId="5F6F40F6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</w:t>
      </w:r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выключает</w:t>
      </w:r>
      <w:r>
        <w:rPr>
          <w:rFonts w:ascii="Times New Roman" w:hAnsi="Times New Roman" w:cs="Times New Roman"/>
          <w:bCs/>
          <w:sz w:val="28"/>
        </w:rPr>
        <w:t xml:space="preserve"> солнце (позиционный источник света).</w:t>
      </w:r>
    </w:p>
    <w:p w14:paraId="063CA85D" w14:textId="1194BEF7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</w:t>
      </w:r>
      <w:r>
        <w:rPr>
          <w:rFonts w:ascii="Times New Roman" w:hAnsi="Times New Roman" w:cs="Times New Roman"/>
          <w:bCs/>
          <w:sz w:val="28"/>
        </w:rPr>
        <w:t xml:space="preserve"> – включает </w:t>
      </w:r>
      <w:r>
        <w:rPr>
          <w:rFonts w:ascii="Times New Roman" w:hAnsi="Times New Roman" w:cs="Times New Roman"/>
          <w:bCs/>
          <w:sz w:val="28"/>
        </w:rPr>
        <w:t>луну</w:t>
      </w:r>
      <w:r>
        <w:rPr>
          <w:rFonts w:ascii="Times New Roman" w:hAnsi="Times New Roman" w:cs="Times New Roman"/>
          <w:bCs/>
          <w:sz w:val="28"/>
        </w:rPr>
        <w:t xml:space="preserve"> (позиционный источник света).</w:t>
      </w:r>
    </w:p>
    <w:p w14:paraId="7AF76D9A" w14:textId="06D5E391" w:rsidR="00095A4A" w:rsidRDefault="00095A4A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 xml:space="preserve"> – выключает</w:t>
      </w:r>
      <w:r>
        <w:rPr>
          <w:rFonts w:ascii="Times New Roman" w:hAnsi="Times New Roman" w:cs="Times New Roman"/>
          <w:bCs/>
          <w:sz w:val="28"/>
        </w:rPr>
        <w:t xml:space="preserve"> луну</w:t>
      </w:r>
      <w:r>
        <w:rPr>
          <w:rFonts w:ascii="Times New Roman" w:hAnsi="Times New Roman" w:cs="Times New Roman"/>
          <w:bCs/>
          <w:sz w:val="28"/>
        </w:rPr>
        <w:t xml:space="preserve"> (позиционный источник света).</w:t>
      </w:r>
    </w:p>
    <w:p w14:paraId="5687E59A" w14:textId="6393D1D6" w:rsidR="0007073B" w:rsidRDefault="00476748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Стрелочка вверх – поднимает камеру вверх.</w:t>
      </w:r>
    </w:p>
    <w:p w14:paraId="38E5DA88" w14:textId="08231153" w:rsidR="00476748" w:rsidRDefault="00476748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Стрелочка вниз – опускает камеру вниз</w:t>
      </w:r>
    </w:p>
    <w:p w14:paraId="7A116380" w14:textId="7D60BA90" w:rsidR="00476748" w:rsidRDefault="00476748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Стрелочка вправо – поворачивает камеру в</w:t>
      </w:r>
      <w:r w:rsidR="0093458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прав</w:t>
      </w:r>
      <w:r w:rsidR="00934580">
        <w:rPr>
          <w:rFonts w:ascii="Times New Roman" w:hAnsi="Times New Roman" w:cs="Times New Roman"/>
          <w:bCs/>
          <w:sz w:val="28"/>
        </w:rPr>
        <w:t>ую сторону</w:t>
      </w:r>
      <w:r>
        <w:rPr>
          <w:rFonts w:ascii="Times New Roman" w:hAnsi="Times New Roman" w:cs="Times New Roman"/>
          <w:bCs/>
          <w:sz w:val="28"/>
        </w:rPr>
        <w:t>.</w:t>
      </w:r>
    </w:p>
    <w:p w14:paraId="06AB4BE4" w14:textId="02E20F84" w:rsidR="00476748" w:rsidRDefault="00476748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Стрелочка влево – поворачивает камеру в лев</w:t>
      </w:r>
      <w:r w:rsidR="00934580">
        <w:rPr>
          <w:rFonts w:ascii="Times New Roman" w:hAnsi="Times New Roman" w:cs="Times New Roman"/>
          <w:bCs/>
          <w:sz w:val="28"/>
        </w:rPr>
        <w:t>ую сторону</w:t>
      </w:r>
      <w:r>
        <w:rPr>
          <w:rFonts w:ascii="Times New Roman" w:hAnsi="Times New Roman" w:cs="Times New Roman"/>
          <w:bCs/>
          <w:sz w:val="28"/>
        </w:rPr>
        <w:t xml:space="preserve">. </w:t>
      </w:r>
    </w:p>
    <w:p w14:paraId="3579EF54" w14:textId="4B0858D6" w:rsidR="00934580" w:rsidRPr="00934580" w:rsidRDefault="00934580" w:rsidP="00095A4A">
      <w:pPr>
        <w:spacing w:after="0" w:line="360" w:lineRule="auto"/>
        <w:ind w:firstLine="85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Камеру также можно перемещать движениями мыши как в любой 3</w:t>
      </w:r>
      <w:r>
        <w:rPr>
          <w:rFonts w:ascii="Times New Roman" w:hAnsi="Times New Roman" w:cs="Times New Roman"/>
          <w:bCs/>
          <w:sz w:val="28"/>
          <w:lang w:val="en-US"/>
        </w:rPr>
        <w:t>D</w:t>
      </w:r>
      <w:r w:rsidRPr="00934580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игре.</w:t>
      </w:r>
    </w:p>
    <w:p w14:paraId="4ABF544C" w14:textId="611D60EA" w:rsidR="001B50AB" w:rsidRDefault="00F36A37" w:rsidP="001B50AB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="001B50AB">
        <w:rPr>
          <w:rFonts w:ascii="Times New Roman" w:hAnsi="Times New Roman" w:cs="Times New Roman"/>
          <w:b/>
          <w:sz w:val="28"/>
        </w:rPr>
        <w:t xml:space="preserve"> модели</w:t>
      </w:r>
    </w:p>
    <w:p w14:paraId="43C10547" w14:textId="08067ED3" w:rsidR="001B50AB" w:rsidRDefault="00934580" w:rsidP="001B50A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</w:t>
      </w:r>
      <w:r w:rsidR="001B50AB">
        <w:rPr>
          <w:rFonts w:ascii="Times New Roman" w:hAnsi="Times New Roman" w:cs="Times New Roman"/>
          <w:sz w:val="28"/>
        </w:rPr>
        <w:t xml:space="preserve"> представляет собой поле 40x40(по x и по y) окружённ</w:t>
      </w:r>
      <w:r>
        <w:rPr>
          <w:rFonts w:ascii="Times New Roman" w:hAnsi="Times New Roman" w:cs="Times New Roman"/>
          <w:sz w:val="28"/>
        </w:rPr>
        <w:t>ое</w:t>
      </w:r>
      <w:r w:rsidR="001B50AB">
        <w:rPr>
          <w:rFonts w:ascii="Times New Roman" w:hAnsi="Times New Roman" w:cs="Times New Roman"/>
          <w:sz w:val="28"/>
        </w:rPr>
        <w:t xml:space="preserve"> стеной высотой 2 клетки</w:t>
      </w:r>
      <w:r>
        <w:rPr>
          <w:rFonts w:ascii="Times New Roman" w:hAnsi="Times New Roman" w:cs="Times New Roman"/>
          <w:sz w:val="28"/>
        </w:rPr>
        <w:t>,</w:t>
      </w:r>
      <w:r w:rsidR="001B50AB">
        <w:rPr>
          <w:rFonts w:ascii="Times New Roman" w:hAnsi="Times New Roman" w:cs="Times New Roman"/>
          <w:sz w:val="28"/>
        </w:rPr>
        <w:t xml:space="preserve"> </w:t>
      </w:r>
      <w:r w:rsidR="008C1DBE">
        <w:rPr>
          <w:rFonts w:ascii="Times New Roman" w:hAnsi="Times New Roman" w:cs="Times New Roman"/>
          <w:sz w:val="28"/>
        </w:rPr>
        <w:t>а также «здание», расположенное по центру поля.</w:t>
      </w:r>
    </w:p>
    <w:p w14:paraId="51B8BD22" w14:textId="13BFC80F" w:rsidR="00CE5D98" w:rsidRDefault="008C1DBE" w:rsidP="00CE5D98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B50AB">
        <w:rPr>
          <w:rFonts w:ascii="Times New Roman" w:hAnsi="Times New Roman" w:cs="Times New Roman"/>
          <w:sz w:val="28"/>
        </w:rPr>
        <w:t>Здание</w:t>
      </w:r>
      <w:r>
        <w:rPr>
          <w:rFonts w:ascii="Times New Roman" w:hAnsi="Times New Roman" w:cs="Times New Roman"/>
          <w:sz w:val="28"/>
        </w:rPr>
        <w:t>»</w:t>
      </w:r>
      <w:r w:rsidR="001B50AB">
        <w:rPr>
          <w:rFonts w:ascii="Times New Roman" w:hAnsi="Times New Roman" w:cs="Times New Roman"/>
          <w:sz w:val="28"/>
        </w:rPr>
        <w:t xml:space="preserve"> представляет собой</w:t>
      </w:r>
      <w:r>
        <w:rPr>
          <w:rFonts w:ascii="Times New Roman" w:hAnsi="Times New Roman" w:cs="Times New Roman"/>
          <w:sz w:val="28"/>
        </w:rPr>
        <w:t xml:space="preserve"> несколько</w:t>
      </w:r>
      <w:r w:rsidR="00056B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прямоугольных </w:t>
      </w:r>
      <w:r w:rsidR="00056BC6">
        <w:rPr>
          <w:rFonts w:ascii="Times New Roman" w:hAnsi="Times New Roman" w:cs="Times New Roman"/>
          <w:sz w:val="28"/>
        </w:rPr>
        <w:t xml:space="preserve">комнат, соединённых дверными проёмами с главной комнатой. Главная комната </w:t>
      </w:r>
      <w:r w:rsidR="00056BC6" w:rsidRPr="00056BC6">
        <w:rPr>
          <w:rFonts w:ascii="Times New Roman" w:hAnsi="Times New Roman" w:cs="Times New Roman"/>
          <w:sz w:val="28"/>
        </w:rPr>
        <w:t>представляет</w:t>
      </w:r>
      <w:r w:rsidR="00056BC6">
        <w:rPr>
          <w:rFonts w:ascii="Times New Roman" w:hAnsi="Times New Roman" w:cs="Times New Roman"/>
          <w:sz w:val="28"/>
        </w:rPr>
        <w:t xml:space="preserve"> </w:t>
      </w:r>
      <w:r w:rsidR="001B50AB">
        <w:rPr>
          <w:rFonts w:ascii="Times New Roman" w:hAnsi="Times New Roman" w:cs="Times New Roman"/>
          <w:sz w:val="28"/>
        </w:rPr>
        <w:t>прямоугольн</w:t>
      </w:r>
      <w:r w:rsidR="00056BC6">
        <w:rPr>
          <w:rFonts w:ascii="Times New Roman" w:hAnsi="Times New Roman" w:cs="Times New Roman"/>
          <w:sz w:val="28"/>
        </w:rPr>
        <w:t>ик</w:t>
      </w:r>
      <w:r w:rsidR="001B50AB">
        <w:rPr>
          <w:rFonts w:ascii="Times New Roman" w:hAnsi="Times New Roman" w:cs="Times New Roman"/>
          <w:sz w:val="28"/>
        </w:rPr>
        <w:t xml:space="preserve"> (рандомного размера</w:t>
      </w:r>
      <w:r w:rsidR="00056BC6">
        <w:rPr>
          <w:rFonts w:ascii="Times New Roman" w:hAnsi="Times New Roman" w:cs="Times New Roman"/>
          <w:sz w:val="28"/>
        </w:rPr>
        <w:t>, при каждом запуске размер комнаты будет меняться</w:t>
      </w:r>
      <w:r w:rsidR="001B50AB">
        <w:rPr>
          <w:rFonts w:ascii="Times New Roman" w:hAnsi="Times New Roman" w:cs="Times New Roman"/>
          <w:sz w:val="28"/>
        </w:rPr>
        <w:t>)</w:t>
      </w:r>
      <w:r w:rsidR="00056BC6">
        <w:rPr>
          <w:rFonts w:ascii="Times New Roman" w:hAnsi="Times New Roman" w:cs="Times New Roman"/>
          <w:sz w:val="28"/>
        </w:rPr>
        <w:t xml:space="preserve">. Каждая стена главной комнаты имеет </w:t>
      </w:r>
      <w:r w:rsidR="00056BC6">
        <w:rPr>
          <w:rFonts w:ascii="Times New Roman" w:hAnsi="Times New Roman" w:cs="Times New Roman"/>
          <w:sz w:val="28"/>
          <w:lang w:val="en-US"/>
        </w:rPr>
        <w:t>n</w:t>
      </w:r>
      <w:r w:rsidR="00056BC6" w:rsidRPr="00056BC6">
        <w:rPr>
          <w:rFonts w:ascii="Times New Roman" w:hAnsi="Times New Roman" w:cs="Times New Roman"/>
          <w:sz w:val="28"/>
        </w:rPr>
        <w:t>-</w:t>
      </w:r>
      <w:r w:rsidR="00056BC6">
        <w:rPr>
          <w:rFonts w:ascii="Times New Roman" w:hAnsi="Times New Roman" w:cs="Times New Roman"/>
          <w:sz w:val="28"/>
        </w:rPr>
        <w:t>ое количество дверей</w:t>
      </w:r>
      <w:r w:rsidR="001B50AB">
        <w:rPr>
          <w:rFonts w:ascii="Times New Roman" w:hAnsi="Times New Roman" w:cs="Times New Roman"/>
          <w:sz w:val="28"/>
        </w:rPr>
        <w:t xml:space="preserve"> большее 0</w:t>
      </w:r>
      <w:r w:rsidR="00A166B0">
        <w:rPr>
          <w:rFonts w:ascii="Times New Roman" w:hAnsi="Times New Roman" w:cs="Times New Roman"/>
          <w:sz w:val="28"/>
        </w:rPr>
        <w:t>(при каждом запуске количество комнат будет меняться)</w:t>
      </w:r>
      <w:r w:rsidR="001B50AB">
        <w:rPr>
          <w:rFonts w:ascii="Times New Roman" w:hAnsi="Times New Roman" w:cs="Times New Roman"/>
          <w:sz w:val="28"/>
        </w:rPr>
        <w:t xml:space="preserve">. </w:t>
      </w:r>
      <w:r w:rsidR="00A166B0">
        <w:rPr>
          <w:rFonts w:ascii="Times New Roman" w:hAnsi="Times New Roman" w:cs="Times New Roman"/>
          <w:sz w:val="28"/>
        </w:rPr>
        <w:t>К каждому дверному проёму главной комнаты</w:t>
      </w:r>
      <w:r w:rsidR="00C31CB9">
        <w:rPr>
          <w:rFonts w:ascii="Times New Roman" w:hAnsi="Times New Roman" w:cs="Times New Roman"/>
          <w:sz w:val="28"/>
        </w:rPr>
        <w:t xml:space="preserve"> </w:t>
      </w:r>
      <w:r w:rsidR="00A166B0">
        <w:rPr>
          <w:rFonts w:ascii="Times New Roman" w:hAnsi="Times New Roman" w:cs="Times New Roman"/>
          <w:sz w:val="28"/>
        </w:rPr>
        <w:t>(кроме 1 стороны), прилегает</w:t>
      </w:r>
      <w:r w:rsidR="00C31CB9">
        <w:rPr>
          <w:rFonts w:ascii="Times New Roman" w:hAnsi="Times New Roman" w:cs="Times New Roman"/>
          <w:sz w:val="28"/>
        </w:rPr>
        <w:t xml:space="preserve"> комната имеющая в отличии от</w:t>
      </w:r>
      <w:r w:rsidR="00A166B0">
        <w:rPr>
          <w:rFonts w:ascii="Times New Roman" w:hAnsi="Times New Roman" w:cs="Times New Roman"/>
          <w:sz w:val="28"/>
        </w:rPr>
        <w:t xml:space="preserve"> </w:t>
      </w:r>
      <w:r w:rsidR="00C31CB9">
        <w:rPr>
          <w:rFonts w:ascii="Times New Roman" w:hAnsi="Times New Roman" w:cs="Times New Roman"/>
          <w:sz w:val="28"/>
        </w:rPr>
        <w:t>главной потолок.</w:t>
      </w:r>
      <w:r w:rsidR="00A166B0">
        <w:rPr>
          <w:rFonts w:ascii="Times New Roman" w:hAnsi="Times New Roman" w:cs="Times New Roman"/>
          <w:sz w:val="28"/>
        </w:rPr>
        <w:t xml:space="preserve"> </w:t>
      </w:r>
      <w:r w:rsidR="001B50AB">
        <w:rPr>
          <w:rFonts w:ascii="Times New Roman" w:hAnsi="Times New Roman" w:cs="Times New Roman"/>
          <w:sz w:val="28"/>
        </w:rPr>
        <w:t xml:space="preserve">При выходе из главной комнаты </w:t>
      </w:r>
      <w:r w:rsidR="00C31CB9">
        <w:rPr>
          <w:rFonts w:ascii="Times New Roman" w:hAnsi="Times New Roman" w:cs="Times New Roman"/>
          <w:sz w:val="28"/>
        </w:rPr>
        <w:t>расположены</w:t>
      </w:r>
      <w:r w:rsidR="001B50AB">
        <w:rPr>
          <w:rFonts w:ascii="Times New Roman" w:hAnsi="Times New Roman" w:cs="Times New Roman"/>
          <w:sz w:val="28"/>
        </w:rPr>
        <w:t xml:space="preserve"> 3 пл</w:t>
      </w:r>
      <w:r w:rsidR="00C31CB9">
        <w:rPr>
          <w:rFonts w:ascii="Times New Roman" w:hAnsi="Times New Roman" w:cs="Times New Roman"/>
          <w:sz w:val="28"/>
        </w:rPr>
        <w:t>а</w:t>
      </w:r>
      <w:r w:rsidR="001B50AB">
        <w:rPr>
          <w:rFonts w:ascii="Times New Roman" w:hAnsi="Times New Roman" w:cs="Times New Roman"/>
          <w:sz w:val="28"/>
        </w:rPr>
        <w:t>ката. Слева весит флаг Российской Фед</w:t>
      </w:r>
      <w:r w:rsidR="00C31CB9">
        <w:rPr>
          <w:rFonts w:ascii="Times New Roman" w:hAnsi="Times New Roman" w:cs="Times New Roman"/>
          <w:sz w:val="28"/>
        </w:rPr>
        <w:t>е</w:t>
      </w:r>
      <w:r w:rsidR="001B50AB">
        <w:rPr>
          <w:rFonts w:ascii="Times New Roman" w:hAnsi="Times New Roman" w:cs="Times New Roman"/>
          <w:sz w:val="28"/>
        </w:rPr>
        <w:t>рации, по центру президент РФ и вет</w:t>
      </w:r>
      <w:r w:rsidR="00C31CB9">
        <w:rPr>
          <w:rFonts w:ascii="Times New Roman" w:hAnsi="Times New Roman" w:cs="Times New Roman"/>
          <w:sz w:val="28"/>
        </w:rPr>
        <w:t>е</w:t>
      </w:r>
      <w:r w:rsidR="001B50AB">
        <w:rPr>
          <w:rFonts w:ascii="Times New Roman" w:hAnsi="Times New Roman" w:cs="Times New Roman"/>
          <w:sz w:val="28"/>
        </w:rPr>
        <w:t>раны ВОВ, с права веси знамя победы</w:t>
      </w:r>
      <w:r w:rsidR="00C31CB9">
        <w:rPr>
          <w:rFonts w:ascii="Times New Roman" w:hAnsi="Times New Roman" w:cs="Times New Roman"/>
          <w:sz w:val="28"/>
        </w:rPr>
        <w:t xml:space="preserve"> </w:t>
      </w:r>
      <w:r w:rsidR="001B50AB">
        <w:rPr>
          <w:rFonts w:ascii="Times New Roman" w:hAnsi="Times New Roman" w:cs="Times New Roman"/>
          <w:sz w:val="28"/>
        </w:rPr>
        <w:t xml:space="preserve">(или же флаг СССР). </w:t>
      </w:r>
    </w:p>
    <w:p w14:paraId="3F6A96BB" w14:textId="1DC598D0" w:rsidR="00CE5D98" w:rsidRDefault="00CE5D98" w:rsidP="00CE5D98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Каждая стена представляет собой 6 граней каждая грань разбита на маленькие квадратики размером </w:t>
      </w:r>
      <w:r w:rsidRPr="00CE5D98">
        <w:rPr>
          <w:rFonts w:ascii="Times New Roman" w:hAnsi="Times New Roman" w:cs="Times New Roman"/>
          <w:sz w:val="28"/>
        </w:rPr>
        <w:t>0.1</w:t>
      </w:r>
      <w:r>
        <w:rPr>
          <w:rFonts w:ascii="Times New Roman" w:hAnsi="Times New Roman" w:cs="Times New Roman"/>
          <w:sz w:val="28"/>
        </w:rPr>
        <w:t xml:space="preserve"> для расположения нормалей.</w:t>
      </w:r>
    </w:p>
    <w:p w14:paraId="7BAD74F1" w14:textId="68E07F57" w:rsidR="00CE5D98" w:rsidRDefault="00CE5D98" w:rsidP="00CE5D98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Полок представляет собой 1 грань нормали которой направлены в минус по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.</w:t>
      </w:r>
      <w:r w:rsidR="00741519">
        <w:rPr>
          <w:rFonts w:ascii="Times New Roman" w:hAnsi="Times New Roman" w:cs="Times New Roman"/>
          <w:sz w:val="28"/>
        </w:rPr>
        <w:t xml:space="preserve"> (</w:t>
      </w:r>
      <w:r w:rsidR="00741519">
        <w:rPr>
          <w:rFonts w:ascii="Times New Roman" w:hAnsi="Times New Roman" w:cs="Times New Roman"/>
          <w:sz w:val="28"/>
        </w:rPr>
        <w:t xml:space="preserve">каждая грань разбита на маленькие квадратики размером </w:t>
      </w:r>
      <w:r w:rsidR="00741519" w:rsidRPr="00CE5D98">
        <w:rPr>
          <w:rFonts w:ascii="Times New Roman" w:hAnsi="Times New Roman" w:cs="Times New Roman"/>
          <w:sz w:val="28"/>
        </w:rPr>
        <w:t>0.1</w:t>
      </w:r>
      <w:r w:rsidR="00741519">
        <w:rPr>
          <w:rFonts w:ascii="Times New Roman" w:hAnsi="Times New Roman" w:cs="Times New Roman"/>
          <w:sz w:val="28"/>
        </w:rPr>
        <w:t xml:space="preserve"> для расположения нормалей</w:t>
      </w:r>
      <w:r w:rsidR="00741519">
        <w:rPr>
          <w:rFonts w:ascii="Times New Roman" w:hAnsi="Times New Roman" w:cs="Times New Roman"/>
          <w:sz w:val="28"/>
        </w:rPr>
        <w:t>)</w:t>
      </w:r>
    </w:p>
    <w:p w14:paraId="63A1B670" w14:textId="0D50D537" w:rsidR="001B50AB" w:rsidRDefault="00CE5D98" w:rsidP="00741519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 тоже представляет одну грань нормали кото</w:t>
      </w:r>
      <w:r w:rsidR="00741519">
        <w:rPr>
          <w:rFonts w:ascii="Times New Roman" w:hAnsi="Times New Roman" w:cs="Times New Roman"/>
          <w:sz w:val="28"/>
        </w:rPr>
        <w:t xml:space="preserve">рой направлены в плюс по </w:t>
      </w:r>
      <w:r w:rsidR="00741519">
        <w:rPr>
          <w:rFonts w:ascii="Times New Roman" w:hAnsi="Times New Roman" w:cs="Times New Roman"/>
          <w:sz w:val="28"/>
          <w:lang w:val="en-US"/>
        </w:rPr>
        <w:t>z</w:t>
      </w:r>
      <w:r w:rsidR="00741519" w:rsidRPr="00741519">
        <w:rPr>
          <w:rFonts w:ascii="Times New Roman" w:hAnsi="Times New Roman" w:cs="Times New Roman"/>
          <w:sz w:val="28"/>
        </w:rPr>
        <w:t>.</w:t>
      </w:r>
      <w:r w:rsidR="00741519">
        <w:rPr>
          <w:rFonts w:ascii="Times New Roman" w:hAnsi="Times New Roman" w:cs="Times New Roman"/>
          <w:sz w:val="28"/>
        </w:rPr>
        <w:t xml:space="preserve"> </w:t>
      </w:r>
      <w:r w:rsidR="00741519">
        <w:rPr>
          <w:rFonts w:ascii="Times New Roman" w:hAnsi="Times New Roman" w:cs="Times New Roman"/>
          <w:sz w:val="28"/>
        </w:rPr>
        <w:t xml:space="preserve">(каждая грань разбита на маленькие квадратики размером </w:t>
      </w:r>
      <w:r w:rsidR="00741519" w:rsidRPr="00CE5D98">
        <w:rPr>
          <w:rFonts w:ascii="Times New Roman" w:hAnsi="Times New Roman" w:cs="Times New Roman"/>
          <w:sz w:val="28"/>
        </w:rPr>
        <w:t>0.1</w:t>
      </w:r>
      <w:r w:rsidR="00741519">
        <w:rPr>
          <w:rFonts w:ascii="Times New Roman" w:hAnsi="Times New Roman" w:cs="Times New Roman"/>
          <w:sz w:val="28"/>
        </w:rPr>
        <w:t xml:space="preserve"> для расположения нормалей)</w:t>
      </w:r>
    </w:p>
    <w:p w14:paraId="71105C58" w14:textId="77777777" w:rsidR="00741519" w:rsidRDefault="00741519" w:rsidP="00741519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p w14:paraId="384ED04A" w14:textId="77777777" w:rsidR="001B50AB" w:rsidRDefault="001B50AB" w:rsidP="001B50AB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освещения</w:t>
      </w:r>
    </w:p>
    <w:p w14:paraId="5C6374B7" w14:textId="4958821C" w:rsidR="001B50AB" w:rsidRDefault="001B50AB" w:rsidP="001B50A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проекте представлено два позиционных источника, и один позиционный источник типа прожектор. Первым позиционным источником является солнце, которое появляется сразу при запуске сцены движется по орбите в</w:t>
      </w:r>
      <w:r w:rsidR="00C31CB9">
        <w:rPr>
          <w:rFonts w:ascii="Times New Roman" w:hAnsi="Times New Roman" w:cs="Times New Roman"/>
          <w:sz w:val="28"/>
        </w:rPr>
        <w:t>о втором</w:t>
      </w:r>
      <w:r>
        <w:rPr>
          <w:rFonts w:ascii="Times New Roman" w:hAnsi="Times New Roman" w:cs="Times New Roman"/>
          <w:sz w:val="28"/>
        </w:rPr>
        <w:t xml:space="preserve"> потоке. Вторым источником является луна, которая появляется</w:t>
      </w:r>
      <w:r w:rsidR="00C31CB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когда солнце заходит за горизон</w:t>
      </w:r>
      <w:r w:rsidR="00C31CB9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. Позиционным прожектором является фонарик</w:t>
      </w:r>
      <w:r w:rsidR="00C31CB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напр</w:t>
      </w:r>
      <w:r w:rsidR="00C31CB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влен по оси x и светит прямо по центру </w:t>
      </w:r>
      <w:r>
        <w:rPr>
          <w:rFonts w:ascii="Times New Roman" w:hAnsi="Times New Roman" w:cs="Times New Roman"/>
          <w:sz w:val="28"/>
        </w:rPr>
        <w:lastRenderedPageBreak/>
        <w:t>нашей области видимости. Все источники света можно отключить по отдельности и включить обратно.</w:t>
      </w:r>
    </w:p>
    <w:p w14:paraId="47BBCDDD" w14:textId="77777777" w:rsidR="001B50AB" w:rsidRDefault="001B50AB" w:rsidP="001B50A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p w14:paraId="24744E9E" w14:textId="77777777" w:rsidR="001B50AB" w:rsidRDefault="001B50AB" w:rsidP="001B50AB">
      <w:pPr>
        <w:spacing w:after="0" w:line="360" w:lineRule="auto"/>
        <w:ind w:firstLine="8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текстур</w:t>
      </w:r>
    </w:p>
    <w:p w14:paraId="662F35BD" w14:textId="2413A0B3" w:rsidR="00697A7A" w:rsidRPr="001B50AB" w:rsidRDefault="001B50AB" w:rsidP="001B50AB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1B50AB">
        <w:rPr>
          <w:rFonts w:ascii="Times New Roman" w:hAnsi="Times New Roman" w:cs="Times New Roman"/>
          <w:sz w:val="28"/>
        </w:rPr>
        <w:t>В данном пр</w:t>
      </w:r>
      <w:r w:rsidR="00C31CB9">
        <w:rPr>
          <w:rFonts w:ascii="Times New Roman" w:hAnsi="Times New Roman" w:cs="Times New Roman"/>
          <w:sz w:val="28"/>
        </w:rPr>
        <w:t>о</w:t>
      </w:r>
      <w:r w:rsidRPr="001B50AB">
        <w:rPr>
          <w:rFonts w:ascii="Times New Roman" w:hAnsi="Times New Roman" w:cs="Times New Roman"/>
          <w:sz w:val="28"/>
        </w:rPr>
        <w:t xml:space="preserve">екте </w:t>
      </w:r>
      <w:r w:rsidR="00B516E9" w:rsidRPr="00B516E9">
        <w:rPr>
          <w:rFonts w:ascii="Times New Roman" w:hAnsi="Times New Roman" w:cs="Times New Roman"/>
          <w:sz w:val="28"/>
        </w:rPr>
        <w:t>присутствуют</w:t>
      </w:r>
      <w:r w:rsidR="00B516E9" w:rsidRPr="00B516E9">
        <w:rPr>
          <w:rFonts w:ascii="Times New Roman" w:hAnsi="Times New Roman" w:cs="Times New Roman"/>
          <w:sz w:val="28"/>
        </w:rPr>
        <w:t xml:space="preserve"> </w:t>
      </w:r>
      <w:r w:rsidRPr="001B50AB">
        <w:rPr>
          <w:rFonts w:ascii="Times New Roman" w:hAnsi="Times New Roman" w:cs="Times New Roman"/>
          <w:sz w:val="28"/>
        </w:rPr>
        <w:t>6 тектур(пола, стен, потолка, флага РФ, фотография президента РФ стоящего с вет</w:t>
      </w:r>
      <w:r w:rsidR="00B516E9">
        <w:rPr>
          <w:rFonts w:ascii="Times New Roman" w:hAnsi="Times New Roman" w:cs="Times New Roman"/>
          <w:sz w:val="28"/>
        </w:rPr>
        <w:t>е</w:t>
      </w:r>
      <w:r w:rsidRPr="001B50AB">
        <w:rPr>
          <w:rFonts w:ascii="Times New Roman" w:hAnsi="Times New Roman" w:cs="Times New Roman"/>
          <w:sz w:val="28"/>
        </w:rPr>
        <w:t>ран</w:t>
      </w:r>
      <w:r w:rsidR="00B516E9">
        <w:rPr>
          <w:rFonts w:ascii="Times New Roman" w:hAnsi="Times New Roman" w:cs="Times New Roman"/>
          <w:sz w:val="28"/>
        </w:rPr>
        <w:t>а</w:t>
      </w:r>
      <w:r w:rsidRPr="001B50AB">
        <w:rPr>
          <w:rFonts w:ascii="Times New Roman" w:hAnsi="Times New Roman" w:cs="Times New Roman"/>
          <w:sz w:val="28"/>
        </w:rPr>
        <w:t>ми ВОВ, знамя победы). Все текстуры взяты из сети интернет по запросам</w:t>
      </w:r>
      <w:r w:rsidR="00B516E9">
        <w:rPr>
          <w:rFonts w:ascii="Times New Roman" w:hAnsi="Times New Roman" w:cs="Times New Roman"/>
          <w:sz w:val="28"/>
        </w:rPr>
        <w:t xml:space="preserve"> </w:t>
      </w:r>
      <w:r w:rsidRPr="001B50AB">
        <w:rPr>
          <w:rFonts w:ascii="Times New Roman" w:hAnsi="Times New Roman" w:cs="Times New Roman"/>
          <w:sz w:val="28"/>
        </w:rPr>
        <w:t>(текстура пола, текстура стен, текстура потолка, флага РФ, фотография президента РФ</w:t>
      </w:r>
      <w:r w:rsidR="00B516E9">
        <w:rPr>
          <w:rFonts w:ascii="Times New Roman" w:hAnsi="Times New Roman" w:cs="Times New Roman"/>
          <w:sz w:val="28"/>
        </w:rPr>
        <w:t>,</w:t>
      </w:r>
      <w:r w:rsidRPr="001B50AB">
        <w:rPr>
          <w:rFonts w:ascii="Times New Roman" w:hAnsi="Times New Roman" w:cs="Times New Roman"/>
          <w:sz w:val="28"/>
        </w:rPr>
        <w:t xml:space="preserve"> стоящего</w:t>
      </w:r>
      <w:r w:rsidR="00B516E9">
        <w:rPr>
          <w:rFonts w:ascii="Times New Roman" w:hAnsi="Times New Roman" w:cs="Times New Roman"/>
          <w:sz w:val="28"/>
        </w:rPr>
        <w:t xml:space="preserve"> </w:t>
      </w:r>
      <w:r w:rsidRPr="001B50AB">
        <w:rPr>
          <w:rFonts w:ascii="Times New Roman" w:hAnsi="Times New Roman" w:cs="Times New Roman"/>
          <w:sz w:val="28"/>
        </w:rPr>
        <w:t>с вет</w:t>
      </w:r>
      <w:r w:rsidR="00B516E9">
        <w:rPr>
          <w:rFonts w:ascii="Times New Roman" w:hAnsi="Times New Roman" w:cs="Times New Roman"/>
          <w:sz w:val="28"/>
        </w:rPr>
        <w:t>е</w:t>
      </w:r>
      <w:r w:rsidRPr="001B50AB">
        <w:rPr>
          <w:rFonts w:ascii="Times New Roman" w:hAnsi="Times New Roman" w:cs="Times New Roman"/>
          <w:sz w:val="28"/>
        </w:rPr>
        <w:t>ран</w:t>
      </w:r>
      <w:r w:rsidR="00B516E9">
        <w:rPr>
          <w:rFonts w:ascii="Times New Roman" w:hAnsi="Times New Roman" w:cs="Times New Roman"/>
          <w:sz w:val="28"/>
        </w:rPr>
        <w:t>а</w:t>
      </w:r>
      <w:r w:rsidRPr="001B50AB">
        <w:rPr>
          <w:rFonts w:ascii="Times New Roman" w:hAnsi="Times New Roman" w:cs="Times New Roman"/>
          <w:sz w:val="28"/>
        </w:rPr>
        <w:t>ми ВОВ, знамя победы) в яндекс картинках. Все текстуры можно отключить и включить обратно.</w:t>
      </w:r>
    </w:p>
    <w:sectPr w:rsidR="00697A7A" w:rsidRPr="001B50AB" w:rsidSect="001B50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BFC9" w14:textId="77777777" w:rsidR="004A592A" w:rsidRDefault="004A592A" w:rsidP="001B50AB">
      <w:pPr>
        <w:spacing w:after="0" w:line="240" w:lineRule="auto"/>
      </w:pPr>
      <w:r>
        <w:separator/>
      </w:r>
    </w:p>
  </w:endnote>
  <w:endnote w:type="continuationSeparator" w:id="0">
    <w:p w14:paraId="2A924FCD" w14:textId="77777777" w:rsidR="004A592A" w:rsidRDefault="004A592A" w:rsidP="001B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56383" w14:textId="77777777" w:rsidR="001B50AB" w:rsidRDefault="001B50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5C5E" w14:textId="77777777" w:rsidR="001B50AB" w:rsidRDefault="001B50A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B7369" w14:textId="77777777" w:rsidR="001B50AB" w:rsidRDefault="001B50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4C2E" w14:textId="77777777" w:rsidR="004A592A" w:rsidRDefault="004A592A" w:rsidP="001B50AB">
      <w:pPr>
        <w:spacing w:after="0" w:line="240" w:lineRule="auto"/>
      </w:pPr>
      <w:r>
        <w:separator/>
      </w:r>
    </w:p>
  </w:footnote>
  <w:footnote w:type="continuationSeparator" w:id="0">
    <w:p w14:paraId="4049FB33" w14:textId="77777777" w:rsidR="004A592A" w:rsidRDefault="004A592A" w:rsidP="001B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F8E4" w14:textId="77777777" w:rsidR="001B50AB" w:rsidRDefault="001B50AB" w:rsidP="00E65AB7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5DE6779B" w14:textId="77777777" w:rsidR="001B50AB" w:rsidRDefault="001B50A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46A0" w14:textId="10D8D0C8" w:rsidR="001B50AB" w:rsidRDefault="001B50AB" w:rsidP="00E65AB7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E49F010" w14:textId="77777777" w:rsidR="001B50AB" w:rsidRDefault="001B50A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6E2A" w14:textId="77777777" w:rsidR="001B50AB" w:rsidRDefault="001B50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AB"/>
    <w:rsid w:val="00056BC6"/>
    <w:rsid w:val="0007073B"/>
    <w:rsid w:val="00070BFE"/>
    <w:rsid w:val="000812C1"/>
    <w:rsid w:val="00095A4A"/>
    <w:rsid w:val="001B50AB"/>
    <w:rsid w:val="00410F83"/>
    <w:rsid w:val="00426953"/>
    <w:rsid w:val="00476748"/>
    <w:rsid w:val="004A592A"/>
    <w:rsid w:val="00741519"/>
    <w:rsid w:val="008C1DBE"/>
    <w:rsid w:val="008D219A"/>
    <w:rsid w:val="00934580"/>
    <w:rsid w:val="00A166B0"/>
    <w:rsid w:val="00B516E9"/>
    <w:rsid w:val="00C31CB9"/>
    <w:rsid w:val="00CD5DF9"/>
    <w:rsid w:val="00CE5D98"/>
    <w:rsid w:val="00F3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08F3"/>
  <w15:chartTrackingRefBased/>
  <w15:docId w15:val="{BDA936C5-9A62-42BF-92D8-AB931718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0AB"/>
  </w:style>
  <w:style w:type="paragraph" w:styleId="a5">
    <w:name w:val="footer"/>
    <w:basedOn w:val="a"/>
    <w:link w:val="a6"/>
    <w:uiPriority w:val="99"/>
    <w:unhideWhenUsed/>
    <w:rsid w:val="001B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0AB"/>
  </w:style>
  <w:style w:type="character" w:styleId="a7">
    <w:name w:val="page number"/>
    <w:basedOn w:val="a0"/>
    <w:uiPriority w:val="99"/>
    <w:semiHidden/>
    <w:unhideWhenUsed/>
    <w:rsid w:val="001B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Музалевский</dc:creator>
  <cp:keywords/>
  <dc:description/>
  <cp:lastModifiedBy>Никита Музалевский</cp:lastModifiedBy>
  <cp:revision>4</cp:revision>
  <dcterms:created xsi:type="dcterms:W3CDTF">2022-05-14T19:24:00Z</dcterms:created>
  <dcterms:modified xsi:type="dcterms:W3CDTF">2022-05-14T21:10:00Z</dcterms:modified>
</cp:coreProperties>
</file>