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F0" w:rsidRPr="00802895" w:rsidRDefault="00E46201">
      <w:pPr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Методические указания к лабораторной работе №2 «Аффинные преобразования» по курсу «Компьютерная графика» для специальностей:</w:t>
      </w:r>
    </w:p>
    <w:p w:rsidR="00E46201" w:rsidRPr="00802895" w:rsidRDefault="00E46201">
      <w:pPr>
        <w:rPr>
          <w:rFonts w:ascii="Times New Roman" w:hAnsi="Times New Roman" w:cs="Times New Roman"/>
          <w:sz w:val="24"/>
          <w:szCs w:val="24"/>
        </w:rPr>
      </w:pPr>
    </w:p>
    <w:p w:rsidR="00E46201" w:rsidRPr="00802895" w:rsidRDefault="00E46201">
      <w:pPr>
        <w:rPr>
          <w:rFonts w:ascii="Times New Roman" w:hAnsi="Times New Roman" w:cs="Times New Roman"/>
          <w:sz w:val="24"/>
          <w:szCs w:val="24"/>
        </w:rPr>
      </w:pPr>
    </w:p>
    <w:p w:rsidR="00E46201" w:rsidRPr="00C210C8" w:rsidRDefault="00E46201">
      <w:pPr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Цель лабораторной работы: Понять принципы работы </w:t>
      </w:r>
      <w:r w:rsidR="00DF3380" w:rsidRPr="00802895">
        <w:rPr>
          <w:rFonts w:ascii="Times New Roman" w:hAnsi="Times New Roman" w:cs="Times New Roman"/>
          <w:sz w:val="24"/>
          <w:szCs w:val="24"/>
        </w:rPr>
        <w:t>геометрического</w:t>
      </w:r>
      <w:r w:rsidRPr="00802895">
        <w:rPr>
          <w:rFonts w:ascii="Times New Roman" w:hAnsi="Times New Roman" w:cs="Times New Roman"/>
          <w:sz w:val="24"/>
          <w:szCs w:val="24"/>
        </w:rPr>
        <w:t xml:space="preserve"> конвейера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02895">
        <w:rPr>
          <w:rFonts w:ascii="Times New Roman" w:hAnsi="Times New Roman" w:cs="Times New Roman"/>
          <w:sz w:val="24"/>
          <w:szCs w:val="24"/>
        </w:rPr>
        <w:t xml:space="preserve"> преобразованиями поворота, переноса и масштаб</w:t>
      </w:r>
      <w:r w:rsidR="00C210C8">
        <w:rPr>
          <w:rFonts w:ascii="Times New Roman" w:hAnsi="Times New Roman" w:cs="Times New Roman"/>
          <w:sz w:val="24"/>
          <w:szCs w:val="24"/>
        </w:rPr>
        <w:t>ирования.</w:t>
      </w:r>
    </w:p>
    <w:p w:rsidR="00C210C8" w:rsidRPr="003F77EA" w:rsidRDefault="00C210C8">
      <w:pPr>
        <w:rPr>
          <w:rFonts w:ascii="Times New Roman" w:hAnsi="Times New Roman" w:cs="Times New Roman"/>
          <w:sz w:val="24"/>
          <w:szCs w:val="24"/>
        </w:rPr>
      </w:pPr>
    </w:p>
    <w:p w:rsidR="00C210C8" w:rsidRPr="00C210C8" w:rsidRDefault="00C21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основывается на лекциях: «Аффинные преобразования» и «Введение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210C8">
        <w:rPr>
          <w:rFonts w:ascii="Times New Roman" w:hAnsi="Times New Roman" w:cs="Times New Roman"/>
          <w:sz w:val="24"/>
          <w:szCs w:val="24"/>
        </w:rPr>
        <w:t>.</w:t>
      </w:r>
    </w:p>
    <w:p w:rsidR="00C210C8" w:rsidRDefault="00C21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 по лекционному курсу: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аффинные преобразования вы знаете?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Вы знаете о композиции и коммутативности преобразований?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делает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glRotate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10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сколько у нее параметров и каков их смысл?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сделать текущую матрицу единичной?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сохранить текущую матрицу?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делает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glTranslate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210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сколько у нее параметров и каков их смысл?</w:t>
      </w:r>
    </w:p>
    <w:p w:rsidR="00C210C8" w:rsidRP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Какое направление поворота считается положительным 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C210C8">
        <w:rPr>
          <w:rFonts w:ascii="Times New Roman" w:hAnsi="Times New Roman" w:cs="Times New Roman"/>
          <w:sz w:val="24"/>
          <w:szCs w:val="24"/>
        </w:rPr>
        <w:t>?</w:t>
      </w:r>
    </w:p>
    <w:p w:rsidR="00C210C8" w:rsidRP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выбрать тип матрицы</w:t>
      </w:r>
      <w:r w:rsidR="006865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которой будут работать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C210C8">
        <w:rPr>
          <w:rFonts w:ascii="Times New Roman" w:hAnsi="Times New Roman" w:cs="Times New Roman"/>
          <w:sz w:val="24"/>
          <w:szCs w:val="24"/>
        </w:rPr>
        <w:t>?</w:t>
      </w:r>
    </w:p>
    <w:p w:rsidR="00C210C8" w:rsidRPr="00C210C8" w:rsidRDefault="00C210C8" w:rsidP="006865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10C8" w:rsidRPr="00C210C8" w:rsidRDefault="00C210C8">
      <w:pPr>
        <w:rPr>
          <w:rFonts w:ascii="Times New Roman" w:hAnsi="Times New Roman" w:cs="Times New Roman"/>
          <w:sz w:val="24"/>
          <w:szCs w:val="24"/>
        </w:rPr>
      </w:pPr>
    </w:p>
    <w:p w:rsidR="00E46201" w:rsidRPr="00802895" w:rsidRDefault="00E46201">
      <w:pPr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Для достижения цели необходимо выполнить следующие задания:</w:t>
      </w:r>
    </w:p>
    <w:p w:rsidR="00E46201" w:rsidRPr="00802895" w:rsidRDefault="00E46201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Расположить составные части модели (снеговика) на оси Х мировой системы координат рис. 1.</w:t>
      </w:r>
    </w:p>
    <w:p w:rsidR="00E46201" w:rsidRPr="00802895" w:rsidRDefault="00E46201" w:rsidP="00E46201">
      <w:pPr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346F3F" wp14:editId="629CAA63">
            <wp:extent cx="2026310" cy="1567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494" cy="15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8C" w:rsidRPr="00802895" w:rsidRDefault="00E46201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Собрать модель снеговика и расположить его в начале мировой системы координат рис. 2.</w:t>
      </w:r>
      <w:r w:rsidR="00EA7F1F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="00C54242" w:rsidRPr="00802895">
        <w:rPr>
          <w:rFonts w:ascii="Times New Roman" w:hAnsi="Times New Roman" w:cs="Times New Roman"/>
          <w:sz w:val="24"/>
          <w:szCs w:val="24"/>
        </w:rPr>
        <w:t xml:space="preserve"> Обеспечить вращение модели снеговика вокруг оси </w:t>
      </w:r>
      <w:r w:rsidR="00C54242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54242"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координат.</w:t>
      </w:r>
    </w:p>
    <w:p w:rsidR="00E46201" w:rsidRPr="00802895" w:rsidRDefault="00E46201" w:rsidP="008D3D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418463" wp14:editId="7F809D6E">
            <wp:extent cx="2040941" cy="21219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221" cy="21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01" w:rsidRPr="00802895" w:rsidRDefault="00EA7F1F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Разместить три копии модели вдоль оси Х мировой системы координат, так чтобы центр большой сферы снеговика лежал на оси Х.  Каждую копию модели, кроме первой масштабировать с коэффициентом 0.7 по всем осям относительно предыдущей</w:t>
      </w:r>
      <w:r w:rsidR="0051520F" w:rsidRPr="00802895">
        <w:rPr>
          <w:rFonts w:ascii="Times New Roman" w:hAnsi="Times New Roman" w:cs="Times New Roman"/>
          <w:sz w:val="24"/>
          <w:szCs w:val="24"/>
        </w:rPr>
        <w:t xml:space="preserve"> копии</w:t>
      </w:r>
      <w:r w:rsidRPr="00802895">
        <w:rPr>
          <w:rFonts w:ascii="Times New Roman" w:hAnsi="Times New Roman" w:cs="Times New Roman"/>
          <w:sz w:val="24"/>
          <w:szCs w:val="24"/>
        </w:rPr>
        <w:t>.</w:t>
      </w:r>
      <w:r w:rsidR="00A91610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="00DF3380" w:rsidRPr="00802895">
        <w:rPr>
          <w:rFonts w:ascii="Times New Roman" w:hAnsi="Times New Roman" w:cs="Times New Roman"/>
          <w:sz w:val="24"/>
          <w:szCs w:val="24"/>
        </w:rPr>
        <w:t xml:space="preserve">Самый большой снеговик размещается в начале мировой системы координат. </w:t>
      </w:r>
      <w:r w:rsidR="007275FC" w:rsidRPr="00802895">
        <w:rPr>
          <w:rFonts w:ascii="Times New Roman" w:hAnsi="Times New Roman" w:cs="Times New Roman"/>
          <w:sz w:val="24"/>
          <w:szCs w:val="24"/>
        </w:rPr>
        <w:t>Снеговики должны касаться друг друга большими сферами, не накладываясь (не пересекаясь).</w:t>
      </w:r>
      <w:r w:rsidR="00A91610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Pr="00802895">
        <w:rPr>
          <w:rFonts w:ascii="Times New Roman" w:hAnsi="Times New Roman" w:cs="Times New Roman"/>
          <w:sz w:val="24"/>
          <w:szCs w:val="24"/>
        </w:rPr>
        <w:t xml:space="preserve"> Рис. 3.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Обеспечить вращение моделей снеговика вокруг оси </w:t>
      </w:r>
      <w:r w:rsidR="00EF4CB4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координат.</w:t>
      </w:r>
    </w:p>
    <w:p w:rsidR="00EA7F1F" w:rsidRPr="00802895" w:rsidRDefault="007275FC" w:rsidP="00A91610">
      <w:pPr>
        <w:pStyle w:val="a3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249281" wp14:editId="0A1516FD">
            <wp:extent cx="4607113" cy="1580083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261" cy="15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10" w:rsidRPr="00802895" w:rsidRDefault="00A91610" w:rsidP="00A916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610" w:rsidRPr="00802895" w:rsidRDefault="00A91610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три копии модели вдоль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координат, так чтобы центр большой сферы снеговика лежал на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02895">
        <w:rPr>
          <w:rFonts w:ascii="Times New Roman" w:hAnsi="Times New Roman" w:cs="Times New Roman"/>
          <w:sz w:val="24"/>
          <w:szCs w:val="24"/>
        </w:rPr>
        <w:t>.  Каждую копию модели, кроме первой масштабировать с коэффициентом 0.7 по всем осям относительно предыдущей</w:t>
      </w:r>
      <w:r w:rsidR="0051520F" w:rsidRPr="00802895">
        <w:rPr>
          <w:rFonts w:ascii="Times New Roman" w:hAnsi="Times New Roman" w:cs="Times New Roman"/>
          <w:sz w:val="24"/>
          <w:szCs w:val="24"/>
        </w:rPr>
        <w:t xml:space="preserve"> копии</w:t>
      </w:r>
      <w:r w:rsidRPr="00802895">
        <w:rPr>
          <w:rFonts w:ascii="Times New Roman" w:hAnsi="Times New Roman" w:cs="Times New Roman"/>
          <w:sz w:val="24"/>
          <w:szCs w:val="24"/>
        </w:rPr>
        <w:t xml:space="preserve">. </w:t>
      </w:r>
      <w:r w:rsidR="007C04F3" w:rsidRPr="00802895">
        <w:rPr>
          <w:rFonts w:ascii="Times New Roman" w:hAnsi="Times New Roman" w:cs="Times New Roman"/>
          <w:sz w:val="24"/>
          <w:szCs w:val="24"/>
        </w:rPr>
        <w:t xml:space="preserve">Снеговики должны касаться друг друга большими сферами, не накладываясь (не пересекаясь).  </w:t>
      </w:r>
      <w:r w:rsidRPr="00802895">
        <w:rPr>
          <w:rFonts w:ascii="Times New Roman" w:hAnsi="Times New Roman" w:cs="Times New Roman"/>
          <w:sz w:val="24"/>
          <w:szCs w:val="24"/>
        </w:rPr>
        <w:t>Рис. 4.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Обеспечить вращение моделей снеговика вокруг оси </w:t>
      </w:r>
      <w:r w:rsidR="00EF4CB4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координат.</w:t>
      </w:r>
    </w:p>
    <w:p w:rsidR="00A91610" w:rsidRPr="00802895" w:rsidRDefault="007C04F3" w:rsidP="00A9161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1F9D42" wp14:editId="65E0D367">
            <wp:extent cx="4608576" cy="1954446"/>
            <wp:effectExtent l="0" t="0" r="190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035" cy="19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02" w:rsidRPr="00802895" w:rsidRDefault="00A91610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три копии модели вдоль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координат, так чтобы центр большой сферы снеговика лежал на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02895">
        <w:rPr>
          <w:rFonts w:ascii="Times New Roman" w:hAnsi="Times New Roman" w:cs="Times New Roman"/>
          <w:sz w:val="24"/>
          <w:szCs w:val="24"/>
        </w:rPr>
        <w:t xml:space="preserve">.  Каждую копию модели, кроме первой масштабировать с коэффициентом 0.7 по всем осям относительно </w:t>
      </w:r>
      <w:r w:rsidRPr="00802895">
        <w:rPr>
          <w:rFonts w:ascii="Times New Roman" w:hAnsi="Times New Roman" w:cs="Times New Roman"/>
          <w:sz w:val="24"/>
          <w:szCs w:val="24"/>
        </w:rPr>
        <w:lastRenderedPageBreak/>
        <w:t>предыдущей</w:t>
      </w:r>
      <w:r w:rsidR="0051520F" w:rsidRPr="00802895">
        <w:rPr>
          <w:rFonts w:ascii="Times New Roman" w:hAnsi="Times New Roman" w:cs="Times New Roman"/>
          <w:sz w:val="24"/>
          <w:szCs w:val="24"/>
        </w:rPr>
        <w:t xml:space="preserve"> копии</w:t>
      </w:r>
      <w:r w:rsidRPr="00802895">
        <w:rPr>
          <w:rFonts w:ascii="Times New Roman" w:hAnsi="Times New Roman" w:cs="Times New Roman"/>
          <w:sz w:val="24"/>
          <w:szCs w:val="24"/>
        </w:rPr>
        <w:t xml:space="preserve">. </w:t>
      </w:r>
      <w:r w:rsidR="00527B02" w:rsidRPr="00802895">
        <w:rPr>
          <w:rFonts w:ascii="Times New Roman" w:hAnsi="Times New Roman" w:cs="Times New Roman"/>
          <w:sz w:val="24"/>
          <w:szCs w:val="24"/>
        </w:rPr>
        <w:t xml:space="preserve">Снеговики должны касаться друг друга большими сферами, не накладываясь (не пересекаясь).  </w:t>
      </w:r>
      <w:r w:rsidRPr="00802895">
        <w:rPr>
          <w:rFonts w:ascii="Times New Roman" w:hAnsi="Times New Roman" w:cs="Times New Roman"/>
          <w:sz w:val="24"/>
          <w:szCs w:val="24"/>
        </w:rPr>
        <w:t xml:space="preserve">  Рис. 5. 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Обеспечить вращение моделей снеговика вокруг оси </w:t>
      </w:r>
      <w:r w:rsidR="00EF4CB4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координат.</w:t>
      </w:r>
    </w:p>
    <w:p w:rsidR="00A91610" w:rsidRPr="00802895" w:rsidRDefault="007F2260" w:rsidP="00527B02">
      <w:pPr>
        <w:pStyle w:val="a3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1AFBDE" wp14:editId="0F3D719B">
            <wp:extent cx="1565453" cy="2236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634" cy="22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02" w:rsidRPr="00802895" w:rsidRDefault="00527B02" w:rsidP="00527B0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955A7" w:rsidRPr="00D955A7" w:rsidRDefault="00527B02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Разместить три копии модели вдоль оси, проходящей через точку (1,1,1) мировой системы координат, так чтобы центр большой сферы снеговика лежал на этой оси.   Каждую копию модели, кроме первой масштабировать с коэффициентом 0.7 по всем осям относительно предыдущей</w:t>
      </w:r>
      <w:r w:rsidR="0051520F" w:rsidRPr="00802895">
        <w:rPr>
          <w:rFonts w:ascii="Times New Roman" w:hAnsi="Times New Roman" w:cs="Times New Roman"/>
          <w:sz w:val="24"/>
          <w:szCs w:val="24"/>
        </w:rPr>
        <w:t xml:space="preserve"> копии</w:t>
      </w:r>
      <w:r w:rsidRPr="00802895">
        <w:rPr>
          <w:rFonts w:ascii="Times New Roman" w:hAnsi="Times New Roman" w:cs="Times New Roman"/>
          <w:sz w:val="24"/>
          <w:szCs w:val="24"/>
        </w:rPr>
        <w:t xml:space="preserve">. Снеговики должны касаться друг друга большими сферами, не накладываясь (не пересекаясь).   Рис. 6. </w:t>
      </w:r>
      <w:r w:rsidR="00EF4CB4" w:rsidRPr="00802895">
        <w:rPr>
          <w:rFonts w:ascii="Times New Roman" w:hAnsi="Times New Roman" w:cs="Times New Roman"/>
          <w:sz w:val="24"/>
          <w:szCs w:val="24"/>
        </w:rPr>
        <w:t>Обеспечить вращение моделей снеговика вокруг у</w:t>
      </w:r>
      <w:r w:rsidR="00F92382" w:rsidRPr="00802895">
        <w:rPr>
          <w:rFonts w:ascii="Times New Roman" w:hAnsi="Times New Roman" w:cs="Times New Roman"/>
          <w:sz w:val="24"/>
          <w:szCs w:val="24"/>
        </w:rPr>
        <w:t>к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азанной выше оси  и оси </w:t>
      </w:r>
      <w:r w:rsidR="00EF4CB4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координат.</w:t>
      </w:r>
    </w:p>
    <w:p w:rsidR="00A91610" w:rsidRPr="00802895" w:rsidRDefault="00527B02" w:rsidP="00D955A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noProof/>
          <w:lang w:eastAsia="ru-RU"/>
        </w:rPr>
        <w:t xml:space="preserve"> </w:t>
      </w: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BCE208" wp14:editId="443813DD">
            <wp:extent cx="4682935" cy="2033626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300" cy="20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46" w:rsidRDefault="0051520F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три копии модели вдоль оси Х мировой системы координат, так чтобы нижний край большой сферы снеговика </w:t>
      </w:r>
      <w:r w:rsidR="00DF3380" w:rsidRPr="00802895">
        <w:rPr>
          <w:rFonts w:ascii="Times New Roman" w:hAnsi="Times New Roman" w:cs="Times New Roman"/>
          <w:sz w:val="24"/>
          <w:szCs w:val="24"/>
        </w:rPr>
        <w:t>касался</w:t>
      </w:r>
      <w:r w:rsidRPr="00802895">
        <w:rPr>
          <w:rFonts w:ascii="Times New Roman" w:hAnsi="Times New Roman" w:cs="Times New Roman"/>
          <w:sz w:val="24"/>
          <w:szCs w:val="24"/>
        </w:rPr>
        <w:t xml:space="preserve"> оси Х.  Каждую копию модели, кроме первой масштабировать с коэффициентом 0.7 по всем осям относительно предыдущей копии. </w:t>
      </w:r>
      <w:r w:rsidR="000A5CD2" w:rsidRPr="00802895">
        <w:rPr>
          <w:rFonts w:ascii="Times New Roman" w:hAnsi="Times New Roman" w:cs="Times New Roman"/>
          <w:sz w:val="24"/>
          <w:szCs w:val="24"/>
        </w:rPr>
        <w:t xml:space="preserve">Проекции </w:t>
      </w:r>
      <w:r w:rsidRPr="00802895">
        <w:rPr>
          <w:rFonts w:ascii="Times New Roman" w:hAnsi="Times New Roman" w:cs="Times New Roman"/>
          <w:sz w:val="24"/>
          <w:szCs w:val="24"/>
        </w:rPr>
        <w:t>Снеговик</w:t>
      </w:r>
      <w:r w:rsidR="000A5CD2" w:rsidRPr="00802895">
        <w:rPr>
          <w:rFonts w:ascii="Times New Roman" w:hAnsi="Times New Roman" w:cs="Times New Roman"/>
          <w:sz w:val="24"/>
          <w:szCs w:val="24"/>
        </w:rPr>
        <w:t xml:space="preserve">ов на плоскость </w:t>
      </w:r>
      <w:r w:rsidR="000A5CD2" w:rsidRPr="00802895">
        <w:rPr>
          <w:rFonts w:ascii="Times New Roman" w:hAnsi="Times New Roman" w:cs="Times New Roman"/>
          <w:sz w:val="24"/>
          <w:szCs w:val="24"/>
          <w:lang w:val="en-US"/>
        </w:rPr>
        <w:t>XOZ</w:t>
      </w:r>
      <w:r w:rsidR="000A5CD2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Pr="00802895">
        <w:rPr>
          <w:rFonts w:ascii="Times New Roman" w:hAnsi="Times New Roman" w:cs="Times New Roman"/>
          <w:sz w:val="24"/>
          <w:szCs w:val="24"/>
        </w:rPr>
        <w:t xml:space="preserve"> должны касаться друг друга большими сферами, не </w:t>
      </w:r>
      <w:r w:rsidR="00DF3380" w:rsidRPr="00802895">
        <w:rPr>
          <w:rFonts w:ascii="Times New Roman" w:hAnsi="Times New Roman" w:cs="Times New Roman"/>
          <w:sz w:val="24"/>
          <w:szCs w:val="24"/>
        </w:rPr>
        <w:t>накрадываясь</w:t>
      </w:r>
      <w:r w:rsidRPr="00802895">
        <w:rPr>
          <w:rFonts w:ascii="Times New Roman" w:hAnsi="Times New Roman" w:cs="Times New Roman"/>
          <w:sz w:val="24"/>
          <w:szCs w:val="24"/>
        </w:rPr>
        <w:t xml:space="preserve"> (не пересекаясь).  Рис. 7.</w:t>
      </w:r>
      <w:r w:rsidR="000A5CD2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Обеспечить вращение моделей снеговика вокруг оси </w:t>
      </w:r>
      <w:r w:rsidR="00EF4CB4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главной координатной системы среднего снеговика.</w:t>
      </w:r>
    </w:p>
    <w:p w:rsidR="00A91610" w:rsidRPr="00802895" w:rsidRDefault="00EF4CB4" w:rsidP="006865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r w:rsidR="0051520F"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2BC04F" wp14:editId="067D4F93">
            <wp:extent cx="4412573" cy="198973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626" cy="19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10" w:rsidRPr="00802895" w:rsidRDefault="00EF4CB4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три копии модели аналогично предыдущему заданию.  Обеспечить вращение каждого снеговика вокруг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02895">
        <w:rPr>
          <w:rFonts w:ascii="Times New Roman" w:hAnsi="Times New Roman" w:cs="Times New Roman"/>
          <w:sz w:val="24"/>
          <w:szCs w:val="24"/>
        </w:rPr>
        <w:t xml:space="preserve"> его главной координатной системы.                   </w:t>
      </w:r>
    </w:p>
    <w:p w:rsidR="00EF4CB4" w:rsidRPr="00802895" w:rsidRDefault="00EF4CB4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три копии модели аналогично предыдущему заданию.  Обеспечить вращение моделей снеговика вокруг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02895">
        <w:rPr>
          <w:rFonts w:ascii="Times New Roman" w:hAnsi="Times New Roman" w:cs="Times New Roman"/>
          <w:sz w:val="24"/>
          <w:szCs w:val="24"/>
        </w:rPr>
        <w:t xml:space="preserve"> главной координатной системы самого маленького снеговика.                   </w:t>
      </w:r>
    </w:p>
    <w:p w:rsidR="00555444" w:rsidRPr="00802895" w:rsidRDefault="00555444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Собрать модель снеговика и расположить его в начале мировой системы координат рис. 8.  Обеспечить вращение головы снеговика вокруг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координат.</w:t>
      </w:r>
      <w:r w:rsidRPr="00802895">
        <w:rPr>
          <w:rFonts w:ascii="Times New Roman" w:hAnsi="Times New Roman" w:cs="Times New Roman"/>
          <w:noProof/>
          <w:lang w:eastAsia="ru-RU"/>
        </w:rPr>
        <w:t xml:space="preserve"> </w:t>
      </w: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282DDF" wp14:editId="4974A0B3">
            <wp:extent cx="4103827" cy="1500232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129" cy="15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46" w:rsidRDefault="00555444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</w:t>
      </w:r>
      <w:r w:rsidR="00677845" w:rsidRPr="00802895">
        <w:rPr>
          <w:rFonts w:ascii="Times New Roman" w:hAnsi="Times New Roman" w:cs="Times New Roman"/>
          <w:sz w:val="24"/>
          <w:szCs w:val="24"/>
        </w:rPr>
        <w:t>четыре</w:t>
      </w:r>
      <w:r w:rsidRPr="00802895">
        <w:rPr>
          <w:rFonts w:ascii="Times New Roman" w:hAnsi="Times New Roman" w:cs="Times New Roman"/>
          <w:sz w:val="24"/>
          <w:szCs w:val="24"/>
        </w:rPr>
        <w:t xml:space="preserve"> копи</w:t>
      </w:r>
      <w:r w:rsidR="00677845" w:rsidRPr="00802895">
        <w:rPr>
          <w:rFonts w:ascii="Times New Roman" w:hAnsi="Times New Roman" w:cs="Times New Roman"/>
          <w:sz w:val="24"/>
          <w:szCs w:val="24"/>
        </w:rPr>
        <w:t>и</w:t>
      </w:r>
      <w:r w:rsidRPr="00802895">
        <w:rPr>
          <w:rFonts w:ascii="Times New Roman" w:hAnsi="Times New Roman" w:cs="Times New Roman"/>
          <w:sz w:val="24"/>
          <w:szCs w:val="24"/>
        </w:rPr>
        <w:t xml:space="preserve"> модели снеговика.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 Рис 9.  Каждую копию модели, кроме первой масштабировать с коэффициентом 0.7 по всем осям относительно предыдущей копии. Назовем их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7845" w:rsidRPr="00802895">
        <w:rPr>
          <w:rFonts w:ascii="Times New Roman" w:hAnsi="Times New Roman" w:cs="Times New Roman"/>
          <w:sz w:val="24"/>
          <w:szCs w:val="24"/>
        </w:rPr>
        <w:t>1,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7845" w:rsidRPr="00802895">
        <w:rPr>
          <w:rFonts w:ascii="Times New Roman" w:hAnsi="Times New Roman" w:cs="Times New Roman"/>
          <w:sz w:val="24"/>
          <w:szCs w:val="24"/>
        </w:rPr>
        <w:t>2,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3 и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4, в соответствии с размерами. С1 размещается в начале мировой системы координат.  </w:t>
      </w:r>
      <w:r w:rsidR="00DF3380" w:rsidRPr="00802895">
        <w:rPr>
          <w:rFonts w:ascii="Times New Roman" w:hAnsi="Times New Roman" w:cs="Times New Roman"/>
          <w:sz w:val="24"/>
          <w:szCs w:val="24"/>
        </w:rPr>
        <w:t>Обеспечьте</w:t>
      </w:r>
      <w:r w:rsidR="00677845" w:rsidRPr="00802895">
        <w:rPr>
          <w:rFonts w:ascii="Times New Roman" w:hAnsi="Times New Roman" w:cs="Times New Roman"/>
          <w:sz w:val="24"/>
          <w:szCs w:val="24"/>
        </w:rPr>
        <w:t>: вращение</w:t>
      </w:r>
      <w:r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="00677845" w:rsidRPr="00802895">
        <w:rPr>
          <w:rFonts w:ascii="Times New Roman" w:hAnsi="Times New Roman" w:cs="Times New Roman"/>
          <w:sz w:val="24"/>
          <w:szCs w:val="24"/>
        </w:rPr>
        <w:t>с</w:t>
      </w:r>
      <w:proofErr w:type="gramStart"/>
      <w:r w:rsidR="00677845" w:rsidRPr="00802895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677845" w:rsidRPr="00802895">
        <w:rPr>
          <w:rFonts w:ascii="Times New Roman" w:hAnsi="Times New Roman" w:cs="Times New Roman"/>
          <w:sz w:val="24"/>
          <w:szCs w:val="24"/>
        </w:rPr>
        <w:t xml:space="preserve"> вокруг оси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 с1; вращение с3 вокруг оси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2; вращение С4 вокруг оси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 с2 на уровне головы модели.</w:t>
      </w:r>
      <w:r w:rsidRPr="008028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CB4" w:rsidRPr="00802895" w:rsidRDefault="00555444" w:rsidP="006865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856ED" wp14:editId="5A0BA407">
            <wp:extent cx="5940425" cy="2087027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B4" w:rsidRPr="00802895" w:rsidRDefault="00EF4CB4" w:rsidP="006865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610" w:rsidRPr="00802895" w:rsidRDefault="00A91610" w:rsidP="00EF4CB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610" w:rsidRPr="00802895" w:rsidRDefault="00A91610" w:rsidP="00A916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5C97" w:rsidRPr="00802895" w:rsidRDefault="00C6606F" w:rsidP="00A91610">
      <w:pPr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lastRenderedPageBreak/>
        <w:t xml:space="preserve">Инициализация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02895">
        <w:rPr>
          <w:rFonts w:ascii="Times New Roman" w:hAnsi="Times New Roman" w:cs="Times New Roman"/>
          <w:sz w:val="24"/>
          <w:szCs w:val="24"/>
        </w:rPr>
        <w:t xml:space="preserve">  помощью функций библиотеки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GLUT</w:t>
      </w:r>
      <w:r w:rsidRPr="00802895">
        <w:rPr>
          <w:rFonts w:ascii="Times New Roman" w:hAnsi="Times New Roman" w:cs="Times New Roman"/>
          <w:sz w:val="24"/>
          <w:szCs w:val="24"/>
        </w:rPr>
        <w:t>.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main(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argc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char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** 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argv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glutInit(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&amp;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argc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argv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glutInitDisplayMode(</w:t>
      </w:r>
      <w:proofErr w:type="gramEnd"/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GLUT_DEPTH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|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GLUT_DOUBLE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|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GLUT_RGB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); -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используем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буфер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глубины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двойную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буферизацию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представление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цвета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триадой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RGB.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glutInitWindowSize(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1600, 800);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glutInitWindowPosition(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10, 20);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glutCreateWindow(</w:t>
      </w:r>
      <w:proofErr w:type="gramEnd"/>
      <w:r w:rsidRPr="00802895">
        <w:rPr>
          <w:rFonts w:ascii="Times New Roman" w:hAnsi="Times New Roman" w:cs="Times New Roman"/>
          <w:color w:val="A31515"/>
          <w:sz w:val="20"/>
          <w:szCs w:val="20"/>
          <w:lang w:val="en-US"/>
        </w:rPr>
        <w:t>"Our first GLUT application!"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glutDisplayFunc(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Display); 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назначаем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функцию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визуализации</w:t>
      </w:r>
    </w:p>
    <w:p w:rsidR="00C6606F" w:rsidRPr="003F77EA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glutSpecialFunc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specialkeys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);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назначаем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функцию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обработки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нажатия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специальных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клавиш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Initialize();</w:t>
      </w:r>
      <w:r w:rsidR="00802895" w:rsidRPr="00802895">
        <w:rPr>
          <w:rFonts w:ascii="Times New Roman" w:hAnsi="Times New Roman" w:cs="Times New Roman"/>
          <w:color w:val="000000"/>
          <w:sz w:val="20"/>
          <w:szCs w:val="20"/>
        </w:rPr>
        <w:t xml:space="preserve"> дополнительные настройки конвейера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ab/>
        <w:t>glutMainLoop();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2895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 xml:space="preserve"> 0;</w:t>
      </w:r>
    </w:p>
    <w:p w:rsidR="00AF5C97" w:rsidRPr="00802895" w:rsidRDefault="00C6606F" w:rsidP="00C6606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02895" w:rsidRPr="003F77EA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3F77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Initialize</w:t>
      </w:r>
      <w:r w:rsidRPr="003F77EA">
        <w:rPr>
          <w:rFonts w:ascii="Times New Roman" w:hAnsi="Times New Roman" w:cs="Times New Roman"/>
          <w:color w:val="000000"/>
          <w:sz w:val="20"/>
          <w:szCs w:val="20"/>
        </w:rPr>
        <w:t>() {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glClearColor</w:t>
      </w:r>
      <w:r w:rsidRPr="003F77E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F77EA">
        <w:rPr>
          <w:rFonts w:ascii="Times New Roman" w:hAnsi="Times New Roman" w:cs="Times New Roman"/>
          <w:color w:val="000000"/>
          <w:sz w:val="20"/>
          <w:szCs w:val="20"/>
        </w:rPr>
        <w:t>0.3, 0.3, 0.3, 1.0);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 xml:space="preserve"> задаем цвет заливки холста</w:t>
      </w:r>
    </w:p>
    <w:p w:rsidR="00802895" w:rsidRPr="003F77EA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glMatrixMode</w:t>
      </w:r>
      <w:r w:rsidRPr="003F77E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</w:t>
      </w:r>
      <w:r w:rsidRPr="003F77EA">
        <w:rPr>
          <w:rFonts w:ascii="Times New Roman" w:hAnsi="Times New Roman" w:cs="Times New Roman"/>
          <w:color w:val="6F008A"/>
          <w:sz w:val="20"/>
          <w:szCs w:val="20"/>
        </w:rPr>
        <w:t>_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PROJECTION</w:t>
      </w:r>
      <w:r w:rsidRPr="003F77E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802895" w:rsidRPr="003F77EA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glLoadIdentity</w:t>
      </w:r>
      <w:r w:rsidRPr="003F77E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F77E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glOrtho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</w:rPr>
        <w:t>-2.0, 2.0, -2.0, 2.0, -2.0, 2.0); задаем ортографическую проекцию и видимый объем</w:t>
      </w:r>
    </w:p>
    <w:p w:rsid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glMatrixMode(</w:t>
      </w:r>
      <w:proofErr w:type="gramEnd"/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GL_MODELVIEW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F77EA" w:rsidRPr="003F77EA" w:rsidRDefault="003F77EA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</w:rPr>
        <w:tab/>
        <w:t>glEnable(</w:t>
      </w:r>
      <w:r w:rsidRPr="003F77EA">
        <w:rPr>
          <w:rFonts w:ascii="Times New Roman" w:hAnsi="Times New Roman" w:cs="Times New Roman"/>
          <w:color w:val="6F008A"/>
          <w:sz w:val="20"/>
          <w:szCs w:val="20"/>
        </w:rPr>
        <w:t>GL_DEPTH_TEST</w:t>
      </w:r>
      <w:r w:rsidRPr="003F77EA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Pr="003F77EA">
        <w:rPr>
          <w:rFonts w:ascii="Times New Roman" w:hAnsi="Times New Roman" w:cs="Times New Roman"/>
          <w:color w:val="000000"/>
          <w:sz w:val="20"/>
          <w:szCs w:val="20"/>
        </w:rPr>
        <w:t xml:space="preserve"> //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включаем тест глубины. Если этого не сделать видимыми будут объекты не  расположенные ближе всего к наблюдателю, а созданные последними.</w:t>
      </w:r>
      <w:bookmarkStart w:id="0" w:name="_GoBack"/>
      <w:bookmarkEnd w:id="0"/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glLoadIdentity();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02895" w:rsidRDefault="00802895" w:rsidP="00C6606F">
      <w:pPr>
        <w:rPr>
          <w:rFonts w:ascii="Times New Roman" w:hAnsi="Times New Roman" w:cs="Times New Roman"/>
          <w:sz w:val="20"/>
          <w:szCs w:val="20"/>
        </w:rPr>
      </w:pPr>
    </w:p>
    <w:p w:rsidR="00802895" w:rsidRDefault="00802895" w:rsidP="00C660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Пример функции обработки нажатия специальных клавиш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specialkeys(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GLUT_KEY_LEFT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{ rot = rot - 2.0; } 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GLUT_KEY_RIGHT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{ rot = rot + 2.0; } 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GLUT_KEY_UP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{ </w:t>
      </w:r>
      <w:r w:rsidR="002E5D95">
        <w:rPr>
          <w:rFonts w:ascii="Times New Roman" w:hAnsi="Times New Roman" w:cs="Times New Roman"/>
          <w:color w:val="000000"/>
          <w:sz w:val="20"/>
          <w:szCs w:val="20"/>
          <w:lang w:val="en-US"/>
        </w:rPr>
        <w:t>alfa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="002E5D95">
        <w:rPr>
          <w:rFonts w:ascii="Times New Roman" w:hAnsi="Times New Roman" w:cs="Times New Roman"/>
          <w:color w:val="000000"/>
          <w:sz w:val="20"/>
          <w:szCs w:val="20"/>
          <w:lang w:val="en-US"/>
        </w:rPr>
        <w:t>alfa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- 2.0; } 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GLUT_KEY_DOWN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{ </w:t>
      </w:r>
      <w:r w:rsidR="002E5D95">
        <w:rPr>
          <w:rFonts w:ascii="Times New Roman" w:hAnsi="Times New Roman" w:cs="Times New Roman"/>
          <w:color w:val="000000"/>
          <w:sz w:val="20"/>
          <w:szCs w:val="20"/>
          <w:lang w:val="en-US"/>
        </w:rPr>
        <w:t>alfa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="002E5D95">
        <w:rPr>
          <w:rFonts w:ascii="Times New Roman" w:hAnsi="Times New Roman" w:cs="Times New Roman"/>
          <w:color w:val="000000"/>
          <w:sz w:val="20"/>
          <w:szCs w:val="20"/>
          <w:lang w:val="en-US"/>
        </w:rPr>
        <w:t>alfa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+ 2.0; } 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ex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rot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="002E5D95">
        <w:rPr>
          <w:rFonts w:ascii="Times New Roman" w:hAnsi="Times New Roman" w:cs="Times New Roman"/>
          <w:color w:val="000000"/>
          <w:sz w:val="20"/>
          <w:szCs w:val="20"/>
          <w:lang w:val="en-US"/>
        </w:rPr>
        <w:t>alfa</w:t>
      </w:r>
      <w:proofErr w:type="gram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ab/>
        <w:t>glutPostRedisplay();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принудительный вызов функции визуализации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802895" w:rsidRPr="00802895" w:rsidRDefault="00802895" w:rsidP="00802895">
      <w:pPr>
        <w:rPr>
          <w:rFonts w:ascii="Times New Roman" w:hAnsi="Times New Roman" w:cs="Times New Roman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F5C97" w:rsidRPr="003F77EA" w:rsidRDefault="00AF5C97" w:rsidP="00A91610">
      <w:pPr>
        <w:rPr>
          <w:rFonts w:ascii="Times New Roman" w:hAnsi="Times New Roman" w:cs="Times New Roman"/>
          <w:sz w:val="24"/>
          <w:szCs w:val="24"/>
        </w:rPr>
      </w:pPr>
    </w:p>
    <w:p w:rsidR="002E5D95" w:rsidRDefault="00A84EB1" w:rsidP="00A9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Процедура</w:t>
      </w:r>
      <w:r w:rsidR="002E5D95">
        <w:rPr>
          <w:rFonts w:ascii="Times New Roman" w:hAnsi="Times New Roman" w:cs="Times New Roman"/>
          <w:sz w:val="24"/>
          <w:szCs w:val="24"/>
        </w:rPr>
        <w:t xml:space="preserve"> визуализаци</w:t>
      </w:r>
      <w:r w:rsidR="00B40D2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84EB1" w:rsidRDefault="00A84EB1" w:rsidP="006865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изображения модели 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A84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начинается с очистки буферов. Обычно это буфер цвета и буфер глубины </w:t>
      </w:r>
      <w:r w:rsidRPr="00A84EB1">
        <w:rPr>
          <w:rFonts w:ascii="Times New Roman" w:hAnsi="Times New Roman" w:cs="Times New Roman"/>
          <w:sz w:val="24"/>
          <w:szCs w:val="24"/>
        </w:rPr>
        <w:t>(</w:t>
      </w: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r w:rsidRPr="00A84E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Если используется двойная буферизация</w:t>
      </w:r>
      <w:r w:rsidR="00A531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работа процедуры обязательно завершается переключением буферов (</w:t>
      </w:r>
      <w:r>
        <w:rPr>
          <w:rFonts w:ascii="Consolas" w:hAnsi="Consolas" w:cs="Consolas"/>
          <w:color w:val="000000"/>
          <w:sz w:val="19"/>
          <w:szCs w:val="19"/>
        </w:rPr>
        <w:t>glutSwapBuffers</w:t>
      </w:r>
      <w:r>
        <w:rPr>
          <w:rFonts w:ascii="Times New Roman" w:hAnsi="Times New Roman" w:cs="Times New Roman"/>
          <w:sz w:val="24"/>
          <w:szCs w:val="24"/>
        </w:rPr>
        <w:t>). Так как процедура будет вызываться многократно</w:t>
      </w:r>
      <w:r w:rsidR="00A531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 очищать матрицы от накопленных в них преобразований (</w:t>
      </w: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r>
        <w:rPr>
          <w:rFonts w:ascii="Times New Roman" w:hAnsi="Times New Roman" w:cs="Times New Roman"/>
          <w:sz w:val="24"/>
          <w:szCs w:val="24"/>
        </w:rPr>
        <w:t>)</w:t>
      </w:r>
      <w:r w:rsidR="00A53148">
        <w:rPr>
          <w:rFonts w:ascii="Times New Roman" w:hAnsi="Times New Roman" w:cs="Times New Roman"/>
          <w:sz w:val="24"/>
          <w:szCs w:val="24"/>
        </w:rPr>
        <w:t>.</w:t>
      </w:r>
    </w:p>
    <w:p w:rsidR="00A84EB1" w:rsidRPr="00A53148" w:rsidRDefault="00A84EB1" w:rsidP="006865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 необходимо создать две проекции модели, следовательно</w:t>
      </w:r>
      <w:r w:rsidR="00AF5D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мы будем задавать дважды поле вывода </w:t>
      </w:r>
      <w:r w:rsidRPr="00A84EB1">
        <w:rPr>
          <w:rFonts w:ascii="Times New Roman" w:hAnsi="Times New Roman" w:cs="Times New Roman"/>
          <w:sz w:val="24"/>
          <w:szCs w:val="24"/>
        </w:rPr>
        <w:t xml:space="preserve"> (</w:t>
      </w: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r w:rsidRPr="00A84E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D85">
        <w:rPr>
          <w:rFonts w:ascii="Times New Roman" w:hAnsi="Times New Roman" w:cs="Times New Roman"/>
          <w:sz w:val="24"/>
          <w:szCs w:val="24"/>
        </w:rPr>
        <w:t xml:space="preserve"> вызывать созданную нами процедуру формирования сцены (</w:t>
      </w:r>
      <w:r w:rsidR="00AF5D85">
        <w:rPr>
          <w:rFonts w:ascii="Consolas" w:hAnsi="Consolas" w:cs="Consolas"/>
          <w:color w:val="000000"/>
          <w:sz w:val="19"/>
          <w:szCs w:val="19"/>
          <w:lang w:val="en-US"/>
        </w:rPr>
        <w:t>scene</w:t>
      </w:r>
      <w:r w:rsidR="00AF5D85">
        <w:rPr>
          <w:rFonts w:ascii="Times New Roman" w:hAnsi="Times New Roman" w:cs="Times New Roman"/>
          <w:sz w:val="24"/>
          <w:szCs w:val="24"/>
        </w:rPr>
        <w:t xml:space="preserve">). При инициализации мы задали ортографическую проекцию и вид спереди можно получить без каких-либо дополнительных преобразований. А для создания вида </w:t>
      </w:r>
      <w:r w:rsidR="00AF5D85">
        <w:rPr>
          <w:rFonts w:ascii="Times New Roman" w:hAnsi="Times New Roman" w:cs="Times New Roman"/>
          <w:sz w:val="24"/>
          <w:szCs w:val="24"/>
        </w:rPr>
        <w:lastRenderedPageBreak/>
        <w:t xml:space="preserve">сверху потребуется поворот сцены на 90 градусов относительно оси </w:t>
      </w:r>
      <w:r w:rsidR="00AF5D8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F5D85">
        <w:rPr>
          <w:rFonts w:ascii="Times New Roman" w:hAnsi="Times New Roman" w:cs="Times New Roman"/>
          <w:sz w:val="24"/>
          <w:szCs w:val="24"/>
        </w:rPr>
        <w:t xml:space="preserve"> мировой системы </w:t>
      </w:r>
      <w:r w:rsidR="00AF5D85" w:rsidRPr="00A53148">
        <w:rPr>
          <w:rFonts w:ascii="Times New Roman" w:hAnsi="Times New Roman" w:cs="Times New Roman"/>
          <w:sz w:val="24"/>
          <w:szCs w:val="24"/>
        </w:rPr>
        <w:t>координат.</w:t>
      </w:r>
      <w:r w:rsidR="00A53148" w:rsidRPr="00A53148">
        <w:rPr>
          <w:rFonts w:ascii="Times New Roman" w:hAnsi="Times New Roman" w:cs="Times New Roman"/>
          <w:sz w:val="24"/>
          <w:szCs w:val="24"/>
        </w:rPr>
        <w:t xml:space="preserve">  Процедура 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drawAxes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</w:rPr>
        <w:t xml:space="preserve"> рисует три единичных отрезка разных цветов вдоль осей</w:t>
      </w:r>
      <w:r w:rsidR="00A53148">
        <w:rPr>
          <w:rFonts w:ascii="Times New Roman" w:hAnsi="Times New Roman" w:cs="Times New Roman"/>
          <w:color w:val="000000"/>
          <w:sz w:val="24"/>
          <w:szCs w:val="24"/>
        </w:rPr>
        <w:t xml:space="preserve"> координатной системы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</w:rPr>
        <w:t xml:space="preserve">, зеленый вдоль 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</w:rPr>
        <w:t xml:space="preserve">, красный вдоль Х, синий вдоль 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D85" w:rsidRDefault="00AF5D85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5D85" w:rsidRDefault="00AF5D85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4EB1" w:rsidRPr="003F77EA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4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84EB1" w:rsidRPr="00A84EB1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glClear(</w:t>
      </w:r>
      <w:proofErr w:type="gramEnd"/>
      <w:r w:rsidRPr="00A84EB1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A84EB1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D85" w:rsidRPr="003F77EA" w:rsidRDefault="00AF5D85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EB1" w:rsidRPr="00A84EB1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glViewport(</w:t>
      </w:r>
      <w:proofErr w:type="gram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0, 0, 800, 800);</w:t>
      </w:r>
    </w:p>
    <w:p w:rsidR="00AF5D85" w:rsidRPr="00A84EB1" w:rsidRDefault="00AF5D85" w:rsidP="00AF5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glLoadIdentity(</w:t>
      </w:r>
      <w:proofErr w:type="gram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D85" w:rsidRPr="00A84EB1" w:rsidRDefault="00AF5D85" w:rsidP="00AF5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drawAxes(</w:t>
      </w:r>
      <w:proofErr w:type="gram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EB1" w:rsidRPr="00A84EB1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scene</w:t>
      </w: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D85" w:rsidRPr="003F77EA" w:rsidRDefault="00AF5D85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D85" w:rsidRPr="00A84EB1" w:rsidRDefault="00AF5D85" w:rsidP="00AF5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glViewport(</w:t>
      </w:r>
      <w:proofErr w:type="gram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800, 0, 800, 800);</w:t>
      </w:r>
    </w:p>
    <w:p w:rsidR="00AF5D85" w:rsidRPr="00A84EB1" w:rsidRDefault="00AF5D85" w:rsidP="00AF5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glLoadIdentity(</w:t>
      </w:r>
      <w:proofErr w:type="gram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EB1" w:rsidRPr="003F77EA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glRotatef(</w:t>
      </w:r>
      <w:proofErr w:type="gramEnd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90, 1, 0, 0);</w:t>
      </w:r>
    </w:p>
    <w:p w:rsidR="00A84EB1" w:rsidRPr="003F77EA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drawAxes(</w:t>
      </w:r>
      <w:proofErr w:type="gramEnd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EB1" w:rsidRPr="003F77EA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scene</w:t>
      </w: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D85" w:rsidRPr="003F77EA" w:rsidRDefault="00AF5D85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EB1" w:rsidRPr="003F77EA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glutSwapBuffers(</w:t>
      </w:r>
      <w:proofErr w:type="gramEnd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4EB1" w:rsidRPr="003F77EA" w:rsidRDefault="00A84EB1" w:rsidP="00A84E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3148" w:rsidRPr="003F77EA" w:rsidRDefault="00A53148" w:rsidP="00A84EB1">
      <w:pPr>
        <w:rPr>
          <w:rFonts w:ascii="Consolas" w:hAnsi="Consolas" w:cs="Consolas"/>
          <w:color w:val="000000"/>
          <w:sz w:val="19"/>
          <w:szCs w:val="19"/>
        </w:rPr>
      </w:pPr>
    </w:p>
    <w:p w:rsidR="00A53148" w:rsidRPr="003F77EA" w:rsidRDefault="00A53148" w:rsidP="00A84EB1">
      <w:pPr>
        <w:rPr>
          <w:rFonts w:ascii="Times New Roman" w:hAnsi="Times New Roman" w:cs="Times New Roman"/>
          <w:sz w:val="24"/>
          <w:szCs w:val="24"/>
        </w:rPr>
      </w:pPr>
    </w:p>
    <w:p w:rsidR="00B50470" w:rsidRPr="00A53148" w:rsidRDefault="00A53148" w:rsidP="006865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процедуры формирования сцены (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A53148">
        <w:rPr>
          <w:rFonts w:ascii="Times New Roman" w:hAnsi="Times New Roman" w:cs="Times New Roman"/>
          <w:sz w:val="24"/>
          <w:szCs w:val="24"/>
        </w:rPr>
        <w:t>).</w:t>
      </w:r>
    </w:p>
    <w:p w:rsidR="004D7334" w:rsidRPr="00686546" w:rsidRDefault="00AF5C97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drawSnowMan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6546">
        <w:rPr>
          <w:rFonts w:ascii="Times New Roman" w:hAnsi="Times New Roman" w:cs="Times New Roman"/>
          <w:color w:val="000000"/>
          <w:sz w:val="24"/>
          <w:szCs w:val="24"/>
        </w:rPr>
        <w:t>) -  процедура формирующая модель снеговика</w:t>
      </w:r>
      <w:r w:rsidR="00B50470" w:rsidRPr="00686546">
        <w:rPr>
          <w:rFonts w:ascii="Times New Roman" w:hAnsi="Times New Roman" w:cs="Times New Roman"/>
          <w:color w:val="000000"/>
          <w:sz w:val="24"/>
          <w:szCs w:val="24"/>
        </w:rPr>
        <w:t>. Снеговик формируется из сфер и конуса</w:t>
      </w:r>
      <w:r w:rsidR="00027237" w:rsidRPr="0068654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50470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создаваемых с помощью команд библиотеки </w:t>
      </w:r>
      <w:r w:rsidR="00B50470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GLUT</w:t>
      </w:r>
      <w:r w:rsidR="00B50470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D7334" w:rsidRPr="00686546">
        <w:rPr>
          <w:rFonts w:ascii="Times New Roman" w:hAnsi="Times New Roman" w:cs="Times New Roman"/>
          <w:color w:val="000000"/>
          <w:sz w:val="24"/>
          <w:szCs w:val="24"/>
        </w:rPr>
        <w:t>glutSolidSphere</w:t>
      </w:r>
      <w:r w:rsidR="00B50470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4D7334" w:rsidRPr="00686546">
        <w:rPr>
          <w:rFonts w:ascii="Times New Roman" w:hAnsi="Times New Roman" w:cs="Times New Roman"/>
          <w:color w:val="000000"/>
          <w:sz w:val="24"/>
          <w:szCs w:val="24"/>
        </w:rPr>
        <w:t>glutSolidCone</w:t>
      </w:r>
      <w:r w:rsidR="00027237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см. приложение 1. Процедура будет вызываться многократно при создании сцены, следовательно</w:t>
      </w:r>
      <w:r w:rsidR="00027237" w:rsidRPr="00686546">
        <w:rPr>
          <w:rFonts w:ascii="Times New Roman" w:hAnsi="Times New Roman" w:cs="Times New Roman"/>
          <w:sz w:val="24"/>
          <w:szCs w:val="24"/>
        </w:rPr>
        <w:t>, она не должна изм</w:t>
      </w:r>
      <w:r w:rsidR="00B4637C" w:rsidRPr="00686546">
        <w:rPr>
          <w:rFonts w:ascii="Times New Roman" w:hAnsi="Times New Roman" w:cs="Times New Roman"/>
          <w:sz w:val="24"/>
          <w:szCs w:val="24"/>
        </w:rPr>
        <w:t>енять модельно-видовую матрицу. Необходимо воспользоваться стеком матриц и сохранить матрицу модельно-видового преобразования перед началом формирования модели, а после ее создания восстановить матрицую</w:t>
      </w:r>
    </w:p>
    <w:p w:rsidR="00AF5C97" w:rsidRPr="00B4637C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AF5C97" w:rsidRPr="00B4637C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</w:rPr>
      </w:pPr>
    </w:p>
    <w:p w:rsidR="00027237" w:rsidRDefault="0002723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>Рассмотрим пример формирования простой сцены из задания номер 3.</w:t>
      </w: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0070FA" wp14:editId="5DFB01DB">
            <wp:extent cx="5113324" cy="17536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932" cy="17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37" w:rsidRDefault="0002723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027237" w:rsidRPr="00686546" w:rsidRDefault="0002723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>Большой снеговик размещается в начале мировой системы координат. Следовательно</w:t>
      </w:r>
      <w:r w:rsidR="008927DE" w:rsidRPr="0068654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27DE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мы просто вызываем процедуру </w:t>
      </w:r>
      <w:r w:rsidR="008927DE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drawSnowMan</w:t>
      </w:r>
      <w:r w:rsidR="008927DE" w:rsidRPr="00686546">
        <w:rPr>
          <w:rFonts w:ascii="Times New Roman" w:hAnsi="Times New Roman" w:cs="Times New Roman"/>
          <w:color w:val="000000"/>
          <w:sz w:val="24"/>
          <w:szCs w:val="24"/>
        </w:rPr>
        <w:t>() передающую модель снеговика на конвейер. Без каких либо преобразований.</w:t>
      </w: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Главная координатная система этого снеговика 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совпадет с мировой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wc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0609B2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3F658B" wp14:editId="492741F7">
                <wp:simplePos x="0" y="0"/>
                <wp:positionH relativeFrom="column">
                  <wp:posOffset>1280795</wp:posOffset>
                </wp:positionH>
                <wp:positionV relativeFrom="paragraph">
                  <wp:posOffset>73660</wp:posOffset>
                </wp:positionV>
                <wp:extent cx="2389505" cy="1880870"/>
                <wp:effectExtent l="0" t="0" r="0" b="24130"/>
                <wp:wrapNone/>
                <wp:docPr id="34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9505" cy="1880870"/>
                          <a:chOff x="0" y="0"/>
                          <a:chExt cx="2389531" cy="1881500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0" y="369332"/>
                            <a:ext cx="1512168" cy="1512168"/>
                            <a:chOff x="0" y="369332"/>
                            <a:chExt cx="1512168" cy="1512168"/>
                          </a:xfrm>
                        </wpg:grpSpPr>
                        <wps:wsp>
                          <wps:cNvPr id="36" name="Овал 36"/>
                          <wps:cNvSpPr/>
                          <wps:spPr>
                            <a:xfrm>
                              <a:off x="0" y="1161420"/>
                              <a:ext cx="720080" cy="7200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6E77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Овал 37"/>
                          <wps:cNvSpPr/>
                          <wps:spPr>
                            <a:xfrm>
                              <a:off x="180020" y="794114"/>
                              <a:ext cx="324036" cy="36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6E77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ая со стрелкой 38"/>
                          <wps:cNvCnPr/>
                          <wps:spPr>
                            <a:xfrm>
                              <a:off x="360040" y="1521460"/>
                              <a:ext cx="864096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FF000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/>
                          <wps:spPr>
                            <a:xfrm flipV="1">
                              <a:off x="354949" y="369332"/>
                              <a:ext cx="5091" cy="115212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Группа 40"/>
                          <wpg:cNvGrpSpPr/>
                          <wpg:grpSpPr>
                            <a:xfrm>
                              <a:off x="720080" y="801380"/>
                              <a:ext cx="792088" cy="936104"/>
                              <a:chOff x="720080" y="801380"/>
                              <a:chExt cx="1224136" cy="1512168"/>
                            </a:xfrm>
                          </wpg:grpSpPr>
                          <wps:wsp>
                            <wps:cNvPr id="41" name="Овал 41"/>
                            <wps:cNvSpPr/>
                            <wps:spPr>
                              <a:xfrm>
                                <a:off x="720080" y="1593468"/>
                                <a:ext cx="720080" cy="7200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23F0" w:rsidRDefault="00EC23F0" w:rsidP="006E77AF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Овал 42"/>
                            <wps:cNvSpPr/>
                            <wps:spPr>
                              <a:xfrm>
                                <a:off x="900100" y="1226162"/>
                                <a:ext cx="324036" cy="3600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23F0" w:rsidRDefault="00EC23F0" w:rsidP="006E77AF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Прямая со стрелкой 43"/>
                            <wps:cNvCnPr/>
                            <wps:spPr>
                              <a:xfrm>
                                <a:off x="1080120" y="1953508"/>
                                <a:ext cx="864096" cy="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Прямая со стрелкой 44"/>
                            <wps:cNvCnPr/>
                            <wps:spPr>
                              <a:xfrm flipV="1">
                                <a:off x="1075029" y="801380"/>
                                <a:ext cx="5091" cy="1152128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rgbClr val="00B05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" name="TextBox 19"/>
                        <wps:cNvSpPr txBox="1"/>
                        <wps:spPr>
                          <a:xfrm>
                            <a:off x="110267" y="0"/>
                            <a:ext cx="3994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6E77A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TextBox 20"/>
                        <wps:cNvSpPr txBox="1"/>
                        <wps:spPr>
                          <a:xfrm>
                            <a:off x="716444" y="432048"/>
                            <a:ext cx="3994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6E77A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" name="TextBox 21"/>
                        <wps:cNvSpPr txBox="1"/>
                        <wps:spPr>
                          <a:xfrm>
                            <a:off x="1944216" y="1138939"/>
                            <a:ext cx="44531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6E77A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wc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margin-left:100.85pt;margin-top:5.8pt;width:188.15pt;height:148.1pt;z-index:251663360;mso-width-relative:margin;mso-height-relative:margin" coordsize="23895,1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">
                <v:group id="Группа 35" o:spid="_x0000_s1027" style="position:absolute;top:3693;width:15121;height:15122" coordorigin=",3693" coordsize="15121,15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Овал 36" o:spid="_x0000_s1028" style="position:absolute;top:11614;width:720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EC23F0" w:rsidRDefault="00EC23F0" w:rsidP="006E77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Овал 37" o:spid="_x0000_s1029" style="position:absolute;left:1800;top:7941;width:324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EC23F0" w:rsidRDefault="00EC23F0" w:rsidP="006E77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8" o:spid="_x0000_s1030" type="#_x0000_t32" style="position:absolute;left:3600;top:15214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iC9b4AAADbAAAADwAAAGRycy9kb3ducmV2LnhtbERPTYvCMBC9C/6HMMLeNHVFkWqU4iK4&#10;F8Gq4HFoxrbaTEoT2+6/3xwEj4/3vd72phItNa60rGA6iUAQZ1aXnCu4nPfjJQjnkTVWlknBHznY&#10;boaDNcbadnyiNvW5CCHsYlRQeF/HUrqsIINuYmviwN1tY9AH2ORSN9iFcFPJ7yhaSIMlh4YCa9oV&#10;lD3Tl1FwTfRxnk65p9a57lfffpKsfSj1NeqTFQhPvf+I3+6DVjALY8OX8APk5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WIL1vgAAANsAAAAPAAAAAAAAAAAAAAAAAKEC&#10;AABkcnMvZG93bnJldi54bWxQSwUGAAAAAAQABAD5AAAAjAMAAAAA&#10;" strokecolor="red" strokeweight="1.75pt">
                    <v:stroke endarrow="classic" endarrowwidth="wide" endarrowlength="long"/>
                  </v:shape>
                  <v:shape id="Прямая со стрелкой 39" o:spid="_x0000_s1031" type="#_x0000_t32" style="position:absolute;left:3549;top:3693;width:51;height:115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CDncQAAADbAAAADwAAAGRycy9kb3ducmV2LnhtbESPQWvCQBSE74L/YXlCb2bTFtoa3YgI&#10;QttbolC9PbOvSUj2bZrdaPrvuwXB4zAz3zCr9WhacaHe1ZYVPEYxCOLC6ppLBYf9bv4Gwnlkja1l&#10;UvBLDtbpdLLCRNsrZ3TJfSkChF2CCirvu0RKV1Rk0EW2Iw7et+0N+iD7UuoerwFuWvkUxy/SYM1h&#10;ocKOthUVTT4YBR98ygf83NH5+Dp8/WRtnB1lo9TDbNwsQXga/T18a79rBc8L+P8Sfo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IOdxAAAANsAAAAPAAAAAAAAAAAA&#10;AAAAAKECAABkcnMvZG93bnJldi54bWxQSwUGAAAAAAQABAD5AAAAkgMAAAAA&#10;" strokecolor="#00b050" strokeweight="1.75pt">
                    <v:stroke endarrow="classic" endarrowwidth="wide" endarrowlength="long"/>
                  </v:shape>
                  <v:group id="Группа 40" o:spid="_x0000_s1032" style="position:absolute;left:7200;top:8013;width:7921;height:9361" coordorigin="7200,8013" coordsize="12241,15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oval id="Овал 41" o:spid="_x0000_s1033" style="position:absolute;left:7200;top:15934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qkcYA&#10;AADbAAAADwAAAGRycy9kb3ducmV2LnhtbESPT2vCQBTE7wW/w/KEXopuFAk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qkcYAAADbAAAADwAAAAAAAAAAAAAAAACYAgAAZHJz&#10;L2Rvd25yZXYueG1sUEsFBgAAAAAEAAQA9QAAAIsDAAAAAA==&#10;" fillcolor="#4f81bd [3204]" strokecolor="#243f60 [1604]" strokeweight="2pt">
                      <v:textbox>
                        <w:txbxContent>
                          <w:p w:rsidR="00EC23F0" w:rsidRDefault="00EC23F0" w:rsidP="006E77A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Овал 42" o:spid="_x0000_s1034" style="position:absolute;left:9001;top:12261;width:3240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05s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6tObHAAAA2w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EC23F0" w:rsidRDefault="00EC23F0" w:rsidP="006E77A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shape id="Прямая со стрелкой 43" o:spid="_x0000_s1035" type="#_x0000_t32" style="position:absolute;left:10801;top:19535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pj+cMAAADbAAAADwAAAGRycy9kb3ducmV2LnhtbESPQWvCQBSE70L/w/KE3sxGq6XEbCRU&#10;CvVSMLbg8ZF9TVKzb0N2m6T/visIHoeZ+YZJd5NpxUC9aywrWEYxCOLS6oYrBZ+nt8ULCOeRNbaW&#10;ScEfOdhlD7MUE21HPtJQ+EoECLsEFdTed4mUrqzJoItsRxy8b9sb9EH2ldQ9jgFuWrmK42dpsOGw&#10;UGNHrzWVl+LXKPjK9cemWPJEg3PjQZ/3eTn8KPU4n/ItCE+Tv4dv7XetYP0E1y/hB8j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6Y/nDAAAA2wAAAA8AAAAAAAAAAAAA&#10;AAAAoQIAAGRycy9kb3ducmV2LnhtbFBLBQYAAAAABAAEAPkAAACRAwAAAAA=&#10;" strokecolor="red" strokeweight="1.75pt">
                      <v:stroke endarrow="classic" endarrowwidth="wide" endarrowlength="long"/>
                    </v:shape>
                    <v:shape id="Прямая со стрелкой 44" o:spid="_x0000_s1036" type="#_x0000_t32" style="position:absolute;left:10750;top:8013;width:51;height:115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ffsQAAADbAAAADwAAAGRycy9kb3ducmV2LnhtbESPQWvCQBSE70L/w/IEb2ZXkVpSVykF&#10;ofWWVDC9vWZfk2D2bcxuNP333ULB4zAz3zCb3WhbcaXeN441LBIFgrh0puFKw/FjP38C4QOywdYx&#10;afghD7vtw2SDqXE3zuiah0pECPsUNdQhdKmUvqzJok9cRxy9b9dbDFH2lTQ93iLctnKp1KO02HBc&#10;qLGj15rKcz5YDe/8mQ942NNXsR5Ol6xVWSHPWs+m48sziEBjuIf/229Gw2oF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R19+xAAAANsAAAAPAAAAAAAAAAAA&#10;AAAAAKECAABkcnMvZG93bnJldi54bWxQSwUGAAAAAAQABAD5AAAAkgMAAAAA&#10;" strokecolor="#00b050" strokeweight="1.75pt">
                      <v:stroke endarrow="classic" endarrowwidth="wide" endarrowlength="long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37" type="#_x0000_t202" style="position:absolute;left:1102;width:399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<v:textbox style="mso-fit-shape-to-text:t">
                    <w:txbxContent>
                      <w:p w:rsidR="00EC23F0" w:rsidRDefault="00EC23F0" w:rsidP="006E77A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c1</w:t>
                        </w:r>
                      </w:p>
                    </w:txbxContent>
                  </v:textbox>
                </v:shape>
                <v:shape id="TextBox 20" o:spid="_x0000_s1038" type="#_x0000_t202" style="position:absolute;left:7164;top:4320;width:399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<v:textbox style="mso-fit-shape-to-text:t">
                    <w:txbxContent>
                      <w:p w:rsidR="00EC23F0" w:rsidRDefault="00EC23F0" w:rsidP="006E77A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c2</w:t>
                        </w:r>
                      </w:p>
                    </w:txbxContent>
                  </v:textbox>
                </v:shape>
                <v:shape id="TextBox 21" o:spid="_x0000_s1039" type="#_x0000_t202" style="position:absolute;left:19442;top:11389;width:44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Nss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TN/g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pNssMAAADbAAAADwAAAAAAAAAAAAAAAACYAgAAZHJzL2Rv&#10;d25yZXYueG1sUEsFBgAAAAAEAAQA9QAAAIgDAAAAAA==&#10;" filled="f" stroked="f">
                  <v:textbox style="mso-fit-shape-to-text:t">
                    <w:txbxContent>
                      <w:p w:rsidR="00EC23F0" w:rsidRDefault="00EC23F0" w:rsidP="006E77AF">
                        <w:pPr>
                          <w:pStyle w:val="a6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wc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686546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2165D" wp14:editId="7FD0BF14">
                <wp:simplePos x="0" y="0"/>
                <wp:positionH relativeFrom="column">
                  <wp:posOffset>1646775</wp:posOffset>
                </wp:positionH>
                <wp:positionV relativeFrom="paragraph">
                  <wp:posOffset>-92253</wp:posOffset>
                </wp:positionV>
                <wp:extent cx="0" cy="864870"/>
                <wp:effectExtent l="95250" t="38100" r="57150" b="114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4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129.65pt;margin-top:-7.25pt;width:0;height:68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0609B2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9F788" wp14:editId="7619EDDA">
                <wp:simplePos x="0" y="0"/>
                <wp:positionH relativeFrom="column">
                  <wp:posOffset>1953260</wp:posOffset>
                </wp:positionH>
                <wp:positionV relativeFrom="paragraph">
                  <wp:posOffset>33655</wp:posOffset>
                </wp:positionV>
                <wp:extent cx="1850390" cy="0"/>
                <wp:effectExtent l="0" t="76200" r="1651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153.8pt;margin-top:2.65pt;width:145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8927DE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>Следующий снеговик должен быть уменьшен и сдвинут вдоль оси Х так, что бы касаться первого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Расстояния между началом его координатной системы (с</w:t>
      </w:r>
      <w:proofErr w:type="gramStart"/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>) и мировой</w:t>
      </w:r>
      <w:r w:rsidR="00A87CFD" w:rsidRPr="0068654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определяется просто: 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где 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– радиус большой сферы снеговика, а 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– коэффициент масштабирования.</w:t>
      </w:r>
      <w:r w:rsidR="00407D5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Фрагмент кода формирующй такую сцену может выглядеть так:</w:t>
      </w: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7D5B" w:rsidRPr="003F77EA" w:rsidRDefault="00407D5B" w:rsidP="0040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r w:rsidRPr="003F77E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3F77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AF5C97" w:rsidRPr="00407D5B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F77E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r w:rsidR="00407D5B"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 </w:t>
      </w:r>
      <w:r w:rsidR="00407D5B"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r w:rsidR="00407D5B"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*</w:t>
      </w:r>
      <w:r w:rsid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, 0.0, 0.0);</w:t>
      </w:r>
    </w:p>
    <w:p w:rsidR="00AF5C97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glScalef(</w:t>
      </w:r>
      <w:proofErr w:type="gramEnd"/>
      <w:r w:rsid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407D5B" w:rsidRPr="003F77EA" w:rsidRDefault="00407D5B" w:rsidP="0040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F77E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r w:rsidRPr="003F77E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3F77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407D5B" w:rsidRPr="003F77EA" w:rsidRDefault="00407D5B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07D5B" w:rsidRPr="00686546" w:rsidRDefault="00407D5B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>Таким образом, из мировой системы координат мы перешли в систему координат с</w:t>
      </w:r>
      <w:proofErr w:type="gramStart"/>
      <w:r w:rsidRPr="00686546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922DE" w:rsidRPr="00686546" w:rsidRDefault="00C922DE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22DE" w:rsidRPr="00686546" w:rsidRDefault="00C922DE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>Давайте еще раз рассмотрим выполняемые преобразования.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Перенос выполняется в мировых координатах. Масштабирование в сдвинутых относительно мировых. После масштабирования текущие координаты (с</w:t>
      </w:r>
      <w:proofErr w:type="gramStart"/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) сдвинуты и их единыцы уменьшены на 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относительно мировых. То есть, перенос на единицу, в этих координатах, равен переносу на 1*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в мировых координатах. Следовательно, перенос на 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в мировых координатах можно заменить на два переноса</w:t>
      </w:r>
      <w:r w:rsidR="007E19C1" w:rsidRPr="0068654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19C1" w:rsidRPr="00686546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в мировых и на 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в с</w:t>
      </w:r>
      <w:proofErr w:type="gramStart"/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151F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1151FB" w:rsidRPr="001151F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1151FB" w:rsidRPr="00407D5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, 0.0, 0.0);</w:t>
      </w:r>
    </w:p>
    <w:p w:rsidR="001151F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glScalef(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1151FB" w:rsidRPr="00407D5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, 0.0, 0.0);</w:t>
      </w:r>
    </w:p>
    <w:p w:rsidR="001151FB" w:rsidRPr="001151F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1151FB" w:rsidRPr="001151FB" w:rsidRDefault="001151FB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07D5B" w:rsidRPr="00686546" w:rsidRDefault="00E765B1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86546">
        <w:rPr>
          <w:rFonts w:ascii="Times New Roman" w:hAnsi="Times New Roman" w:cs="Times New Roman"/>
          <w:color w:val="000000"/>
          <w:sz w:val="24"/>
          <w:szCs w:val="24"/>
        </w:rPr>
        <w:t>Разместим</w:t>
      </w:r>
      <w:proofErr w:type="gramEnd"/>
      <w:r w:rsidRPr="003F77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третьего</w:t>
      </w:r>
      <w:r w:rsidRPr="003F77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снеговика</w:t>
      </w:r>
      <w:r w:rsidRPr="003F77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Его координатная система (с3) смещена относительно мировой на величину равную 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+ 2*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++ 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. А смещение относительно с</w:t>
      </w:r>
      <w:proofErr w:type="gramStart"/>
      <w:r w:rsidRPr="00686546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равно 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.  Разобьем это смещение на два, так как мы это только что делали. Итоговый </w:t>
      </w:r>
      <w:r w:rsidR="00C06538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фрагмент 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="00C06538" w:rsidRPr="00686546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формирования сцены из трех снеговиков следующий:</w:t>
      </w:r>
    </w:p>
    <w:p w:rsidR="00E765B1" w:rsidRPr="00E765B1" w:rsidRDefault="00E765B1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765B1" w:rsidRPr="001151FB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765B1" w:rsidRPr="00407D5B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, 0.0, 0.0);</w:t>
      </w:r>
    </w:p>
    <w:p w:rsidR="00E765B1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glScalef(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765B1" w:rsidRPr="00407D5B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, 0.0, 0.0);</w:t>
      </w:r>
    </w:p>
    <w:p w:rsidR="00E765B1" w:rsidRPr="001151FB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AF5C97" w:rsidRPr="00802895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765B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glTranslatef(</w:t>
      </w:r>
      <w:proofErr w:type="gram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 , 0.0, 0.0);</w:t>
      </w:r>
    </w:p>
    <w:p w:rsidR="00AF5C97" w:rsidRPr="00802895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glScalef(</w:t>
      </w:r>
      <w:proofErr w:type="gramEnd"/>
      <w:r w:rsidR="00E765B1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="00E765B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="00E765B1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AF5C97" w:rsidRPr="00802895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glTranslatef(</w:t>
      </w:r>
      <w:proofErr w:type="gram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 , 0.0, 0.0);</w:t>
      </w:r>
    </w:p>
    <w:p w:rsidR="00E765B1" w:rsidRPr="001151FB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AF5C97" w:rsidRPr="00802895" w:rsidRDefault="00AF5C97" w:rsidP="00A916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610" w:rsidRPr="00802895" w:rsidRDefault="00A91610" w:rsidP="00A916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D0243" wp14:editId="6BACB7E0">
                <wp:simplePos x="0" y="0"/>
                <wp:positionH relativeFrom="column">
                  <wp:posOffset>725805</wp:posOffset>
                </wp:positionH>
                <wp:positionV relativeFrom="paragraph">
                  <wp:posOffset>-69215</wp:posOffset>
                </wp:positionV>
                <wp:extent cx="0" cy="1755140"/>
                <wp:effectExtent l="95250" t="38100" r="57150" b="1651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5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1" o:spid="_x0000_s1026" type="#_x0000_t32" style="position:absolute;margin-left:57.15pt;margin-top:-5.45pt;width:0;height:138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" strokecolor="#4a7ebb">
                <v:stroke endarrow="open"/>
              </v:shape>
            </w:pict>
          </mc:Fallback>
        </mc:AlternateContent>
      </w:r>
      <w:r w:rsidRPr="00C922D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EDEFCC" wp14:editId="6615514E">
                <wp:simplePos x="0" y="0"/>
                <wp:positionH relativeFrom="column">
                  <wp:posOffset>350520</wp:posOffset>
                </wp:positionH>
                <wp:positionV relativeFrom="paragraph">
                  <wp:posOffset>92025</wp:posOffset>
                </wp:positionV>
                <wp:extent cx="2389505" cy="1880870"/>
                <wp:effectExtent l="0" t="0" r="0" b="24130"/>
                <wp:wrapNone/>
                <wp:docPr id="67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9505" cy="1880870"/>
                          <a:chOff x="0" y="0"/>
                          <a:chExt cx="2389531" cy="1881500"/>
                        </a:xfrm>
                      </wpg:grpSpPr>
                      <wps:wsp>
                        <wps:cNvPr id="68" name="Овал 68"/>
                        <wps:cNvSpPr/>
                        <wps:spPr>
                          <a:xfrm>
                            <a:off x="0" y="1161420"/>
                            <a:ext cx="720080" cy="72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23F0" w:rsidRDefault="00EC23F0" w:rsidP="00C922D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Овал 69"/>
                        <wps:cNvSpPr/>
                        <wps:spPr>
                          <a:xfrm>
                            <a:off x="180020" y="794114"/>
                            <a:ext cx="324036" cy="36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23F0" w:rsidRDefault="00EC23F0" w:rsidP="00C922D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360040" y="1521460"/>
                            <a:ext cx="864096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 flipV="1">
                            <a:off x="354949" y="369332"/>
                            <a:ext cx="5091" cy="115212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Группа 72"/>
                        <wpg:cNvGrpSpPr/>
                        <wpg:grpSpPr>
                          <a:xfrm>
                            <a:off x="720080" y="801380"/>
                            <a:ext cx="792088" cy="936104"/>
                            <a:chOff x="720080" y="801380"/>
                            <a:chExt cx="1224136" cy="1512168"/>
                          </a:xfrm>
                        </wpg:grpSpPr>
                        <wps:wsp>
                          <wps:cNvPr id="73" name="Овал 73"/>
                          <wps:cNvSpPr/>
                          <wps:spPr>
                            <a:xfrm>
                              <a:off x="720080" y="1593468"/>
                              <a:ext cx="720080" cy="7200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C922D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Овал 74"/>
                          <wps:cNvSpPr/>
                          <wps:spPr>
                            <a:xfrm>
                              <a:off x="900100" y="1226162"/>
                              <a:ext cx="324036" cy="36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C922D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ая со стрелкой 75"/>
                          <wps:cNvCnPr/>
                          <wps:spPr>
                            <a:xfrm>
                              <a:off x="1080120" y="1953508"/>
                              <a:ext cx="864096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FF000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Прямая со стрелкой 76"/>
                          <wps:cNvCnPr/>
                          <wps:spPr>
                            <a:xfrm flipV="1">
                              <a:off x="1075029" y="801380"/>
                              <a:ext cx="5091" cy="115212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Box 19"/>
                        <wps:cNvSpPr txBox="1"/>
                        <wps:spPr>
                          <a:xfrm>
                            <a:off x="110267" y="0"/>
                            <a:ext cx="3994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C922D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" name="TextBox 20"/>
                        <wps:cNvSpPr txBox="1"/>
                        <wps:spPr>
                          <a:xfrm>
                            <a:off x="716444" y="432048"/>
                            <a:ext cx="3994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C922D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9" name="TextBox 21"/>
                        <wps:cNvSpPr txBox="1"/>
                        <wps:spPr>
                          <a:xfrm>
                            <a:off x="1944216" y="1138939"/>
                            <a:ext cx="44531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C922D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wc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80" name="Группа 80"/>
                        <wpg:cNvGrpSpPr/>
                        <wpg:grpSpPr>
                          <a:xfrm>
                            <a:off x="1203355" y="1012583"/>
                            <a:ext cx="596845" cy="664518"/>
                            <a:chOff x="1203355" y="1012584"/>
                            <a:chExt cx="1224136" cy="1512168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1203355" y="1804672"/>
                              <a:ext cx="720080" cy="7200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C922D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Овал 82"/>
                          <wps:cNvSpPr/>
                          <wps:spPr>
                            <a:xfrm>
                              <a:off x="1383375" y="1437366"/>
                              <a:ext cx="324036" cy="36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C922D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рямая со стрелкой 83"/>
                          <wps:cNvCnPr/>
                          <wps:spPr>
                            <a:xfrm>
                              <a:off x="1563395" y="2164712"/>
                              <a:ext cx="864096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FF000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 стрелкой 84"/>
                          <wps:cNvCnPr/>
                          <wps:spPr>
                            <a:xfrm flipV="1">
                              <a:off x="1558304" y="1012584"/>
                              <a:ext cx="5091" cy="115212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" name="TextBox 28"/>
                        <wps:cNvSpPr txBox="1"/>
                        <wps:spPr>
                          <a:xfrm>
                            <a:off x="1311719" y="643252"/>
                            <a:ext cx="3994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C922D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" o:spid="_x0000_s1040" style="position:absolute;margin-left:27.6pt;margin-top:7.25pt;width:188.15pt;height:148.1pt;z-index:251665408" coordsize="23895,1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">
                <v:oval id="Овал 68" o:spid="_x0000_s1041" style="position:absolute;top:11614;width:720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EC23F0" w:rsidRDefault="00EC23F0" w:rsidP="00C922D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69" o:spid="_x0000_s1042" style="position:absolute;left:1800;top:7941;width:324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698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pBPIC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698YAAADbAAAADwAAAAAAAAAAAAAAAACYAgAAZHJz&#10;L2Rvd25yZXYueG1sUEsFBgAAAAAEAAQA9QAAAIsDAAAAAA==&#10;" fillcolor="#4f81bd [3204]" strokecolor="#243f60 [1604]" strokeweight="2pt">
                  <v:textbox>
                    <w:txbxContent>
                      <w:p w:rsidR="00EC23F0" w:rsidRDefault="00EC23F0" w:rsidP="00C922D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70" o:spid="_x0000_s1043" type="#_x0000_t32" style="position:absolute;left:3600;top:15214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Q3M78AAADbAAAADwAAAGRycy9kb3ducmV2LnhtbERPy4rCMBTdC/5DuMLsNHXAB9UoxUFw&#10;NoJVweWlubbV5qY0se38/WQhuDyc93rbm0q01LjSsoLpJAJBnFldcq7gct6PlyCcR9ZYWSYFf+Rg&#10;uxkO1hhr2/GJ2tTnIoSwi1FB4X0dS+myggy6ia2JA3e3jUEfYJNL3WAXwk0lv6NoLg2WHBoKrGlX&#10;UPZMX0bBNdHHWTrlnlrnul99+0my9qHU16hPViA89f4jfrsPWsEirA9fwg+Qm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EQ3M78AAADbAAAADwAAAAAAAAAAAAAAAACh&#10;AgAAZHJzL2Rvd25yZXYueG1sUEsFBgAAAAAEAAQA+QAAAI0DAAAAAA==&#10;" strokecolor="red" strokeweight="1.75pt">
                  <v:stroke endarrow="classic" endarrowwidth="wide" endarrowlength="long"/>
                </v:shape>
                <v:shape id="Прямая со стрелкой 71" o:spid="_x0000_s1044" type="#_x0000_t32" style="position:absolute;left:3549;top:3693;width:51;height:115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w2W8IAAADbAAAADwAAAGRycy9kb3ducmV2LnhtbESPQYvCMBSE74L/ITzBm6Z6UOkaZREE&#10;9dauYL29bd62xealNql2//1mQfA4zMw3zHrbm1o8qHWVZQWzaQSCOLe64kLB+Ws/WYFwHlljbZkU&#10;/JKD7WY4WGOs7ZMTeqS+EAHCLkYFpfdNLKXLSzLoprYhDt6PbQ36INtC6hafAW5qOY+ihTRYcVgo&#10;saFdSfkt7YyCI1/TDk97+s6W3eWe1FGSyZtS41H/+QHCU+/f4Vf7oBUsZ/D/Jfw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w2W8IAAADbAAAADwAAAAAAAAAAAAAA&#10;AAChAgAAZHJzL2Rvd25yZXYueG1sUEsFBgAAAAAEAAQA+QAAAJADAAAAAA==&#10;" strokecolor="#00b050" strokeweight="1.75pt">
                  <v:stroke endarrow="classic" endarrowwidth="wide" endarrowlength="long"/>
                </v:shape>
                <v:group id="Группа 72" o:spid="_x0000_s1045" style="position:absolute;left:7200;top:8013;width:7921;height:9361" coordorigin="7200,8013" coordsize="12241,15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73" o:spid="_x0000_s1046" style="position:absolute;left:7200;top:15934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EC23F0" w:rsidRDefault="00EC23F0" w:rsidP="00C922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Овал 74" o:spid="_x0000_s1047" style="position:absolute;left:9001;top:12261;width:3240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DtMYA&#10;AADbAAAADwAAAGRycy9kb3ducmV2LnhtbESPT2vCQBTE74V+h+UVeim6USR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Dt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EC23F0" w:rsidRDefault="00EC23F0" w:rsidP="00C922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рямая со стрелкой 75" o:spid="_x0000_s1048" type="#_x0000_t32" style="position:absolute;left:10801;top:19535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OUq8MAAADbAAAADwAAAGRycy9kb3ducmV2LnhtbESPQWvCQBSE74L/YXlCb2ZjwVrSrBIs&#10;hfYiNFro8ZF9JtHs27C7TdJ/7xYKHoeZ+YbJd5PpxEDOt5YVrJIUBHFldcu1gtPxbfkMwgdkjZ1l&#10;UvBLHnbb+SzHTNuRP2koQy0ihH2GCpoQ+kxKXzVk0Ce2J47e2TqDIUpXS+1wjHDTycc0fZIGW44L&#10;Dfa0b6i6lj9GwVehD+tyxRMN3o8f+vu1qIaLUg+LqXgBEWgK9/B/+10r2Kzh70v8A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zlKvDAAAA2wAAAA8AAAAAAAAAAAAA&#10;AAAAoQIAAGRycy9kb3ducmV2LnhtbFBLBQYAAAAABAAEAPkAAACRAwAAAAA=&#10;" strokecolor="red" strokeweight="1.75pt">
                    <v:stroke endarrow="classic" endarrowwidth="wide" endarrowlength="long"/>
                  </v:shape>
                  <v:shape id="Прямая со стрелкой 76" o:spid="_x0000_s1049" type="#_x0000_t32" style="position:absolute;left:10750;top:8013;width:51;height:115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WuL8MAAADbAAAADwAAAGRycy9kb3ducmV2LnhtbESPQWvCQBSE7wX/w/KE3upue4gluooU&#10;hLa3xELt7Zl9JsHs2zS7ifHfu4LgcZiZb5jlerSNGKjztWMNrzMFgrhwpuZSw89u+/IOwgdkg41j&#10;0nAhD+vV5GmJqXFnzmjIQykihH2KGqoQ2lRKX1Rk0c9cSxy9o+sshii7UpoOzxFuG/mmVCIt1hwX&#10;Kmzpo6LilPdWwxf/5T1+b+mwn/e//1mjsr08af08HTcLEIHG8Ajf259GwzyB25f4A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1ri/DAAAA2wAAAA8AAAAAAAAAAAAA&#10;AAAAoQIAAGRycy9kb3ducmV2LnhtbFBLBQYAAAAABAAEAPkAAACRAwAAAAA=&#10;" strokecolor="#00b050" strokeweight="1.75pt">
                    <v:stroke endarrow="classic" endarrowwidth="wide" endarrowlength="long"/>
                  </v:shape>
                </v:group>
                <v:shape id="TextBox 19" o:spid="_x0000_s1050" type="#_x0000_t202" style="position:absolute;left:1102;width:399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HD8QA&#10;AADbAAAADwAAAGRycy9kb3ducmV2LnhtbESPzW7CMBCE70h9B2uRuBUHRBsaMKiiVOJWfvoAq3iJ&#10;Q+J1FLsQeHqMVInjaGa+0cyXna3FmVpfOlYwGiYgiHOnSy4U/B6+X6cgfEDWWDsmBVfysFy89OaY&#10;aXfhHZ33oRARwj5DBSaEJpPS54Ys+qFriKN3dK3FEGVbSN3iJcJtLcdJ8i4tlhwXDDa0MpRX+z+r&#10;YJrYn6r6GG+9ndxGb2b15dbNSalBv/ucgQjUhWf4v73RCtI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hw/EAAAA2wAAAA8AAAAAAAAAAAAAAAAAmAIAAGRycy9k&#10;b3ducmV2LnhtbFBLBQYAAAAABAAEAPUAAACJAwAAAAA=&#10;" filled="f" stroked="f">
                  <v:textbox style="mso-fit-shape-to-text:t">
                    <w:txbxContent>
                      <w:p w:rsidR="00EC23F0" w:rsidRDefault="00EC23F0" w:rsidP="00C922D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c1</w:t>
                        </w:r>
                      </w:p>
                    </w:txbxContent>
                  </v:textbox>
                </v:shape>
                <v:shape id="TextBox 20" o:spid="_x0000_s1051" type="#_x0000_t202" style="position:absolute;left:7164;top:4320;width:399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Tfc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NTV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pE33BAAAA2wAAAA8AAAAAAAAAAAAAAAAAmAIAAGRycy9kb3du&#10;cmV2LnhtbFBLBQYAAAAABAAEAPUAAACGAwAAAAA=&#10;" filled="f" stroked="f">
                  <v:textbox style="mso-fit-shape-to-text:t">
                    <w:txbxContent>
                      <w:p w:rsidR="00EC23F0" w:rsidRDefault="00EC23F0" w:rsidP="00C922D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c2</w:t>
                        </w:r>
                      </w:p>
                    </w:txbxContent>
                  </v:textbox>
                </v:shape>
                <v:shape id="TextBox 21" o:spid="_x0000_s1052" type="#_x0000_t202" style="position:absolute;left:19442;top:11389;width:44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25sMA&#10;AADbAAAADwAAAGRycy9kb3ducmV2LnhtbESPwW7CMBBE70j8g7WVegMHVFoIGIQoSL2VBj5gFS9x&#10;mngdxS4Evh5XQuI4mpk3msWqs7U4U+tLxwpGwwQEce50yYWC42E3mILwAVlj7ZgUXMnDatnvLTDV&#10;7sI/dM5CISKEfYoKTAhNKqXPDVn0Q9cQR+/kWoshyraQusVLhNtajpPkXVosOS4YbGhjKK+yP6tg&#10;mtjvqpqN996+3UYTs/l02+ZXqdeXbj0HEagLz/Cj/aUVfMz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W25sMAAADbAAAADwAAAAAAAAAAAAAAAACYAgAAZHJzL2Rv&#10;d25yZXYueG1sUEsFBgAAAAAEAAQA9QAAAIgDAAAAAA==&#10;" filled="f" stroked="f">
                  <v:textbox style="mso-fit-shape-to-text:t">
                    <w:txbxContent>
                      <w:p w:rsidR="00EC23F0" w:rsidRDefault="00EC23F0" w:rsidP="00C922DE">
                        <w:pPr>
                          <w:pStyle w:val="a6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wc</w:t>
                        </w:r>
                        <w:proofErr w:type="gramEnd"/>
                      </w:p>
                    </w:txbxContent>
                  </v:textbox>
                </v:shape>
                <v:group id="Группа 80" o:spid="_x0000_s1053" style="position:absolute;left:12033;top:10125;width:5969;height:6646" coordorigin="12033,10125" coordsize="12241,15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oval id="Овал 81" o:spid="_x0000_s1054" style="position:absolute;left:12033;top:18046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QC8UA&#10;AADbAAAADwAAAGRycy9kb3ducmV2LnhtbESPT2vCQBTE74LfYXlCL6IbPQSJrqKCRWgP1j+ot0f2&#10;mQSzb9PsVqOf3i0Uehxm5jfMZNaYUtyodoVlBYN+BII4tbrgTMF+t+qNQDiPrLG0TAoe5GA2bbcm&#10;mGh75y+6bX0mAoRdggpy76tESpfmZND1bUUcvIutDfog60zqGu8Bbko5jKJYGiw4LORY0TKn9Lr9&#10;MQrO8WrB8eajy5+VSxeHd3yejt9KvXWa+RiEp8b/h//aa61gNIDfL+EHyO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0ZAL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EC23F0" w:rsidRDefault="00EC23F0" w:rsidP="00C922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Овал 82" o:spid="_x0000_s1055" style="position:absolute;left:13833;top:14373;width:3241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OfMUA&#10;AADbAAAADwAAAGRycy9kb3ducmV2LnhtbESPT2vCQBTE74LfYXmCF9FNPQSJrqKCpdAerH9Qb4/s&#10;Mwlm36bZVaOf3i0Uehxm5jfMZNaYUtyodoVlBW+DCARxanXBmYLddtUfgXAeWWNpmRQ8yMFs2m5N&#10;MNH2zt902/hMBAi7BBXk3leJlC7NyaAb2Io4eGdbG/RB1pnUNd4D3JRyGEWxNFhwWMixomVO6WVz&#10;NQpO8WrB8fqzx1+VSxf7d3weDz9KdTvNfAzCU+P/w3/tD61gNITfL+EHyO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w58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EC23F0" w:rsidRDefault="00EC23F0" w:rsidP="00C922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рямая со стрелкой 83" o:spid="_x0000_s1056" type="#_x0000_t32" style="position:absolute;left:15633;top:21647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PZY8MAAADbAAAADwAAAGRycy9kb3ducmV2LnhtbESPQWvCQBSE74L/YXlCb2ajxRKiq4QW&#10;ob0UjBZ6fGSfSdrs27C7TdJ/3xWEHoeZ+YbZHSbTiYGcby0rWCUpCOLK6pZrBZfzcZmB8AFZY2eZ&#10;FPySh8N+Ptthru3IJxrKUIsIYZ+jgiaEPpfSVw0Z9IntiaN3tc5giNLVUjscI9x0cp2mT9Jgy3Gh&#10;wZ6eG6q+yx+j4KPQ75tyxRMN3o9v+vOlqIYvpR4WU7EFEWgK/+F7+1UryB7h9iX+AL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D2WPDAAAA2wAAAA8AAAAAAAAAAAAA&#10;AAAAoQIAAGRycy9kb3ducmV2LnhtbFBLBQYAAAAABAAEAPkAAACRAwAAAAA=&#10;" strokecolor="red" strokeweight="1.75pt">
                    <v:stroke endarrow="classic" endarrowwidth="wide" endarrowlength="long"/>
                  </v:shape>
                  <v:shape id="Прямая со стрелкой 84" o:spid="_x0000_s1057" type="#_x0000_t32" style="position:absolute;left:15583;top:10125;width:50;height:115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7l5MIAAADbAAAADwAAAGRycy9kb3ducmV2LnhtbESPQYvCMBSE74L/ITzB25quiCtdoyyC&#10;oN7aFdTbs3nbFpuX2qRa/70RFjwOM/MNM192phI3alxpWcHnKAJBnFldcq5g/7v+mIFwHlljZZkU&#10;PMjBctHvzTHW9s4J3VKfiwBhF6OCwvs6ltJlBRl0I1sTB+/PNgZ9kE0udYP3ADeVHEfRVBosOSwU&#10;WNOqoOyStkbBlk9pi7s1nY9f7eGaVFFylBelhoPu5xuEp86/w//tjVYwm8DrS/g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/7l5MIAAADbAAAADwAAAAAAAAAAAAAA&#10;AAChAgAAZHJzL2Rvd25yZXYueG1sUEsFBgAAAAAEAAQA+QAAAJADAAAAAA==&#10;" strokecolor="#00b050" strokeweight="1.75pt">
                    <v:stroke endarrow="classic" endarrowwidth="wide" endarrowlength="long"/>
                  </v:shape>
                </v:group>
                <v:shape id="TextBox 28" o:spid="_x0000_s1058" type="#_x0000_t202" style="position:absolute;left:13117;top:6432;width:3994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3MxMMA&#10;AADbAAAADwAAAGRycy9kb3ducmV2LnhtbESP0WrCQBRE3wv+w3KFvjUbpYpGVxFtoW/V6AdcsrfZ&#10;NNm7IbtN0n59t1DwcZg5M8x2P9pG9NT5yrGCWZKCIC6crrhUcLu+Pq1A+ICssXFMCr7Jw343edhi&#10;pt3AF+rzUIpYwj5DBSaENpPSF4Ys+sS1xNH7cJ3FEGVXSt3hEMttI+dpupQWK44LBls6Girq/Msq&#10;WKX2va7X87O3zz+zhTme3Ev7qdTjdDxsQAQawz38T7/pyC3g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3MxMMAAADbAAAADwAAAAAAAAAAAAAAAACYAgAAZHJzL2Rv&#10;d25yZXYueG1sUEsFBgAAAAAEAAQA9QAAAIgDAAAAAA==&#10;" filled="f" stroked="f">
                  <v:textbox style="mso-fit-shape-to-text:t">
                    <w:txbxContent>
                      <w:p w:rsidR="00EC23F0" w:rsidRDefault="00EC23F0" w:rsidP="00C922D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08C73" wp14:editId="5C69088B">
                <wp:simplePos x="0" y="0"/>
                <wp:positionH relativeFrom="column">
                  <wp:posOffset>863600</wp:posOffset>
                </wp:positionH>
                <wp:positionV relativeFrom="paragraph">
                  <wp:posOffset>297815</wp:posOffset>
                </wp:positionV>
                <wp:extent cx="1850390" cy="0"/>
                <wp:effectExtent l="0" t="76200" r="16510" b="1143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0" o:spid="_x0000_s1026" type="#_x0000_t32" style="position:absolute;margin-left:68pt;margin-top:23.45pt;width:145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A91610" w:rsidRPr="00802895" w:rsidRDefault="00A91610" w:rsidP="00A916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610" w:rsidRDefault="00D11190" w:rsidP="00A91610">
      <w:pPr>
        <w:pStyle w:val="a3"/>
        <w:rPr>
          <w:rFonts w:ascii="Times New Roman" w:hAnsi="Times New Roman" w:cs="Times New Roman"/>
          <w:sz w:val="24"/>
          <w:szCs w:val="24"/>
        </w:rPr>
      </w:pPr>
      <w:r w:rsidRPr="00D11190">
        <w:rPr>
          <w:rFonts w:ascii="Times New Roman" w:hAnsi="Times New Roman" w:cs="Times New Roman"/>
          <w:sz w:val="24"/>
          <w:szCs w:val="24"/>
        </w:rPr>
        <w:t>Реализация преобразований поворота</w:t>
      </w:r>
    </w:p>
    <w:p w:rsidR="00D11190" w:rsidRPr="00D11190" w:rsidRDefault="00D11190" w:rsidP="00A916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190" w:rsidRPr="00EC23F0" w:rsidRDefault="00EC23F0" w:rsidP="006865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hAnsi="Times New Roman" w:cs="Times New Roman"/>
          <w:sz w:val="24"/>
          <w:szCs w:val="24"/>
        </w:rPr>
        <w:t xml:space="preserve"> повороты производятся вокруг векторов привязанных к началу мировы</w:t>
      </w:r>
      <w:r w:rsidR="006E370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координат. Добавление  в программу команды, </w:t>
      </w:r>
      <w:r>
        <w:rPr>
          <w:rFonts w:ascii="Times New Roman" w:hAnsi="Times New Roman" w:cs="Times New Roman"/>
          <w:sz w:val="24"/>
          <w:szCs w:val="24"/>
          <w:lang w:val="en-US"/>
        </w:rPr>
        <w:t>glRotatetf</w:t>
      </w:r>
      <w:r w:rsidRPr="00EC23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EC23F0">
        <w:rPr>
          <w:rFonts w:ascii="Times New Roman" w:hAnsi="Times New Roman" w:cs="Times New Roman"/>
          <w:sz w:val="24"/>
          <w:szCs w:val="24"/>
        </w:rPr>
        <w:t>,0.0,1.0,0.0)</w:t>
      </w:r>
      <w:r>
        <w:rPr>
          <w:rFonts w:ascii="Times New Roman" w:hAnsi="Times New Roman" w:cs="Times New Roman"/>
          <w:sz w:val="24"/>
          <w:szCs w:val="24"/>
        </w:rPr>
        <w:t xml:space="preserve">  приведет к повороту сцены вокруг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мировой системы координат на угол, заданный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>
        <w:rPr>
          <w:rFonts w:ascii="Times New Roman" w:hAnsi="Times New Roman" w:cs="Times New Roman"/>
          <w:sz w:val="24"/>
          <w:szCs w:val="24"/>
        </w:rPr>
        <w:t xml:space="preserve">. Так как значение этой переменной меняется при нажатии на кнопки клавиатуры, то мы можем сказать, что обеспечили вращение сцены. Ось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главной координатной системы большого снеговика (с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совпадает с осью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мировой системы координат, следовательно мы обеспечили вращение сцены вокруг с1.</w:t>
      </w:r>
    </w:p>
    <w:p w:rsid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EC23F0" w:rsidRPr="003F77EA" w:rsidRDefault="00EC23F0" w:rsidP="00EC23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C23F0">
        <w:rPr>
          <w:rFonts w:ascii="Times New Roman" w:hAnsi="Times New Roman" w:cs="Times New Roman"/>
          <w:sz w:val="20"/>
          <w:szCs w:val="20"/>
          <w:lang w:val="en-US"/>
        </w:rPr>
        <w:t>glRotatetf</w:t>
      </w:r>
      <w:r w:rsidRPr="003F77E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23F0">
        <w:rPr>
          <w:rFonts w:ascii="Times New Roman" w:hAnsi="Times New Roman" w:cs="Times New Roman"/>
          <w:sz w:val="20"/>
          <w:szCs w:val="20"/>
          <w:lang w:val="en-US"/>
        </w:rPr>
        <w:t>alfa</w:t>
      </w:r>
      <w:r w:rsidRPr="003F77EA">
        <w:rPr>
          <w:rFonts w:ascii="Times New Roman" w:hAnsi="Times New Roman" w:cs="Times New Roman"/>
          <w:sz w:val="20"/>
          <w:szCs w:val="20"/>
          <w:lang w:val="en-US"/>
        </w:rPr>
        <w:t xml:space="preserve">,0.0,1.0,0.0)  </w:t>
      </w:r>
    </w:p>
    <w:p w:rsidR="00EC23F0" w:rsidRPr="003F77EA" w:rsidRDefault="00EC23F0" w:rsidP="00EC23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drawSnowMan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glTranslatef(</w:t>
      </w:r>
      <w:proofErr w:type="gram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smRad, 0.0, 0.0);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glScalef(</w:t>
      </w:r>
      <w:proofErr w:type="gram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S, S, S);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glTranslatef(</w:t>
      </w:r>
      <w:proofErr w:type="gram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smRad, 0.0, 0.0);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drawSnowMan(</w:t>
      </w:r>
      <w:proofErr w:type="gram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glTranslatef(</w:t>
      </w:r>
      <w:proofErr w:type="gram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 , 0.0, 0.0);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glScalef(</w:t>
      </w:r>
      <w:proofErr w:type="gram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S, S, S);</w:t>
      </w:r>
    </w:p>
    <w:p w:rsidR="00EC23F0" w:rsidRPr="003F77EA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</w:t>
      </w:r>
      <w:r w:rsidRPr="003F77E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r w:rsidRPr="003F77EA">
        <w:rPr>
          <w:rFonts w:ascii="Times New Roman" w:hAnsi="Times New Roman" w:cs="Times New Roman"/>
          <w:color w:val="000000"/>
          <w:sz w:val="20"/>
          <w:szCs w:val="20"/>
        </w:rPr>
        <w:t xml:space="preserve"> , 0.0, 0.0);</w:t>
      </w:r>
    </w:p>
    <w:p w:rsid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drawSnowMan</w:t>
      </w:r>
      <w:r w:rsidRPr="003F77E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F77E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6E3705" w:rsidRDefault="006E3705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E3705" w:rsidRPr="006E3705" w:rsidRDefault="006E3705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3705">
        <w:rPr>
          <w:rFonts w:ascii="Times New Roman" w:hAnsi="Times New Roman" w:cs="Times New Roman"/>
          <w:color w:val="000000"/>
          <w:sz w:val="24"/>
          <w:szCs w:val="24"/>
        </w:rPr>
        <w:t xml:space="preserve">Вращение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сцены вокруг оси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главной координатной системы маленького снеговика (с3) реализуется несколько сложнее. Необходимо выполнить сдвиг по оси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мировой системы координат, такой  что, ось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6E37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6E3705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совпадет с осью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Затем задать  поворот на требуемый угол вокруг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6E37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а потом сдвиг, противоположенный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выполненному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вначале.  Величина сдвига определится как </w:t>
      </w:r>
      <w:r w:rsidRPr="006E3705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r w:rsidRPr="006E370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6E37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2*smRad</w:t>
      </w:r>
      <w:r w:rsidRPr="006E3705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6E3705">
        <w:rPr>
          <w:rFonts w:ascii="Times New Roman" w:hAnsi="Times New Roman" w:cs="Times New Roman"/>
          <w:color w:val="000000"/>
          <w:sz w:val="24"/>
          <w:szCs w:val="24"/>
          <w:lang w:val="en-US"/>
        </w:rPr>
        <w:t>S+ smRad*S*S</w:t>
      </w:r>
    </w:p>
    <w:p w:rsidR="006E3705" w:rsidRPr="006E3705" w:rsidRDefault="006E3705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3705" w:rsidRPr="009B7349" w:rsidRDefault="006E3705" w:rsidP="006E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B7349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glTranslatef(</w:t>
      </w:r>
      <w:proofErr w:type="gramEnd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(smRad + 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2*</w:t>
      </w:r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smRad *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S+</w:t>
      </w:r>
      <w:r w:rsidR="00D4742E" w:rsidRP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smRad *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S*S</w:t>
      </w:r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), 0.0, 0.0);</w:t>
      </w:r>
    </w:p>
    <w:p w:rsidR="006E3705" w:rsidRPr="009B7349" w:rsidRDefault="006E3705" w:rsidP="006E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glRotatef(</w:t>
      </w:r>
      <w:proofErr w:type="gramEnd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ro, 0, 1, 0);</w:t>
      </w:r>
    </w:p>
    <w:p w:rsidR="006E3705" w:rsidRPr="009B7349" w:rsidRDefault="006E3705" w:rsidP="006E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glTranslatef(</w:t>
      </w:r>
      <w:proofErr w:type="gramEnd"/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-(</w:t>
      </w:r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smRad + 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2*</w:t>
      </w:r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smRad *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S+</w:t>
      </w:r>
      <w:r w:rsidR="00D4742E" w:rsidRP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smRad *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S*S)</w:t>
      </w:r>
      <w:r w:rsidR="00B4637C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="00B4637C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0.0, 0.0</w:t>
      </w:r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E3705" w:rsidRPr="009B7349" w:rsidRDefault="006E3705" w:rsidP="006E37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B7349">
        <w:rPr>
          <w:rFonts w:ascii="Times New Roman" w:hAnsi="Times New Roman" w:cs="Times New Roman"/>
          <w:sz w:val="20"/>
          <w:szCs w:val="20"/>
          <w:lang w:val="en-US"/>
        </w:rPr>
        <w:t>glRotatetf(</w:t>
      </w:r>
      <w:proofErr w:type="gramEnd"/>
      <w:r w:rsidRPr="009B7349">
        <w:rPr>
          <w:rFonts w:ascii="Times New Roman" w:hAnsi="Times New Roman" w:cs="Times New Roman"/>
          <w:sz w:val="20"/>
          <w:szCs w:val="20"/>
          <w:lang w:val="en-US"/>
        </w:rPr>
        <w:t xml:space="preserve">alfa,0.0,1.0,0.0)  </w:t>
      </w:r>
    </w:p>
    <w:p w:rsidR="006E3705" w:rsidRPr="006E3705" w:rsidRDefault="006E3705" w:rsidP="006E37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drawSnowMan</w:t>
      </w:r>
      <w:r w:rsidRPr="006E370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6E370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E3705" w:rsidRPr="00EC23F0" w:rsidRDefault="006E3705" w:rsidP="006E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E3705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proofErr w:type="gram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glTranslatef(</w:t>
      </w:r>
      <w:proofErr w:type="gram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smRad, 0.0, 0.0);</w:t>
      </w:r>
    </w:p>
    <w:p w:rsidR="006E3705" w:rsidRPr="003F77EA" w:rsidRDefault="006E3705" w:rsidP="009B7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9B7349" w:rsidRPr="003F77EA">
        <w:rPr>
          <w:rFonts w:ascii="Times New Roman" w:hAnsi="Times New Roman" w:cs="Times New Roman"/>
          <w:color w:val="000000"/>
          <w:sz w:val="20"/>
          <w:szCs w:val="20"/>
        </w:rPr>
        <w:t>…</w:t>
      </w:r>
    </w:p>
    <w:p w:rsidR="009B7349" w:rsidRDefault="009B7349" w:rsidP="009B7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E3705" w:rsidRPr="006E3705" w:rsidRDefault="006E3705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3705" w:rsidRPr="006E3705" w:rsidRDefault="006E3705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765B1" w:rsidRPr="00D11190" w:rsidRDefault="00E765B1" w:rsidP="00A916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5B1" w:rsidRPr="00D11190" w:rsidRDefault="00E765B1" w:rsidP="00A916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7334" w:rsidRPr="00802895" w:rsidRDefault="004D7334" w:rsidP="00A91610">
      <w:pPr>
        <w:pStyle w:val="a3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Приложение 1. </w:t>
      </w:r>
      <w:r w:rsidRPr="00802895">
        <w:rPr>
          <w:rFonts w:ascii="Times New Roman" w:hAnsi="Times New Roman" w:cs="Times New Roman"/>
          <w:color w:val="4A4A4A"/>
          <w:sz w:val="24"/>
          <w:szCs w:val="24"/>
        </w:rPr>
        <w:t>Команды построения примитивов библиотеки GLUT.</w:t>
      </w:r>
    </w:p>
    <w:p w:rsidR="004D7334" w:rsidRPr="00802895" w:rsidRDefault="004D7334" w:rsidP="00686546">
      <w:pPr>
        <w:pStyle w:val="a6"/>
        <w:shd w:val="clear" w:color="auto" w:fill="FFFFFF"/>
        <w:spacing w:before="150" w:beforeAutospacing="0"/>
        <w:jc w:val="both"/>
        <w:rPr>
          <w:color w:val="4A4A4A"/>
        </w:rPr>
      </w:pPr>
      <w:r w:rsidRPr="00802895">
        <w:rPr>
          <w:color w:val="4A4A4A"/>
        </w:rPr>
        <w:t>Команды, проводящие построение примитивов из библиотеки GLUT, реализованы через стандартные примитивы OpenGL и GLU. Для построения нужного примитива достаточно произвести вызов соответствующей команды.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>void </w:t>
      </w:r>
      <w:r w:rsidRPr="00802895">
        <w:rPr>
          <w:rStyle w:val="a7"/>
          <w:color w:val="4A4A4A"/>
        </w:rPr>
        <w:t>glutSolidSphere</w:t>
      </w:r>
      <w:r w:rsidRPr="00802895">
        <w:rPr>
          <w:color w:val="4A4A4A"/>
        </w:rPr>
        <w:t>(GLdouble radius, GLint slices, GLint stacks)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glutWireSphere</w:t>
      </w:r>
      <w:r w:rsidRPr="00802895">
        <w:rPr>
          <w:color w:val="4A4A4A"/>
          <w:lang w:val="en-US"/>
        </w:rPr>
        <w:t>(GLdouble radius, GLint slices, GLint stacks)</w:t>
      </w:r>
    </w:p>
    <w:p w:rsidR="004D7334" w:rsidRPr="00802895" w:rsidRDefault="004D7334" w:rsidP="00686546">
      <w:pPr>
        <w:pStyle w:val="a6"/>
        <w:shd w:val="clear" w:color="auto" w:fill="FFFFFF"/>
        <w:spacing w:before="150" w:beforeAutospacing="0"/>
        <w:jc w:val="both"/>
        <w:rPr>
          <w:color w:val="4A4A4A"/>
        </w:rPr>
      </w:pPr>
      <w:r w:rsidRPr="00802895">
        <w:rPr>
          <w:color w:val="4A4A4A"/>
        </w:rPr>
        <w:t>Команда</w:t>
      </w:r>
      <w:r w:rsidRPr="003F77EA">
        <w:rPr>
          <w:color w:val="4A4A4A"/>
          <w:lang w:val="en-US"/>
        </w:rPr>
        <w:t xml:space="preserve"> </w:t>
      </w:r>
      <w:r w:rsidRPr="00802895">
        <w:rPr>
          <w:color w:val="4A4A4A"/>
          <w:lang w:val="en-US"/>
        </w:rPr>
        <w:t>glutSolidSphere</w:t>
      </w:r>
      <w:r w:rsidRPr="003F77EA">
        <w:rPr>
          <w:color w:val="4A4A4A"/>
          <w:lang w:val="en-US"/>
        </w:rPr>
        <w:t xml:space="preserve">() </w:t>
      </w:r>
      <w:r w:rsidRPr="00802895">
        <w:rPr>
          <w:color w:val="4A4A4A"/>
        </w:rPr>
        <w:t>строит</w:t>
      </w:r>
      <w:r w:rsidRPr="003F77EA">
        <w:rPr>
          <w:color w:val="4A4A4A"/>
          <w:lang w:val="en-US"/>
        </w:rPr>
        <w:t xml:space="preserve"> </w:t>
      </w:r>
      <w:r w:rsidRPr="00802895">
        <w:rPr>
          <w:color w:val="4A4A4A"/>
        </w:rPr>
        <w:t>сферу</w:t>
      </w:r>
      <w:r w:rsidRPr="003F77EA">
        <w:rPr>
          <w:color w:val="4A4A4A"/>
          <w:lang w:val="en-US"/>
        </w:rPr>
        <w:t xml:space="preserve">, </w:t>
      </w:r>
      <w:r w:rsidRPr="00802895">
        <w:rPr>
          <w:color w:val="4A4A4A"/>
        </w:rPr>
        <w:t>а</w:t>
      </w:r>
      <w:r w:rsidRPr="003F77EA">
        <w:rPr>
          <w:color w:val="4A4A4A"/>
          <w:lang w:val="en-US"/>
        </w:rPr>
        <w:t xml:space="preserve"> </w:t>
      </w:r>
      <w:r w:rsidRPr="00802895">
        <w:rPr>
          <w:color w:val="4A4A4A"/>
          <w:lang w:val="en-US"/>
        </w:rPr>
        <w:t>glutWireSphere</w:t>
      </w:r>
      <w:r w:rsidRPr="003F77EA">
        <w:rPr>
          <w:color w:val="4A4A4A"/>
          <w:lang w:val="en-US"/>
        </w:rPr>
        <w:t xml:space="preserve">() - </w:t>
      </w:r>
      <w:r w:rsidRPr="00802895">
        <w:rPr>
          <w:color w:val="4A4A4A"/>
        </w:rPr>
        <w:t>каркас</w:t>
      </w:r>
      <w:r w:rsidRPr="003F77EA">
        <w:rPr>
          <w:color w:val="4A4A4A"/>
          <w:lang w:val="en-US"/>
        </w:rPr>
        <w:t xml:space="preserve"> </w:t>
      </w:r>
      <w:r w:rsidRPr="00802895">
        <w:rPr>
          <w:color w:val="4A4A4A"/>
        </w:rPr>
        <w:t>сферы</w:t>
      </w:r>
      <w:r w:rsidRPr="003F77EA">
        <w:rPr>
          <w:color w:val="4A4A4A"/>
          <w:lang w:val="en-US"/>
        </w:rPr>
        <w:t xml:space="preserve"> </w:t>
      </w:r>
      <w:r w:rsidRPr="00802895">
        <w:rPr>
          <w:color w:val="4A4A4A"/>
        </w:rPr>
        <w:t>радиусом</w:t>
      </w:r>
      <w:r w:rsidRPr="003F77EA">
        <w:rPr>
          <w:color w:val="4A4A4A"/>
          <w:lang w:val="en-US"/>
        </w:rPr>
        <w:t xml:space="preserve"> </w:t>
      </w:r>
      <w:r w:rsidRPr="00802895">
        <w:rPr>
          <w:color w:val="4A4A4A"/>
          <w:lang w:val="en-US"/>
        </w:rPr>
        <w:t>radius</w:t>
      </w:r>
      <w:r w:rsidRPr="003F77EA">
        <w:rPr>
          <w:color w:val="4A4A4A"/>
          <w:lang w:val="en-US"/>
        </w:rPr>
        <w:t xml:space="preserve">. </w:t>
      </w:r>
      <w:r w:rsidR="008870A7">
        <w:rPr>
          <w:color w:val="4A4A4A"/>
        </w:rPr>
        <w:t>П</w:t>
      </w:r>
      <w:r w:rsidRPr="00802895">
        <w:rPr>
          <w:color w:val="4A4A4A"/>
        </w:rPr>
        <w:t xml:space="preserve">араметры </w:t>
      </w:r>
      <w:r w:rsidR="008870A7" w:rsidRPr="00802895">
        <w:rPr>
          <w:color w:val="4A4A4A"/>
          <w:lang w:val="en-US"/>
        </w:rPr>
        <w:t>slices</w:t>
      </w:r>
      <w:r w:rsidR="008870A7">
        <w:rPr>
          <w:color w:val="4A4A4A"/>
        </w:rPr>
        <w:t xml:space="preserve"> и</w:t>
      </w:r>
      <w:r w:rsidR="008870A7" w:rsidRPr="008870A7">
        <w:rPr>
          <w:color w:val="4A4A4A"/>
        </w:rPr>
        <w:t xml:space="preserve"> </w:t>
      </w:r>
      <w:r w:rsidR="008870A7" w:rsidRPr="00802895">
        <w:rPr>
          <w:color w:val="4A4A4A"/>
          <w:lang w:val="en-US"/>
        </w:rPr>
        <w:t>stacks</w:t>
      </w:r>
      <w:r w:rsidR="008870A7" w:rsidRPr="00802895">
        <w:rPr>
          <w:color w:val="4A4A4A"/>
        </w:rPr>
        <w:t xml:space="preserve"> </w:t>
      </w:r>
      <w:r w:rsidR="008870A7">
        <w:rPr>
          <w:color w:val="4A4A4A"/>
        </w:rPr>
        <w:t>определяют количество элементов (разбиений) по осям при аппроксимации поверхности плоскими многоугольниками.</w:t>
      </w:r>
    </w:p>
    <w:p w:rsidR="004D7334" w:rsidRPr="003F77EA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glutSolidCube</w:t>
      </w:r>
      <w:r w:rsidRPr="003F77EA">
        <w:rPr>
          <w:color w:val="4A4A4A"/>
          <w:lang w:val="en-US"/>
        </w:rPr>
        <w:t>(</w:t>
      </w:r>
      <w:r w:rsidRPr="00802895">
        <w:rPr>
          <w:color w:val="4A4A4A"/>
          <w:lang w:val="en-US"/>
        </w:rPr>
        <w:t>GLdouble</w:t>
      </w:r>
      <w:r w:rsidRPr="003F77EA">
        <w:rPr>
          <w:color w:val="4A4A4A"/>
          <w:lang w:val="en-US"/>
        </w:rPr>
        <w:t xml:space="preserve"> </w:t>
      </w:r>
      <w:r w:rsidRPr="00802895">
        <w:rPr>
          <w:color w:val="4A4A4A"/>
          <w:lang w:val="en-US"/>
        </w:rPr>
        <w:t>size</w:t>
      </w:r>
      <w:r w:rsidRPr="003F77EA">
        <w:rPr>
          <w:color w:val="4A4A4A"/>
          <w:lang w:val="en-US"/>
        </w:rPr>
        <w:t>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glutWireCube</w:t>
      </w:r>
      <w:r w:rsidRPr="00802895">
        <w:rPr>
          <w:color w:val="4A4A4A"/>
          <w:lang w:val="en-US"/>
        </w:rPr>
        <w:t>(GLdouble size)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>Эти команды строят куб или каркас куба с центром в начале координат и длиной ребра size.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glutSolidCone</w:t>
      </w:r>
      <w:r w:rsidRPr="00802895">
        <w:rPr>
          <w:color w:val="4A4A4A"/>
          <w:lang w:val="en-US"/>
        </w:rPr>
        <w:t>(GLdouble base, GLdouble height, GLint slices, GLint stacks)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glutWireCone</w:t>
      </w:r>
      <w:r w:rsidRPr="00802895">
        <w:rPr>
          <w:color w:val="4A4A4A"/>
          <w:lang w:val="en-US"/>
        </w:rPr>
        <w:t>(GLdouble base, GLdouble height, GLint slices, GLint stacks)</w:t>
      </w:r>
    </w:p>
    <w:p w:rsidR="004D7334" w:rsidRPr="00802895" w:rsidRDefault="004D7334" w:rsidP="00686546">
      <w:pPr>
        <w:pStyle w:val="a6"/>
        <w:shd w:val="clear" w:color="auto" w:fill="FFFFFF"/>
        <w:spacing w:before="150" w:beforeAutospacing="0"/>
        <w:jc w:val="both"/>
        <w:rPr>
          <w:color w:val="4A4A4A"/>
        </w:rPr>
      </w:pPr>
      <w:r w:rsidRPr="00802895">
        <w:rPr>
          <w:color w:val="4A4A4A"/>
        </w:rPr>
        <w:t>Эти команды строят конус или его каркас высотой height и радиусом основания base, расположенный вдоль оси z. Основание находится в плоскости z=0. Остальные параметры имеют тот же смысл, что и в предыдущих командах.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glutSolidTorus</w:t>
      </w:r>
      <w:r w:rsidRPr="00802895">
        <w:rPr>
          <w:color w:val="4A4A4A"/>
          <w:lang w:val="en-US"/>
        </w:rPr>
        <w:t>(GLdouble innerRadius, GLdouble outerRadius, GLint nsides, GLint rings)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glutWireTorus</w:t>
      </w:r>
      <w:r w:rsidRPr="00802895">
        <w:rPr>
          <w:color w:val="4A4A4A"/>
          <w:lang w:val="en-US"/>
        </w:rPr>
        <w:t>(GLdouble innerRadius, GLdouble outerRadius, GLint nsides, GLint rings)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>Эти команды строят тор или его каркас в плоскости z=0. Внутренний и внешний радиусы задаются параметрами innerRadius, outerRadius. Параметр nsides задает число сторон в кольцах, составляющих ортогональное сечение тора, а rings- число радиальных разбиений тора.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glutSolidTetrahedron</w:t>
      </w:r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glutWireTetrahedron</w:t>
      </w:r>
      <w:r w:rsidRPr="00802895">
        <w:rPr>
          <w:color w:val="4A4A4A"/>
          <w:lang w:val="en-US"/>
        </w:rPr>
        <w:t> 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>Эти команды строят тетраэдр (правильную треугольную пирамиду) или его каркас, при этом радиус описанной сферы вокруг него равен 1.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glutSolidOctahedron</w:t>
      </w:r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lastRenderedPageBreak/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glutWireOctahedron</w:t>
      </w:r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>Эти команды строят октаэдр или его каркас, радиус описанной вокруг него сферы равен 1.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glutSolidDodecahedron</w:t>
      </w:r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glutWireDodecahedron</w:t>
      </w:r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>Эти команды строят додекаэдр или его каркас, радиус описанной вокруг него сферы равен квадратному корню из трех.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glutSolidIcosahedron</w:t>
      </w:r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proofErr w:type="gramStart"/>
      <w:r w:rsidRPr="00802895">
        <w:rPr>
          <w:color w:val="4A4A4A"/>
          <w:lang w:val="en-US"/>
        </w:rPr>
        <w:t>void</w:t>
      </w:r>
      <w:proofErr w:type="gramEnd"/>
      <w:r w:rsidRPr="00802895">
        <w:rPr>
          <w:color w:val="4A4A4A"/>
          <w:lang w:val="en-US"/>
        </w:rPr>
        <w:t> </w:t>
      </w:r>
      <w:r w:rsidRPr="00802895">
        <w:rPr>
          <w:rStyle w:val="a7"/>
          <w:color w:val="4A4A4A"/>
          <w:lang w:val="en-US"/>
        </w:rPr>
        <w:t>glutWireIcosahedron</w:t>
      </w:r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>Эти команды строят икосаэдр или его каркас, радиус описанной вокруг него сферы равен 1.</w:t>
      </w:r>
    </w:p>
    <w:p w:rsidR="004D7334" w:rsidRPr="00802895" w:rsidRDefault="004D7334" w:rsidP="00A916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561E" w:rsidRDefault="008E561E" w:rsidP="008E561E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Итак, для начала скачайте </w:t>
      </w:r>
      <w:r>
        <w:rPr>
          <w:rFonts w:ascii="Arial" w:hAnsi="Arial" w:cs="Arial"/>
          <w:b/>
          <w:bCs/>
          <w:color w:val="323232"/>
          <w:sz w:val="23"/>
          <w:szCs w:val="23"/>
        </w:rPr>
        <w:t>glut </w:t>
      </w:r>
      <w:r>
        <w:rPr>
          <w:rFonts w:ascii="Arial" w:hAnsi="Arial" w:cs="Arial"/>
          <w:color w:val="323232"/>
          <w:sz w:val="23"/>
          <w:szCs w:val="23"/>
        </w:rPr>
        <w:t>. Распакуйте архив и выполните следующие действия:</w:t>
      </w:r>
    </w:p>
    <w:p w:rsidR="008E561E" w:rsidRDefault="008E561E" w:rsidP="008E561E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1. Скопируйте в папку System </w:t>
      </w:r>
      <w:proofErr w:type="gramStart"/>
      <w:r>
        <w:rPr>
          <w:rFonts w:ascii="Arial" w:hAnsi="Arial" w:cs="Arial"/>
          <w:color w:val="323232"/>
          <w:sz w:val="23"/>
          <w:szCs w:val="23"/>
        </w:rPr>
        <w:t>вашей</w:t>
      </w:r>
      <w:proofErr w:type="gramEnd"/>
      <w:r>
        <w:rPr>
          <w:rFonts w:ascii="Arial" w:hAnsi="Arial" w:cs="Arial"/>
          <w:color w:val="323232"/>
          <w:sz w:val="23"/>
          <w:szCs w:val="23"/>
        </w:rPr>
        <w:t xml:space="preserve"> Windows файл из этого архива </w:t>
      </w:r>
      <w:r>
        <w:rPr>
          <w:rFonts w:ascii="Arial" w:hAnsi="Arial" w:cs="Arial"/>
          <w:b/>
          <w:bCs/>
          <w:color w:val="323232"/>
          <w:sz w:val="23"/>
          <w:szCs w:val="23"/>
        </w:rPr>
        <w:t>glut32.dll.</w:t>
      </w:r>
    </w:p>
    <w:p w:rsidR="008E561E" w:rsidRDefault="008E561E" w:rsidP="008E561E">
      <w:pPr>
        <w:pStyle w:val="a6"/>
        <w:shd w:val="clear" w:color="auto" w:fill="FFFFFF"/>
        <w:spacing w:before="0" w:beforeAutospacing="0" w:after="270" w:afterAutospacing="0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2. Найдите в каталоге, в который вы установили вашу VC++ вложенные директории include\Gl и lib.</w:t>
      </w:r>
    </w:p>
    <w:p w:rsidR="008E561E" w:rsidRPr="008E561E" w:rsidRDefault="008E561E" w:rsidP="008E561E">
      <w:pPr>
        <w:pStyle w:val="a6"/>
        <w:shd w:val="clear" w:color="auto" w:fill="FFFFFF"/>
        <w:spacing w:before="0" w:beforeAutospacing="0" w:after="270" w:afterAutospacing="0"/>
        <w:rPr>
          <w:rFonts w:ascii="Arial" w:hAnsi="Arial" w:cs="Arial"/>
          <w:color w:val="323232"/>
          <w:sz w:val="23"/>
          <w:szCs w:val="23"/>
          <w:lang w:val="en-US"/>
        </w:rPr>
      </w:pPr>
      <w:r>
        <w:rPr>
          <w:rFonts w:ascii="Arial" w:hAnsi="Arial" w:cs="Arial"/>
          <w:color w:val="323232"/>
          <w:sz w:val="23"/>
          <w:szCs w:val="23"/>
        </w:rPr>
        <w:t>У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меня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это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примерно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так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: D\Program Files\Microsoft Visual Studio 9.0\VC\include\GL </w:t>
      </w:r>
      <w:r>
        <w:rPr>
          <w:rFonts w:ascii="Arial" w:hAnsi="Arial" w:cs="Arial"/>
          <w:color w:val="323232"/>
          <w:sz w:val="23"/>
          <w:szCs w:val="23"/>
        </w:rPr>
        <w:t>и</w:t>
      </w:r>
    </w:p>
    <w:p w:rsidR="008E561E" w:rsidRPr="008E561E" w:rsidRDefault="008E561E" w:rsidP="008E561E">
      <w:pPr>
        <w:pStyle w:val="a6"/>
        <w:shd w:val="clear" w:color="auto" w:fill="FFFFFF"/>
        <w:spacing w:before="0" w:beforeAutospacing="0" w:after="270" w:afterAutospacing="0"/>
        <w:rPr>
          <w:rFonts w:ascii="Arial" w:hAnsi="Arial" w:cs="Arial"/>
          <w:color w:val="323232"/>
          <w:sz w:val="23"/>
          <w:szCs w:val="23"/>
          <w:lang w:val="en-US"/>
        </w:rPr>
      </w:pPr>
      <w:r w:rsidRPr="008E561E">
        <w:rPr>
          <w:rFonts w:ascii="Arial" w:hAnsi="Arial" w:cs="Arial"/>
          <w:color w:val="323232"/>
          <w:sz w:val="23"/>
          <w:szCs w:val="23"/>
          <w:lang w:val="en-US"/>
        </w:rPr>
        <w:t>D:\Program Files\Microsoft Visual Studio 9.0\VC\lib</w:t>
      </w:r>
    </w:p>
    <w:p w:rsidR="008E561E" w:rsidRPr="008E561E" w:rsidRDefault="008E561E" w:rsidP="008E561E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3"/>
          <w:szCs w:val="23"/>
          <w:lang w:val="en-US"/>
        </w:rPr>
      </w:pP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3. </w:t>
      </w:r>
      <w:r>
        <w:rPr>
          <w:rFonts w:ascii="Arial" w:hAnsi="Arial" w:cs="Arial"/>
          <w:color w:val="323232"/>
          <w:sz w:val="23"/>
          <w:szCs w:val="23"/>
        </w:rPr>
        <w:t>Скопируйте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из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архива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файлы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> </w:t>
      </w:r>
      <w:r w:rsidRPr="008E561E">
        <w:rPr>
          <w:rFonts w:ascii="Arial" w:hAnsi="Arial" w:cs="Arial"/>
          <w:b/>
          <w:bCs/>
          <w:color w:val="323232"/>
          <w:sz w:val="23"/>
          <w:szCs w:val="23"/>
          <w:lang w:val="en-US"/>
        </w:rPr>
        <w:t>glut 32. </w:t>
      </w:r>
      <w:proofErr w:type="gramStart"/>
      <w:r w:rsidRPr="008E561E">
        <w:rPr>
          <w:rFonts w:ascii="Arial" w:hAnsi="Arial" w:cs="Arial"/>
          <w:b/>
          <w:bCs/>
          <w:color w:val="323232"/>
          <w:sz w:val="23"/>
          <w:szCs w:val="23"/>
          <w:lang w:val="en-US"/>
        </w:rPr>
        <w:t>lib</w:t>
      </w:r>
      <w:proofErr w:type="gramEnd"/>
      <w:r w:rsidRPr="008E561E">
        <w:rPr>
          <w:rFonts w:ascii="Arial" w:hAnsi="Arial" w:cs="Arial"/>
          <w:b/>
          <w:bCs/>
          <w:color w:val="323232"/>
          <w:sz w:val="23"/>
          <w:szCs w:val="23"/>
          <w:lang w:val="en-US"/>
        </w:rPr>
        <w:t> </w:t>
      </w:r>
      <w:r>
        <w:rPr>
          <w:rFonts w:ascii="Arial" w:hAnsi="Arial" w:cs="Arial"/>
          <w:color w:val="323232"/>
          <w:sz w:val="23"/>
          <w:szCs w:val="23"/>
        </w:rPr>
        <w:t>в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Program Files\Microsoft Visual Studio 9.0\VC\lib </w:t>
      </w:r>
      <w:r>
        <w:rPr>
          <w:rFonts w:ascii="Arial" w:hAnsi="Arial" w:cs="Arial"/>
          <w:color w:val="323232"/>
          <w:sz w:val="23"/>
          <w:szCs w:val="23"/>
        </w:rPr>
        <w:t>и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> </w:t>
      </w:r>
      <w:r w:rsidRPr="008E561E">
        <w:rPr>
          <w:rFonts w:ascii="Arial" w:hAnsi="Arial" w:cs="Arial"/>
          <w:b/>
          <w:bCs/>
          <w:color w:val="323232"/>
          <w:sz w:val="23"/>
          <w:szCs w:val="23"/>
          <w:lang w:val="en-US"/>
        </w:rPr>
        <w:t>glut.h</w:t>
      </w:r>
    </w:p>
    <w:p w:rsidR="008E561E" w:rsidRPr="008E561E" w:rsidRDefault="008E561E" w:rsidP="008E561E">
      <w:pPr>
        <w:pStyle w:val="a6"/>
        <w:shd w:val="clear" w:color="auto" w:fill="FFFFFF"/>
        <w:spacing w:before="0" w:beforeAutospacing="0" w:after="270" w:afterAutospacing="0"/>
        <w:rPr>
          <w:rFonts w:ascii="Arial" w:hAnsi="Arial" w:cs="Arial"/>
          <w:color w:val="323232"/>
          <w:sz w:val="23"/>
          <w:szCs w:val="23"/>
          <w:lang w:val="en-US"/>
        </w:rPr>
      </w:pPr>
      <w:r>
        <w:rPr>
          <w:rFonts w:ascii="Arial" w:hAnsi="Arial" w:cs="Arial"/>
          <w:color w:val="323232"/>
          <w:sz w:val="23"/>
          <w:szCs w:val="23"/>
        </w:rPr>
        <w:t>в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Program Files\Microsoft Visual Studio 9.0\VC\include\GL</w:t>
      </w:r>
    </w:p>
    <w:p w:rsidR="00A91610" w:rsidRPr="008E561E" w:rsidRDefault="00A91610" w:rsidP="00A916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610" w:rsidRPr="008E561E" w:rsidRDefault="00A91610" w:rsidP="00A9161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A7F1F" w:rsidRPr="008E561E" w:rsidRDefault="00EA7F1F" w:rsidP="00EA7F1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A7F1F" w:rsidRPr="008E561E" w:rsidRDefault="00EA7F1F" w:rsidP="00EA7F1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A7F1F" w:rsidRPr="008E561E" w:rsidRDefault="00EA7F1F" w:rsidP="00EA7F1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46201" w:rsidRPr="008E561E" w:rsidRDefault="00E46201" w:rsidP="00E4620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46201" w:rsidRPr="008E5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77B70"/>
    <w:multiLevelType w:val="hybridMultilevel"/>
    <w:tmpl w:val="33BC2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916FF"/>
    <w:multiLevelType w:val="hybridMultilevel"/>
    <w:tmpl w:val="92B0F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01"/>
    <w:rsid w:val="00027237"/>
    <w:rsid w:val="000609B2"/>
    <w:rsid w:val="00092B25"/>
    <w:rsid w:val="000A5CD2"/>
    <w:rsid w:val="001151FB"/>
    <w:rsid w:val="002E5D95"/>
    <w:rsid w:val="003F77EA"/>
    <w:rsid w:val="00407D5B"/>
    <w:rsid w:val="00483BC1"/>
    <w:rsid w:val="004D7334"/>
    <w:rsid w:val="0051520F"/>
    <w:rsid w:val="00527B02"/>
    <w:rsid w:val="00555444"/>
    <w:rsid w:val="00677845"/>
    <w:rsid w:val="00686546"/>
    <w:rsid w:val="006E3705"/>
    <w:rsid w:val="006E77AF"/>
    <w:rsid w:val="007275FC"/>
    <w:rsid w:val="007C04F3"/>
    <w:rsid w:val="007E19C1"/>
    <w:rsid w:val="007F2260"/>
    <w:rsid w:val="00802895"/>
    <w:rsid w:val="008870A7"/>
    <w:rsid w:val="008927DE"/>
    <w:rsid w:val="008D3D8C"/>
    <w:rsid w:val="008E561E"/>
    <w:rsid w:val="009B7349"/>
    <w:rsid w:val="00A53148"/>
    <w:rsid w:val="00A84EB1"/>
    <w:rsid w:val="00A87CFD"/>
    <w:rsid w:val="00A91610"/>
    <w:rsid w:val="00AF5C97"/>
    <w:rsid w:val="00AF5D85"/>
    <w:rsid w:val="00B40D23"/>
    <w:rsid w:val="00B4637C"/>
    <w:rsid w:val="00B50470"/>
    <w:rsid w:val="00C06538"/>
    <w:rsid w:val="00C210C8"/>
    <w:rsid w:val="00C54242"/>
    <w:rsid w:val="00C6606F"/>
    <w:rsid w:val="00C922DE"/>
    <w:rsid w:val="00D11190"/>
    <w:rsid w:val="00D4742E"/>
    <w:rsid w:val="00D955A7"/>
    <w:rsid w:val="00DF3380"/>
    <w:rsid w:val="00E46201"/>
    <w:rsid w:val="00E765B1"/>
    <w:rsid w:val="00EA7F1F"/>
    <w:rsid w:val="00EC23F0"/>
    <w:rsid w:val="00EF4CB4"/>
    <w:rsid w:val="00F92382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2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620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D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D73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2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620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D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D73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801C4-158A-4DDD-B5F9-5BF248DE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7242</TotalTime>
  <Pages>10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16</cp:revision>
  <dcterms:created xsi:type="dcterms:W3CDTF">2022-03-18T08:44:00Z</dcterms:created>
  <dcterms:modified xsi:type="dcterms:W3CDTF">2022-03-28T08:18:00Z</dcterms:modified>
</cp:coreProperties>
</file>