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FCA" w:rsidRDefault="00711C60">
      <w:r>
        <w:t>THIS IS A DEMO FILE</w:t>
      </w:r>
    </w:p>
    <w:p w:rsidR="00711C60" w:rsidRDefault="00711C60" w:rsidP="00711C60">
      <w:pPr>
        <w:pStyle w:val="ListParagraph"/>
        <w:numPr>
          <w:ilvl w:val="0"/>
          <w:numId w:val="1"/>
        </w:numPr>
      </w:pPr>
      <w:r>
        <w:t>c</w:t>
      </w:r>
      <w:bookmarkStart w:id="0" w:name="_GoBack"/>
      <w:bookmarkEnd w:id="0"/>
      <w:r>
        <w:t>ode-projects.org</w:t>
      </w:r>
    </w:p>
    <w:sectPr w:rsidR="0071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FB0318"/>
    <w:multiLevelType w:val="hybridMultilevel"/>
    <w:tmpl w:val="A30C72AE"/>
    <w:lvl w:ilvl="0" w:tplc="AC329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C60"/>
    <w:rsid w:val="00702FCA"/>
    <w:rsid w:val="0071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2018-09-03T15:07:00Z</dcterms:created>
  <dcterms:modified xsi:type="dcterms:W3CDTF">2018-09-03T15:08:00Z</dcterms:modified>
</cp:coreProperties>
</file>