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6CC417">
      <w:pPr>
        <w:pStyle w:val="4"/>
        <w:tabs>
          <w:tab w:val="left" w:pos="2980"/>
        </w:tabs>
        <w:spacing w:before="37"/>
      </w:pPr>
      <w:r>
        <w:rPr>
          <w:rFonts w:hint="default"/>
          <w:lang w:val="en-PH"/>
        </w:rPr>
        <w:t>William Duncan Gonzales</w:t>
      </w:r>
      <w:r>
        <w:tab/>
      </w:r>
      <w:r>
        <w:t>IV –</w:t>
      </w:r>
      <w:r>
        <w:rPr>
          <w:spacing w:val="1"/>
        </w:rPr>
        <w:t xml:space="preserve"> </w:t>
      </w:r>
      <w:r>
        <w:rPr>
          <w:spacing w:val="-4"/>
        </w:rPr>
        <w:t>AINS</w:t>
      </w:r>
    </w:p>
    <w:p w14:paraId="06A4C84D">
      <w:pPr>
        <w:spacing w:before="182" w:line="391" w:lineRule="auto"/>
        <w:ind w:left="100" w:right="1605" w:firstLine="0"/>
        <w:jc w:val="left"/>
        <w:rPr>
          <w:b/>
          <w:sz w:val="24"/>
        </w:rPr>
      </w:pP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APNIC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Academy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Labs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Title. Perform all the tasks.</w:t>
      </w:r>
    </w:p>
    <w:p w14:paraId="599477BF">
      <w:pPr>
        <w:pStyle w:val="4"/>
        <w:rPr>
          <w:sz w:val="20"/>
        </w:rPr>
      </w:pPr>
      <w:r>
        <w:rPr>
          <w:sz w:val="20"/>
        </w:rPr>
        <w:drawing>
          <wp:inline distT="0" distB="0" distL="0" distR="0">
            <wp:extent cx="6610350" cy="2773045"/>
            <wp:effectExtent l="0" t="0" r="0" b="8255"/>
            <wp:docPr id="1" name="Image 1" descr="C:\Users\emeln\Pictures\Screenshots\Screenshot 2024-11-08 1945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emeln\Pictures\Screenshots\Screenshot 2024-11-08 194557.png"/>
                    <pic:cNvPicPr/>
                  </pic:nvPicPr>
                  <pic:blipFill>
                    <a:blip r:embed="rId6" cstate="print"/>
                    <a:srcRect t="13725" r="31181" b="582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8B85">
      <w:pPr>
        <w:pStyle w:val="4"/>
        <w:ind w:left="0"/>
        <w:rPr>
          <w:b/>
        </w:rPr>
      </w:pPr>
    </w:p>
    <w:p w14:paraId="61EC02D6">
      <w:pPr>
        <w:pStyle w:val="4"/>
        <w:ind w:left="0"/>
        <w:rPr>
          <w:b/>
          <w:sz w:val="30"/>
        </w:rPr>
      </w:pPr>
      <w:bookmarkStart w:id="0" w:name="_GoBack"/>
      <w:bookmarkEnd w:id="0"/>
    </w:p>
    <w:p w14:paraId="2B414547"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2.</w:t>
      </w:r>
    </w:p>
    <w:p w14:paraId="060C7C2C">
      <w:pPr>
        <w:spacing w:before="18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lab?</w:t>
      </w:r>
    </w:p>
    <w:p w14:paraId="4B5C69E6">
      <w:pPr>
        <w:pStyle w:val="4"/>
        <w:spacing w:before="183" w:line="259" w:lineRule="auto"/>
        <w:ind w:right="142"/>
      </w:pPr>
      <w:r>
        <w:t>I realized how crucial it is to use Nmap to find out what’s running on a network, from open ports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used.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nmap -sS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SYN</w:t>
      </w:r>
      <w:r>
        <w:rPr>
          <w:spacing w:val="-1"/>
        </w:rPr>
        <w:t xml:space="preserve"> </w:t>
      </w:r>
      <w:r>
        <w:t>scans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nmap -sV</w:t>
      </w:r>
      <w:r>
        <w:rPr>
          <w:spacing w:val="-1"/>
        </w:rPr>
        <w:t xml:space="preserve"> </w:t>
      </w:r>
      <w:r>
        <w:t>-O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version and OS detection. I also learned how to output scan results in XML format for better analysis.</w:t>
      </w:r>
    </w:p>
    <w:p w14:paraId="2A6A92B5">
      <w:pPr>
        <w:pStyle w:val="4"/>
        <w:spacing w:before="159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Nmap</w:t>
      </w:r>
      <w:r>
        <w:rPr>
          <w:spacing w:val="-3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find </w:t>
      </w:r>
      <w:r>
        <w:rPr>
          <w:spacing w:val="-2"/>
        </w:rPr>
        <w:t>vulnerabilities.</w:t>
      </w:r>
    </w:p>
    <w:p w14:paraId="4C851996">
      <w:pPr>
        <w:pStyle w:val="4"/>
        <w:spacing w:before="185" w:line="256" w:lineRule="auto"/>
        <w:ind w:right="142"/>
      </w:pPr>
      <w:r>
        <w:t>Nikto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weaknesses.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finding potential security issues.</w:t>
      </w:r>
    </w:p>
    <w:p w14:paraId="39768F06">
      <w:pPr>
        <w:spacing w:before="166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What applications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did you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learn?</w:t>
      </w:r>
    </w:p>
    <w:p w14:paraId="4299851C">
      <w:pPr>
        <w:pStyle w:val="4"/>
        <w:spacing w:before="182"/>
      </w:pPr>
      <w:r>
        <w:rPr>
          <w:b/>
        </w:rPr>
        <w:t>Nmap:</w:t>
      </w:r>
      <w:r>
        <w:rPr>
          <w:b/>
          <w:spacing w:val="-3"/>
        </w:rPr>
        <w:t xml:space="preserve"> </w:t>
      </w:r>
      <w:r>
        <w:t>A robust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scanning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script-based</w:t>
      </w:r>
      <w:r>
        <w:rPr>
          <w:spacing w:val="-2"/>
        </w:rPr>
        <w:t xml:space="preserve"> probing.</w:t>
      </w:r>
    </w:p>
    <w:p w14:paraId="7823A80A">
      <w:pPr>
        <w:pStyle w:val="4"/>
        <w:spacing w:before="182"/>
      </w:pPr>
      <w:r>
        <w:rPr>
          <w:b/>
        </w:rPr>
        <w:t>Nikto:</w:t>
      </w:r>
      <w:r>
        <w:rPr>
          <w:b/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vulnerability</w:t>
      </w:r>
      <w:r>
        <w:rPr>
          <w:spacing w:val="-3"/>
        </w:rPr>
        <w:t xml:space="preserve"> </w:t>
      </w:r>
      <w:r>
        <w:rPr>
          <w:spacing w:val="-2"/>
        </w:rPr>
        <w:t>scanner.</w:t>
      </w:r>
    </w:p>
    <w:p w14:paraId="2981C314">
      <w:pPr>
        <w:pStyle w:val="4"/>
        <w:spacing w:before="185"/>
      </w:pPr>
      <w:r>
        <w:rPr>
          <w:b/>
        </w:rPr>
        <w:t>OpenVAS:</w:t>
      </w:r>
      <w:r>
        <w:rPr>
          <w:b/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open-source</w:t>
      </w:r>
      <w:r>
        <w:rPr>
          <w:spacing w:val="-3"/>
        </w:rPr>
        <w:t xml:space="preserve"> </w:t>
      </w:r>
      <w:r>
        <w:t>vulnerability</w:t>
      </w:r>
      <w:r>
        <w:rPr>
          <w:spacing w:val="-3"/>
        </w:rPr>
        <w:t xml:space="preserve"> </w:t>
      </w:r>
      <w:r>
        <w:t>scanner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2"/>
        </w:rPr>
        <w:t>analysis.</w:t>
      </w:r>
    </w:p>
    <w:p w14:paraId="215E71D5">
      <w:pPr>
        <w:pStyle w:val="4"/>
        <w:spacing w:before="182" w:line="259" w:lineRule="auto"/>
      </w:pPr>
      <w:r>
        <w:t>These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dizzy.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tools on how to use them.</w:t>
      </w:r>
    </w:p>
    <w:sectPr>
      <w:type w:val="continuous"/>
      <w:pgSz w:w="12240" w:h="15840"/>
      <w:pgMar w:top="140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93345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2024-11-11T12:49:00Z</dcterms:created>
  <dc:creator>John Santos</dc:creator>
  <cp:lastModifiedBy>RedMercy Gaming</cp:lastModifiedBy>
  <dcterms:modified xsi:type="dcterms:W3CDTF">2024-11-11T12:53:55Z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2024-11-11T00:00:00Z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1033-12.2.0.18607</vt:lpwstr>
  </property>
  <property fmtid="{D5CDD505-2E9C-101B-9397-08002B2CF9AE}" pid="7" name="ICV">
    <vt:lpwstr>395DBE056910477C87F128BDC995EC1F_13</vt:lpwstr>
  </property>
</Properties>
</file>