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0"/>
          <w:numId w:val="2"/>
        </w:numPr>
        <w:spacing w:before="140" w:after="120"/>
        <w:ind w:left="0" w:hanging="0"/>
        <w:rPr/>
      </w:pPr>
      <w:r>
        <w:rPr/>
        <w:t>Surface/Span</w:t>
      </w:r>
    </w:p>
    <w:p>
      <w:pPr>
        <w:pStyle w:val="Normal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réglettes Surface/Span contrôlent bien la surface et le span selon le Process Mode</w:t>
      </w:r>
    </w:p>
    <w:p>
      <w:pPr>
        <w:pStyle w:val="Normal"/>
        <w:numPr>
          <w:ilvl w:val="0"/>
          <w:numId w:val="3"/>
        </w:numPr>
        <w:rPr>
          <w:lang w:val="fr-FR"/>
        </w:rPr>
      </w:pPr>
      <w:r>
        <w:rPr>
          <w:lang w:val="fr-FR"/>
        </w:rPr>
        <w:t>link fonctionne bien pour la surface et le span</w:t>
      </w:r>
    </w:p>
    <w:p>
      <w:pPr>
        <w:pStyle w:val="Heading3"/>
        <w:numPr>
          <w:ilvl w:val="0"/>
          <w:numId w:val="2"/>
        </w:numPr>
        <w:ind w:left="0" w:hanging="0"/>
        <w:rPr/>
      </w:pPr>
      <w:r>
        <w:rPr/>
        <w:t>Speaker attenuation</w:t>
      </w:r>
    </w:p>
    <w:p>
      <w:pPr>
        <w:pStyle w:val="Normal"/>
        <w:numPr>
          <w:ilvl w:val="0"/>
          <w:numId w:val="4"/>
        </w:numPr>
        <w:rPr>
          <w:lang w:val="fr-FR"/>
        </w:rPr>
      </w:pPr>
      <w:r>
        <w:rPr>
          <w:lang w:val="fr-FR"/>
        </w:rPr>
        <w:t>mute fonctionne pour chaque source</w:t>
      </w:r>
    </w:p>
    <w:p>
      <w:pPr>
        <w:pStyle w:val="Normal"/>
        <w:numPr>
          <w:ilvl w:val="0"/>
          <w:numId w:val="4"/>
        </w:numPr>
        <w:rPr>
          <w:lang w:val="fr-FR"/>
        </w:rPr>
      </w:pPr>
      <w:r>
        <w:rPr>
          <w:lang w:val="fr-FR"/>
        </w:rPr>
        <w:t>slider d'atténuation fonctionne pour chaque source</w:t>
      </w:r>
    </w:p>
    <w:p>
      <w:pPr>
        <w:pStyle w:val="Normal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VU-mêtres fonctionnent correctement</w:t>
      </w:r>
    </w:p>
    <w:p>
      <w:pPr>
        <w:pStyle w:val="Heading3"/>
        <w:numPr>
          <w:ilvl w:val="0"/>
          <w:numId w:val="2"/>
        </w:numPr>
        <w:ind w:left="0" w:hanging="0"/>
        <w:rPr/>
      </w:pPr>
      <w:r>
        <w:rPr/>
        <w:t>Onglet Settings</w:t>
      </w:r>
    </w:p>
    <w:p>
      <w:pPr>
        <w:pStyle w:val="Normal"/>
        <w:numPr>
          <w:ilvl w:val="0"/>
          <w:numId w:val="5"/>
        </w:numPr>
        <w:rPr>
          <w:lang w:val="fr-FR"/>
        </w:rPr>
      </w:pPr>
      <w:r>
        <w:rPr>
          <w:lang w:val="fr-FR"/>
        </w:rPr>
        <w:t>Chacune des contraintes de mouvement fonctionne correctement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lorsque le séquenceur est à l’arrêt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en écriture d’automation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en lecture sans automation</w:t>
      </w:r>
    </w:p>
    <w:p>
      <w:pPr>
        <w:pStyle w:val="Normal"/>
        <w:numPr>
          <w:ilvl w:val="0"/>
          <w:numId w:val="5"/>
        </w:numPr>
        <w:rPr>
          <w:lang w:val="fr-FR"/>
        </w:rPr>
      </w:pPr>
      <w:r>
        <w:rPr>
          <w:b/>
          <w:bCs/>
          <w:i/>
          <w:iCs/>
          <w:lang w:val="fr-FR"/>
        </w:rPr>
        <w:t xml:space="preserve">Changer </w:t>
      </w:r>
      <w:r>
        <w:rPr>
          <w:lang w:val="fr-FR"/>
        </w:rPr>
        <w:t>de contrainte de mouvement fonctionne correctement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lorsque le séquenceur est à l’arrêt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durant l’écriture d’automation (devrait être bloquée)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durant la lecture sans automation (devrait être bloquée)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durant la lecture d’une automation (devrait être bloquée)</w:t>
      </w:r>
    </w:p>
    <w:p>
      <w:pPr>
        <w:pStyle w:val="Normal"/>
        <w:numPr>
          <w:ilvl w:val="0"/>
          <w:numId w:val="5"/>
        </w:numPr>
        <w:rPr>
          <w:lang w:val="fr-FR"/>
        </w:rPr>
      </w:pPr>
      <w:r>
        <w:rPr>
          <w:lang w:val="fr-FR"/>
        </w:rPr>
        <w:t>Input/Output mode affiche les bonnes options et fonctionne correctement</w:t>
      </w:r>
    </w:p>
    <w:p>
      <w:pPr>
        <w:pStyle w:val="Normal"/>
        <w:numPr>
          <w:ilvl w:val="1"/>
          <w:numId w:val="5"/>
        </w:numPr>
        <w:rPr>
          <w:lang w:val="fr-FR"/>
        </w:rPr>
      </w:pPr>
      <w:r>
        <w:rPr>
          <w:lang w:val="fr-FR"/>
        </w:rPr>
        <w:t>sous reaper, tester AU, VST, VST3</w:t>
      </w:r>
    </w:p>
    <w:p>
      <w:pPr>
        <w:pStyle w:val="Heading3"/>
        <w:numPr>
          <w:ilvl w:val="2"/>
          <w:numId w:val="2"/>
        </w:numPr>
        <w:ind w:left="0" w:hanging="0"/>
        <w:rPr>
          <w:lang w:val="fr-FR"/>
        </w:rPr>
      </w:pPr>
      <w:r>
        <w:rPr>
          <w:lang w:val="fr-FR"/>
        </w:rPr>
        <w:t>Onglet Trajectoires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Toutes les trajectoires, incluant tous les paramètres fonctionnent</w:t>
      </w:r>
    </w:p>
    <w:p>
      <w:pPr>
        <w:pStyle w:val="Normal"/>
        <w:numPr>
          <w:ilvl w:val="1"/>
          <w:numId w:val="6"/>
        </w:numPr>
        <w:rPr>
          <w:lang w:val="fr-FR"/>
        </w:rPr>
      </w:pPr>
      <w:r>
        <w:rPr>
          <w:lang w:val="fr-FR"/>
        </w:rPr>
        <w:t>seconds et beats per cycle fonctionnent tous les 2</w:t>
      </w:r>
    </w:p>
    <w:p>
      <w:pPr>
        <w:pStyle w:val="Normal"/>
        <w:numPr>
          <w:ilvl w:val="1"/>
          <w:numId w:val="6"/>
        </w:numPr>
        <w:rPr>
          <w:lang w:val="fr-FR"/>
        </w:rPr>
      </w:pPr>
      <w:r>
        <w:rPr>
          <w:lang w:val="fr-FR"/>
        </w:rPr>
        <w:t>les trajectoires avec plusieurs sources fonctionnent en écriture et en lecture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Set end point (bouton et boites de texte) fonctionne correctement</w:t>
      </w:r>
    </w:p>
    <w:p>
      <w:pPr>
        <w:pStyle w:val="Normal"/>
        <w:numPr>
          <w:ilvl w:val="1"/>
          <w:numId w:val="6"/>
        </w:numPr>
        <w:rPr>
          <w:lang w:val="fr-FR"/>
        </w:rPr>
      </w:pPr>
      <w:r>
        <w:rPr>
          <w:lang w:val="fr-FR"/>
        </w:rPr>
        <w:t>spirale : avec un end point qui est plus près du centre vs plus loin du centre que le point courant</w:t>
      </w:r>
    </w:p>
    <w:p>
      <w:pPr>
        <w:pStyle w:val="Normal"/>
        <w:numPr>
          <w:ilvl w:val="1"/>
          <w:numId w:val="6"/>
        </w:numPr>
        <w:rPr>
          <w:lang w:val="fr-FR"/>
        </w:rPr>
      </w:pPr>
      <w:r>
        <w:rPr>
          <w:lang w:val="fr-FR"/>
        </w:rPr>
        <w:t>pendule : ligne exactement verticale (e.g., 90deg à 270deg) couvrant la totalité du cercle extérieur fonctionne</w:t>
      </w:r>
    </w:p>
    <w:p>
      <w:pPr>
        <w:pStyle w:val="Normal"/>
        <w:numPr>
          <w:ilvl w:val="1"/>
          <w:numId w:val="6"/>
        </w:numPr>
        <w:rPr>
          <w:lang w:val="fr-FR"/>
        </w:rPr>
      </w:pPr>
      <w:r>
        <w:rPr>
          <w:lang w:val="fr-FR"/>
        </w:rPr>
        <w:t>Reset end point fonctionne correctement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Onglet Sources et Speakers</w:t>
      </w:r>
    </w:p>
    <w:p>
      <w:pPr>
        <w:pStyle w:val="Normal"/>
        <w:numPr>
          <w:ilvl w:val="0"/>
          <w:numId w:val="7"/>
        </w:numPr>
        <w:rPr>
          <w:lang w:val="fr-FR"/>
        </w:rPr>
      </w:pPr>
      <w:r>
        <w:rPr>
          <w:lang w:val="fr-FR"/>
        </w:rPr>
        <w:t>Il est possible d’utiliser le Source/speaker placement pour placer les sources/speakers</w:t>
      </w:r>
    </w:p>
    <w:p>
      <w:pPr>
        <w:pStyle w:val="Normal"/>
        <w:numPr>
          <w:ilvl w:val="0"/>
          <w:numId w:val="7"/>
        </w:numPr>
        <w:rPr>
          <w:lang w:val="fr-FR"/>
        </w:rPr>
      </w:pPr>
      <w:r>
        <w:rPr>
          <w:lang w:val="fr-FR"/>
        </w:rPr>
        <w:t>il est possible de déplacer une source/speaker particulier avec les boite de texte Ray et Angle</w:t>
      </w:r>
    </w:p>
    <w:p>
      <w:pPr>
        <w:pStyle w:val="Normal"/>
        <w:numPr>
          <w:ilvl w:val="0"/>
          <w:numId w:val="7"/>
        </w:numPr>
        <w:rPr>
          <w:lang w:val="fr-FR"/>
        </w:rPr>
      </w:pPr>
      <w:r>
        <w:rPr>
          <w:lang w:val="fr-FR"/>
        </w:rPr>
        <w:t>Les boites de texte Ray et Angles se mettent à jour lorsqu’on déplace la source/speaker sélectionné/e</w:t>
      </w:r>
    </w:p>
    <w:p>
      <w:pPr>
        <w:pStyle w:val="Heading3"/>
        <w:numPr>
          <w:ilvl w:val="2"/>
          <w:numId w:val="2"/>
        </w:numPr>
        <w:ind w:left="0" w:hanging="0"/>
        <w:rPr>
          <w:lang w:val="fr-FR"/>
        </w:rPr>
      </w:pPr>
      <w:r>
        <w:rPr>
          <w:lang w:val="fr-FR"/>
        </w:rPr>
        <w:t>Interfaces</w:t>
      </w:r>
    </w:p>
    <w:p>
      <w:pPr>
        <w:pStyle w:val="Normal"/>
        <w:numPr>
          <w:ilvl w:val="0"/>
          <w:numId w:val="8"/>
        </w:numPr>
        <w:rPr>
          <w:lang w:val="fr-FR"/>
        </w:rPr>
      </w:pPr>
      <w:r>
        <w:rPr>
          <w:lang w:val="fr-FR"/>
        </w:rPr>
        <w:t>Tester chacune des interfaces</w:t>
      </w:r>
    </w:p>
    <w:p>
      <w:pPr>
        <w:pStyle w:val="Heading3"/>
        <w:numPr>
          <w:ilvl w:val="0"/>
          <w:numId w:val="0"/>
        </w:numPr>
        <w:ind w:left="0" w:hanging="0"/>
        <w:outlineLvl w:val="2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ind w:left="0" w:hanging="0"/>
        <w:rPr/>
      </w:pPr>
      <w:r>
        <w:rPr/>
        <w:t>Automations/Divers</w:t>
      </w:r>
    </w:p>
    <w:p>
      <w:pPr>
        <w:pStyle w:val="Normal"/>
        <w:numPr>
          <w:ilvl w:val="0"/>
          <w:numId w:val="9"/>
        </w:numPr>
        <w:rPr>
          <w:lang w:val="fr-FR"/>
        </w:rPr>
      </w:pPr>
      <w:r>
        <w:rPr>
          <w:lang w:val="fr-FR"/>
        </w:rPr>
        <w:t>Écrire une automation à plusieurs sources. Stopper le séquenceur, et déplacer le curseur de playback sur l'automation. S'assurer que toutes les positions de sources sont mises à jour et les informations sour l'onglet source.</w:t>
      </w:r>
    </w:p>
    <w:p>
      <w:pPr>
        <w:pStyle w:val="Normal"/>
        <w:numPr>
          <w:ilvl w:val="0"/>
          <w:numId w:val="9"/>
        </w:numPr>
        <w:rPr>
          <w:lang w:val="fr-FR"/>
        </w:rPr>
      </w:pPr>
      <w:r>
        <w:rPr>
          <w:lang w:val="fr-FR"/>
        </w:rPr>
        <w:t>Écrire de très longues trajectoires (5 min?), même avec beaucoup de sources(?)</w:t>
      </w:r>
    </w:p>
    <w:p>
      <w:pPr>
        <w:pStyle w:val="Normal"/>
        <w:numPr>
          <w:ilvl w:val="1"/>
          <w:numId w:val="9"/>
        </w:numPr>
        <w:rPr>
          <w:lang w:val="fr-FR"/>
        </w:rPr>
      </w:pPr>
      <w:r>
        <w:rPr>
          <w:lang w:val="fr-FR"/>
        </w:rPr>
        <w:t>longues automations manuelles</w:t>
      </w:r>
    </w:p>
    <w:p>
      <w:pPr>
        <w:pStyle w:val="Normal"/>
        <w:numPr>
          <w:ilvl w:val="1"/>
          <w:numId w:val="9"/>
        </w:numPr>
        <w:rPr>
          <w:lang w:val="fr-FR"/>
        </w:rPr>
      </w:pPr>
      <w:r>
        <w:rPr>
          <w:lang w:val="fr-FR"/>
        </w:rPr>
        <w:t>longues trajectoires</w:t>
      </w:r>
    </w:p>
    <w:p>
      <w:pPr>
        <w:pStyle w:val="Normal"/>
        <w:numPr>
          <w:ilvl w:val="0"/>
          <w:numId w:val="9"/>
        </w:numPr>
        <w:rPr/>
      </w:pPr>
      <w:r>
        <w:rPr>
          <w:lang w:val="fr-FR"/>
        </w:rPr>
        <w:t xml:space="preserve">Refaire étape précédente avec 8 sources indépendantes (8 automations différentes simultanées) </w:t>
      </w:r>
    </w:p>
    <w:p>
      <w:pPr>
        <w:pStyle w:val="Normal"/>
        <w:numPr>
          <w:ilvl w:val="0"/>
          <w:numId w:val="9"/>
        </w:numPr>
        <w:rPr/>
      </w:pPr>
      <w:r>
        <w:rPr>
          <w:lang w:val="fr-FR"/>
        </w:rPr>
        <w:t>Il est possible d’ouvrir des presets de la (les?) version</w:t>
      </w:r>
      <w:bookmarkStart w:id="0" w:name="__DdeLink__11_402567630"/>
      <w:r>
        <w:rPr>
          <w:lang w:val="fr-FR"/>
        </w:rPr>
        <w:t>(s)</w:t>
      </w:r>
      <w:bookmarkEnd w:id="0"/>
      <w:r>
        <w:rPr>
          <w:lang w:val="fr-FR"/>
        </w:rPr>
        <w:t xml:space="preserve"> précédente(s)</w:t>
      </w:r>
    </w:p>
    <w:p>
      <w:pPr>
        <w:pStyle w:val="Normal"/>
        <w:numPr>
          <w:ilvl w:val="0"/>
          <w:numId w:val="9"/>
        </w:numPr>
        <w:rPr>
          <w:lang w:val="fr-FR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LibreOffice/5.1.2.2$MacOSX_X86_64 LibreOffice_project/d3bf12ecb743fc0d20e0be0c58ca359301eb705f</Application>
  <Pages>2</Pages>
  <Words>355</Words>
  <Characters>2008</Characters>
  <CharactersWithSpaces>2290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2016-04-20T15:37:07Z</dcterms:created>
  <dc:creator/>
  <dc:description/>
  <dc:language>en-US</dc:language>
  <cp:lastModifiedBy/>
  <dcterms:modified xsi:type="dcterms:W3CDTF">2016-04-25T13:55:39Z</dcterms:modified>
  <cp:revision>5</cp:revision>
  <dc:subject/>
  <dc:title/>
</cp:coreProperties>
</file>