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9A3" w:rsidRPr="002D69A3" w:rsidRDefault="002D69A3" w:rsidP="002D69A3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kern w:val="36"/>
          <w:sz w:val="48"/>
          <w:szCs w:val="48"/>
          <w:lang w:eastAsia="ru-RU"/>
        </w:rPr>
        <w:t>Библиотека «</w:t>
      </w:r>
      <w:proofErr w:type="spellStart"/>
      <w:r w:rsidRPr="002D69A3">
        <w:rPr>
          <w:rFonts w:ascii="Arial" w:eastAsia="Times New Roman" w:hAnsi="Arial" w:cs="Arial"/>
          <w:color w:val="000000"/>
          <w:kern w:val="36"/>
          <w:sz w:val="48"/>
          <w:szCs w:val="48"/>
          <w:lang w:eastAsia="ru-RU"/>
        </w:rPr>
        <w:t>Room</w:t>
      </w:r>
      <w:proofErr w:type="spellEnd"/>
      <w:r w:rsidRPr="002D69A3">
        <w:rPr>
          <w:rFonts w:ascii="Arial" w:eastAsia="Times New Roman" w:hAnsi="Arial" w:cs="Arial"/>
          <w:color w:val="000000"/>
          <w:kern w:val="36"/>
          <w:sz w:val="48"/>
          <w:szCs w:val="48"/>
          <w:lang w:eastAsia="ru-RU"/>
        </w:rPr>
        <w:t xml:space="preserve">» </w:t>
      </w:r>
      <w:r w:rsidRPr="002D69A3">
        <w:rPr>
          <w:rFonts w:ascii="Arial" w:eastAsia="Times New Roman" w:hAnsi="Arial" w:cs="Arial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3977640" cy="8839200"/>
            <wp:effectExtent l="0" t="0" r="3810" b="0"/>
            <wp:docPr id="3" name="Рисунок 3" descr="Готовый практический пример, который будет разобран в стать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отовый практический пример, который будет разобран в статье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489" cy="884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A3" w:rsidRPr="002D69A3" w:rsidRDefault="002D69A3" w:rsidP="002D69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Готовый практический пример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outlineLvl w:val="3"/>
        <w:rPr>
          <w:rFonts w:ascii="Arial" w:eastAsia="Times New Roman" w:hAnsi="Arial" w:cs="Arial"/>
          <w:b/>
          <w:color w:val="000000"/>
          <w:sz w:val="32"/>
          <w:szCs w:val="32"/>
          <w:lang w:eastAsia="ru-RU"/>
        </w:rPr>
      </w:pPr>
      <w:r w:rsidRPr="002D69A3">
        <w:rPr>
          <w:rFonts w:ascii="Arial" w:eastAsia="Times New Roman" w:hAnsi="Arial" w:cs="Arial"/>
          <w:b/>
          <w:color w:val="000000"/>
          <w:sz w:val="32"/>
          <w:szCs w:val="32"/>
          <w:lang w:eastAsia="ru-RU"/>
        </w:rPr>
        <w:lastRenderedPageBreak/>
        <w:t>Теоретическая часть</w:t>
      </w:r>
    </w:p>
    <w:p w:rsidR="002D69A3" w:rsidRPr="002D69A3" w:rsidRDefault="002D69A3" w:rsidP="002D69A3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Для хранения каких-либо данных,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Android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-разработчику предоставлены следующие способы: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Files</w:t>
      </w:r>
      <w:proofErr w:type="spellEnd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, 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SharedPreferences</w:t>
      </w:r>
      <w:proofErr w:type="spellEnd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, 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SQLite</w:t>
      </w:r>
      <w:proofErr w:type="spellEnd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, 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Resources</w:t>
      </w:r>
      <w:proofErr w:type="spellEnd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/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Assets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Но какой способ выбрать? Для ответа на данный вопрос можно воспользоваться алгоритмом, изображенном на рисунке ниже.</w:t>
      </w:r>
    </w:p>
    <w:p w:rsidR="002D69A3" w:rsidRPr="002D69A3" w:rsidRDefault="002D69A3" w:rsidP="002D69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9334500" cy="5457825"/>
            <wp:effectExtent l="0" t="0" r="0" b="9525"/>
            <wp:docPr id="2" name="Рисунок 2" descr="Алгоритм выбора правильного способа хранения данных в Andro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Алгоритм выбора правильного способа хранения данных в Android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A3" w:rsidRPr="002D69A3" w:rsidRDefault="002D69A3" w:rsidP="002D69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Алгоритм выбора правильного способа хранения данных в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Android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 случае, если данные, которые мы будем хранить, могут изменяться и имеют не простую структуру, следует выбрать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SQLite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SQLite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это реляционная база данных, в которой все данные хранятся в таблицах, которые в свою очередь могут быть связаны между собой. Для взаимодействия с базой данных используется специальный язык запросов - SQL. В случае, если Вы незнакомы с данной реляционной базой данных, - рекомендую данный </w:t>
      </w:r>
      <w:hyperlink r:id="rId9" w:tgtFrame="_blank" w:history="1">
        <w:r w:rsidRPr="002D69A3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источник</w:t>
        </w:r>
      </w:hyperlink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 xml:space="preserve">Один из способов для работы с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SQLite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в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Android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- это, встроенный в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Android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SDK, </w:t>
      </w:r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SQL API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. Данное API позволяет работать с базой данных, но, </w:t>
      </w:r>
      <w:proofErr w:type="gram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по-моему</w:t>
      </w:r>
      <w:proofErr w:type="gram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мнению, данная технология далеко не простая, а в некоторых моментах даже сложная. В данной статье мы не будем разбирать данную технологию, а сразу перейдем к библиотеке "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Room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Room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это библиотека, представленная на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Google</w:t>
      </w:r>
      <w:proofErr w:type="spellEnd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 I/O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 в 2017 году. Данная библиотека работает с базой данный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SQLite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выполняет большую часть работы за Вас. Все что необходимо разработчику - это "объяснить" библиотеке как выглядят данные, их структуру и способы взаимодействия с помощью специальных аннотаций:</w:t>
      </w:r>
    </w:p>
    <w:p w:rsidR="002D69A3" w:rsidRPr="002D69A3" w:rsidRDefault="002D69A3" w:rsidP="002D69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Database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аннотация для объявления базы данных.</w:t>
      </w:r>
    </w:p>
    <w:p w:rsidR="002D69A3" w:rsidRPr="002D69A3" w:rsidRDefault="002D69A3" w:rsidP="002D69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аннотация для объявления сущности базы данных.</w:t>
      </w:r>
    </w:p>
    <w:p w:rsidR="002D69A3" w:rsidRPr="002D69A3" w:rsidRDefault="002D69A3" w:rsidP="002D69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Dao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аннотация для объявления интерфейса, который будет заниматься манипулированием данными базы данных.</w:t>
      </w:r>
    </w:p>
    <w:p w:rsidR="002D69A3" w:rsidRPr="002D69A3" w:rsidRDefault="002D69A3" w:rsidP="002D69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PrimaryKey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аннотация для объявления первичного ключа сущности.</w:t>
      </w:r>
    </w:p>
    <w:p w:rsidR="002D69A3" w:rsidRPr="002D69A3" w:rsidRDefault="002D69A3" w:rsidP="002D69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ColumnInfo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аннотация для настроек конкретного столбца сущности.</w:t>
      </w:r>
    </w:p>
    <w:p w:rsidR="002D69A3" w:rsidRPr="002D69A3" w:rsidRDefault="002D69A3" w:rsidP="002D69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Query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аннотация, которая позволяет выполнить SQL-запрос в методах DAO-интерфейса.</w:t>
      </w:r>
    </w:p>
    <w:p w:rsidR="002D69A3" w:rsidRPr="002D69A3" w:rsidRDefault="002D69A3" w:rsidP="002D69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Insert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аннотация, которая позволяет выполнить вставку в таблицу базы данных.</w:t>
      </w:r>
    </w:p>
    <w:p w:rsidR="002D69A3" w:rsidRPr="002D69A3" w:rsidRDefault="002D69A3" w:rsidP="002D69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Update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аннотация, которая позволяет выполнить обновление некоторых строк в таблице базы данных.</w:t>
      </w:r>
    </w:p>
    <w:p w:rsidR="002D69A3" w:rsidRPr="002D69A3" w:rsidRDefault="002D69A3" w:rsidP="002D69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Delete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аннотация, которая позволяет выполнить удаление некоторых строк в таблице базы данных.</w:t>
      </w:r>
    </w:p>
    <w:p w:rsidR="002D69A3" w:rsidRPr="002D69A3" w:rsidRDefault="002D69A3" w:rsidP="002D69A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Transaction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- аннотация, которая помечает метод в DAO-интерфейсе как транзакция.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outlineLvl w:val="3"/>
        <w:rPr>
          <w:rFonts w:ascii="Arial" w:eastAsia="Times New Roman" w:hAnsi="Arial" w:cs="Arial"/>
          <w:b/>
          <w:color w:val="000000"/>
          <w:sz w:val="32"/>
          <w:szCs w:val="32"/>
          <w:lang w:eastAsia="ru-RU"/>
        </w:rPr>
      </w:pPr>
      <w:r w:rsidRPr="002D69A3">
        <w:rPr>
          <w:rFonts w:ascii="Arial" w:eastAsia="Times New Roman" w:hAnsi="Arial" w:cs="Arial"/>
          <w:b/>
          <w:color w:val="000000"/>
          <w:sz w:val="32"/>
          <w:szCs w:val="32"/>
          <w:lang w:eastAsia="ru-RU"/>
        </w:rPr>
        <w:t>Практическая часть</w:t>
      </w:r>
    </w:p>
    <w:p w:rsidR="002D69A3" w:rsidRPr="002D69A3" w:rsidRDefault="002D69A3" w:rsidP="002D69A3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 качестве не сложного примера, создадим приложение, которое будет "имитировать" создание и отображение статистических данных какой-то игры (например,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судоку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). Приложение будет состоять из двух экранов: первый - заполнение и отправка данных в базу; второй - список со всеми данными из базы.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Статистические данные будут состоять из следующих компонентов: результат игры (победа / поражение), уровень сложности (легкая, сложная и т.д.), количество ошибок, количество набранных очков.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первую очередь необходимо </w:t>
      </w:r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указать все зависимости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которые будут использованы приложением. Для этого в файл сборки </w:t>
      </w:r>
      <w:proofErr w:type="spellStart"/>
      <w:proofErr w:type="gram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build.gradle</w:t>
      </w:r>
      <w:proofErr w:type="spellEnd"/>
      <w:proofErr w:type="gram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нашего приложения: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lastRenderedPageBreak/>
        <w:t>dependencies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    ...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implementation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'androidx.room:room-runtime:2.5.0' // Библиотека 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Room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"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kapt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"androidx.room:room-compiler:2.5.0" //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Кодогенератор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implementation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'androidx.room:room-ktx:2.5.0' // Дополнительно для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Kotlin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Coroutines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Kotlin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Flows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>}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plugins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    ...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'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kotlin-kapt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'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>}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android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    ...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defaultConfig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        ...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kapt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arguments {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arg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room.schemaLocation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", "$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projectDir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/schemas")}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}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Данные блоки кода подключают нужные библиотеки (первый блок), добавляют нужный плагин (второй блок) и указывают нужный путь к каталогу, который будет хранить схему нашей базы данных (третий блок).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Перед тем как перейти к описанию сущностей, необходимо </w:t>
      </w:r>
      <w:proofErr w:type="gramStart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представить</w:t>
      </w:r>
      <w:proofErr w:type="gramEnd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как база данных будет выглядеть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из каких таблиц она будет состоять. В данном практическом примере база данных будет состоять из трех таблиц:</w:t>
      </w:r>
    </w:p>
    <w:p w:rsidR="002D69A3" w:rsidRPr="002D69A3" w:rsidRDefault="002D69A3" w:rsidP="002D69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таблица "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difficulty_levels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", в которой будут хранится все доступные уровни сложности;</w:t>
      </w:r>
    </w:p>
    <w:p w:rsidR="002D69A3" w:rsidRPr="002D69A3" w:rsidRDefault="002D69A3" w:rsidP="002D69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таблица "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results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", в которой будут хранится все доступные результаты игры;</w:t>
      </w:r>
    </w:p>
    <w:p w:rsidR="002D69A3" w:rsidRPr="002D69A3" w:rsidRDefault="002D69A3" w:rsidP="002D69A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таблица "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statistic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", в которой будут хранится все статистические данные.</w:t>
      </w:r>
    </w:p>
    <w:p w:rsidR="002D69A3" w:rsidRPr="002D69A3" w:rsidRDefault="002D69A3" w:rsidP="002D69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Схематично база данных будет выглядеть следующим образом:</w:t>
      </w:r>
    </w:p>
    <w:p w:rsidR="002D69A3" w:rsidRPr="002D69A3" w:rsidRDefault="002D69A3" w:rsidP="002D69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5571680" cy="3953557"/>
            <wp:effectExtent l="0" t="0" r="0" b="8890"/>
            <wp:docPr id="1" name="Рисунок 1" descr="Схема базы данных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хема базы данных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767" cy="395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9A3" w:rsidRPr="002D69A3" w:rsidRDefault="002D69A3" w:rsidP="002D69A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Схема базы данных.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SQL-скрипт для такой базы данных выглядел бы следующим образом: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CREATE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TABLE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difficulty_levels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id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INTEGER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PRIMARY KEY,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difficulty_name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TEXT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);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CREATE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TABLE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results 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id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INTEGER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PRIMARY KEY,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result_name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TEXT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);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CREATE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TABLE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statistic 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id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INTEGER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PRIMARY KEY,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result_id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INTEGER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difficult_id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INTEGER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mistakes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INTEGER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points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INTEGER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FOREIGN KEY (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result_id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 REFERENCES results(id),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FOREIGN KEY (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difficult_id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) REFERENCES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difficulty_levels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(id)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);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После того, как была разобрана схема базы данных, необходимо перейти к </w:t>
      </w:r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созданию сущностей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Создадим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 </w:t>
      </w:r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val="en-US" w:eastAsia="ru-RU"/>
        </w:rPr>
        <w:t>data-class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 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DifficultyLevelsDbEntity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,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который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будет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описывать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таблицу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"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difficulty_levels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":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lastRenderedPageBreak/>
        <w:t>@Entity(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tableName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difficulty_levels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")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data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DifficultyLevelsDbEntity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PrimaryKey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id: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ColumnInfo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(name = 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difficulty_name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")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String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)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данном случае мы пометили класс аннотацией </w:t>
      </w: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в которой переопределили свойство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tableName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 - данное свойство задаёт имя таблицы. В случае, если бы свойство не было бы определенно, то таблица назвалась аналогично названию класса, т.е.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DifficultyLevelsDbEntity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Также поля класса были помечены аннотациями </w:t>
      </w: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PrimaryKey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и </w:t>
      </w: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ColumnInfo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. Первая аннотация помечает поле класса, как первичный ключ, а вторая задаёт название столбца отличное </w:t>
      </w:r>
      <w:proofErr w:type="gram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от названии</w:t>
      </w:r>
      <w:proofErr w:type="gram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переменной. У аннотации </w:t>
      </w: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ColumnInfo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есть и другие свойства, например значение по умолчанию, более подробно про свойства данной аннотации можно узнать </w:t>
      </w:r>
      <w:hyperlink r:id="rId11" w:tgtFrame="_blank" w:history="1">
        <w:r w:rsidRPr="002D69A3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здесь</w:t>
        </w:r>
      </w:hyperlink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Аналогично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создадим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класс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 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ReultsDbEntity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@Entity(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tableName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"results")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data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ResultsDbEntity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PrimaryKey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id: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ColumnInfo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(name = 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result_name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")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String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)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Теперь перейдем к созданию более сложной сущности - 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StatisticDbEntity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@Entity(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tableName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"statistic",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indices = [Index("id")],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foreignKeys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[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ForeignKey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entity =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ResultsDbEntity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::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parentColumns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["id"],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childColumns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["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result_id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"]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),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ForeignKey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entity =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DifficultyLevelsDbEntity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::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parentColumns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["id"],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childColumns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["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difficult_id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"]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]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data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PrimaryKey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autoGenerate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true)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id: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ColumnInfo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(name = 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result_id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")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ColumnInfo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(name = 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difficult_id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")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mistakes: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points: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)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Аннотации в свойствах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data-class'а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очень похожи на те, что были созданы ранее. Единственное отличие - в </w:t>
      </w: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PrimaryKey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было определено свойство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autoGenerate</w:t>
      </w:r>
      <w:proofErr w:type="spellEnd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 = 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true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Данное свойство "объясняет" библиотеке, что при вставке нового объекта в таблицу, необходимо сгенерировать индекс самостоятельно. Например, в таблице находится пять элементов, при вставке нового элемента поле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id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автоматически станет равно шести.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Также в аннотации </w:t>
      </w: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было определенно больше свойств. Свойство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indices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"объясняет" библиотеки по каком полю производить индексацию, в данном случае -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id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Свойство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foreignKeys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объявляет составные ключи. В данном случае составных ключа два -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result_id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и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difficult_id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В объекте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ForeignKey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указываются сущность-родитель (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), столбец-родитель (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parentColumns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 и столбец-ребенок (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childColumns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После того как были созданы все сущности базы данных, создадим интерфейс, помеченный аннотацией </w:t>
      </w: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Dao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Данный интерфейс будет взаимодействовать с базой данных с помощью специальных методов. Пока оставим данный интерфейс пустым, к его реализации следует вернуться чуть позже: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Dao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eastAsia="ru-RU"/>
        </w:rPr>
        <w:t>interface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StatisticDao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br/>
        <w:t xml:space="preserve">} 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Когда сущности были созданы,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dao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-интерфейс объявлен необходимо создать абстрактный класс 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AppDatabase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который будет описывать базу данных: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@Database(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version = 1,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entities = [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DifficultyLevelsDbEntity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::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ResultsDbEntity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::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::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]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abstract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: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RoomDatabase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()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abstract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fun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getStatisticDao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():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StatisticDao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}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Данный класс помечен аннотацией </w:t>
      </w: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Database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в которой необходимо обязательно описать два свойства: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entities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и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version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Первое свойство принимает все сущности, которые были описаны выше, а второе свойство задаёт версию базы данных.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Версия базы данных используется для контроля базы данных, ее данных и т.д. Зачастую это используется при миграции базы данных с одной версии на другую, но это уже совсем другая история...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 самом классе создан абстрактный метод, который возвращает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dao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-интерфейс.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Так же </w:t>
      </w:r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создадим </w:t>
      </w:r>
      <w:proofErr w:type="spellStart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tupple</w:t>
      </w:r>
      <w:proofErr w:type="spellEnd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-класс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StatisticInfoTuple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который будет использоваться при "вытягивании" статистических данных из таблицы. Данный класс очень похож на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StatisticDbEntity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но поля, которые хранят результат и уровень сложности, уже имеют тип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String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так как там будут хранится значения результата и уровня сложности.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data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StatisticInfoTuple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id: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ColumnInfo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(name = 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result_name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")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result: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String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ColumnInfo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(name = 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difficulty_name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")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difficult: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String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mistakes: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points: Lon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После всех проделанных действий необходимо перейти к </w:t>
      </w:r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реализации </w:t>
      </w:r>
      <w:proofErr w:type="spellStart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dao</w:t>
      </w:r>
      <w:proofErr w:type="spellEnd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-интерфейса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. В данном интерфейсе создадим три метода, которые будут вставлять новые статистические данные, удалять данные по уникальному значению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(id)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и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получать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список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всех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данных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из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таблицы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 </w:t>
      </w:r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val="en-US" w:eastAsia="ru-RU"/>
        </w:rPr>
        <w:t>statistic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@Insert(entity =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::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fun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insertNewStatisticData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(statistic: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@Query("SELECT statistic.id,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result_name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difficulty_name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 mistakes, points FROM statistic\n" +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"INNER JOIN results ON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statistic.result_id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results.id\n" +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"INNER JOIN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difficulty_levels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ON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statistic.difficult_id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difficulty_levels.id;")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fun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getAllStatisticData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(): List&lt;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StatisticInfoTuple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&gt;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@Query("DELETE FROM statistic WHERE id = :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")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fun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deleteStatisticDataById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) 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Метод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insertNewStatisticData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 принимает объект класса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StatisticDbEntitty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- объект, который необходимо вставить. Также данный метод помечен аннотацией </w:t>
      </w: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Insert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в которой определено свойство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благодаря которому происходит вставка в нужную таблицу.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Методы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getAllStatisticData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и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deleteStatisticDataById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помечены аннотацией </w:t>
      </w:r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@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Query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которая принимает строку с SQL-запросом. Именно благодаря данному запросу выполняется получение всех элементов или удаление какого-то конкретного элемента.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И последнее, что необходимо сделать с базой данной - создать ее. Для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этого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выполним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следующее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object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Dependencies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private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lateinit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var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applicationContext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: Context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fun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init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(context: Context)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applicationContext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context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private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by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lazy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Room.databaseBuilder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applicationContext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::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.java, 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database.db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")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.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createFromAsset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("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room_article.db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")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.build()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}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данном примере создается база данных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appDatabase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 с помощью специального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билдера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 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Room.databaseBuilder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который принимает контекст, класс, содержащий описание нашей базы данных, и название самой базы.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Так же у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билдера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вызван метод 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createFromAssets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данный метод заполняет базу данных приготовленными значениями. Т.е., если необходимо, чтобы при инициализации база данных хранила в себе какие-либо значения (например, уровни сложности и доступные результаты), нужно создать отдельно базу данных с помощью сторонних программ, таких как </w:t>
      </w:r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DB 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Browser</w:t>
      </w:r>
      <w:proofErr w:type="spellEnd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 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for</w:t>
      </w:r>
      <w:proofErr w:type="spellEnd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 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SQLite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заполнить ее и сохранить ее в папку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assets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приложения.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После того, как все манипуляции с базой данных были реализованы, необходимо </w:t>
      </w:r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создать </w:t>
      </w:r>
      <w:proofErr w:type="spellStart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data</w:t>
      </w:r>
      <w:proofErr w:type="spellEnd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-класс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Statistic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который будет использоваться во всем приложении. В данном классе создан метод </w:t>
      </w:r>
      <w:proofErr w:type="spellStart"/>
      <w:r w:rsidRPr="002D69A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toStatisticDbEntity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конвертирующий данный класс в сущность: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data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Statistic(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mistakes: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points: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)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fun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toStatisticDbEntity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():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id = 0,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resultId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difficultId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mistakes = mistakes,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points = points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}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Теперь необходимо </w:t>
      </w:r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создать </w:t>
      </w:r>
      <w:proofErr w:type="spellStart"/>
      <w:r w:rsidRPr="002D69A3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репозиторий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который будет обращаться к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dao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-интерфейсу и манипулировать данными базы данных: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class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StatisticRepository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private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statisticDao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StatisticDao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suspend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fun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insertNewStatisticData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withContext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(Dispatchers.IO)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statisticDao.insertNewStatisticData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statisticDbEntity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suspend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fun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getAllStatisticData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(): List&lt;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StatisticInfoTuple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&gt;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return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withContext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(Dispatchers.IO)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return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@withContext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statisticDao.getAllStatisticData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suspend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fun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removeStatisticDataById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(id: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withContext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(Dispatchers.IO)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statisticDao.deleteStatisticDataById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(id)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}</w:t>
      </w:r>
    </w:p>
    <w:p w:rsidR="002D69A3" w:rsidRPr="002D69A3" w:rsidRDefault="002D69A3" w:rsidP="002D69A3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 данном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репозитории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три метода, которые вставляют новые данные, получают всю статистику и удаляют какой-то элемент по идентификатору. Все эти методы являются 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suspend</w:t>
      </w:r>
      <w:proofErr w:type="spellEnd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-функциями</w:t>
      </w: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т.к. будут вызываться из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корутин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. Так же следует изменить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Dispatcher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</w:t>
      </w:r>
      <w:proofErr w:type="spellStart"/>
      <w:r w:rsidRPr="002D69A3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withContext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), т.к. обращаться к базе данных из основного потока нельзя.</w:t>
      </w:r>
    </w:p>
    <w:p w:rsidR="002D69A3" w:rsidRPr="002D69A3" w:rsidRDefault="002D69A3" w:rsidP="002D69A3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Все эти методы вызываются в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корутинах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запущенных во </w:t>
      </w:r>
      <w:proofErr w:type="spell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ViewModel</w:t>
      </w:r>
      <w:proofErr w:type="spell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</w:t>
      </w:r>
      <w:proofErr w:type="gramStart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например</w:t>
      </w:r>
      <w:proofErr w:type="gramEnd"/>
      <w:r w:rsidRPr="002D69A3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вставка нового значения:</w:t>
      </w:r>
    </w:p>
    <w:p w:rsidR="002D69A3" w:rsidRPr="002D69A3" w:rsidRDefault="002D69A3" w:rsidP="002D69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fun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insertNewStatisticDataInDatabase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(mistakes: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, points: </w:t>
      </w:r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Long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)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viewModelScope.launch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{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D69A3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 w:eastAsia="ru-RU"/>
        </w:rPr>
        <w:t>val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newStatistic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= Statistic(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currentResult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currentDifficultyLevel</w:t>
      </w:r>
      <w:proofErr w:type="spellEnd"/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 mistakes, points)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    statisticRepository.insertNewStatisticData(newStatistic.toStatisticDbEntity())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 xml:space="preserve">        }</w:t>
      </w:r>
      <w:r w:rsidRPr="002D69A3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br/>
        <w:t>}</w:t>
      </w:r>
    </w:p>
    <w:p w:rsidR="00715A2D" w:rsidRPr="002D69A3" w:rsidRDefault="00715A2D">
      <w:pPr>
        <w:rPr>
          <w:lang w:val="en-US"/>
        </w:rPr>
      </w:pPr>
    </w:p>
    <w:sectPr w:rsidR="00715A2D" w:rsidRPr="002D69A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AFF" w:rsidRDefault="00783AFF" w:rsidP="005560E5">
      <w:pPr>
        <w:spacing w:after="0" w:line="240" w:lineRule="auto"/>
      </w:pPr>
      <w:r>
        <w:separator/>
      </w:r>
    </w:p>
  </w:endnote>
  <w:endnote w:type="continuationSeparator" w:id="0">
    <w:p w:rsidR="00783AFF" w:rsidRDefault="00783AFF" w:rsidP="00556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0E5" w:rsidRDefault="005560E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2971531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5560E5" w:rsidRDefault="005560E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5560E5" w:rsidRDefault="005560E5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0E5" w:rsidRDefault="005560E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AFF" w:rsidRDefault="00783AFF" w:rsidP="005560E5">
      <w:pPr>
        <w:spacing w:after="0" w:line="240" w:lineRule="auto"/>
      </w:pPr>
      <w:r>
        <w:separator/>
      </w:r>
    </w:p>
  </w:footnote>
  <w:footnote w:type="continuationSeparator" w:id="0">
    <w:p w:rsidR="00783AFF" w:rsidRDefault="00783AFF" w:rsidP="00556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0E5" w:rsidRDefault="005560E5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0E5" w:rsidRDefault="005560E5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0E5" w:rsidRDefault="005560E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F0506E"/>
    <w:multiLevelType w:val="multilevel"/>
    <w:tmpl w:val="906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40618F"/>
    <w:multiLevelType w:val="multilevel"/>
    <w:tmpl w:val="D9E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A3"/>
    <w:rsid w:val="002D69A3"/>
    <w:rsid w:val="003814A7"/>
    <w:rsid w:val="005560E5"/>
    <w:rsid w:val="00715A2D"/>
    <w:rsid w:val="00783AFF"/>
    <w:rsid w:val="00D1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87E5CD-5AD1-46FF-A556-68B6CD3D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69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link w:val="40"/>
    <w:uiPriority w:val="9"/>
    <w:qFormat/>
    <w:rsid w:val="002D69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9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D69A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2D6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m-svg-iconwrapper">
    <w:name w:val="tm-svg-icon__wrapper"/>
    <w:basedOn w:val="a0"/>
    <w:rsid w:val="002D69A3"/>
  </w:style>
  <w:style w:type="character" w:customStyle="1" w:styleId="tm-article-reading-timelabel">
    <w:name w:val="tm-article-reading-time__label"/>
    <w:basedOn w:val="a0"/>
    <w:rsid w:val="002D69A3"/>
  </w:style>
  <w:style w:type="character" w:customStyle="1" w:styleId="tm-icon-counter">
    <w:name w:val="tm-icon-counter"/>
    <w:basedOn w:val="a0"/>
    <w:rsid w:val="002D69A3"/>
  </w:style>
  <w:style w:type="character" w:customStyle="1" w:styleId="tm-icon-countervalue">
    <w:name w:val="tm-icon-counter__value"/>
    <w:basedOn w:val="a0"/>
    <w:rsid w:val="002D69A3"/>
  </w:style>
  <w:style w:type="character" w:customStyle="1" w:styleId="tm-publication-hublink-container">
    <w:name w:val="tm-publication-hub__link-container"/>
    <w:basedOn w:val="a0"/>
    <w:rsid w:val="002D69A3"/>
  </w:style>
  <w:style w:type="character" w:styleId="a3">
    <w:name w:val="Hyperlink"/>
    <w:basedOn w:val="a0"/>
    <w:uiPriority w:val="99"/>
    <w:semiHidden/>
    <w:unhideWhenUsed/>
    <w:rsid w:val="002D69A3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D69A3"/>
    <w:rPr>
      <w:color w:val="800080"/>
      <w:u w:val="single"/>
    </w:rPr>
  </w:style>
  <w:style w:type="character" w:customStyle="1" w:styleId="tm-article-snippetprofiled-hub">
    <w:name w:val="tm-article-snippet__profiled-hub"/>
    <w:basedOn w:val="a0"/>
    <w:rsid w:val="002D69A3"/>
  </w:style>
  <w:style w:type="paragraph" w:styleId="a5">
    <w:name w:val="Normal (Web)"/>
    <w:basedOn w:val="a"/>
    <w:uiPriority w:val="99"/>
    <w:semiHidden/>
    <w:unhideWhenUsed/>
    <w:rsid w:val="002D6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2D69A3"/>
    <w:rPr>
      <w:i/>
      <w:iCs/>
    </w:rPr>
  </w:style>
  <w:style w:type="character" w:styleId="a7">
    <w:name w:val="Strong"/>
    <w:basedOn w:val="a0"/>
    <w:uiPriority w:val="22"/>
    <w:qFormat/>
    <w:rsid w:val="002D69A3"/>
    <w:rPr>
      <w:b/>
      <w:bCs/>
    </w:rPr>
  </w:style>
  <w:style w:type="character" w:styleId="HTML">
    <w:name w:val="HTML Code"/>
    <w:basedOn w:val="a0"/>
    <w:uiPriority w:val="99"/>
    <w:semiHidden/>
    <w:unhideWhenUsed/>
    <w:rsid w:val="002D69A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D6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D69A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">
    <w:name w:val="ͼ5"/>
    <w:basedOn w:val="a0"/>
    <w:rsid w:val="002D69A3"/>
  </w:style>
  <w:style w:type="character" w:customStyle="1" w:styleId="7">
    <w:name w:val="ͼ7"/>
    <w:basedOn w:val="a0"/>
    <w:rsid w:val="002D69A3"/>
  </w:style>
  <w:style w:type="character" w:customStyle="1" w:styleId="8">
    <w:name w:val="ͼ8"/>
    <w:basedOn w:val="a0"/>
    <w:rsid w:val="002D69A3"/>
  </w:style>
  <w:style w:type="character" w:customStyle="1" w:styleId="41">
    <w:name w:val="ͼ4"/>
    <w:basedOn w:val="a0"/>
    <w:rsid w:val="002D69A3"/>
  </w:style>
  <w:style w:type="character" w:customStyle="1" w:styleId="9">
    <w:name w:val="ͼ9"/>
    <w:basedOn w:val="a0"/>
    <w:rsid w:val="002D69A3"/>
  </w:style>
  <w:style w:type="character" w:customStyle="1" w:styleId="6">
    <w:name w:val="ͼ6"/>
    <w:basedOn w:val="a0"/>
    <w:rsid w:val="002D69A3"/>
  </w:style>
  <w:style w:type="paragraph" w:styleId="a8">
    <w:name w:val="header"/>
    <w:basedOn w:val="a"/>
    <w:link w:val="a9"/>
    <w:uiPriority w:val="99"/>
    <w:unhideWhenUsed/>
    <w:rsid w:val="005560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560E5"/>
  </w:style>
  <w:style w:type="paragraph" w:styleId="aa">
    <w:name w:val="footer"/>
    <w:basedOn w:val="a"/>
    <w:link w:val="ab"/>
    <w:uiPriority w:val="99"/>
    <w:unhideWhenUsed/>
    <w:rsid w:val="005560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56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6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581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1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405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1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362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199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1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5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5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38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58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ndroid.com/reference/androidx/room/ColumnInfo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etanit.com/sql/sqlite/1.1.ph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2030</Words>
  <Characters>11574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 Metodist</dc:creator>
  <cp:keywords/>
  <dc:description/>
  <cp:lastModifiedBy>211 Metodist</cp:lastModifiedBy>
  <cp:revision>3</cp:revision>
  <dcterms:created xsi:type="dcterms:W3CDTF">2024-10-01T07:50:00Z</dcterms:created>
  <dcterms:modified xsi:type="dcterms:W3CDTF">2024-10-01T07:50:00Z</dcterms:modified>
</cp:coreProperties>
</file>