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91D9" w14:textId="77777777" w:rsidR="00653E4D" w:rsidRPr="009C5F9B" w:rsidRDefault="00653E4D" w:rsidP="003D33A8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lang w:val="en-US"/>
        </w:rPr>
      </w:pPr>
    </w:p>
    <w:tbl>
      <w:tblPr>
        <w:tblW w:w="8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609"/>
      </w:tblGrid>
      <w:tr w:rsidR="00CF645B" w:rsidRPr="00733B03" w14:paraId="0E743FAB" w14:textId="77777777" w:rsidTr="00C8759F">
        <w:trPr>
          <w:trHeight w:val="207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31CFB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hAnsi="Myriad Pro"/>
                <w:sz w:val="18"/>
                <w:szCs w:val="18"/>
                <w:lang w:val="en-US"/>
              </w:rPr>
              <w:t xml:space="preserve">Grade 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B9948" w14:textId="77777777" w:rsidR="00CF645B" w:rsidRPr="009C5F9B" w:rsidRDefault="00CF645B">
            <w:pPr>
              <w:pStyle w:val="BodyA"/>
              <w:jc w:val="center"/>
              <w:rPr>
                <w:rFonts w:ascii="Myriad Pro" w:hAnsi="Myriad Pro"/>
                <w:b/>
                <w:bCs/>
                <w:sz w:val="28"/>
                <w:szCs w:val="28"/>
              </w:rPr>
            </w:pPr>
            <w:r w:rsidRPr="009C5F9B">
              <w:rPr>
                <w:rFonts w:ascii="Myriad Pro" w:hAnsi="Myriad Pro"/>
                <w:b/>
                <w:bCs/>
                <w:sz w:val="28"/>
                <w:szCs w:val="28"/>
                <w:lang w:val="en-US"/>
              </w:rPr>
              <w:t>ST</w:t>
            </w:r>
            <w:r w:rsidR="009C5F9B">
              <w:rPr>
                <w:rFonts w:ascii="Myriad Pro" w:hAnsi="Myriad Pro"/>
                <w:b/>
                <w:bCs/>
                <w:sz w:val="28"/>
                <w:szCs w:val="28"/>
                <w:lang w:val="en-US"/>
              </w:rPr>
              <w:t>E</w:t>
            </w:r>
            <w:r w:rsidRPr="009C5F9B">
              <w:rPr>
                <w:rFonts w:ascii="Myriad Pro" w:hAnsi="Myriad Pro"/>
                <w:b/>
                <w:bCs/>
                <w:sz w:val="28"/>
                <w:szCs w:val="28"/>
                <w:lang w:val="en-US"/>
              </w:rPr>
              <w:t>L Benchmark</w:t>
            </w:r>
          </w:p>
        </w:tc>
      </w:tr>
      <w:tr w:rsidR="00CF645B" w:rsidRPr="00733B03" w14:paraId="7EAE72A0" w14:textId="77777777" w:rsidTr="004145D1">
        <w:trPr>
          <w:trHeight w:val="25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B34CD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5605B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1 Nature and Characteristics of Technology and Engineering</w:t>
            </w:r>
          </w:p>
        </w:tc>
      </w:tr>
      <w:tr w:rsidR="00CF645B" w:rsidRPr="00733B03" w14:paraId="1E2D96E6" w14:textId="77777777" w:rsidTr="00C8759F">
        <w:trPr>
          <w:trHeight w:val="261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04FBA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F3FC1" w14:textId="77777777" w:rsidR="00CF645B" w:rsidRPr="00733B03" w:rsidRDefault="00CF645B" w:rsidP="00EE0F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 N.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Explain how the world around them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guide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technological development and engineering design. </w:t>
            </w:r>
          </w:p>
        </w:tc>
      </w:tr>
      <w:tr w:rsidR="00CF645B" w:rsidRPr="00733B03" w14:paraId="2F54A780" w14:textId="77777777" w:rsidTr="00C8759F">
        <w:trPr>
          <w:trHeight w:val="405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A97B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A8CD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 O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>Assess</w:t>
            </w:r>
            <w:r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how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similarities and differences among scientific, 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mathematics,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engineering, and </w:t>
            </w:r>
            <w:r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>technological knowledge and skills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 contributed to </w:t>
            </w:r>
            <w:r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the design of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a product or system. </w:t>
            </w:r>
          </w:p>
        </w:tc>
      </w:tr>
      <w:tr w:rsidR="00CF645B" w:rsidRPr="00733B03" w14:paraId="0FC9E2DA" w14:textId="77777777" w:rsidTr="00C8759F">
        <w:trPr>
          <w:trHeight w:val="459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AA9F9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79271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1P.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 Analyze the rate of technological development and predict future diffusion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and adoption of new technologies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</w:t>
            </w:r>
          </w:p>
        </w:tc>
      </w:tr>
      <w:tr w:rsidR="00CF645B" w:rsidRPr="00733B03" w14:paraId="124B353F" w14:textId="77777777" w:rsidTr="004145D1">
        <w:trPr>
          <w:trHeight w:val="46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08AF4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909A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1 Q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. Conduct research to inform intentional inventions and innovations that address specific needs and wants.  </w:t>
            </w:r>
          </w:p>
        </w:tc>
      </w:tr>
      <w:tr w:rsidR="00CF645B" w:rsidRPr="00733B03" w14:paraId="5A99C169" w14:textId="77777777" w:rsidTr="00C8759F">
        <w:trPr>
          <w:trHeight w:val="504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686F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14D28" w14:textId="77777777" w:rsidR="003D33A8" w:rsidRPr="00C8759F" w:rsidRDefault="00CF645B" w:rsidP="00CB3602">
            <w:pPr>
              <w:pStyle w:val="BodyA"/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</w:pPr>
            <w:r w:rsidRPr="001D32FA">
              <w:rPr>
                <w:rFonts w:ascii="Myriad Pro" w:eastAsia="Myriad Pro" w:hAnsi="Myriad Pro" w:cs="Myriad Pro"/>
                <w:b/>
                <w:sz w:val="18"/>
                <w:szCs w:val="18"/>
                <w:lang w:val="en-US"/>
              </w:rPr>
              <w:t>1 R.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 w:rsidRPr="00CB3602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 xml:space="preserve">Develop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shd w:val="clear" w:color="auto" w:fill="FFFFFF"/>
                <w:lang w:val="en-US"/>
              </w:rPr>
              <w:t>a plan that incorporates knowledge from science, mathematics, and other disciplines to design or improve a technological product or system.</w:t>
            </w:r>
          </w:p>
        </w:tc>
      </w:tr>
      <w:tr w:rsidR="00CF645B" w:rsidRPr="00733B03" w14:paraId="0D8ECF45" w14:textId="77777777" w:rsidTr="00C8759F">
        <w:trPr>
          <w:trHeight w:val="25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DB6BB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F8C0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2 Core Concepts of Technology and Engineering</w:t>
            </w:r>
          </w:p>
        </w:tc>
      </w:tr>
      <w:tr w:rsidR="00CF645B" w:rsidRPr="00733B03" w14:paraId="110CC9A0" w14:textId="77777777" w:rsidTr="004145D1">
        <w:trPr>
          <w:trHeight w:val="72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244A9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E2E1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2T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Demonstrate the use of conceptual, graphical,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s-ES_tradnl"/>
              </w:rPr>
              <w:t>virtual,</w:t>
            </w:r>
            <w:r w:rsidRPr="00733B03">
              <w:rPr>
                <w:rFonts w:ascii="Myriad Pro" w:eastAsia="Myriad Pro" w:hAnsi="Myriad Pro" w:cs="Myriad Pro"/>
                <w:color w:val="FF0000"/>
                <w:sz w:val="18"/>
                <w:szCs w:val="18"/>
              </w:rPr>
              <w:t xml:space="preserve">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mathematical, and physical modeling to identify conﬂicting considerations before the entire system is developed</w:t>
            </w:r>
            <w:r w:rsidR="00AB79EB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and to aid in design decision</w:t>
            </w:r>
            <w:r w:rsidR="00713188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r w:rsidR="00AB79EB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making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</w:t>
            </w:r>
          </w:p>
        </w:tc>
      </w:tr>
      <w:tr w:rsidR="00CF645B" w:rsidRPr="00733B03" w14:paraId="16FDD6CE" w14:textId="77777777" w:rsidTr="004145D1">
        <w:trPr>
          <w:trHeight w:val="46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FCA94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663C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2U.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  Diagnose a flawed system embedded within a larger technological, social, or environmental system. </w:t>
            </w:r>
          </w:p>
        </w:tc>
      </w:tr>
      <w:tr w:rsidR="00CF645B" w:rsidRPr="00733B03" w14:paraId="00DD07A4" w14:textId="77777777" w:rsidTr="004145D1">
        <w:trPr>
          <w:trHeight w:val="45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497F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4A82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2V.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Analyze the stability of a technological system and how it is inﬂuenced by all of the components in the system, especially those in the feedback loop. </w:t>
            </w:r>
          </w:p>
        </w:tc>
      </w:tr>
      <w:tr w:rsidR="00CF645B" w:rsidRPr="00733B03" w14:paraId="34D5520C" w14:textId="77777777" w:rsidTr="004145D1">
        <w:trPr>
          <w:trHeight w:val="46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ACAB6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F8170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  <w:lang w:val="en-US"/>
              </w:rPr>
              <w:t>2W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. Select resources that involve tradeoffs between competing values, such as availability, cost, desirability, and waste while solving problems.</w:t>
            </w:r>
          </w:p>
        </w:tc>
      </w:tr>
      <w:tr w:rsidR="00CF645B" w:rsidRPr="00733B03" w14:paraId="484D064F" w14:textId="77777777" w:rsidTr="00C8759F">
        <w:trPr>
          <w:trHeight w:val="459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95E36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53D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2X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Cite examples of the criteria and constraints of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pt-PT"/>
              </w:rPr>
              <w:t>a product</w:t>
            </w:r>
            <w:r w:rsidRPr="00733B03">
              <w:rPr>
                <w:rFonts w:ascii="Myriad Pro" w:eastAsia="Myriad Pro" w:hAnsi="Myriad Pro" w:cs="Myriad Pro"/>
                <w:color w:val="FF0000"/>
                <w:sz w:val="18"/>
                <w:szCs w:val="18"/>
              </w:rPr>
              <w:t xml:space="preserve">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or system and how they affect ﬁ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pt-PT"/>
              </w:rPr>
              <w:t>nal design.</w:t>
            </w:r>
          </w:p>
        </w:tc>
      </w:tr>
      <w:tr w:rsidR="00CF645B" w:rsidRPr="00733B03" w14:paraId="51D22F14" w14:textId="77777777" w:rsidTr="00C8759F">
        <w:trPr>
          <w:trHeight w:val="414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D3AC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588F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2Y.</w:t>
            </w:r>
            <w:r w:rsidRPr="00733B03">
              <w:rPr>
                <w:rFonts w:ascii="Myriad Pro" w:eastAsia="Myriad Pro" w:hAnsi="Myriad Pro" w:cs="Myriad Pro"/>
                <w:color w:val="FF0000"/>
                <w:sz w:val="18"/>
                <w:szCs w:val="18"/>
              </w:rPr>
              <w:t xml:space="preserve">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Implement quality control as a planned process to ensure that 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  <w:lang w:val="pt-PT"/>
              </w:rPr>
              <w:t>a product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, service, or system meets established criteria. </w:t>
            </w:r>
          </w:p>
        </w:tc>
      </w:tr>
      <w:tr w:rsidR="00CF645B" w:rsidRPr="00733B03" w14:paraId="5D226D54" w14:textId="77777777" w:rsidTr="00C8759F">
        <w:trPr>
          <w:trHeight w:val="243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4F6E6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086DB" w14:textId="77777777" w:rsidR="003D33A8" w:rsidRPr="00C8759F" w:rsidRDefault="00CF645B" w:rsidP="00E05D03">
            <w:pPr>
              <w:pStyle w:val="BodyA"/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2Z</w:t>
            </w:r>
            <w:r w:rsidRPr="00733B03">
              <w:rPr>
                <w:rFonts w:ascii="Myriad Pro" w:eastAsia="Myriad Pro" w:hAnsi="Myriad Pro" w:cs="Myriad Pro"/>
                <w:b/>
                <w:bCs/>
                <w:color w:val="FF0000"/>
                <w:sz w:val="18"/>
                <w:szCs w:val="18"/>
              </w:rPr>
              <w:t>.</w:t>
            </w:r>
            <w:r w:rsidRPr="00733B03">
              <w:rPr>
                <w:rFonts w:ascii="Myriad Pro" w:eastAsia="Myriad Pro" w:hAnsi="Myriad Pro" w:cs="Myriad Pro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Use management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 process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es in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planning, organizing, and controlling work. </w:t>
            </w:r>
          </w:p>
        </w:tc>
      </w:tr>
      <w:tr w:rsidR="00CF645B" w:rsidRPr="00733B03" w14:paraId="620E0087" w14:textId="77777777" w:rsidTr="004145D1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90D54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12E1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 xml:space="preserve">STEL 3 Integration of Knowledge, Technologies, and Practices </w:t>
            </w:r>
          </w:p>
        </w:tc>
      </w:tr>
      <w:tr w:rsidR="00CF645B" w:rsidRPr="00733B03" w14:paraId="4A5E4C4B" w14:textId="77777777" w:rsidTr="00C8759F">
        <w:trPr>
          <w:trHeight w:val="459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1D20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5258C" w14:textId="77777777" w:rsidR="00CF645B" w:rsidRPr="00733B03" w:rsidRDefault="00CF645B">
            <w:pPr>
              <w:pStyle w:val="BodyA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3H.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Analyze how technology transfer occurs when a user applies an existing innovation developed for one function for a different purpose. </w:t>
            </w:r>
          </w:p>
        </w:tc>
      </w:tr>
      <w:tr w:rsidR="00CF645B" w:rsidRPr="00733B03" w14:paraId="693D01F0" w14:textId="77777777" w:rsidTr="00C8759F">
        <w:trPr>
          <w:trHeight w:val="459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AA52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FD3CC" w14:textId="77777777"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3I.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Eval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uate how technology enhances opportunities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for new products and</w:t>
            </w:r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services through globalization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. </w:t>
            </w:r>
          </w:p>
        </w:tc>
      </w:tr>
      <w:tr w:rsidR="00CF645B" w:rsidRPr="00733B03" w14:paraId="30CA5452" w14:textId="77777777" w:rsidTr="00C8759F">
        <w:trPr>
          <w:trHeight w:val="279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434E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EF7D" w14:textId="257742D1" w:rsidR="003D33A8" w:rsidRPr="00C8759F" w:rsidRDefault="00CF645B" w:rsidP="00F354A3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3J.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Connect technological progress</w:t>
            </w:r>
            <w:r w:rsidR="0017293C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to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the advancement of </w:t>
            </w:r>
            <w:r w:rsidR="00AB79EB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>other areas of knowledge and vice versa.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  <w:lang w:val="en-US"/>
              </w:rPr>
              <w:t xml:space="preserve"> </w:t>
            </w:r>
          </w:p>
        </w:tc>
      </w:tr>
      <w:tr w:rsidR="00CF645B" w:rsidRPr="00733B03" w14:paraId="6B07EEE9" w14:textId="77777777" w:rsidTr="004145D1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19352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DA036" w14:textId="77777777"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4 Impacts of Technology</w:t>
            </w:r>
          </w:p>
        </w:tc>
      </w:tr>
      <w:tr w:rsidR="00CF645B" w:rsidRPr="00733B03" w14:paraId="29FE6D48" w14:textId="77777777" w:rsidTr="004145D1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562CC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BF338" w14:textId="77777777"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4P.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</w:rPr>
              <w:t xml:space="preserve"> Evaluate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ways that technology can impact individuals, society, and the environment. </w:t>
            </w:r>
          </w:p>
        </w:tc>
      </w:tr>
      <w:tr w:rsidR="00CF645B" w:rsidRPr="00733B03" w14:paraId="5DD79CD6" w14:textId="77777777" w:rsidTr="004145D1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3701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1DEA8" w14:textId="77777777" w:rsidR="00CF645B" w:rsidRPr="00733B03" w:rsidRDefault="00CF645B" w:rsidP="003211D7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4Q</w:t>
            </w:r>
            <w:r w:rsidRPr="00AB79EB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.</w:t>
            </w:r>
            <w:r w:rsidRPr="00AB79EB">
              <w:rPr>
                <w:rFonts w:ascii="Myriad Pro" w:eastAsia="Myriad Pro" w:hAnsi="Myriad Pro" w:cs="Myriad Pro"/>
                <w:sz w:val="18"/>
                <w:szCs w:val="18"/>
              </w:rPr>
              <w:t xml:space="preserve"> Critique </w:t>
            </w:r>
            <w:r w:rsidR="009C5F9B">
              <w:rPr>
                <w:rFonts w:ascii="Myriad Pro" w:eastAsia="Myriad Pro" w:hAnsi="Myriad Pro" w:cs="Myriad Pro"/>
                <w:sz w:val="18"/>
                <w:szCs w:val="18"/>
              </w:rPr>
              <w:t>whether</w:t>
            </w:r>
            <w:r w:rsidRPr="00AB79EB">
              <w:rPr>
                <w:rFonts w:ascii="Myriad Pro" w:eastAsia="Myriad Pro" w:hAnsi="Myriad Pro" w:cs="Myriad Pro"/>
                <w:sz w:val="18"/>
                <w:szCs w:val="18"/>
              </w:rPr>
              <w:t xml:space="preserve"> existing or proposed technologies use resources</w:t>
            </w:r>
            <w:r w:rsidR="009C5F9B">
              <w:rPr>
                <w:rFonts w:ascii="Myriad Pro" w:eastAsia="Myriad Pro" w:hAnsi="Myriad Pro" w:cs="Myriad Pro"/>
                <w:sz w:val="18"/>
                <w:szCs w:val="18"/>
              </w:rPr>
              <w:t xml:space="preserve"> sustainably</w:t>
            </w:r>
            <w:r w:rsidRPr="00AB79EB"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CF645B" w:rsidRPr="00733B03" w14:paraId="5873C890" w14:textId="77777777" w:rsidTr="004145D1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8945C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0665C" w14:textId="77777777" w:rsidR="00CF645B" w:rsidRPr="00733B03" w:rsidRDefault="00CF645B" w:rsidP="00195869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4R.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Assess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 technology that minimizes resource use and resulting waste to achieve a goal. </w:t>
            </w:r>
          </w:p>
        </w:tc>
      </w:tr>
      <w:tr w:rsidR="00CF645B" w:rsidRPr="00733B03" w14:paraId="32DA78F8" w14:textId="77777777" w:rsidTr="004145D1">
        <w:trPr>
          <w:trHeight w:val="45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220CA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lastRenderedPageBreak/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0D57A" w14:textId="77777777" w:rsidR="00CF645B" w:rsidRPr="00733B03" w:rsidRDefault="00CF645B" w:rsidP="00195869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4S.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 w:rsidR="009C5F9B">
              <w:rPr>
                <w:rFonts w:ascii="Myriad Pro" w:eastAsia="Myriad Pro" w:hAnsi="Myriad Pro" w:cs="Myriad Pro"/>
                <w:sz w:val="18"/>
                <w:szCs w:val="18"/>
              </w:rPr>
              <w:t>Develop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 solution to a technological problem that has the least negative environmental and social impact.</w:t>
            </w:r>
          </w:p>
        </w:tc>
      </w:tr>
      <w:tr w:rsidR="00CF645B" w:rsidRPr="00733B03" w14:paraId="512A37D4" w14:textId="77777777" w:rsidTr="004145D1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F9F29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8BF0" w14:textId="77777777" w:rsidR="003D33A8" w:rsidRPr="00C8759F" w:rsidRDefault="00CF645B" w:rsidP="003211D7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4T.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Evaluate how technologies alter human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health and capabilities.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</w:p>
        </w:tc>
      </w:tr>
      <w:tr w:rsidR="00CF645B" w:rsidRPr="00733B03" w14:paraId="59730EAD" w14:textId="77777777" w:rsidTr="00C8759F">
        <w:trPr>
          <w:trHeight w:val="261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8EFD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66AFD" w14:textId="77777777"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5 Influence of Society on Technological Development</w:t>
            </w:r>
          </w:p>
        </w:tc>
      </w:tr>
      <w:tr w:rsidR="00CF645B" w:rsidRPr="00733B03" w14:paraId="29115352" w14:textId="77777777" w:rsidTr="004145D1">
        <w:trPr>
          <w:trHeight w:val="19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E77A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B0AFC" w14:textId="77777777"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5H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 Evaluate a technological innovation that arose from a specific society’s unique need or want.</w:t>
            </w:r>
          </w:p>
        </w:tc>
      </w:tr>
      <w:tr w:rsidR="00CF645B" w:rsidRPr="00733B03" w14:paraId="6CED2678" w14:textId="77777777" w:rsidTr="004145D1">
        <w:trPr>
          <w:trHeight w:val="45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283D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6F86" w14:textId="77777777"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5I.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Evaluate a technological innovation that was met with societal resistance impacting its development. </w:t>
            </w:r>
          </w:p>
        </w:tc>
      </w:tr>
      <w:tr w:rsidR="00CF645B" w:rsidRPr="00733B03" w14:paraId="680431DE" w14:textId="77777777" w:rsidTr="00C8759F">
        <w:trPr>
          <w:trHeight w:val="261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ABAC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BDCD7" w14:textId="77777777" w:rsidR="007F4FA1" w:rsidRPr="00733B03" w:rsidRDefault="00CF645B" w:rsidP="00C61D5D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5J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Design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an appropriate technology for use in a different culture.</w:t>
            </w:r>
          </w:p>
        </w:tc>
      </w:tr>
      <w:tr w:rsidR="00CF645B" w:rsidRPr="00733B03" w14:paraId="10B15DD9" w14:textId="77777777" w:rsidTr="00C8759F">
        <w:trPr>
          <w:trHeight w:val="261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04F8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D401D" w14:textId="77777777" w:rsidR="00CF645B" w:rsidRPr="00733B03" w:rsidRDefault="00CF645B" w:rsidP="00565858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6 History</w:t>
            </w: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 xml:space="preserve"> of Technology </w:t>
            </w:r>
          </w:p>
        </w:tc>
      </w:tr>
      <w:tr w:rsidR="00CF645B" w:rsidRPr="00733B03" w14:paraId="08719FFF" w14:textId="77777777" w:rsidTr="004145D1">
        <w:trPr>
          <w:trHeight w:val="45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01FB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AE436" w14:textId="77777777"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6F.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Re</w:t>
            </w:r>
            <w:r w:rsidR="009C5F9B">
              <w:rPr>
                <w:rFonts w:ascii="Myriad Pro" w:eastAsia="Myriad Pro" w:hAnsi="Myriad Pro" w:cs="Myriad Pro"/>
                <w:sz w:val="18"/>
                <w:szCs w:val="18"/>
              </w:rPr>
              <w:t>late how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technological development has been evolutionary,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often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the resul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t of a series of reﬁnements to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basic invention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s or technological knowledge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</w:t>
            </w:r>
          </w:p>
        </w:tc>
      </w:tr>
      <w:tr w:rsidR="00CF645B" w:rsidRPr="00733B03" w14:paraId="2D0BD981" w14:textId="77777777" w:rsidTr="004145D1">
        <w:trPr>
          <w:trHeight w:val="37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3ABD8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42568" w14:textId="77777777"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6G.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Verify that the evolution of civilization has been directly affected by, and has in turn affected, the development and use of tools, materials and processes.</w:t>
            </w:r>
          </w:p>
        </w:tc>
      </w:tr>
      <w:tr w:rsidR="00CF645B" w:rsidRPr="00733B03" w14:paraId="5CA01371" w14:textId="77777777" w:rsidTr="004145D1">
        <w:trPr>
          <w:trHeight w:val="495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F1B8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D011A" w14:textId="77777777"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6H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 Evaluate how technology has been a powerful force in reshaping the social, cultural, political, and economic landscape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</w:rPr>
              <w:t>s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throughout history. </w:t>
            </w:r>
          </w:p>
        </w:tc>
      </w:tr>
      <w:tr w:rsidR="00CF645B" w:rsidRPr="00733B03" w14:paraId="7264D919" w14:textId="77777777" w:rsidTr="004145D1">
        <w:trPr>
          <w:trHeight w:val="64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6BD75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D817" w14:textId="77777777" w:rsidR="00CF645B" w:rsidRPr="00733B03" w:rsidRDefault="00CF645B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6I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 Analyze how the Industrial Revolution resulted in the development of mass production, sophisticated transportation and communication systems, advanced construction practices, and improved education and leisure time. </w:t>
            </w:r>
          </w:p>
        </w:tc>
      </w:tr>
      <w:tr w:rsidR="00CF645B" w:rsidRPr="00733B03" w14:paraId="4D5D3CCD" w14:textId="77777777" w:rsidTr="00C8759F">
        <w:trPr>
          <w:trHeight w:val="45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97FE8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CA972" w14:textId="77777777" w:rsidR="003D33A8" w:rsidRPr="00733B03" w:rsidRDefault="00CF645B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6J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. Investigate the widespread changes that have resulted from the Information Age, which has placed emphasis on the processing and exchange of information. </w:t>
            </w:r>
          </w:p>
        </w:tc>
      </w:tr>
      <w:tr w:rsidR="00CF645B" w:rsidRPr="00733B03" w14:paraId="38179968" w14:textId="77777777" w:rsidTr="00C8759F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5BC4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3922" w14:textId="77777777"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7 Design in Technology and Engineering Education</w:t>
            </w:r>
          </w:p>
        </w:tc>
      </w:tr>
      <w:tr w:rsidR="00CF645B" w:rsidRPr="00733B03" w14:paraId="23CB2253" w14:textId="77777777" w:rsidTr="004145D1">
        <w:trPr>
          <w:trHeight w:val="25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4EC44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8E377" w14:textId="77777777" w:rsidR="00CF645B" w:rsidRPr="00733B03" w:rsidRDefault="00CF645B" w:rsidP="005F02C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7W.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Determine the best approach by evaluating the purpose of the design. </w:t>
            </w:r>
          </w:p>
        </w:tc>
      </w:tr>
      <w:tr w:rsidR="00CF645B" w:rsidRPr="00733B03" w14:paraId="52D15FD0" w14:textId="77777777" w:rsidTr="004145D1">
        <w:trPr>
          <w:trHeight w:val="46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098AD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E0C7A" w14:textId="77777777" w:rsidR="00CF645B" w:rsidRPr="00733B03" w:rsidRDefault="00CF645B" w:rsidP="005F02C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7X.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Document trade-offs in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the technology and engineering design process to produce the optimal design. </w:t>
            </w:r>
          </w:p>
        </w:tc>
      </w:tr>
      <w:tr w:rsidR="00CF645B" w:rsidRPr="00733B03" w14:paraId="4EE4D848" w14:textId="77777777" w:rsidTr="004145D1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90F1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65A58" w14:textId="77777777" w:rsidR="00CF645B" w:rsidRPr="00733B03" w:rsidRDefault="00CF645B" w:rsidP="00A00FBD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7Y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Optimize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a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design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by addressing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desired qualities within criteria and constraints. </w:t>
            </w:r>
          </w:p>
        </w:tc>
      </w:tr>
      <w:tr w:rsidR="00CF645B" w:rsidRPr="00733B03" w14:paraId="66891595" w14:textId="77777777" w:rsidTr="004145D1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A14CD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CE3BA" w14:textId="77777777" w:rsidR="00CF645B" w:rsidRPr="00733B03" w:rsidRDefault="00CF645B" w:rsidP="005F02C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7Z.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  <w:r w:rsidR="00C85D09">
              <w:rPr>
                <w:rFonts w:ascii="Myriad Pro" w:eastAsia="Myriad Pro" w:hAnsi="Myriad Pro" w:cs="Myriad Pro"/>
                <w:sz w:val="18"/>
                <w:szCs w:val="18"/>
              </w:rPr>
              <w:t>A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pply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principles of human-centered design. </w:t>
            </w:r>
          </w:p>
        </w:tc>
      </w:tr>
      <w:tr w:rsidR="00CF645B" w:rsidRPr="00733B03" w14:paraId="3C37D946" w14:textId="77777777" w:rsidTr="004145D1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DEC1E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80AED" w14:textId="77777777" w:rsidR="00CF645B" w:rsidRPr="00733B03" w:rsidRDefault="00CF645B" w:rsidP="00AB79E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7AA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</w:t>
            </w:r>
            <w:r w:rsidR="00AB79EB">
              <w:rPr>
                <w:rFonts w:ascii="Myriad Pro" w:eastAsia="Myriad Pro" w:hAnsi="Myriad Pro" w:cs="Myriad Pro"/>
                <w:sz w:val="18"/>
                <w:szCs w:val="18"/>
              </w:rPr>
              <w:t>Illustrate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principles</w:t>
            </w:r>
            <w:r w:rsidR="004727CD">
              <w:rPr>
                <w:rFonts w:ascii="Myriad Pro" w:eastAsia="Myriad Pro" w:hAnsi="Myriad Pro" w:cs="Myriad Pro"/>
                <w:sz w:val="18"/>
                <w:szCs w:val="18"/>
              </w:rPr>
              <w:t>,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elements </w:t>
            </w:r>
            <w:r w:rsidR="004727CD">
              <w:rPr>
                <w:rFonts w:ascii="Myriad Pro" w:eastAsia="Myriad Pro" w:hAnsi="Myriad Pro" w:cs="Myriad Pro"/>
                <w:sz w:val="18"/>
                <w:szCs w:val="18"/>
              </w:rPr>
              <w:t xml:space="preserve">and factors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of design. </w:t>
            </w:r>
          </w:p>
        </w:tc>
      </w:tr>
      <w:tr w:rsidR="00CF645B" w:rsidRPr="00733B03" w14:paraId="503712A9" w14:textId="77777777" w:rsidTr="004145D1">
        <w:trPr>
          <w:trHeight w:val="19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72E97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340BA" w14:textId="77777777" w:rsidR="00CF645B" w:rsidRPr="00733B03" w:rsidRDefault="00CF645B" w:rsidP="005F02CC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7BB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.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I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mplement the best possible solution to a design.</w:t>
            </w:r>
          </w:p>
        </w:tc>
      </w:tr>
      <w:tr w:rsidR="00CF645B" w:rsidRPr="00733B03" w14:paraId="2F1AB722" w14:textId="77777777" w:rsidTr="004145D1">
        <w:trPr>
          <w:trHeight w:val="25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3B73B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4A78" w14:textId="77777777"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7CC.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Apply a broad range of </w:t>
            </w:r>
            <w:r w:rsidR="00A073E5">
              <w:rPr>
                <w:rFonts w:ascii="Myriad Pro" w:eastAsia="Myriad Pro" w:hAnsi="Myriad Pro" w:cs="Myriad Pro"/>
                <w:sz w:val="18"/>
                <w:szCs w:val="18"/>
              </w:rPr>
              <w:t xml:space="preserve">design 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skills to their design process.</w:t>
            </w:r>
          </w:p>
        </w:tc>
      </w:tr>
      <w:tr w:rsidR="00CF645B" w:rsidRPr="00733B03" w14:paraId="784D47F4" w14:textId="77777777" w:rsidTr="00C8759F">
        <w:trPr>
          <w:trHeight w:val="216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06F84" w14:textId="77777777" w:rsidR="00CF645B" w:rsidRPr="00733B03" w:rsidRDefault="00CF645B">
            <w:pPr>
              <w:pStyle w:val="BodyA"/>
              <w:jc w:val="center"/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DE76" w14:textId="77777777" w:rsidR="003D33A8" w:rsidRPr="00C8759F" w:rsidRDefault="00CF645B">
            <w:pPr>
              <w:pStyle w:val="Body"/>
              <w:rPr>
                <w:rFonts w:ascii="Myriad Pro" w:eastAsia="Myriad Pro" w:hAnsi="Myriad Pro" w:cs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7DD.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Apply a broad range of making skills to their design process. </w:t>
            </w:r>
          </w:p>
        </w:tc>
      </w:tr>
      <w:tr w:rsidR="00CF645B" w:rsidRPr="00733B03" w14:paraId="4ED40156" w14:textId="77777777" w:rsidTr="004145D1">
        <w:trPr>
          <w:trHeight w:val="262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E5BD8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3F37" w14:textId="77777777" w:rsidR="00CF645B" w:rsidRPr="00733B03" w:rsidRDefault="00CF645B">
            <w:pPr>
              <w:pStyle w:val="Body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Myriad Pro" w:hAnsi="Myriad Pro"/>
                <w:sz w:val="18"/>
                <w:szCs w:val="18"/>
              </w:rPr>
            </w:pPr>
            <w:r w:rsidRPr="00733B03">
              <w:rPr>
                <w:rFonts w:ascii="Myriad Pro" w:eastAsia="Myriad Pro" w:hAnsi="Myriad Pro" w:cs="Myriad Pro"/>
                <w:b/>
                <w:bCs/>
                <w:color w:val="C00000"/>
                <w:sz w:val="18"/>
                <w:szCs w:val="18"/>
                <w:lang w:val="en-US"/>
              </w:rPr>
              <w:t>STEL 8 Applying, Maintaining, and Assessing Technological Products and Systems</w:t>
            </w:r>
          </w:p>
        </w:tc>
      </w:tr>
      <w:tr w:rsidR="00CF645B" w:rsidRPr="00733B03" w14:paraId="2E4A7358" w14:textId="77777777" w:rsidTr="004145D1">
        <w:trPr>
          <w:trHeight w:val="45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430B6" w14:textId="77777777" w:rsidR="00CF645B" w:rsidRPr="00AB79EB" w:rsidRDefault="00AB79EB">
            <w:pPr>
              <w:pStyle w:val="BodyA"/>
              <w:jc w:val="center"/>
              <w:rPr>
                <w:rFonts w:ascii="Myriad Pro" w:eastAsia="Myriad Pro" w:hAnsi="Myriad Pro" w:cs="Myriad Pro"/>
                <w:color w:val="FF0000"/>
                <w:sz w:val="18"/>
                <w:szCs w:val="18"/>
              </w:rPr>
            </w:pPr>
            <w:r w:rsidRPr="00AB79EB">
              <w:rPr>
                <w:rFonts w:ascii="Myriad Pro" w:eastAsia="Myriad Pro" w:hAnsi="Myriad Pro" w:cs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823E" w14:textId="77777777" w:rsidR="00CF645B" w:rsidRPr="00AB79EB" w:rsidRDefault="00CF645B" w:rsidP="007946AB">
            <w:pPr>
              <w:pStyle w:val="Body"/>
              <w:rPr>
                <w:rFonts w:ascii="Myriad Pro" w:eastAsia="Myriad Pro" w:hAnsi="Myriad Pro" w:cs="Myriad Pro"/>
                <w:bCs/>
                <w:sz w:val="18"/>
                <w:szCs w:val="18"/>
              </w:rPr>
            </w:pPr>
            <w:r w:rsidRPr="00AB79EB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8N.</w:t>
            </w:r>
            <w:r w:rsidRPr="00AB79EB">
              <w:rPr>
                <w:rFonts w:ascii="Myriad Pro" w:eastAsia="Myriad Pro" w:hAnsi="Myriad Pro" w:cs="Myriad Pro"/>
                <w:bCs/>
                <w:sz w:val="18"/>
                <w:szCs w:val="18"/>
              </w:rPr>
              <w:t xml:space="preserve"> Use various approaches to communicate processes and procedures for using, maintaining, and assessing technological products and systems.</w:t>
            </w:r>
          </w:p>
        </w:tc>
      </w:tr>
      <w:tr w:rsidR="00CF645B" w:rsidRPr="00733B03" w14:paraId="03BEDE3C" w14:textId="77777777" w:rsidTr="004145D1">
        <w:trPr>
          <w:trHeight w:val="28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C351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CFE26" w14:textId="77777777"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8O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.</w:t>
            </w:r>
            <w:r w:rsidR="009F5094">
              <w:rPr>
                <w:rFonts w:ascii="Myriad Pro" w:eastAsia="Myriad Pro" w:hAnsi="Myriad Pro" w:cs="Myriad Pro"/>
                <w:sz w:val="18"/>
                <w:szCs w:val="18"/>
              </w:rPr>
              <w:t xml:space="preserve"> D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evelop a device or system for the marketplace. </w:t>
            </w:r>
          </w:p>
        </w:tc>
      </w:tr>
      <w:tr w:rsidR="00CF645B" w:rsidRPr="00733B03" w14:paraId="1C0A47C8" w14:textId="77777777" w:rsidTr="004145D1">
        <w:trPr>
          <w:trHeight w:val="45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062F6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155EE" w14:textId="77777777" w:rsidR="00CF645B" w:rsidRPr="00733B03" w:rsidRDefault="00CF645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8P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.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Apply appropriate methods to d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iagnose, adjust and repair systems to ensure precise, safe and proper functionality. </w:t>
            </w:r>
          </w:p>
        </w:tc>
      </w:tr>
      <w:tr w:rsidR="00CF645B" w:rsidRPr="00733B03" w14:paraId="0888EE38" w14:textId="77777777" w:rsidTr="004145D1">
        <w:trPr>
          <w:trHeight w:val="468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7F99" w14:textId="77777777" w:rsidR="00CF645B" w:rsidRPr="00733B03" w:rsidRDefault="00CF645B">
            <w:pP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F668" w14:textId="77777777" w:rsidR="00CF645B" w:rsidRPr="00733B03" w:rsidRDefault="00CF645B" w:rsidP="007946A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8Q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> 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Synthesize data and analyze trends to make decisions about technological products, systems</w:t>
            </w:r>
            <w:r w:rsidR="0017293C">
              <w:rPr>
                <w:rFonts w:ascii="Myriad Pro" w:eastAsia="Myriad Pro" w:hAnsi="Myriad Pro" w:cs="Myriad Pro"/>
                <w:sz w:val="18"/>
                <w:szCs w:val="18"/>
              </w:rPr>
              <w:t>,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 xml:space="preserve"> or processes.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</w:p>
        </w:tc>
      </w:tr>
      <w:tr w:rsidR="00CF645B" w:rsidRPr="00733B03" w14:paraId="6A36BFE8" w14:textId="77777777" w:rsidTr="004145D1">
        <w:trPr>
          <w:trHeight w:val="270"/>
        </w:trPr>
        <w:tc>
          <w:tcPr>
            <w:tcW w:w="73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862E" w14:textId="77777777" w:rsidR="00CF645B" w:rsidRPr="00733B03" w:rsidRDefault="007F4FA1">
            <w:pP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lastRenderedPageBreak/>
              <w:t>9-12</w:t>
            </w:r>
          </w:p>
        </w:tc>
        <w:tc>
          <w:tcPr>
            <w:tcW w:w="760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35026" w14:textId="77777777" w:rsidR="00CF645B" w:rsidRPr="00733B03" w:rsidRDefault="00CF645B" w:rsidP="007946AB">
            <w:pPr>
              <w:pStyle w:val="Body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8R</w:t>
            </w:r>
            <w:r w:rsidRPr="00733B03"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>.</w:t>
            </w:r>
            <w:r>
              <w:rPr>
                <w:rFonts w:ascii="Myriad Pro" w:eastAsia="Myriad Pro" w:hAnsi="Myriad Pro" w:cs="Myriad Pr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yriad Pro" w:eastAsia="Myriad Pro" w:hAnsi="Myriad Pro" w:cs="Myriad Pro"/>
                <w:sz w:val="18"/>
                <w:szCs w:val="18"/>
              </w:rPr>
              <w:t>Interpret the results of technology assessment to guide policy development.</w:t>
            </w:r>
            <w:r w:rsidRPr="00733B03">
              <w:rPr>
                <w:rFonts w:ascii="Myriad Pro" w:eastAsia="Myriad Pro" w:hAnsi="Myriad Pro" w:cs="Myriad Pro"/>
                <w:sz w:val="18"/>
                <w:szCs w:val="18"/>
              </w:rPr>
              <w:t xml:space="preserve"> </w:t>
            </w:r>
          </w:p>
        </w:tc>
      </w:tr>
    </w:tbl>
    <w:p w14:paraId="516D1C18" w14:textId="77777777" w:rsidR="00653E4D" w:rsidRDefault="00653E4D" w:rsidP="00CF645B">
      <w:pPr>
        <w:pStyle w:val="BodyA"/>
      </w:pPr>
    </w:p>
    <w:sectPr w:rsidR="00653E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E00E0" w14:textId="77777777" w:rsidR="00C44AE3" w:rsidRDefault="00C44AE3">
      <w:r>
        <w:separator/>
      </w:r>
    </w:p>
  </w:endnote>
  <w:endnote w:type="continuationSeparator" w:id="0">
    <w:p w14:paraId="748A98AA" w14:textId="77777777" w:rsidR="00C44AE3" w:rsidRDefault="00C4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63162" w14:textId="77777777" w:rsidR="004727CD" w:rsidRDefault="00472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A91EC" w14:textId="77777777" w:rsidR="004727CD" w:rsidRDefault="004727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0B739" w14:textId="77777777" w:rsidR="004727CD" w:rsidRDefault="00472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62469" w14:textId="77777777" w:rsidR="00C44AE3" w:rsidRDefault="00C44AE3">
      <w:r>
        <w:separator/>
      </w:r>
    </w:p>
  </w:footnote>
  <w:footnote w:type="continuationSeparator" w:id="0">
    <w:p w14:paraId="344A6B1B" w14:textId="77777777" w:rsidR="00C44AE3" w:rsidRDefault="00C44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ED3F5" w14:textId="77777777" w:rsidR="004727CD" w:rsidRDefault="00472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1B40C" w14:textId="77777777" w:rsidR="009C5F9B" w:rsidRDefault="009C5F9B">
    <w:pPr>
      <w:pStyle w:val="Header"/>
    </w:pPr>
    <w:r w:rsidRPr="00C803FB">
      <w:rPr>
        <w:b/>
      </w:rPr>
      <w:t xml:space="preserve">2020 STEL Benchmarks </w:t>
    </w:r>
    <w:r>
      <w:rPr>
        <w:b/>
      </w:rPr>
      <w:t>at 9-12 Grade Level</w:t>
    </w:r>
    <w:r>
      <w:rPr>
        <w:b/>
      </w:rPr>
      <w:tab/>
      <w:t xml:space="preserve">                                         5/</w:t>
    </w:r>
    <w:r w:rsidR="004727CD">
      <w:rPr>
        <w:b/>
      </w:rPr>
      <w:t>11</w:t>
    </w:r>
    <w:r>
      <w:rPr>
        <w:b/>
      </w:rPr>
      <w:t>/2020</w:t>
    </w:r>
  </w:p>
  <w:p w14:paraId="734512E3" w14:textId="77777777" w:rsidR="001D32FA" w:rsidRDefault="001D32FA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37E1" w14:textId="77777777" w:rsidR="004727CD" w:rsidRDefault="00472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60557"/>
    <w:multiLevelType w:val="hybridMultilevel"/>
    <w:tmpl w:val="1220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E4D"/>
    <w:rsid w:val="000177DF"/>
    <w:rsid w:val="00034BBA"/>
    <w:rsid w:val="000506A3"/>
    <w:rsid w:val="00065FD7"/>
    <w:rsid w:val="00127DC6"/>
    <w:rsid w:val="0017293C"/>
    <w:rsid w:val="00186100"/>
    <w:rsid w:val="00195869"/>
    <w:rsid w:val="001B181F"/>
    <w:rsid w:val="001C6154"/>
    <w:rsid w:val="001D32FA"/>
    <w:rsid w:val="00203279"/>
    <w:rsid w:val="00266AD4"/>
    <w:rsid w:val="002800AF"/>
    <w:rsid w:val="0028116E"/>
    <w:rsid w:val="002C3114"/>
    <w:rsid w:val="002F0A0F"/>
    <w:rsid w:val="003211D7"/>
    <w:rsid w:val="00344A4E"/>
    <w:rsid w:val="003D33A8"/>
    <w:rsid w:val="004145D1"/>
    <w:rsid w:val="00450F7C"/>
    <w:rsid w:val="004727CD"/>
    <w:rsid w:val="004C0EA8"/>
    <w:rsid w:val="004F425A"/>
    <w:rsid w:val="00506190"/>
    <w:rsid w:val="0054755F"/>
    <w:rsid w:val="00565858"/>
    <w:rsid w:val="00572759"/>
    <w:rsid w:val="005F02CC"/>
    <w:rsid w:val="005F71EB"/>
    <w:rsid w:val="00653E4D"/>
    <w:rsid w:val="0067583D"/>
    <w:rsid w:val="00686A2F"/>
    <w:rsid w:val="006A39CC"/>
    <w:rsid w:val="00713188"/>
    <w:rsid w:val="007138C6"/>
    <w:rsid w:val="00733B03"/>
    <w:rsid w:val="0075038A"/>
    <w:rsid w:val="007944FD"/>
    <w:rsid w:val="007946AB"/>
    <w:rsid w:val="007B0C7F"/>
    <w:rsid w:val="007B6BB0"/>
    <w:rsid w:val="007C46F7"/>
    <w:rsid w:val="007F4FA1"/>
    <w:rsid w:val="008342AF"/>
    <w:rsid w:val="00864761"/>
    <w:rsid w:val="008925CD"/>
    <w:rsid w:val="008A297B"/>
    <w:rsid w:val="008C5CF2"/>
    <w:rsid w:val="008E6C8A"/>
    <w:rsid w:val="008F235E"/>
    <w:rsid w:val="00946750"/>
    <w:rsid w:val="00970355"/>
    <w:rsid w:val="00972C04"/>
    <w:rsid w:val="009A1122"/>
    <w:rsid w:val="009C5F9B"/>
    <w:rsid w:val="009F5094"/>
    <w:rsid w:val="009F6F46"/>
    <w:rsid w:val="00A00FBD"/>
    <w:rsid w:val="00A073E5"/>
    <w:rsid w:val="00AB79EB"/>
    <w:rsid w:val="00AC5730"/>
    <w:rsid w:val="00AF6377"/>
    <w:rsid w:val="00B0632E"/>
    <w:rsid w:val="00B95597"/>
    <w:rsid w:val="00BE32B2"/>
    <w:rsid w:val="00C06781"/>
    <w:rsid w:val="00C07E23"/>
    <w:rsid w:val="00C40206"/>
    <w:rsid w:val="00C44AE3"/>
    <w:rsid w:val="00C61D5D"/>
    <w:rsid w:val="00C803FB"/>
    <w:rsid w:val="00C85D09"/>
    <w:rsid w:val="00C87335"/>
    <w:rsid w:val="00C8759F"/>
    <w:rsid w:val="00CB28F5"/>
    <w:rsid w:val="00CB3602"/>
    <w:rsid w:val="00CE7AB1"/>
    <w:rsid w:val="00CF645B"/>
    <w:rsid w:val="00DD401B"/>
    <w:rsid w:val="00DE6748"/>
    <w:rsid w:val="00E03DAC"/>
    <w:rsid w:val="00E05D03"/>
    <w:rsid w:val="00E32C11"/>
    <w:rsid w:val="00E63534"/>
    <w:rsid w:val="00ED402F"/>
    <w:rsid w:val="00EE0F5B"/>
    <w:rsid w:val="00EF33D0"/>
    <w:rsid w:val="00F354A3"/>
    <w:rsid w:val="00F53820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983A"/>
  <w15:docId w15:val="{1C6298F0-AE4A-445F-BBAD-C6062A2F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single" w:color="000000"/>
      <w:vertAlign w:val="baseline"/>
      <w:lang w:val="de-DE"/>
    </w:rPr>
  </w:style>
  <w:style w:type="character" w:customStyle="1" w:styleId="Hyperlink1">
    <w:name w:val="Hyperlink.1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single" w:color="000000"/>
      <w:vertAlign w:val="baseline"/>
      <w:lang w:val="en-US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character" w:customStyle="1" w:styleId="Hyperlink2">
    <w:name w:val="Hyperlink.2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de-DE"/>
    </w:rPr>
  </w:style>
  <w:style w:type="paragraph" w:customStyle="1" w:styleId="Default">
    <w:name w:val="Default"/>
    <w:rPr>
      <w:rFonts w:ascii="Tahoma" w:hAnsi="Arial Unicode MS" w:cs="Arial Unicode MS"/>
      <w:color w:val="000000"/>
      <w:sz w:val="24"/>
      <w:szCs w:val="24"/>
      <w:u w:color="000000"/>
    </w:rPr>
  </w:style>
  <w:style w:type="character" w:customStyle="1" w:styleId="Hyperlink3">
    <w:name w:val="Hyperlink.3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en-US"/>
    </w:rPr>
  </w:style>
  <w:style w:type="character" w:customStyle="1" w:styleId="Hyperlink4">
    <w:name w:val="Hyperlink.4"/>
    <w:basedOn w:val="Link"/>
    <w:rPr>
      <w:rFonts w:ascii="Myriad Pro" w:eastAsia="Myriad Pro" w:hAnsi="Myriad Pro" w:cs="Myriad Pro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customStyle="1" w:styleId="Hyperlink5">
    <w:name w:val="Hyperlink.5"/>
    <w:basedOn w:val="Link"/>
    <w:rPr>
      <w:rFonts w:ascii="Myriad Pro" w:eastAsia="Myriad Pro" w:hAnsi="Myriad Pro" w:cs="Myriad Pro"/>
      <w:b/>
      <w:bCs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single" w:color="000000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5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6E677-1648-448B-9B1C-9CFB0579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TLoveland</dc:creator>
  <cp:keywords/>
  <dc:description/>
  <cp:lastModifiedBy>Kathleen de la Paz</cp:lastModifiedBy>
  <cp:revision>4</cp:revision>
  <dcterms:created xsi:type="dcterms:W3CDTF">2020-06-19T13:41:00Z</dcterms:created>
  <dcterms:modified xsi:type="dcterms:W3CDTF">2020-06-19T15:53:00Z</dcterms:modified>
</cp:coreProperties>
</file>