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A32" w:rsidRPr="002268D0" w:rsidRDefault="00EC2A32" w:rsidP="00FA1C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74AHC08D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Четыре логических «И» на два входа.</w:t>
      </w:r>
    </w:p>
    <w:p w:rsidR="00EC2A32" w:rsidRPr="00FA1C63" w:rsidRDefault="00EC2A32" w:rsidP="00FA1C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 и </w:t>
      </w: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FA1C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FA1C63">
        <w:rPr>
          <w:rFonts w:ascii="Times New Roman" w:hAnsi="Times New Roman" w:cs="Times New Roman"/>
          <w:color w:val="000000" w:themeColor="text1"/>
          <w:sz w:val="24"/>
          <w:szCs w:val="24"/>
        </w:rPr>
        <w:t>Осадчий</w:t>
      </w:r>
      <w:bookmarkStart w:id="0" w:name="_GoBack"/>
      <w:bookmarkEnd w:id="0"/>
    </w:p>
    <w:p w:rsidR="00EC2A32" w:rsidRPr="002268D0" w:rsidRDefault="00EC2A32" w:rsidP="00EC2A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706D382" wp14:editId="2BECD04F">
            <wp:simplePos x="0" y="0"/>
            <wp:positionH relativeFrom="column">
              <wp:posOffset>3901440</wp:posOffset>
            </wp:positionH>
            <wp:positionV relativeFrom="paragraph">
              <wp:posOffset>198120</wp:posOffset>
            </wp:positionV>
            <wp:extent cx="1743075" cy="1674495"/>
            <wp:effectExtent l="0" t="0" r="952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7003560" wp14:editId="1E0C7314">
            <wp:extent cx="3723528" cy="1876425"/>
            <wp:effectExtent l="0" t="0" r="0" b="0"/>
            <wp:docPr id="4" name="Рисунок 4" descr="http://www.micrus.ru/UPLOAD/pic/S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us.ru/UPLOAD/pic/SO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95" cy="18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EC2A32" w:rsidRPr="002268D0" w:rsidRDefault="00EC2A32" w:rsidP="00EC2A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C2A32" w:rsidRPr="002268D0" w:rsidRDefault="00EC2A32" w:rsidP="00EC2A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EA77984" wp14:editId="59EDA015">
            <wp:extent cx="2124075" cy="270336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247" r="33464"/>
                    <a:stretch/>
                  </pic:blipFill>
                  <pic:spPr bwMode="auto">
                    <a:xfrm>
                      <a:off x="0" y="0"/>
                      <a:ext cx="2124075" cy="270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A32" w:rsidRPr="002268D0" w:rsidRDefault="00EC2A32" w:rsidP="00EC2A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Таблица истинности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2802" w:type="dxa"/>
        <w:tblLayout w:type="fixed"/>
        <w:tblLook w:val="04A0" w:firstRow="1" w:lastRow="0" w:firstColumn="1" w:lastColumn="0" w:noHBand="0" w:noVBand="1"/>
      </w:tblPr>
      <w:tblGrid>
        <w:gridCol w:w="388"/>
        <w:gridCol w:w="462"/>
        <w:gridCol w:w="709"/>
      </w:tblGrid>
      <w:tr w:rsidR="00EC2A32" w:rsidRPr="002268D0" w:rsidTr="00D91848">
        <w:tc>
          <w:tcPr>
            <w:tcW w:w="388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62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X&amp;Y</w:t>
            </w:r>
          </w:p>
        </w:tc>
      </w:tr>
      <w:tr w:rsidR="00EC2A32" w:rsidRPr="002268D0" w:rsidTr="00D91848">
        <w:tc>
          <w:tcPr>
            <w:tcW w:w="388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C2A32" w:rsidRPr="002268D0" w:rsidTr="00D91848">
        <w:tc>
          <w:tcPr>
            <w:tcW w:w="388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C2A32" w:rsidRPr="002268D0" w:rsidTr="00D91848">
        <w:tc>
          <w:tcPr>
            <w:tcW w:w="388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C2A32" w:rsidRPr="002268D0" w:rsidTr="00D91848">
        <w:tc>
          <w:tcPr>
            <w:tcW w:w="388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EC2A32" w:rsidRPr="002268D0" w:rsidRDefault="00EC2A32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:rsidR="00826854" w:rsidRPr="00226B16" w:rsidRDefault="00826854" w:rsidP="00226B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26854" w:rsidRPr="0022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8D"/>
    <w:rsid w:val="00226B16"/>
    <w:rsid w:val="00293B8D"/>
    <w:rsid w:val="00826854"/>
    <w:rsid w:val="00EC2A32"/>
    <w:rsid w:val="00F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2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2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2018-11-01T10:25:00Z</dcterms:created>
  <dcterms:modified xsi:type="dcterms:W3CDTF">2018-11-01T10:40:00Z</dcterms:modified>
</cp:coreProperties>
</file>