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306" w:rsidRPr="00101106" w:rsidRDefault="007B7306" w:rsidP="007B7306">
      <w:pPr>
        <w:rPr>
          <w:rFonts w:ascii="宋体" w:eastAsia="宋体" w:hAnsi="宋体"/>
        </w:rPr>
      </w:pPr>
      <w:r w:rsidRPr="00101106">
        <w:rPr>
          <w:rFonts w:ascii="宋体" w:eastAsia="宋体" w:hAnsi="宋体"/>
        </w:rPr>
        <w:t>Modbus是一种串行通信协议，广泛用于工业自动化领域。该协议支持多种不同的传输介质和数据格式，并具有简单易懂、可靠性高等特点，因此在现代工业控制系统中得到了广泛应用。</w:t>
      </w:r>
    </w:p>
    <w:p w:rsidR="007B7306" w:rsidRPr="00101106" w:rsidRDefault="007B7306" w:rsidP="007B7306">
      <w:pPr>
        <w:rPr>
          <w:rFonts w:ascii="宋体" w:eastAsia="宋体" w:hAnsi="宋体"/>
        </w:rPr>
      </w:pPr>
      <w:r w:rsidRPr="00101106">
        <w:rPr>
          <w:rFonts w:ascii="宋体" w:eastAsia="宋体" w:hAnsi="宋体"/>
        </w:rPr>
        <w:t>Modbus协议最初是由</w:t>
      </w:r>
      <w:proofErr w:type="spellStart"/>
      <w:r w:rsidRPr="00101106">
        <w:rPr>
          <w:rFonts w:ascii="宋体" w:eastAsia="宋体" w:hAnsi="宋体"/>
        </w:rPr>
        <w:t>Modicon</w:t>
      </w:r>
      <w:proofErr w:type="spellEnd"/>
      <w:r w:rsidRPr="00101106">
        <w:rPr>
          <w:rFonts w:ascii="宋体" w:eastAsia="宋体" w:hAnsi="宋体"/>
        </w:rPr>
        <w:t>公司于1979年推出的。该公司是一家专门生产可编程逻辑控制器（PLC）的公司，因此Modbus协议最初的应用是用于PLC之间的通信。由于该协议具有简单易懂、可靠性高等优点，因此很快就被广泛应用于各种工业控制系统中。</w:t>
      </w:r>
    </w:p>
    <w:p w:rsidR="007B7306" w:rsidRPr="00101106" w:rsidRDefault="007B7306" w:rsidP="007B7306">
      <w:pPr>
        <w:rPr>
          <w:rFonts w:ascii="宋体" w:eastAsia="宋体" w:hAnsi="宋体"/>
        </w:rPr>
      </w:pPr>
      <w:r w:rsidRPr="00101106">
        <w:rPr>
          <w:rFonts w:ascii="宋体" w:eastAsia="宋体" w:hAnsi="宋体"/>
        </w:rPr>
        <w:t>Modbus协议支持多种不同的传输介质和数据格式。其中，传输介质包括串行通信和以太网通信两种方式。串行通信主要包括RS-232、RS-422和RS-485等通信方式，而以太网通信则主要包括TCP/IP协议和UDP协议两种方式。数据格式则包括ASCII格式、RTU格式和TCP格式三种格式。</w:t>
      </w:r>
    </w:p>
    <w:p w:rsidR="007B7306" w:rsidRPr="00101106" w:rsidRDefault="007B7306" w:rsidP="007B7306">
      <w:pPr>
        <w:rPr>
          <w:rFonts w:ascii="宋体" w:eastAsia="宋体" w:hAnsi="宋体"/>
        </w:rPr>
      </w:pPr>
      <w:r w:rsidRPr="00101106">
        <w:rPr>
          <w:rFonts w:ascii="宋体" w:eastAsia="宋体" w:hAnsi="宋体" w:hint="eastAsia"/>
        </w:rPr>
        <w:t>1</w:t>
      </w:r>
      <w:r w:rsidRPr="00101106">
        <w:rPr>
          <w:rFonts w:ascii="宋体" w:eastAsia="宋体" w:hAnsi="宋体"/>
        </w:rPr>
        <w:t xml:space="preserve">. </w:t>
      </w:r>
      <w:r w:rsidRPr="00101106">
        <w:rPr>
          <w:rFonts w:ascii="宋体" w:eastAsia="宋体" w:hAnsi="宋体" w:hint="eastAsia"/>
        </w:rPr>
        <w:t>传输介质</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1）串行通信</w:t>
      </w:r>
    </w:p>
    <w:p w:rsidR="007B7306" w:rsidRPr="00101106" w:rsidRDefault="007B7306" w:rsidP="007B7306">
      <w:pPr>
        <w:rPr>
          <w:rFonts w:ascii="宋体" w:eastAsia="宋体" w:hAnsi="宋体"/>
        </w:rPr>
      </w:pPr>
      <w:r w:rsidRPr="00101106">
        <w:rPr>
          <w:rFonts w:ascii="宋体" w:eastAsia="宋体" w:hAnsi="宋体" w:hint="eastAsia"/>
        </w:rPr>
        <w:t>串行通信是</w:t>
      </w:r>
      <w:r w:rsidRPr="00101106">
        <w:rPr>
          <w:rFonts w:ascii="宋体" w:eastAsia="宋体" w:hAnsi="宋体"/>
        </w:rPr>
        <w:t>Modbus协议最初的应用场景，也是应用最广泛的通信方式之一。串行通信主要包括RS-232、RS-422和RS-485等通信方式。</w:t>
      </w:r>
    </w:p>
    <w:p w:rsidR="007B7306" w:rsidRPr="00101106" w:rsidRDefault="007B7306" w:rsidP="007B7306">
      <w:pPr>
        <w:rPr>
          <w:rFonts w:ascii="宋体" w:eastAsia="宋体" w:hAnsi="宋体"/>
        </w:rPr>
      </w:pPr>
      <w:r w:rsidRPr="00101106">
        <w:rPr>
          <w:rFonts w:ascii="宋体" w:eastAsia="宋体" w:hAnsi="宋体"/>
        </w:rPr>
        <w:t>RS-232通信方式是一种</w:t>
      </w:r>
      <w:proofErr w:type="gramStart"/>
      <w:r w:rsidRPr="00101106">
        <w:rPr>
          <w:rFonts w:ascii="宋体" w:eastAsia="宋体" w:hAnsi="宋体"/>
        </w:rPr>
        <w:t>最</w:t>
      </w:r>
      <w:proofErr w:type="gramEnd"/>
      <w:r w:rsidRPr="00101106">
        <w:rPr>
          <w:rFonts w:ascii="宋体" w:eastAsia="宋体" w:hAnsi="宋体"/>
        </w:rPr>
        <w:t>基础的串行通信方式，主要用于短距离通信。RS-232通信方式采用单线全双工通信，数据传输速率较慢，最大传输距离为50英尺（约15米）。</w:t>
      </w:r>
    </w:p>
    <w:p w:rsidR="007B7306" w:rsidRPr="00101106" w:rsidRDefault="007B7306" w:rsidP="007B7306">
      <w:pPr>
        <w:rPr>
          <w:rFonts w:ascii="宋体" w:eastAsia="宋体" w:hAnsi="宋体"/>
        </w:rPr>
      </w:pPr>
      <w:r w:rsidRPr="00101106">
        <w:rPr>
          <w:rFonts w:ascii="宋体" w:eastAsia="宋体" w:hAnsi="宋体"/>
        </w:rPr>
        <w:t>RS-422通信方式是一种高速长距离通信方式。RS-422通信方式采用差分传输，可以实现多点通信。最大传输距离可以达到4000英尺（约1200米），最大传输速率可以达到10Mbps。</w:t>
      </w:r>
    </w:p>
    <w:p w:rsidR="007B7306" w:rsidRPr="00101106" w:rsidRDefault="007B7306" w:rsidP="007B7306">
      <w:pPr>
        <w:rPr>
          <w:rFonts w:ascii="宋体" w:eastAsia="宋体" w:hAnsi="宋体"/>
        </w:rPr>
      </w:pPr>
      <w:r w:rsidRPr="00101106">
        <w:rPr>
          <w:rFonts w:ascii="宋体" w:eastAsia="宋体" w:hAnsi="宋体"/>
        </w:rPr>
        <w:t>RS-485通信方式也是一种高速长距离通信方式。RS-485通信方式也采用差分传输，可以实现多点通信。最大传输距离可以达到4000英尺（约1200米），最大传输速率可以达到10Mbps。</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2）以太网通信</w:t>
      </w:r>
    </w:p>
    <w:p w:rsidR="007B7306" w:rsidRPr="00101106" w:rsidRDefault="007B7306" w:rsidP="007B7306">
      <w:pPr>
        <w:rPr>
          <w:rFonts w:ascii="宋体" w:eastAsia="宋体" w:hAnsi="宋体"/>
        </w:rPr>
      </w:pPr>
      <w:r w:rsidRPr="00101106">
        <w:rPr>
          <w:rFonts w:ascii="宋体" w:eastAsia="宋体" w:hAnsi="宋体" w:hint="eastAsia"/>
        </w:rPr>
        <w:t>以太网通信是一种新兴的通信方式，可以实现远距离、高速传输。以太网通信主要包括</w:t>
      </w:r>
      <w:r w:rsidRPr="00101106">
        <w:rPr>
          <w:rFonts w:ascii="宋体" w:eastAsia="宋体" w:hAnsi="宋体"/>
        </w:rPr>
        <w:t>TCP/IP协议和UDP协议两种方式。</w:t>
      </w:r>
    </w:p>
    <w:p w:rsidR="007B7306" w:rsidRPr="00101106" w:rsidRDefault="007B7306" w:rsidP="007B7306">
      <w:pPr>
        <w:rPr>
          <w:rFonts w:ascii="宋体" w:eastAsia="宋体" w:hAnsi="宋体"/>
        </w:rPr>
      </w:pPr>
      <w:r w:rsidRPr="00101106">
        <w:rPr>
          <w:rFonts w:ascii="宋体" w:eastAsia="宋体" w:hAnsi="宋体"/>
        </w:rPr>
        <w:t>TCP/IP协议是一种可靠的传输协议，能够保证数据的可靠传输。TCP/IP协议主要用于长连接场景下的数据传输，比如Web应用、文件传输等。Modbus TCP</w:t>
      </w:r>
      <w:r w:rsidRPr="00101106">
        <w:rPr>
          <w:rFonts w:ascii="宋体" w:eastAsia="宋体" w:hAnsi="宋体" w:hint="eastAsia"/>
        </w:rPr>
        <w:t>协议采用</w:t>
      </w:r>
      <w:r w:rsidRPr="00101106">
        <w:rPr>
          <w:rFonts w:ascii="宋体" w:eastAsia="宋体" w:hAnsi="宋体"/>
        </w:rPr>
        <w:t>TCP/IP协议进行数据传输，能够实现高速数据传输和数据的可靠性保证。Modbus TCP协议使用端口号502进行数据传输。</w:t>
      </w:r>
    </w:p>
    <w:p w:rsidR="007B7306" w:rsidRPr="00101106" w:rsidRDefault="007B7306" w:rsidP="007B7306">
      <w:pPr>
        <w:rPr>
          <w:rFonts w:ascii="宋体" w:eastAsia="宋体" w:hAnsi="宋体"/>
        </w:rPr>
      </w:pPr>
      <w:r w:rsidRPr="00101106">
        <w:rPr>
          <w:rFonts w:ascii="宋体" w:eastAsia="宋体" w:hAnsi="宋体"/>
        </w:rPr>
        <w:t>UDP协议是一种无连接的传输协议，不能保证数据的可靠性。UDP协议主要用于短连接场景下的数据传输，比如在线游戏、实时视频等。Modbus UDP协议使用端口号502进行数据传输。</w:t>
      </w:r>
    </w:p>
    <w:p w:rsidR="007B7306" w:rsidRPr="00101106" w:rsidRDefault="007B7306" w:rsidP="007B7306">
      <w:pPr>
        <w:rPr>
          <w:rFonts w:ascii="宋体" w:eastAsia="宋体" w:hAnsi="宋体"/>
        </w:rPr>
      </w:pPr>
      <w:r w:rsidRPr="00101106">
        <w:rPr>
          <w:rFonts w:ascii="宋体" w:eastAsia="宋体" w:hAnsi="宋体" w:hint="eastAsia"/>
        </w:rPr>
        <w:t>2</w:t>
      </w:r>
      <w:r w:rsidRPr="00101106">
        <w:rPr>
          <w:rFonts w:ascii="宋体" w:eastAsia="宋体" w:hAnsi="宋体"/>
        </w:rPr>
        <w:t xml:space="preserve">. </w:t>
      </w:r>
      <w:r w:rsidRPr="00101106">
        <w:rPr>
          <w:rFonts w:ascii="宋体" w:eastAsia="宋体" w:hAnsi="宋体" w:hint="eastAsia"/>
        </w:rPr>
        <w:t>数据格式</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1）ASCII格式</w:t>
      </w:r>
    </w:p>
    <w:p w:rsidR="007B7306" w:rsidRPr="00101106" w:rsidRDefault="007B7306" w:rsidP="007B7306">
      <w:pPr>
        <w:rPr>
          <w:rFonts w:ascii="宋体" w:eastAsia="宋体" w:hAnsi="宋体"/>
        </w:rPr>
      </w:pPr>
      <w:r w:rsidRPr="00101106">
        <w:rPr>
          <w:rFonts w:ascii="宋体" w:eastAsia="宋体" w:hAnsi="宋体"/>
        </w:rPr>
        <w:t>ASCII格式是一种可读性强的数据格式，数据传输速率较慢。ASCII格式的数据由若干个ASCII字符组成，每个字符由7个或8个二进制位组成。每个字符都以一个起始位和一个停止位进行标识，起始位和停止位都是逻辑1。</w:t>
      </w:r>
    </w:p>
    <w:p w:rsidR="007B7306" w:rsidRPr="00101106" w:rsidRDefault="007B7306" w:rsidP="007B7306">
      <w:pPr>
        <w:rPr>
          <w:rFonts w:ascii="宋体" w:eastAsia="宋体" w:hAnsi="宋体"/>
        </w:rPr>
      </w:pPr>
      <w:r w:rsidRPr="00101106">
        <w:rPr>
          <w:rFonts w:ascii="宋体" w:eastAsia="宋体" w:hAnsi="宋体"/>
        </w:rPr>
        <w:t>ASCII格式的数据传输速率较慢，但是数据的可读性强，容易进行调试和维护。ASCII格式的数据通常用于串口通信。</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2）RTU格式</w:t>
      </w:r>
    </w:p>
    <w:p w:rsidR="007B7306" w:rsidRPr="00101106" w:rsidRDefault="007B7306" w:rsidP="007B7306">
      <w:pPr>
        <w:rPr>
          <w:rFonts w:ascii="宋体" w:eastAsia="宋体" w:hAnsi="宋体"/>
        </w:rPr>
      </w:pPr>
      <w:r w:rsidRPr="00101106">
        <w:rPr>
          <w:rFonts w:ascii="宋体" w:eastAsia="宋体" w:hAnsi="宋体"/>
        </w:rPr>
        <w:t>RTU格式是一种常用的数据格式，数据传输速率较快。RTU格式的数据由若干个16进制数值组成，每个数值由8个二进制位组成。每个数据帧都包括地址码、功能码、数据区、校验位和结束位等信息。</w:t>
      </w:r>
    </w:p>
    <w:p w:rsidR="007B7306" w:rsidRPr="00101106" w:rsidRDefault="007B7306" w:rsidP="007B7306">
      <w:pPr>
        <w:rPr>
          <w:rFonts w:ascii="宋体" w:eastAsia="宋体" w:hAnsi="宋体"/>
        </w:rPr>
      </w:pPr>
      <w:r w:rsidRPr="00101106">
        <w:rPr>
          <w:rFonts w:ascii="宋体" w:eastAsia="宋体" w:hAnsi="宋体"/>
        </w:rPr>
        <w:t>RTU格式的数据传输速率较快，数据帧结构简单明了，容易进行解析。RTU格式的数据通常用于串口通信。</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3）TCP格式</w:t>
      </w:r>
    </w:p>
    <w:p w:rsidR="007B7306" w:rsidRPr="00101106" w:rsidRDefault="007B7306" w:rsidP="007B7306">
      <w:pPr>
        <w:rPr>
          <w:rFonts w:ascii="宋体" w:eastAsia="宋体" w:hAnsi="宋体"/>
        </w:rPr>
      </w:pPr>
      <w:r w:rsidRPr="00101106">
        <w:rPr>
          <w:rFonts w:ascii="宋体" w:eastAsia="宋体" w:hAnsi="宋体"/>
        </w:rPr>
        <w:lastRenderedPageBreak/>
        <w:t>TCP格式是一种常用的数据格式，主要用于以太网通信。TCP格式的数据由若干个16进制数值组成，每个数值由8个二进制位组成。每个数据帧都包括地址码、功能码、数据区、校验位等信息。</w:t>
      </w:r>
    </w:p>
    <w:p w:rsidR="007B7306" w:rsidRPr="00101106" w:rsidRDefault="007B7306" w:rsidP="007B7306">
      <w:pPr>
        <w:rPr>
          <w:rFonts w:ascii="宋体" w:eastAsia="宋体" w:hAnsi="宋体"/>
        </w:rPr>
      </w:pPr>
      <w:r w:rsidRPr="00101106">
        <w:rPr>
          <w:rFonts w:ascii="宋体" w:eastAsia="宋体" w:hAnsi="宋体"/>
        </w:rPr>
        <w:t>TCP格式的数据传输速率较快，能够保证数据的可靠传输，适用于长连接场景下的数据传输。Modbus TCP协议使用TCP格式的数据进行通信。</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4）UDP格式</w:t>
      </w:r>
    </w:p>
    <w:p w:rsidR="007B7306" w:rsidRPr="00101106" w:rsidRDefault="007B7306" w:rsidP="007B7306">
      <w:pPr>
        <w:rPr>
          <w:rFonts w:ascii="宋体" w:eastAsia="宋体" w:hAnsi="宋体"/>
        </w:rPr>
      </w:pPr>
      <w:r w:rsidRPr="00101106">
        <w:rPr>
          <w:rFonts w:ascii="宋体" w:eastAsia="宋体" w:hAnsi="宋体"/>
        </w:rPr>
        <w:t>UDP格式是一种无连接的数据格式，数据传输速率较快。UDP格式的数据由若干个16进制数值组成，每个数值由8个二进制位组成。每个数据帧都包括地址码、功能码、数据区、校验位等信息。</w:t>
      </w:r>
    </w:p>
    <w:p w:rsidR="007B7306" w:rsidRPr="00101106" w:rsidRDefault="007B7306" w:rsidP="007B7306">
      <w:pPr>
        <w:rPr>
          <w:rFonts w:ascii="宋体" w:eastAsia="宋体" w:hAnsi="宋体"/>
        </w:rPr>
      </w:pPr>
      <w:r w:rsidRPr="00101106">
        <w:rPr>
          <w:rFonts w:ascii="宋体" w:eastAsia="宋体" w:hAnsi="宋体"/>
        </w:rPr>
        <w:t>UDP格式的数据传输速率较快，但是无法保证数据的可靠传输，容易出现数据丢失的情况。Modbus UDP协议使用UDP格式的数据进行通信。</w:t>
      </w:r>
    </w:p>
    <w:p w:rsidR="007B7306" w:rsidRPr="00101106" w:rsidRDefault="007B7306" w:rsidP="007B7306">
      <w:pPr>
        <w:rPr>
          <w:rFonts w:ascii="宋体" w:eastAsia="宋体" w:hAnsi="宋体"/>
        </w:rPr>
      </w:pPr>
      <w:r w:rsidRPr="00101106">
        <w:rPr>
          <w:rFonts w:ascii="宋体" w:eastAsia="宋体" w:hAnsi="宋体" w:hint="eastAsia"/>
        </w:rPr>
        <w:t>3</w:t>
      </w:r>
      <w:r w:rsidRPr="00101106">
        <w:rPr>
          <w:rFonts w:ascii="宋体" w:eastAsia="宋体" w:hAnsi="宋体"/>
        </w:rPr>
        <w:t xml:space="preserve">. </w:t>
      </w:r>
      <w:r w:rsidRPr="00101106">
        <w:rPr>
          <w:rFonts w:ascii="宋体" w:eastAsia="宋体" w:hAnsi="宋体" w:hint="eastAsia"/>
        </w:rPr>
        <w:t>数据帧格式</w:t>
      </w:r>
    </w:p>
    <w:p w:rsidR="007B7306" w:rsidRPr="00101106" w:rsidRDefault="007B7306" w:rsidP="007B7306">
      <w:pPr>
        <w:rPr>
          <w:rFonts w:ascii="宋体" w:eastAsia="宋体" w:hAnsi="宋体"/>
        </w:rPr>
      </w:pPr>
      <w:r w:rsidRPr="00101106">
        <w:rPr>
          <w:rFonts w:ascii="宋体" w:eastAsia="宋体" w:hAnsi="宋体"/>
        </w:rPr>
        <w:t>Modbus协议中的数据帧由地址码、功能码、数据区、错误检测码和结束码等组成。具体格式如下：</w:t>
      </w:r>
    </w:p>
    <w:p w:rsidR="007B7306" w:rsidRPr="00101106" w:rsidRDefault="007B7306" w:rsidP="007B7306">
      <w:pPr>
        <w:rPr>
          <w:rFonts w:ascii="宋体" w:eastAsia="宋体" w:hAnsi="宋体"/>
        </w:rPr>
      </w:pPr>
      <w:r w:rsidRPr="00101106">
        <w:rPr>
          <w:rFonts w:ascii="宋体" w:eastAsia="宋体" w:hAnsi="宋体" w:hint="eastAsia"/>
        </w:rPr>
        <w:t>地址码：用于指示数据帧的接收方，可以是单个设备或者设备的广播地址。地址码为</w:t>
      </w:r>
      <w:r w:rsidRPr="00101106">
        <w:rPr>
          <w:rFonts w:ascii="宋体" w:eastAsia="宋体" w:hAnsi="宋体"/>
        </w:rPr>
        <w:t>8位二进制数值，可以取值范围为0-255。地址码为0时表示广播地址，所有设备都会接收该数据帧。</w:t>
      </w:r>
    </w:p>
    <w:p w:rsidR="007B7306" w:rsidRPr="00101106" w:rsidRDefault="007B7306" w:rsidP="007B7306">
      <w:pPr>
        <w:rPr>
          <w:rFonts w:ascii="宋体" w:eastAsia="宋体" w:hAnsi="宋体"/>
        </w:rPr>
      </w:pPr>
      <w:r w:rsidRPr="00101106">
        <w:rPr>
          <w:rFonts w:ascii="宋体" w:eastAsia="宋体" w:hAnsi="宋体" w:hint="eastAsia"/>
        </w:rPr>
        <w:t>功能码：用于指示数据帧的功能类型，包括读取数据、写入数据、控制设备等功能。功能码为</w:t>
      </w:r>
      <w:r w:rsidRPr="00101106">
        <w:rPr>
          <w:rFonts w:ascii="宋体" w:eastAsia="宋体" w:hAnsi="宋体"/>
        </w:rPr>
        <w:t>8位二进制数值，可以取值范围为1-255。不同的功能码对应不同的数据帧格式。</w:t>
      </w:r>
    </w:p>
    <w:p w:rsidR="007B7306" w:rsidRPr="00101106" w:rsidRDefault="007B7306" w:rsidP="007B7306">
      <w:pPr>
        <w:rPr>
          <w:rFonts w:ascii="宋体" w:eastAsia="宋体" w:hAnsi="宋体"/>
        </w:rPr>
      </w:pPr>
      <w:r w:rsidRPr="00101106">
        <w:rPr>
          <w:rFonts w:ascii="宋体" w:eastAsia="宋体" w:hAnsi="宋体" w:hint="eastAsia"/>
        </w:rPr>
        <w:t>数据区：用于存储数据帧的数据内容，包括读取到的数据、需要写入的数据等。数据区的长度可以根据实际需求进行调整，最长为</w:t>
      </w:r>
      <w:r w:rsidRPr="00101106">
        <w:rPr>
          <w:rFonts w:ascii="宋体" w:eastAsia="宋体" w:hAnsi="宋体"/>
        </w:rPr>
        <w:t>252个字节。</w:t>
      </w:r>
    </w:p>
    <w:p w:rsidR="007B7306" w:rsidRPr="00101106" w:rsidRDefault="007B7306" w:rsidP="007B7306">
      <w:pPr>
        <w:rPr>
          <w:rFonts w:ascii="宋体" w:eastAsia="宋体" w:hAnsi="宋体"/>
        </w:rPr>
      </w:pPr>
      <w:r w:rsidRPr="00101106">
        <w:rPr>
          <w:rFonts w:ascii="宋体" w:eastAsia="宋体" w:hAnsi="宋体" w:hint="eastAsia"/>
        </w:rPr>
        <w:t>错误检测码：用于检测数据帧在传输过程中出现的错误，包括奇偶校验、循环冗余校验等。错误检测码的长度为</w:t>
      </w:r>
      <w:r w:rsidRPr="00101106">
        <w:rPr>
          <w:rFonts w:ascii="宋体" w:eastAsia="宋体" w:hAnsi="宋体"/>
        </w:rPr>
        <w:t>16位二进制数值。</w:t>
      </w:r>
    </w:p>
    <w:p w:rsidR="007B7306" w:rsidRPr="00101106" w:rsidRDefault="007B7306" w:rsidP="007B7306">
      <w:pPr>
        <w:rPr>
          <w:rFonts w:ascii="宋体" w:eastAsia="宋体" w:hAnsi="宋体"/>
        </w:rPr>
      </w:pPr>
      <w:r w:rsidRPr="00101106">
        <w:rPr>
          <w:rFonts w:ascii="宋体" w:eastAsia="宋体" w:hAnsi="宋体" w:hint="eastAsia"/>
        </w:rPr>
        <w:t>结束码：用于标识数据帧的结束，为</w:t>
      </w:r>
      <w:r w:rsidRPr="00101106">
        <w:rPr>
          <w:rFonts w:ascii="宋体" w:eastAsia="宋体" w:hAnsi="宋体"/>
        </w:rPr>
        <w:t>8位二进制数值，固定值为0xFF。</w:t>
      </w:r>
    </w:p>
    <w:p w:rsidR="007B7306" w:rsidRPr="00101106" w:rsidRDefault="007B7306" w:rsidP="007B7306">
      <w:pPr>
        <w:rPr>
          <w:rFonts w:ascii="宋体" w:eastAsia="宋体" w:hAnsi="宋体"/>
        </w:rPr>
      </w:pPr>
      <w:r w:rsidRPr="00101106">
        <w:rPr>
          <w:rFonts w:ascii="宋体" w:eastAsia="宋体" w:hAnsi="宋体"/>
        </w:rPr>
        <w:t>4. Modbus协议的应用</w:t>
      </w:r>
    </w:p>
    <w:p w:rsidR="007B7306" w:rsidRPr="00101106" w:rsidRDefault="007B7306" w:rsidP="007B7306">
      <w:pPr>
        <w:rPr>
          <w:rFonts w:ascii="宋体" w:eastAsia="宋体" w:hAnsi="宋体"/>
        </w:rPr>
      </w:pPr>
      <w:r w:rsidRPr="00101106">
        <w:rPr>
          <w:rFonts w:ascii="宋体" w:eastAsia="宋体" w:hAnsi="宋体"/>
        </w:rPr>
        <w:t>Modbus协议广泛应用于工业自动化领域，包括自动化控制、数据采集、过程监控等方面。Modbus协议支持多种不同的传输介质和数据格式，可以适应不同的工业自动化场景。</w:t>
      </w:r>
    </w:p>
    <w:p w:rsidR="007B7306" w:rsidRPr="00101106" w:rsidRDefault="007B7306" w:rsidP="007B7306">
      <w:pPr>
        <w:rPr>
          <w:rFonts w:ascii="宋体" w:eastAsia="宋体" w:hAnsi="宋体"/>
        </w:rPr>
      </w:pPr>
      <w:r w:rsidRPr="00101106">
        <w:rPr>
          <w:rFonts w:ascii="宋体" w:eastAsia="宋体" w:hAnsi="宋体" w:hint="eastAsia"/>
        </w:rPr>
        <w:t>在自动化控制方面，</w:t>
      </w:r>
      <w:r w:rsidRPr="00101106">
        <w:rPr>
          <w:rFonts w:ascii="宋体" w:eastAsia="宋体" w:hAnsi="宋体"/>
        </w:rPr>
        <w:t>Modbus协议可以实现对PLC、DCS、SCADA等设备的远程控制和监控，能够提高生产效率和品质。</w:t>
      </w:r>
    </w:p>
    <w:p w:rsidR="007B7306" w:rsidRPr="00101106" w:rsidRDefault="007B7306" w:rsidP="007B7306">
      <w:pPr>
        <w:rPr>
          <w:rFonts w:ascii="宋体" w:eastAsia="宋体" w:hAnsi="宋体"/>
        </w:rPr>
      </w:pPr>
      <w:r w:rsidRPr="00101106">
        <w:rPr>
          <w:rFonts w:ascii="宋体" w:eastAsia="宋体" w:hAnsi="宋体" w:hint="eastAsia"/>
        </w:rPr>
        <w:t>在数据采集方面，</w:t>
      </w:r>
      <w:r w:rsidRPr="00101106">
        <w:rPr>
          <w:rFonts w:ascii="宋体" w:eastAsia="宋体" w:hAnsi="宋体"/>
        </w:rPr>
        <w:t>Modbus协议可以实现对传感器、计量器等设备的数据采集和监测，能够帮助企业进行数据分析和优化。</w:t>
      </w:r>
    </w:p>
    <w:p w:rsidR="007B7306" w:rsidRPr="00101106" w:rsidRDefault="007B7306" w:rsidP="007B7306">
      <w:pPr>
        <w:rPr>
          <w:rFonts w:ascii="宋体" w:eastAsia="宋体" w:hAnsi="宋体"/>
        </w:rPr>
      </w:pPr>
      <w:r w:rsidRPr="00101106">
        <w:rPr>
          <w:rFonts w:ascii="宋体" w:eastAsia="宋体" w:hAnsi="宋体" w:hint="eastAsia"/>
        </w:rPr>
        <w:t>在过程监控方面，</w:t>
      </w:r>
      <w:r w:rsidRPr="00101106">
        <w:rPr>
          <w:rFonts w:ascii="宋体" w:eastAsia="宋体" w:hAnsi="宋体"/>
        </w:rPr>
        <w:t>Modbus协议可以实现对工艺流程、能源消耗等过程的实时监控，能够帮助企业节约能源、降低成本。</w:t>
      </w:r>
    </w:p>
    <w:p w:rsidR="007B7306" w:rsidRPr="00101106" w:rsidRDefault="007B7306" w:rsidP="007B7306">
      <w:pPr>
        <w:rPr>
          <w:rFonts w:ascii="宋体" w:eastAsia="宋体" w:hAnsi="宋体"/>
        </w:rPr>
      </w:pPr>
      <w:r w:rsidRPr="00101106">
        <w:rPr>
          <w:rFonts w:ascii="宋体" w:eastAsia="宋体" w:hAnsi="宋体" w:hint="eastAsia"/>
        </w:rPr>
        <w:t>总之，</w:t>
      </w:r>
      <w:r w:rsidRPr="00101106">
        <w:rPr>
          <w:rFonts w:ascii="宋体" w:eastAsia="宋体" w:hAnsi="宋体"/>
        </w:rPr>
        <w:t>Modbus协议是一种广泛应用于工业自动化领</w:t>
      </w:r>
      <w:r w:rsidRPr="00101106">
        <w:rPr>
          <w:rFonts w:ascii="宋体" w:eastAsia="宋体" w:hAnsi="宋体" w:hint="eastAsia"/>
        </w:rPr>
        <w:t>的通信协议，其简单的数据帧格式和灵活的传输介质和数据格式使得其成为工业自动化领域的主流通信协议之一。同时，</w:t>
      </w:r>
      <w:r w:rsidRPr="00101106">
        <w:rPr>
          <w:rFonts w:ascii="宋体" w:eastAsia="宋体" w:hAnsi="宋体"/>
        </w:rPr>
        <w:t>Modbus协议也在不断发展和完善，不断推出新的版本和扩展功能，以满足不断变化的工业自动化需求。</w:t>
      </w:r>
    </w:p>
    <w:p w:rsidR="007B7306" w:rsidRPr="00101106" w:rsidRDefault="007B7306" w:rsidP="007B7306">
      <w:pPr>
        <w:rPr>
          <w:rFonts w:ascii="宋体" w:eastAsia="宋体" w:hAnsi="宋体"/>
        </w:rPr>
      </w:pPr>
      <w:r w:rsidRPr="00101106">
        <w:rPr>
          <w:rFonts w:ascii="宋体" w:eastAsia="宋体" w:hAnsi="宋体"/>
        </w:rPr>
        <w:t>5. Modbus协议的优缺点</w:t>
      </w:r>
    </w:p>
    <w:p w:rsidR="007B7306" w:rsidRPr="00101106" w:rsidRDefault="007B7306" w:rsidP="007B7306">
      <w:pPr>
        <w:rPr>
          <w:rFonts w:ascii="宋体" w:eastAsia="宋体" w:hAnsi="宋体"/>
        </w:rPr>
      </w:pPr>
      <w:r w:rsidRPr="00101106">
        <w:rPr>
          <w:rFonts w:ascii="宋体" w:eastAsia="宋体" w:hAnsi="宋体"/>
        </w:rPr>
        <w:t>Modbus协议作为工业自动化领域的主流通信协议，具有以下优点：</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1）简单：Modbus协议的数据帧格式简单，易于实现和维护。</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2）灵活：Modbus协议支持多种不同的传输介质和数据格式，可以适应不同的工业自动化场景。</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3）开放：Modbus协议是一种开放的通信协议，可以与其他设备和系统进行无缝连接和集成。</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4）可靠：Modbus协议采用多种错误检测和纠错机制，可以保证数据的可靠传输。</w:t>
      </w:r>
    </w:p>
    <w:p w:rsidR="007B7306" w:rsidRPr="00101106" w:rsidRDefault="007B7306" w:rsidP="007B7306">
      <w:pPr>
        <w:rPr>
          <w:rFonts w:ascii="宋体" w:eastAsia="宋体" w:hAnsi="宋体"/>
        </w:rPr>
      </w:pPr>
      <w:r w:rsidRPr="00101106">
        <w:rPr>
          <w:rFonts w:ascii="宋体" w:eastAsia="宋体" w:hAnsi="宋体" w:hint="eastAsia"/>
        </w:rPr>
        <w:lastRenderedPageBreak/>
        <w:t>（</w:t>
      </w:r>
      <w:r w:rsidRPr="00101106">
        <w:rPr>
          <w:rFonts w:ascii="宋体" w:eastAsia="宋体" w:hAnsi="宋体"/>
        </w:rPr>
        <w:t>5）广泛应用：Modbus协议广泛应用于工业自动化领域，已成为该领域的通用通信协议之一。</w:t>
      </w:r>
    </w:p>
    <w:p w:rsidR="007B7306" w:rsidRPr="00101106" w:rsidRDefault="007B7306" w:rsidP="007B7306">
      <w:pPr>
        <w:rPr>
          <w:rFonts w:ascii="宋体" w:eastAsia="宋体" w:hAnsi="宋体"/>
        </w:rPr>
      </w:pPr>
      <w:r w:rsidRPr="00101106">
        <w:rPr>
          <w:rFonts w:ascii="宋体" w:eastAsia="宋体" w:hAnsi="宋体" w:hint="eastAsia"/>
        </w:rPr>
        <w:t>但是，</w:t>
      </w:r>
      <w:r w:rsidRPr="00101106">
        <w:rPr>
          <w:rFonts w:ascii="宋体" w:eastAsia="宋体" w:hAnsi="宋体"/>
        </w:rPr>
        <w:t>Modbus协议也存在一些缺点：</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1）安全性较低：Modbus协议没有内置的安全机制，容易受到网络攻击和数据窃取。</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2）传输速率较慢：Modbus协议采用串行通信方式，传输速率较慢，不能满足高速数据传输的需求。</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3）可扩展性较弱：Modbus协议的数据帧格式比较固定，扩展性较弱，不能满足一些复杂应用场景的需求。</w:t>
      </w:r>
    </w:p>
    <w:p w:rsidR="007B7306" w:rsidRPr="00101106" w:rsidRDefault="007B7306" w:rsidP="007B7306">
      <w:pPr>
        <w:rPr>
          <w:rFonts w:ascii="宋体" w:eastAsia="宋体" w:hAnsi="宋体"/>
        </w:rPr>
      </w:pPr>
      <w:r w:rsidRPr="00101106">
        <w:rPr>
          <w:rFonts w:ascii="宋体" w:eastAsia="宋体" w:hAnsi="宋体" w:hint="eastAsia"/>
        </w:rPr>
        <w:t>（</w:t>
      </w:r>
      <w:r w:rsidRPr="00101106">
        <w:rPr>
          <w:rFonts w:ascii="宋体" w:eastAsia="宋体" w:hAnsi="宋体"/>
        </w:rPr>
        <w:t>4）实时性较低：Modbus协议的数据传输不具备实时性，不能满足一些对实时性要求较高的应用场景。</w:t>
      </w:r>
    </w:p>
    <w:p w:rsidR="007B7306" w:rsidRPr="00101106" w:rsidRDefault="007B7306" w:rsidP="007B7306">
      <w:pPr>
        <w:rPr>
          <w:rFonts w:ascii="宋体" w:eastAsia="宋体" w:hAnsi="宋体"/>
        </w:rPr>
      </w:pPr>
      <w:r w:rsidRPr="00101106">
        <w:rPr>
          <w:rFonts w:ascii="宋体" w:eastAsia="宋体" w:hAnsi="宋体" w:hint="eastAsia"/>
        </w:rPr>
        <w:t>6</w:t>
      </w:r>
      <w:r w:rsidRPr="00101106">
        <w:rPr>
          <w:rFonts w:ascii="宋体" w:eastAsia="宋体" w:hAnsi="宋体"/>
        </w:rPr>
        <w:t xml:space="preserve">. </w:t>
      </w:r>
      <w:r w:rsidRPr="00101106">
        <w:rPr>
          <w:rFonts w:ascii="宋体" w:eastAsia="宋体" w:hAnsi="宋体" w:hint="eastAsia"/>
        </w:rPr>
        <w:t>结论</w:t>
      </w:r>
    </w:p>
    <w:p w:rsidR="007B7306" w:rsidRDefault="007B7306" w:rsidP="007B7306">
      <w:pPr>
        <w:rPr>
          <w:rFonts w:ascii="宋体" w:eastAsia="宋体" w:hAnsi="宋体"/>
        </w:rPr>
      </w:pPr>
      <w:r w:rsidRPr="00101106">
        <w:rPr>
          <w:rFonts w:ascii="宋体" w:eastAsia="宋体" w:hAnsi="宋体" w:hint="eastAsia"/>
        </w:rPr>
        <w:t>综上所述，</w:t>
      </w:r>
      <w:r w:rsidRPr="00101106">
        <w:rPr>
          <w:rFonts w:ascii="宋体" w:eastAsia="宋体" w:hAnsi="宋体"/>
        </w:rPr>
        <w:t>Modbus协议作为工业自动化领域的主流通信协议，具有简单、灵活、开放、可靠、广泛应用等优点。但是，它也存在安全性较低、传输速率较慢、可扩展性较弱、实时性较低等缺点。在实际应用中，我们需要根据具体的应用场景和需求来选择合适的通信协议，以满足工业自动化的需求。同时，我们也需要采取一些措施来保障Modbus协议的安全性，包括网络隔离、加密传输、访问控制等。</w:t>
      </w:r>
    </w:p>
    <w:p w:rsidR="00101106" w:rsidRPr="00101106" w:rsidRDefault="00101106" w:rsidP="007B7306">
      <w:pPr>
        <w:rPr>
          <w:rFonts w:ascii="宋体" w:eastAsia="宋体" w:hAnsi="宋体" w:hint="eastAsia"/>
        </w:rPr>
      </w:pPr>
      <w:bookmarkStart w:id="0" w:name="_GoBack"/>
      <w:bookmarkEnd w:id="0"/>
    </w:p>
    <w:sectPr w:rsidR="00101106" w:rsidRPr="00101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06"/>
    <w:rsid w:val="00101106"/>
    <w:rsid w:val="006840FB"/>
    <w:rsid w:val="007B7306"/>
    <w:rsid w:val="0092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C154A"/>
  <w15:chartTrackingRefBased/>
  <w15:docId w15:val="{184FC881-1A75-429B-AC84-4A79DC27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1989">
      <w:bodyDiv w:val="1"/>
      <w:marLeft w:val="0"/>
      <w:marRight w:val="0"/>
      <w:marTop w:val="0"/>
      <w:marBottom w:val="0"/>
      <w:divBdr>
        <w:top w:val="none" w:sz="0" w:space="0" w:color="auto"/>
        <w:left w:val="none" w:sz="0" w:space="0" w:color="auto"/>
        <w:bottom w:val="none" w:sz="0" w:space="0" w:color="auto"/>
        <w:right w:val="none" w:sz="0" w:space="0" w:color="auto"/>
      </w:divBdr>
    </w:div>
    <w:div w:id="785124860">
      <w:bodyDiv w:val="1"/>
      <w:marLeft w:val="0"/>
      <w:marRight w:val="0"/>
      <w:marTop w:val="0"/>
      <w:marBottom w:val="0"/>
      <w:divBdr>
        <w:top w:val="none" w:sz="0" w:space="0" w:color="auto"/>
        <w:left w:val="none" w:sz="0" w:space="0" w:color="auto"/>
        <w:bottom w:val="none" w:sz="0" w:space="0" w:color="auto"/>
        <w:right w:val="none" w:sz="0" w:space="0" w:color="auto"/>
      </w:divBdr>
    </w:div>
    <w:div w:id="1843423045">
      <w:bodyDiv w:val="1"/>
      <w:marLeft w:val="0"/>
      <w:marRight w:val="0"/>
      <w:marTop w:val="0"/>
      <w:marBottom w:val="0"/>
      <w:divBdr>
        <w:top w:val="none" w:sz="0" w:space="0" w:color="auto"/>
        <w:left w:val="none" w:sz="0" w:space="0" w:color="auto"/>
        <w:bottom w:val="none" w:sz="0" w:space="0" w:color="auto"/>
        <w:right w:val="none" w:sz="0" w:space="0" w:color="auto"/>
      </w:divBdr>
    </w:div>
    <w:div w:id="19111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Shan 单杰</dc:creator>
  <cp:keywords/>
  <dc:description/>
  <cp:lastModifiedBy>Jie Shan 单杰</cp:lastModifiedBy>
  <cp:revision>2</cp:revision>
  <dcterms:created xsi:type="dcterms:W3CDTF">2023-03-15T01:42:00Z</dcterms:created>
  <dcterms:modified xsi:type="dcterms:W3CDTF">2023-03-15T02:19:00Z</dcterms:modified>
</cp:coreProperties>
</file>