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7908651" w14:textId="7A6FF449" w:rsidR="00E860CB" w:rsidRDefault="009363B6" w:rsidP="00632B15">
      <w:pPr>
        <w:pStyle w:val="Ttulo"/>
        <w:jc w:val="left"/>
        <w:rPr>
          <w:rFonts w:cs="Arial"/>
          <w:sz w:val="22"/>
          <w:szCs w:val="22"/>
        </w:rPr>
      </w:pPr>
      <w:r>
        <w:rPr>
          <w:rFonts w:cs="Arial"/>
          <w:sz w:val="22"/>
          <w:szCs w:val="22"/>
        </w:rPr>
        <w:fldChar w:fldCharType="end"/>
      </w:r>
      <w:r w:rsidR="00E860CB">
        <w:rPr>
          <w:rFonts w:cs="Arial"/>
          <w:sz w:val="22"/>
          <w:szCs w:val="22"/>
        </w:rPr>
        <w:t>Caso de uso 1</w:t>
      </w:r>
    </w:p>
    <w:p w14:paraId="33FB9493" w14:textId="0D4364CB" w:rsidR="00E860CB" w:rsidRPr="00E860CB" w:rsidRDefault="00E860CB" w:rsidP="00E860CB">
      <w:pPr>
        <w:pStyle w:val="Ttulo"/>
        <w:jc w:val="left"/>
        <w:rPr>
          <w:rFonts w:cs="Arial"/>
          <w:sz w:val="22"/>
          <w:szCs w:val="22"/>
        </w:rPr>
      </w:pPr>
      <w:r>
        <w:rPr>
          <w:rFonts w:cs="Arial"/>
          <w:sz w:val="22"/>
          <w:szCs w:val="22"/>
        </w:rPr>
        <w:t>Caso de uso 2</w:t>
      </w:r>
    </w:p>
    <w:p w14:paraId="44F2FF52" w14:textId="34DC94C0" w:rsidR="00E860CB" w:rsidRPr="00E860CB" w:rsidRDefault="00E860CB" w:rsidP="00E860CB">
      <w:pPr>
        <w:pStyle w:val="Ttulo"/>
        <w:jc w:val="left"/>
        <w:rPr>
          <w:rFonts w:cs="Arial"/>
          <w:sz w:val="22"/>
          <w:szCs w:val="22"/>
        </w:rPr>
      </w:pPr>
      <w:r>
        <w:rPr>
          <w:rFonts w:cs="Arial"/>
          <w:sz w:val="22"/>
          <w:szCs w:val="22"/>
        </w:rPr>
        <w:t>Caso de uso 3</w:t>
      </w:r>
    </w:p>
    <w:p w14:paraId="73DC11DA" w14:textId="056CAAAE" w:rsidR="00E860CB" w:rsidRPr="00E860CB" w:rsidRDefault="00E860CB" w:rsidP="00E860CB">
      <w:pPr>
        <w:pStyle w:val="Ttulo"/>
        <w:jc w:val="left"/>
        <w:rPr>
          <w:rFonts w:cs="Arial"/>
          <w:sz w:val="22"/>
          <w:szCs w:val="22"/>
        </w:rPr>
      </w:pPr>
      <w:r>
        <w:rPr>
          <w:rFonts w:cs="Arial"/>
          <w:sz w:val="22"/>
          <w:szCs w:val="22"/>
        </w:rPr>
        <w:t>Caso de uso 4</w:t>
      </w:r>
    </w:p>
    <w:p w14:paraId="6F720F8D" w14:textId="094DB6DB" w:rsidR="00E860CB" w:rsidRPr="00E860CB" w:rsidRDefault="00E860CB" w:rsidP="00E860CB">
      <w:pPr>
        <w:pStyle w:val="Ttulo"/>
        <w:jc w:val="left"/>
        <w:rPr>
          <w:rFonts w:cs="Arial"/>
          <w:sz w:val="22"/>
          <w:szCs w:val="22"/>
        </w:rPr>
      </w:pPr>
      <w:r>
        <w:rPr>
          <w:rFonts w:cs="Arial"/>
          <w:sz w:val="22"/>
          <w:szCs w:val="22"/>
        </w:rPr>
        <w:t>Caso de uso 5</w:t>
      </w:r>
    </w:p>
    <w:p w14:paraId="5AEC2298" w14:textId="3713AFD8" w:rsidR="00E860CB" w:rsidRPr="00E860CB" w:rsidRDefault="00E860CB" w:rsidP="00E860CB">
      <w:pPr>
        <w:pStyle w:val="Ttulo"/>
        <w:jc w:val="left"/>
        <w:rPr>
          <w:rFonts w:cs="Arial"/>
          <w:sz w:val="22"/>
          <w:szCs w:val="22"/>
        </w:rPr>
      </w:pPr>
      <w:r>
        <w:rPr>
          <w:rFonts w:cs="Arial"/>
          <w:sz w:val="22"/>
          <w:szCs w:val="22"/>
        </w:rPr>
        <w:t>Caso de uso 6</w:t>
      </w:r>
    </w:p>
    <w:p w14:paraId="6F4C820A" w14:textId="1C4C52DD" w:rsidR="00E860CB" w:rsidRPr="00E860CB" w:rsidRDefault="00E860CB" w:rsidP="00E860CB">
      <w:pPr>
        <w:pStyle w:val="Ttulo"/>
        <w:jc w:val="left"/>
        <w:rPr>
          <w:rFonts w:cs="Arial"/>
          <w:sz w:val="22"/>
          <w:szCs w:val="22"/>
        </w:rPr>
      </w:pPr>
      <w:r>
        <w:rPr>
          <w:rFonts w:cs="Arial"/>
          <w:sz w:val="22"/>
          <w:szCs w:val="22"/>
        </w:rPr>
        <w:t>Caso de uso 7</w:t>
      </w:r>
    </w:p>
    <w:p w14:paraId="387B07B8" w14:textId="4260F2B8" w:rsidR="00E860CB" w:rsidRPr="00E860CB" w:rsidRDefault="00E860CB" w:rsidP="00E860CB">
      <w:pPr>
        <w:pStyle w:val="Ttulo"/>
        <w:jc w:val="left"/>
        <w:rPr>
          <w:rFonts w:cs="Arial"/>
          <w:sz w:val="22"/>
          <w:szCs w:val="22"/>
        </w:rPr>
      </w:pPr>
      <w:r>
        <w:rPr>
          <w:rFonts w:cs="Arial"/>
          <w:sz w:val="22"/>
          <w:szCs w:val="22"/>
        </w:rPr>
        <w:t>Caso de uso 8</w:t>
      </w:r>
    </w:p>
    <w:p w14:paraId="1EA66228" w14:textId="0537A27B" w:rsidR="00E860CB" w:rsidRPr="00E860CB" w:rsidRDefault="00E860CB" w:rsidP="00E860CB">
      <w:pPr>
        <w:pStyle w:val="Ttulo"/>
        <w:jc w:val="left"/>
        <w:rPr>
          <w:rFonts w:cs="Arial"/>
          <w:sz w:val="22"/>
          <w:szCs w:val="22"/>
        </w:rPr>
      </w:pPr>
      <w:r>
        <w:rPr>
          <w:rFonts w:cs="Arial"/>
          <w:sz w:val="22"/>
          <w:szCs w:val="22"/>
        </w:rPr>
        <w:t>Caso de uso 9</w:t>
      </w:r>
    </w:p>
    <w:p w14:paraId="729D68D9" w14:textId="64A0BB20" w:rsidR="00E860CB" w:rsidRPr="00E860CB" w:rsidRDefault="00E860CB" w:rsidP="00E860CB">
      <w:pPr>
        <w:pStyle w:val="Ttulo"/>
        <w:jc w:val="left"/>
        <w:rPr>
          <w:rFonts w:cs="Arial"/>
          <w:sz w:val="22"/>
          <w:szCs w:val="22"/>
        </w:rPr>
      </w:pPr>
      <w:r>
        <w:rPr>
          <w:rFonts w:cs="Arial"/>
          <w:sz w:val="22"/>
          <w:szCs w:val="22"/>
        </w:rPr>
        <w:t>Caso de uso 10</w:t>
      </w:r>
    </w:p>
    <w:p w14:paraId="0575F41D" w14:textId="68AA342E" w:rsidR="00E860CB" w:rsidRPr="00E860CB" w:rsidRDefault="00E860CB" w:rsidP="00E860CB">
      <w:pPr>
        <w:pStyle w:val="Ttulo"/>
        <w:jc w:val="left"/>
        <w:rPr>
          <w:rFonts w:cs="Arial"/>
          <w:sz w:val="22"/>
          <w:szCs w:val="22"/>
        </w:rPr>
      </w:pPr>
      <w:r>
        <w:rPr>
          <w:rFonts w:cs="Arial"/>
          <w:sz w:val="22"/>
          <w:szCs w:val="22"/>
        </w:rPr>
        <w:t>Caso de uso 11</w:t>
      </w:r>
    </w:p>
    <w:p w14:paraId="159033F5" w14:textId="4600A713" w:rsidR="00E860CB" w:rsidRDefault="00E860CB" w:rsidP="00E860CB">
      <w:pPr>
        <w:pStyle w:val="Ttulo"/>
        <w:jc w:val="left"/>
        <w:rPr>
          <w:rFonts w:cs="Arial"/>
          <w:sz w:val="22"/>
          <w:szCs w:val="22"/>
        </w:rPr>
      </w:pPr>
      <w:r>
        <w:rPr>
          <w:rFonts w:cs="Arial"/>
          <w:sz w:val="22"/>
          <w:szCs w:val="22"/>
        </w:rPr>
        <w:t>Caso de uso 12</w:t>
      </w:r>
    </w:p>
    <w:p w14:paraId="5030C705" w14:textId="7A4FF656" w:rsidR="00E860CB" w:rsidRDefault="00E860CB" w:rsidP="00E860CB">
      <w:pPr>
        <w:pStyle w:val="Ttulo"/>
        <w:jc w:val="left"/>
        <w:rPr>
          <w:rFonts w:cs="Arial"/>
          <w:sz w:val="22"/>
          <w:szCs w:val="22"/>
        </w:rPr>
      </w:pPr>
      <w:r>
        <w:rPr>
          <w:rFonts w:cs="Arial"/>
          <w:sz w:val="22"/>
          <w:szCs w:val="22"/>
        </w:rPr>
        <w:t>Caso de uso 13</w:t>
      </w:r>
    </w:p>
    <w:p w14:paraId="22166516" w14:textId="77777777" w:rsidR="00E860CB" w:rsidRPr="00E860CB" w:rsidRDefault="00E860CB" w:rsidP="00E860CB"/>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Ttul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D8174A" w:rsidRPr="008B07E9" w:rsidRDefault="00D8174A" w:rsidP="007038A8">
                                  <w:pPr>
                                    <w:jc w:val="center"/>
                                  </w:pPr>
                                  <w:r>
                                    <w:rPr>
                                      <w:rFonts w:cs="Arial"/>
                                      <w:szCs w:val="22"/>
                                    </w:rPr>
                                    <w:t>sistema</w:t>
                                  </w:r>
                                </w:p>
                                <w:p w14:paraId="64D2DF48" w14:textId="77777777" w:rsidR="00D8174A" w:rsidRPr="009E2EFC" w:rsidRDefault="00D8174A"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D8174A" w:rsidRPr="008B07E9" w:rsidRDefault="00D8174A" w:rsidP="007038A8">
                            <w:pPr>
                              <w:jc w:val="center"/>
                            </w:pPr>
                            <w:r>
                              <w:rPr>
                                <w:rFonts w:cs="Arial"/>
                                <w:szCs w:val="22"/>
                              </w:rPr>
                              <w:t>sistema</w:t>
                            </w:r>
                          </w:p>
                          <w:p w14:paraId="64D2DF48" w14:textId="77777777" w:rsidR="00D8174A" w:rsidRPr="009E2EFC" w:rsidRDefault="00D8174A"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D8174A" w:rsidRPr="008B07E9" w:rsidRDefault="00D8174A" w:rsidP="00B377BA">
                                  <w:pPr>
                                    <w:jc w:val="center"/>
                                  </w:pPr>
                                  <w:proofErr w:type="spellStart"/>
                                  <w:r>
                                    <w:rPr>
                                      <w:rFonts w:cs="Arial"/>
                                      <w:szCs w:val="22"/>
                                    </w:rPr>
                                    <w:t>SuperAdministrador</w:t>
                                  </w:r>
                                  <w:proofErr w:type="spellEnd"/>
                                </w:p>
                                <w:p w14:paraId="0B765069" w14:textId="77777777" w:rsidR="00D8174A" w:rsidRPr="009E2EFC" w:rsidRDefault="00D8174A"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D8174A" w:rsidRPr="008B07E9" w:rsidRDefault="00D8174A" w:rsidP="00B377BA">
                            <w:pPr>
                              <w:jc w:val="center"/>
                            </w:pPr>
                            <w:proofErr w:type="spellStart"/>
                            <w:r>
                              <w:rPr>
                                <w:rFonts w:cs="Arial"/>
                                <w:szCs w:val="22"/>
                              </w:rPr>
                              <w:t>SuperAdministrador</w:t>
                            </w:r>
                            <w:proofErr w:type="spellEnd"/>
                          </w:p>
                          <w:p w14:paraId="0B765069" w14:textId="77777777" w:rsidR="00D8174A" w:rsidRPr="009E2EFC" w:rsidRDefault="00D8174A"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D8174A" w:rsidRPr="008B07E9" w:rsidRDefault="00D8174A" w:rsidP="0030698D">
                                  <w:pPr>
                                    <w:jc w:val="center"/>
                                  </w:pPr>
                                  <w:r>
                                    <w:rPr>
                                      <w:rFonts w:cs="Arial"/>
                                      <w:szCs w:val="22"/>
                                    </w:rPr>
                                    <w:t>Administrador</w:t>
                                  </w:r>
                                </w:p>
                                <w:p w14:paraId="079AACA4" w14:textId="77777777" w:rsidR="00D8174A" w:rsidRPr="009E2EFC" w:rsidRDefault="00D8174A"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D8174A" w:rsidRPr="008B07E9" w:rsidRDefault="00D8174A" w:rsidP="0030698D">
                            <w:pPr>
                              <w:jc w:val="center"/>
                            </w:pPr>
                            <w:r>
                              <w:rPr>
                                <w:rFonts w:cs="Arial"/>
                                <w:szCs w:val="22"/>
                              </w:rPr>
                              <w:t>Administrador</w:t>
                            </w:r>
                          </w:p>
                          <w:p w14:paraId="079AACA4" w14:textId="77777777" w:rsidR="00D8174A" w:rsidRPr="009E2EFC" w:rsidRDefault="00D8174A"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D8174A" w:rsidRPr="009E2EFC" w:rsidRDefault="00D8174A"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D8174A" w:rsidRPr="009E2EFC" w:rsidRDefault="00D8174A"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D8174A" w:rsidRPr="008B07E9" w:rsidRDefault="00D8174A" w:rsidP="00A76BDC">
                                  <w:pPr>
                                    <w:jc w:val="center"/>
                                  </w:pPr>
                                  <w:r>
                                    <w:rPr>
                                      <w:rFonts w:cs="Arial"/>
                                      <w:szCs w:val="22"/>
                                    </w:rPr>
                                    <w:t>Cliente</w:t>
                                  </w:r>
                                </w:p>
                                <w:p w14:paraId="00A645AB" w14:textId="77777777" w:rsidR="00D8174A" w:rsidRPr="009E2EFC" w:rsidRDefault="00D8174A"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D8174A" w:rsidRPr="008B07E9" w:rsidRDefault="00D8174A" w:rsidP="00A76BDC">
                            <w:pPr>
                              <w:jc w:val="center"/>
                            </w:pPr>
                            <w:r>
                              <w:rPr>
                                <w:rFonts w:cs="Arial"/>
                                <w:szCs w:val="22"/>
                              </w:rPr>
                              <w:t>Cliente</w:t>
                            </w:r>
                          </w:p>
                          <w:p w14:paraId="00A645AB" w14:textId="77777777" w:rsidR="00D8174A" w:rsidRPr="009E2EFC" w:rsidRDefault="00D8174A"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3A3135CC" w:rsidR="0004359A" w:rsidRDefault="0004359A" w:rsidP="00FA4470"/>
    <w:p w14:paraId="0CE9A8C1" w14:textId="7AFBBF30" w:rsidR="006F45B0" w:rsidRDefault="006F45B0" w:rsidP="00FA4470"/>
    <w:p w14:paraId="26E294CB" w14:textId="5D72E911" w:rsidR="006F45B0" w:rsidRDefault="006F45B0" w:rsidP="00FA4470"/>
    <w:p w14:paraId="1C64094B" w14:textId="44C54D19" w:rsidR="006F45B0" w:rsidRDefault="006F45B0" w:rsidP="00FA4470"/>
    <w:p w14:paraId="602BA387" w14:textId="052D5E05" w:rsidR="006F45B0" w:rsidRDefault="006F45B0" w:rsidP="00FA4470"/>
    <w:p w14:paraId="387C8F7A" w14:textId="1D9914DD" w:rsidR="006F45B0" w:rsidRDefault="006F45B0" w:rsidP="00FA4470"/>
    <w:p w14:paraId="14C21816" w14:textId="7522C780" w:rsidR="006F45B0" w:rsidRDefault="006F45B0" w:rsidP="00FA4470"/>
    <w:p w14:paraId="524C6C97" w14:textId="58EEB6B1" w:rsidR="006F45B0" w:rsidRDefault="006F45B0" w:rsidP="00FA4470"/>
    <w:p w14:paraId="58E39C56" w14:textId="2EF168A2" w:rsidR="006F45B0" w:rsidRDefault="006F45B0" w:rsidP="00FA4470"/>
    <w:p w14:paraId="7E47DD13" w14:textId="25F91405" w:rsidR="006F45B0" w:rsidRDefault="006F45B0" w:rsidP="00FA4470"/>
    <w:p w14:paraId="5F81CFDE" w14:textId="12105F81" w:rsidR="006F45B0" w:rsidRDefault="006F45B0" w:rsidP="00FA4470"/>
    <w:p w14:paraId="192C81E7" w14:textId="2F7DF0DE" w:rsidR="006F45B0" w:rsidRDefault="006F45B0" w:rsidP="00FA4470">
      <w:r>
        <w:lastRenderedPageBreak/>
        <w:t>CASO DE USO 1</w:t>
      </w:r>
    </w:p>
    <w:p w14:paraId="0D8E4234" w14:textId="08F3B456" w:rsidR="006F45B0" w:rsidRDefault="006F45B0" w:rsidP="00FA4470">
      <w:r>
        <w:t>GESTIONAR SISTEMA EXTERNO</w:t>
      </w:r>
    </w:p>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lastRenderedPageBreak/>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lastRenderedPageBreak/>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 xml:space="preserve">El sistema externo no debe estar previamente creado en </w:t>
            </w:r>
            <w:proofErr w:type="spellStart"/>
            <w:r>
              <w:rPr>
                <w:rFonts w:ascii="Arial" w:hAnsi="Arial" w:cs="Arial"/>
                <w:color w:val="0000FF"/>
                <w:lang w:eastAsia="es-ES"/>
              </w:rPr>
              <w:t>inpetel</w:t>
            </w:r>
            <w:proofErr w:type="spellEnd"/>
            <w:r>
              <w:rPr>
                <w:rFonts w:ascii="Arial" w:hAnsi="Arial" w:cs="Arial"/>
                <w:color w:val="0000FF"/>
                <w:lang w:eastAsia="es-ES"/>
              </w:rPr>
              <w:t xml:space="preserve"> </w:t>
            </w:r>
            <w:proofErr w:type="spellStart"/>
            <w:r>
              <w:rPr>
                <w:rFonts w:ascii="Arial" w:hAnsi="Arial" w:cs="Arial"/>
                <w:color w:val="0000FF"/>
                <w:lang w:eastAsia="es-ES"/>
              </w:rPr>
              <w:t>cloud</w:t>
            </w:r>
            <w:proofErr w:type="spellEnd"/>
            <w:r>
              <w:rPr>
                <w:rFonts w:ascii="Arial" w:hAnsi="Arial" w:cs="Arial"/>
                <w:color w:val="0000FF"/>
                <w:lang w:eastAsia="es-ES"/>
              </w:rPr>
              <w:t xml:space="preserve">, si ya </w:t>
            </w:r>
            <w:proofErr w:type="spellStart"/>
            <w:r>
              <w:rPr>
                <w:rFonts w:ascii="Arial" w:hAnsi="Arial" w:cs="Arial"/>
                <w:color w:val="0000FF"/>
                <w:lang w:eastAsia="es-ES"/>
              </w:rPr>
              <w:t>esta</w:t>
            </w:r>
            <w:proofErr w:type="spellEnd"/>
            <w:r>
              <w:rPr>
                <w:rFonts w:ascii="Arial" w:hAnsi="Arial" w:cs="Arial"/>
                <w:color w:val="0000FF"/>
                <w:lang w:eastAsia="es-ES"/>
              </w:rPr>
              <w:t xml:space="preserve">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lastRenderedPageBreak/>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proofErr w:type="gramStart"/>
            <w:r>
              <w:rPr>
                <w:rFonts w:ascii="Arial" w:hAnsi="Arial" w:cs="Arial"/>
                <w:color w:val="0000FF"/>
                <w:lang w:val="es-ES" w:eastAsia="es-ES"/>
              </w:rPr>
              <w:t>continua</w:t>
            </w:r>
            <w:proofErr w:type="gramEnd"/>
            <w:r>
              <w:rPr>
                <w:rFonts w:ascii="Arial" w:hAnsi="Arial" w:cs="Arial"/>
                <w:color w:val="0000FF"/>
                <w:lang w:val="es-ES" w:eastAsia="es-ES"/>
              </w:rPr>
              <w:t xml:space="preserve">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se encuentran resultados en la consulta anterior el superadministrador podrá seleccionar </w:t>
            </w:r>
            <w:r>
              <w:rPr>
                <w:rFonts w:ascii="Arial" w:hAnsi="Arial" w:cs="Arial"/>
                <w:color w:val="0000FF"/>
                <w:lang w:val="es-ES" w:eastAsia="es-ES"/>
              </w:rPr>
              <w:lastRenderedPageBreak/>
              <w:t>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lastRenderedPageBreak/>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lastRenderedPageBreak/>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lastRenderedPageBreak/>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6DD3916F" w14:textId="1E89AFC4"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2328B052" w:rsidR="000B0B27" w:rsidRDefault="000B0B27" w:rsidP="00632B15">
      <w:pPr>
        <w:rPr>
          <w:rFonts w:ascii="Arial" w:hAnsi="Arial" w:cs="Arial"/>
          <w:b/>
          <w:bCs/>
          <w:lang w:val="es-ES"/>
        </w:rPr>
      </w:pPr>
      <w:r w:rsidRPr="008C315A">
        <w:rPr>
          <w:noProof/>
        </w:rPr>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6B010384" w14:textId="20F0D4F8" w:rsidR="006F45B0" w:rsidRDefault="006F45B0" w:rsidP="00632B15">
      <w:pPr>
        <w:rPr>
          <w:rFonts w:ascii="Arial" w:hAnsi="Arial" w:cs="Arial"/>
          <w:b/>
          <w:bCs/>
          <w:lang w:val="es-ES"/>
        </w:rPr>
      </w:pPr>
    </w:p>
    <w:p w14:paraId="5226E4DE" w14:textId="3926EA05" w:rsidR="006F45B0" w:rsidRDefault="006F45B0" w:rsidP="00632B15">
      <w:pPr>
        <w:rPr>
          <w:rFonts w:ascii="Arial" w:hAnsi="Arial" w:cs="Arial"/>
          <w:b/>
          <w:bCs/>
          <w:lang w:val="es-ES"/>
        </w:rPr>
      </w:pPr>
    </w:p>
    <w:p w14:paraId="24ECA5B3" w14:textId="259D7C60" w:rsidR="006F45B0" w:rsidRDefault="006F45B0" w:rsidP="00632B15">
      <w:pPr>
        <w:rPr>
          <w:rFonts w:ascii="Arial" w:hAnsi="Arial" w:cs="Arial"/>
          <w:b/>
          <w:bCs/>
          <w:lang w:val="es-ES"/>
        </w:rPr>
      </w:pPr>
    </w:p>
    <w:p w14:paraId="25B93922" w14:textId="77777777"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lastRenderedPageBreak/>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lastRenderedPageBreak/>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w:t>
            </w:r>
            <w:proofErr w:type="gramStart"/>
            <w:r w:rsidR="00ED38C1" w:rsidRPr="00ED38C1">
              <w:rPr>
                <w:rFonts w:ascii="Arial" w:hAnsi="Arial" w:cs="Arial"/>
                <w:color w:val="0000FF"/>
                <w:highlight w:val="yellow"/>
                <w:lang w:eastAsia="es-ES"/>
              </w:rPr>
              <w:t>lee datos?</w:t>
            </w:r>
            <w:proofErr w:type="gramEnd"/>
            <w:r w:rsidR="00ED38C1" w:rsidRPr="00ED38C1">
              <w:rPr>
                <w:rFonts w:ascii="Arial" w:hAnsi="Arial" w:cs="Arial"/>
                <w:color w:val="0000FF"/>
                <w:highlight w:val="yellow"/>
                <w:lang w:eastAsia="es-ES"/>
              </w:rPr>
              <w:t xml:space="preserve">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commentRangeStart w:id="27"/>
            <w:r w:rsidRPr="00ED38C1">
              <w:rPr>
                <w:rFonts w:ascii="Arial" w:hAnsi="Arial" w:cs="Arial"/>
                <w:color w:val="0000FF"/>
                <w:highlight w:val="yellow"/>
                <w:lang w:eastAsia="es-ES"/>
              </w:rPr>
              <w:t>Consultor</w:t>
            </w:r>
            <w:commentRangeEnd w:id="27"/>
            <w:r w:rsidR="006F45B0">
              <w:rPr>
                <w:rStyle w:val="Refdecomentario"/>
              </w:rPr>
              <w:commentReference w:id="27"/>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lastRenderedPageBreak/>
              <w:t>Datos a cargar</w:t>
            </w:r>
            <w:proofErr w:type="gramEnd"/>
            <w:r>
              <w:rPr>
                <w:rFonts w:ascii="Arial" w:hAnsi="Arial" w:cs="Arial"/>
                <w:color w:val="0000FF"/>
                <w:lang w:val="es-ES" w:eastAsia="es-ES"/>
              </w:rPr>
              <w:t>:</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lastRenderedPageBreak/>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proofErr w:type="gramStart"/>
            <w:r w:rsidR="00357668">
              <w:rPr>
                <w:rFonts w:ascii="Arial" w:hAnsi="Arial" w:cs="Arial"/>
                <w:color w:val="800000"/>
              </w:rPr>
              <w:t>rol</w:t>
            </w:r>
            <w:proofErr w:type="gramEnd"/>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lastRenderedPageBreak/>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lastRenderedPageBreak/>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lastRenderedPageBreak/>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lastRenderedPageBreak/>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w:t>
            </w:r>
            <w:proofErr w:type="gramStart"/>
            <w:r>
              <w:rPr>
                <w:rFonts w:ascii="Arial" w:hAnsi="Arial" w:cs="Arial"/>
                <w:color w:val="0000FF"/>
                <w:lang w:val="es-ES" w:eastAsia="es-ES"/>
              </w:rPr>
              <w:t xml:space="preserve">un </w:t>
            </w:r>
            <w:proofErr w:type="spellStart"/>
            <w:r>
              <w:rPr>
                <w:rFonts w:ascii="Arial" w:hAnsi="Arial" w:cs="Arial"/>
                <w:color w:val="0000FF"/>
                <w:lang w:val="es-ES" w:eastAsia="es-ES"/>
              </w:rPr>
              <w:t>backup</w:t>
            </w:r>
            <w:proofErr w:type="spellEnd"/>
            <w:proofErr w:type="gram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lastRenderedPageBreak/>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proofErr w:type="gram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roofErr w:type="gramEnd"/>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lastRenderedPageBreak/>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5273FC35" w:rsidR="000837D6" w:rsidRDefault="000837D6" w:rsidP="00632B15">
      <w:pPr>
        <w:rPr>
          <w:rFonts w:ascii="Arial" w:hAnsi="Arial" w:cs="Arial"/>
          <w:b/>
          <w:bCs/>
          <w:lang w:val="es-ES"/>
        </w:rPr>
      </w:pPr>
    </w:p>
    <w:p w14:paraId="469F4E8D" w14:textId="68955422" w:rsidR="006F45B0" w:rsidRDefault="006F45B0" w:rsidP="00632B15">
      <w:pPr>
        <w:rPr>
          <w:rFonts w:ascii="Arial" w:hAnsi="Arial" w:cs="Arial"/>
          <w:b/>
          <w:bCs/>
          <w:lang w:val="es-ES"/>
        </w:rPr>
      </w:pPr>
    </w:p>
    <w:p w14:paraId="43C97F2F" w14:textId="2420F7F5" w:rsidR="006F45B0" w:rsidRDefault="006F45B0" w:rsidP="00632B15">
      <w:pPr>
        <w:rPr>
          <w:rFonts w:ascii="Arial" w:hAnsi="Arial" w:cs="Arial"/>
          <w:b/>
          <w:bCs/>
          <w:lang w:val="es-ES"/>
        </w:rPr>
      </w:pPr>
    </w:p>
    <w:p w14:paraId="1FD5293A" w14:textId="4F9B6AE3" w:rsidR="006F45B0" w:rsidRDefault="006F45B0" w:rsidP="00632B15">
      <w:pPr>
        <w:rPr>
          <w:rFonts w:ascii="Arial" w:hAnsi="Arial" w:cs="Arial"/>
          <w:b/>
          <w:bCs/>
          <w:lang w:val="es-ES"/>
        </w:rPr>
      </w:pPr>
    </w:p>
    <w:p w14:paraId="186077FC" w14:textId="47E7B924" w:rsidR="006F45B0" w:rsidRDefault="006F45B0" w:rsidP="00632B15">
      <w:pPr>
        <w:rPr>
          <w:rFonts w:ascii="Arial" w:hAnsi="Arial" w:cs="Arial"/>
          <w:b/>
          <w:bCs/>
          <w:lang w:val="es-ES"/>
        </w:rPr>
      </w:pPr>
    </w:p>
    <w:p w14:paraId="1FB67591" w14:textId="35C90D33" w:rsidR="006F45B0" w:rsidRDefault="006F45B0" w:rsidP="00632B15">
      <w:pPr>
        <w:rPr>
          <w:rFonts w:ascii="Arial" w:hAnsi="Arial" w:cs="Arial"/>
          <w:b/>
          <w:bCs/>
          <w:lang w:val="es-ES"/>
        </w:rPr>
      </w:pPr>
    </w:p>
    <w:p w14:paraId="7D0C28FA" w14:textId="568CFBA6" w:rsidR="006F45B0" w:rsidRDefault="006F45B0" w:rsidP="00632B15">
      <w:pPr>
        <w:rPr>
          <w:rFonts w:ascii="Arial" w:hAnsi="Arial" w:cs="Arial"/>
          <w:b/>
          <w:bCs/>
          <w:lang w:val="es-ES"/>
        </w:rPr>
      </w:pPr>
    </w:p>
    <w:p w14:paraId="799F00D1" w14:textId="63EF593F" w:rsidR="006F45B0" w:rsidRDefault="006F45B0" w:rsidP="00632B15">
      <w:pPr>
        <w:rPr>
          <w:rFonts w:ascii="Arial" w:hAnsi="Arial" w:cs="Arial"/>
          <w:b/>
          <w:bCs/>
          <w:lang w:val="es-ES"/>
        </w:rPr>
      </w:pPr>
    </w:p>
    <w:p w14:paraId="703FA185" w14:textId="54247123" w:rsidR="006F45B0" w:rsidRDefault="006F45B0" w:rsidP="00632B15">
      <w:pPr>
        <w:rPr>
          <w:rFonts w:ascii="Arial" w:hAnsi="Arial" w:cs="Arial"/>
          <w:b/>
          <w:bCs/>
          <w:lang w:val="es-ES"/>
        </w:rPr>
      </w:pPr>
    </w:p>
    <w:p w14:paraId="15153571" w14:textId="69AFEED7" w:rsidR="006F45B0" w:rsidRDefault="006F45B0" w:rsidP="00632B15">
      <w:pPr>
        <w:rPr>
          <w:rFonts w:ascii="Arial" w:hAnsi="Arial" w:cs="Arial"/>
          <w:b/>
          <w:bCs/>
          <w:lang w:val="es-ES"/>
        </w:rPr>
      </w:pPr>
    </w:p>
    <w:p w14:paraId="1D6A9030" w14:textId="1C2A525D" w:rsidR="006F45B0" w:rsidRDefault="006F45B0" w:rsidP="00632B15">
      <w:pPr>
        <w:rPr>
          <w:rFonts w:ascii="Arial" w:hAnsi="Arial" w:cs="Arial"/>
          <w:b/>
          <w:bCs/>
          <w:lang w:val="es-ES"/>
        </w:rPr>
      </w:pPr>
    </w:p>
    <w:p w14:paraId="1EA673DB" w14:textId="72B769A1" w:rsidR="006F45B0" w:rsidRDefault="006F45B0" w:rsidP="00632B15">
      <w:pPr>
        <w:rPr>
          <w:rFonts w:ascii="Arial" w:hAnsi="Arial" w:cs="Arial"/>
          <w:b/>
          <w:bCs/>
          <w:lang w:val="es-ES"/>
        </w:rPr>
      </w:pPr>
    </w:p>
    <w:p w14:paraId="015C33DD" w14:textId="493E47D4" w:rsidR="006F45B0" w:rsidRDefault="006F45B0" w:rsidP="00632B15">
      <w:pPr>
        <w:rPr>
          <w:rFonts w:ascii="Arial" w:hAnsi="Arial" w:cs="Arial"/>
          <w:b/>
          <w:bCs/>
          <w:lang w:val="es-ES"/>
        </w:rPr>
      </w:pPr>
    </w:p>
    <w:p w14:paraId="75565FBD" w14:textId="0DA3C528" w:rsidR="006F45B0" w:rsidRDefault="006F45B0" w:rsidP="00632B15">
      <w:pPr>
        <w:rPr>
          <w:rFonts w:ascii="Arial" w:hAnsi="Arial" w:cs="Arial"/>
          <w:b/>
          <w:bCs/>
          <w:lang w:val="es-ES"/>
        </w:rPr>
      </w:pPr>
    </w:p>
    <w:p w14:paraId="5ECF4DCC" w14:textId="51E862C6" w:rsidR="006F45B0" w:rsidRDefault="006F45B0" w:rsidP="00632B15">
      <w:pPr>
        <w:rPr>
          <w:rFonts w:ascii="Arial" w:hAnsi="Arial" w:cs="Arial"/>
          <w:b/>
          <w:bCs/>
          <w:lang w:val="es-ES"/>
        </w:rPr>
      </w:pPr>
    </w:p>
    <w:p w14:paraId="5B2233B3" w14:textId="4A2637D6" w:rsidR="006F45B0" w:rsidRDefault="006F45B0" w:rsidP="00632B15">
      <w:pPr>
        <w:rPr>
          <w:rFonts w:ascii="Arial" w:hAnsi="Arial" w:cs="Arial"/>
          <w:b/>
          <w:bCs/>
          <w:lang w:val="es-ES"/>
        </w:rPr>
      </w:pPr>
    </w:p>
    <w:p w14:paraId="3738F678" w14:textId="1F541863" w:rsidR="006F45B0" w:rsidRDefault="006F45B0" w:rsidP="00632B15">
      <w:pPr>
        <w:rPr>
          <w:rFonts w:ascii="Arial" w:hAnsi="Arial" w:cs="Arial"/>
          <w:b/>
          <w:bCs/>
          <w:lang w:val="es-ES"/>
        </w:rPr>
      </w:pPr>
    </w:p>
    <w:p w14:paraId="783849AE" w14:textId="226F8F80" w:rsidR="006F45B0" w:rsidRDefault="006F45B0" w:rsidP="00632B15">
      <w:pPr>
        <w:rPr>
          <w:rFonts w:ascii="Arial" w:hAnsi="Arial" w:cs="Arial"/>
          <w:b/>
          <w:bCs/>
          <w:lang w:val="es-ES"/>
        </w:rPr>
      </w:pPr>
    </w:p>
    <w:p w14:paraId="2CE0DB92" w14:textId="77777777" w:rsidR="006F45B0" w:rsidRDefault="006F45B0"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lastRenderedPageBreak/>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2">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lastRenderedPageBreak/>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lastRenderedPageBreak/>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D8174A" w:rsidRPr="00E83D51" w:rsidRDefault="00D8174A" w:rsidP="004E28CF">
                                  <w:pPr>
                                    <w:jc w:val="center"/>
                                    <w:rPr>
                                      <w:b/>
                                      <w:bCs/>
                                    </w:rPr>
                                  </w:pPr>
                                  <w:proofErr w:type="spellStart"/>
                                  <w:r w:rsidRPr="00E83D51">
                                    <w:rPr>
                                      <w:b/>
                                      <w:bCs/>
                                    </w:rPr>
                                    <w:t>leerEventosAlarmas</w:t>
                                  </w:r>
                                  <w:proofErr w:type="spellEnd"/>
                                </w:p>
                                <w:p w14:paraId="766B13BA" w14:textId="1E801306" w:rsidR="00D8174A" w:rsidRDefault="00D8174A" w:rsidP="004E28CF">
                                  <w:pPr>
                                    <w:jc w:val="center"/>
                                  </w:pPr>
                                </w:p>
                                <w:p w14:paraId="32669723" w14:textId="7A9B55B7" w:rsidR="00D8174A" w:rsidRDefault="00D8174A" w:rsidP="004E28CF">
                                  <w:pPr>
                                    <w:jc w:val="center"/>
                                  </w:pPr>
                                  <w:r>
                                    <w:t>el administrador/usuario podrá visualizar los eventos y/o alarmas generadas por los clientes/componentes del sistema externo.</w:t>
                                  </w:r>
                                </w:p>
                                <w:p w14:paraId="3D985E41" w14:textId="77777777" w:rsidR="00D8174A" w:rsidRDefault="00D8174A"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D8174A" w:rsidRPr="00E83D51" w:rsidRDefault="00D8174A" w:rsidP="004E28CF">
                            <w:pPr>
                              <w:jc w:val="center"/>
                              <w:rPr>
                                <w:b/>
                                <w:bCs/>
                              </w:rPr>
                            </w:pPr>
                            <w:proofErr w:type="spellStart"/>
                            <w:r w:rsidRPr="00E83D51">
                              <w:rPr>
                                <w:b/>
                                <w:bCs/>
                              </w:rPr>
                              <w:t>leerEventosAlarmas</w:t>
                            </w:r>
                            <w:proofErr w:type="spellEnd"/>
                          </w:p>
                          <w:p w14:paraId="766B13BA" w14:textId="1E801306" w:rsidR="00D8174A" w:rsidRDefault="00D8174A" w:rsidP="004E28CF">
                            <w:pPr>
                              <w:jc w:val="center"/>
                            </w:pPr>
                          </w:p>
                          <w:p w14:paraId="32669723" w14:textId="7A9B55B7" w:rsidR="00D8174A" w:rsidRDefault="00D8174A" w:rsidP="004E28CF">
                            <w:pPr>
                              <w:jc w:val="center"/>
                            </w:pPr>
                            <w:r>
                              <w:t>el administrador/usuario podrá visualizar los eventos y/o alarmas generadas por los clientes/componentes del sistema externo.</w:t>
                            </w:r>
                          </w:p>
                          <w:p w14:paraId="3D985E41" w14:textId="77777777" w:rsidR="00D8174A" w:rsidRDefault="00D8174A"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D8174A" w:rsidRPr="00E83D51" w:rsidRDefault="00D8174A" w:rsidP="004E28CF">
                                  <w:pPr>
                                    <w:jc w:val="center"/>
                                    <w:rPr>
                                      <w:b/>
                                      <w:bCs/>
                                    </w:rPr>
                                  </w:pPr>
                                  <w:proofErr w:type="spellStart"/>
                                  <w:r w:rsidRPr="00E83D51">
                                    <w:rPr>
                                      <w:b/>
                                      <w:bCs/>
                                    </w:rPr>
                                    <w:t>leerMedidas</w:t>
                                  </w:r>
                                  <w:proofErr w:type="spellEnd"/>
                                </w:p>
                                <w:p w14:paraId="74F6BF72" w14:textId="77777777" w:rsidR="00D8174A" w:rsidRDefault="00D8174A" w:rsidP="004E28CF">
                                  <w:pPr>
                                    <w:jc w:val="center"/>
                                  </w:pPr>
                                </w:p>
                                <w:p w14:paraId="391B6CC7" w14:textId="56A3382A" w:rsidR="00D8174A" w:rsidRDefault="00D8174A" w:rsidP="004E28CF">
                                  <w:pPr>
                                    <w:jc w:val="center"/>
                                  </w:pPr>
                                  <w:r>
                                    <w:t>el administrador/usuario podrá visualizar las medidas generadas por los clientes/componentes del sistema externo.</w:t>
                                  </w:r>
                                </w:p>
                                <w:p w14:paraId="6C28EB94" w14:textId="77777777" w:rsidR="00D8174A" w:rsidRDefault="00D8174A"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D8174A" w:rsidRPr="00E83D51" w:rsidRDefault="00D8174A" w:rsidP="004E28CF">
                            <w:pPr>
                              <w:jc w:val="center"/>
                              <w:rPr>
                                <w:b/>
                                <w:bCs/>
                              </w:rPr>
                            </w:pPr>
                            <w:proofErr w:type="spellStart"/>
                            <w:r w:rsidRPr="00E83D51">
                              <w:rPr>
                                <w:b/>
                                <w:bCs/>
                              </w:rPr>
                              <w:t>leerMedidas</w:t>
                            </w:r>
                            <w:proofErr w:type="spellEnd"/>
                          </w:p>
                          <w:p w14:paraId="74F6BF72" w14:textId="77777777" w:rsidR="00D8174A" w:rsidRDefault="00D8174A" w:rsidP="004E28CF">
                            <w:pPr>
                              <w:jc w:val="center"/>
                            </w:pPr>
                          </w:p>
                          <w:p w14:paraId="391B6CC7" w14:textId="56A3382A" w:rsidR="00D8174A" w:rsidRDefault="00D8174A" w:rsidP="004E28CF">
                            <w:pPr>
                              <w:jc w:val="center"/>
                            </w:pPr>
                            <w:r>
                              <w:t>el administrador/usuario podrá visualizar las medidas generadas por los clientes/componentes del sistema externo.</w:t>
                            </w:r>
                          </w:p>
                          <w:p w14:paraId="6C28EB94" w14:textId="77777777" w:rsidR="00D8174A" w:rsidRDefault="00D8174A"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D8174A" w:rsidRPr="00E83D51" w:rsidRDefault="00D8174A" w:rsidP="004E28CF">
                                  <w:pPr>
                                    <w:jc w:val="center"/>
                                    <w:rPr>
                                      <w:b/>
                                      <w:bCs/>
                                    </w:rPr>
                                  </w:pPr>
                                  <w:proofErr w:type="spellStart"/>
                                  <w:r w:rsidRPr="00E83D51">
                                    <w:rPr>
                                      <w:b/>
                                      <w:bCs/>
                                    </w:rPr>
                                    <w:t>generarReportes</w:t>
                                  </w:r>
                                  <w:proofErr w:type="spellEnd"/>
                                </w:p>
                                <w:p w14:paraId="56351939" w14:textId="77777777" w:rsidR="00D8174A" w:rsidRDefault="00D8174A" w:rsidP="004E28CF">
                                  <w:pPr>
                                    <w:jc w:val="center"/>
                                  </w:pPr>
                                </w:p>
                                <w:p w14:paraId="4E1593C5" w14:textId="176C54F9" w:rsidR="00D8174A" w:rsidRDefault="00D8174A" w:rsidP="004E28CF">
                                  <w:pPr>
                                    <w:jc w:val="center"/>
                                  </w:pPr>
                                  <w:r>
                                    <w:t xml:space="preserve">el administrador/usuario podrá generar cualquier tipo de reporte que requiera, permitiéndole guardarlo en formato </w:t>
                                  </w:r>
                                  <w:proofErr w:type="spellStart"/>
                                  <w:r>
                                    <w:t>pdf</w:t>
                                  </w:r>
                                  <w:proofErr w:type="spellEnd"/>
                                  <w:r>
                                    <w:t xml:space="preserve"> o enviar por correo</w:t>
                                  </w:r>
                                </w:p>
                                <w:p w14:paraId="2CD2D445" w14:textId="77777777" w:rsidR="00D8174A" w:rsidRDefault="00D8174A"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D8174A" w:rsidRPr="00E83D51" w:rsidRDefault="00D8174A" w:rsidP="004E28CF">
                            <w:pPr>
                              <w:jc w:val="center"/>
                              <w:rPr>
                                <w:b/>
                                <w:bCs/>
                              </w:rPr>
                            </w:pPr>
                            <w:proofErr w:type="spellStart"/>
                            <w:r w:rsidRPr="00E83D51">
                              <w:rPr>
                                <w:b/>
                                <w:bCs/>
                              </w:rPr>
                              <w:t>generarReportes</w:t>
                            </w:r>
                            <w:proofErr w:type="spellEnd"/>
                          </w:p>
                          <w:p w14:paraId="56351939" w14:textId="77777777" w:rsidR="00D8174A" w:rsidRDefault="00D8174A" w:rsidP="004E28CF">
                            <w:pPr>
                              <w:jc w:val="center"/>
                            </w:pPr>
                          </w:p>
                          <w:p w14:paraId="4E1593C5" w14:textId="176C54F9" w:rsidR="00D8174A" w:rsidRDefault="00D8174A" w:rsidP="004E28CF">
                            <w:pPr>
                              <w:jc w:val="center"/>
                            </w:pPr>
                            <w:r>
                              <w:t xml:space="preserve">el administrador/usuario podrá generar cualquier tipo de reporte que requiera, permitiéndole guardarlo en formato </w:t>
                            </w:r>
                            <w:proofErr w:type="spellStart"/>
                            <w:r>
                              <w:t>pdf</w:t>
                            </w:r>
                            <w:proofErr w:type="spellEnd"/>
                            <w:r>
                              <w:t xml:space="preserve"> o enviar por correo</w:t>
                            </w:r>
                          </w:p>
                          <w:p w14:paraId="2CD2D445" w14:textId="77777777" w:rsidR="00D8174A" w:rsidRDefault="00D8174A"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w:lastRenderedPageBreak/>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D8174A" w:rsidRDefault="00D8174A" w:rsidP="009911B1">
                                  <w:pPr>
                                    <w:jc w:val="center"/>
                                  </w:pPr>
                                  <w:proofErr w:type="spellStart"/>
                                  <w:r>
                                    <w:t>GenerarReporte</w:t>
                                  </w:r>
                                  <w:proofErr w:type="spellEnd"/>
                                </w:p>
                                <w:p w14:paraId="4180FDC7" w14:textId="0C948BB2" w:rsidR="00D8174A" w:rsidRDefault="00D8174A" w:rsidP="009911B1">
                                  <w:pPr>
                                    <w:jc w:val="center"/>
                                  </w:pPr>
                                </w:p>
                                <w:p w14:paraId="39BFDB52" w14:textId="67FFEF29" w:rsidR="00D8174A" w:rsidRDefault="00D8174A" w:rsidP="009911B1">
                                  <w:pPr>
                                    <w:jc w:val="center"/>
                                  </w:pPr>
                                  <w:r>
                                    <w:t xml:space="preserve">El administrador/cliente podrá generar un reporte de esa facturación permitiéndole exportarla en formato </w:t>
                                  </w:r>
                                  <w:proofErr w:type="spellStart"/>
                                  <w:r>
                                    <w:t>pdf</w:t>
                                  </w:r>
                                  <w:proofErr w:type="spellEnd"/>
                                  <w:r>
                                    <w:t xml:space="preserve">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D8174A" w:rsidRDefault="00D8174A" w:rsidP="009911B1">
                            <w:pPr>
                              <w:jc w:val="center"/>
                            </w:pPr>
                            <w:proofErr w:type="spellStart"/>
                            <w:r>
                              <w:t>GenerarReporte</w:t>
                            </w:r>
                            <w:proofErr w:type="spellEnd"/>
                          </w:p>
                          <w:p w14:paraId="4180FDC7" w14:textId="0C948BB2" w:rsidR="00D8174A" w:rsidRDefault="00D8174A" w:rsidP="009911B1">
                            <w:pPr>
                              <w:jc w:val="center"/>
                            </w:pPr>
                          </w:p>
                          <w:p w14:paraId="39BFDB52" w14:textId="67FFEF29" w:rsidR="00D8174A" w:rsidRDefault="00D8174A" w:rsidP="009911B1">
                            <w:pPr>
                              <w:jc w:val="center"/>
                            </w:pPr>
                            <w:r>
                              <w:t xml:space="preserve">El administrador/cliente podrá generar un reporte de esa facturación permitiéndole exportarla en formato </w:t>
                            </w:r>
                            <w:proofErr w:type="spellStart"/>
                            <w:r>
                              <w:t>pdf</w:t>
                            </w:r>
                            <w:proofErr w:type="spellEnd"/>
                            <w:r>
                              <w:t xml:space="preserve">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D8174A" w:rsidRDefault="00D8174A" w:rsidP="009911B1">
                                  <w:pPr>
                                    <w:jc w:val="center"/>
                                  </w:pPr>
                                  <w:r>
                                    <w:t>Consultar factura periodo actual</w:t>
                                  </w:r>
                                </w:p>
                                <w:p w14:paraId="6788B744" w14:textId="02EB9090" w:rsidR="00D8174A" w:rsidRDefault="00D8174A" w:rsidP="009911B1">
                                  <w:pPr>
                                    <w:jc w:val="center"/>
                                  </w:pPr>
                                </w:p>
                                <w:p w14:paraId="22158429" w14:textId="72F3CC97" w:rsidR="00D8174A" w:rsidRDefault="00D8174A"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D8174A" w:rsidRDefault="00D8174A" w:rsidP="009911B1">
                            <w:pPr>
                              <w:jc w:val="center"/>
                            </w:pPr>
                            <w:r>
                              <w:t>Consultar factura periodo actual</w:t>
                            </w:r>
                          </w:p>
                          <w:p w14:paraId="6788B744" w14:textId="02EB9090" w:rsidR="00D8174A" w:rsidRDefault="00D8174A" w:rsidP="009911B1">
                            <w:pPr>
                              <w:jc w:val="center"/>
                            </w:pPr>
                          </w:p>
                          <w:p w14:paraId="22158429" w14:textId="72F3CC97" w:rsidR="00D8174A" w:rsidRDefault="00D8174A"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D8174A" w:rsidRDefault="00D8174A" w:rsidP="009911B1">
                                  <w:pPr>
                                    <w:jc w:val="center"/>
                                  </w:pPr>
                                  <w:r>
                                    <w:t>Facturación por periodo</w:t>
                                  </w:r>
                                </w:p>
                                <w:p w14:paraId="63490336" w14:textId="030D1C51" w:rsidR="00D8174A" w:rsidRDefault="00D8174A" w:rsidP="009911B1">
                                  <w:pPr>
                                    <w:jc w:val="center"/>
                                  </w:pPr>
                                </w:p>
                                <w:p w14:paraId="2903FFE8" w14:textId="09CE31A9" w:rsidR="00D8174A" w:rsidRDefault="00D8174A"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D8174A" w:rsidRDefault="00D8174A" w:rsidP="009911B1">
                            <w:pPr>
                              <w:jc w:val="center"/>
                            </w:pPr>
                            <w:r>
                              <w:t>Facturación por periodo</w:t>
                            </w:r>
                          </w:p>
                          <w:p w14:paraId="63490336" w14:textId="030D1C51" w:rsidR="00D8174A" w:rsidRDefault="00D8174A" w:rsidP="009911B1">
                            <w:pPr>
                              <w:jc w:val="center"/>
                            </w:pPr>
                          </w:p>
                          <w:p w14:paraId="2903FFE8" w14:textId="09CE31A9" w:rsidR="00D8174A" w:rsidRDefault="00D8174A"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 xml:space="preserve">al ingresar a esta opción se le </w:t>
            </w:r>
            <w:r w:rsidRPr="0082635F">
              <w:rPr>
                <w:rFonts w:ascii="Arial" w:hAnsi="Arial" w:cs="Arial"/>
                <w:color w:val="0000FF"/>
                <w:lang w:val="es-ES" w:eastAsia="es-ES"/>
              </w:rPr>
              <w:lastRenderedPageBreak/>
              <w:t>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lastRenderedPageBreak/>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interfaz del sistema externo y le permitirá guardar como PDF, y/o enviar por </w:t>
            </w:r>
            <w:r>
              <w:rPr>
                <w:rFonts w:ascii="Arial" w:hAnsi="Arial" w:cs="Arial"/>
                <w:color w:val="0000FF"/>
                <w:lang w:val="es-ES" w:eastAsia="es-ES"/>
              </w:rPr>
              <w:lastRenderedPageBreak/>
              <w:t>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seleccionar el periodo se </w:t>
            </w:r>
            <w:proofErr w:type="spellStart"/>
            <w:r>
              <w:rPr>
                <w:rFonts w:ascii="Arial" w:hAnsi="Arial" w:cs="Arial"/>
                <w:color w:val="0000FF"/>
                <w:lang w:val="es-ES" w:eastAsia="es-ES"/>
              </w:rPr>
              <w:t>el</w:t>
            </w:r>
            <w:proofErr w:type="spellEnd"/>
            <w:r>
              <w:rPr>
                <w:rFonts w:ascii="Arial" w:hAnsi="Arial" w:cs="Arial"/>
                <w:color w:val="0000FF"/>
                <w:lang w:val="es-ES" w:eastAsia="es-ES"/>
              </w:rPr>
              <w:t xml:space="preserve">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lastRenderedPageBreak/>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1872B479" w:rsidR="00BF3A73" w:rsidRDefault="00BF3A73" w:rsidP="00632B15">
      <w:pPr>
        <w:rPr>
          <w:rFonts w:ascii="Arial" w:hAnsi="Arial" w:cs="Arial"/>
          <w:b/>
          <w:bCs/>
          <w:lang w:val="es-ES"/>
        </w:rPr>
      </w:pPr>
    </w:p>
    <w:p w14:paraId="03823BAF" w14:textId="3638651E" w:rsidR="006F45B0" w:rsidRDefault="006F45B0" w:rsidP="00632B15">
      <w:pPr>
        <w:rPr>
          <w:rFonts w:ascii="Arial" w:hAnsi="Arial" w:cs="Arial"/>
          <w:b/>
          <w:bCs/>
          <w:lang w:val="es-ES"/>
        </w:rPr>
      </w:pPr>
    </w:p>
    <w:p w14:paraId="2C8C00BF" w14:textId="77777777" w:rsidR="006F45B0" w:rsidRDefault="006F45B0"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roofErr w:type="spellEnd"/>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Editar_componente</w:t>
            </w:r>
            <w:proofErr w:type="spellEnd"/>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Registrar_componente</w:t>
            </w:r>
            <w:proofErr w:type="spellEnd"/>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Configurar_componente</w:t>
            </w:r>
            <w:proofErr w:type="spellEnd"/>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Id_componente</w:t>
                  </w:r>
                  <w:proofErr w:type="spellEnd"/>
                  <w:r w:rsidRPr="006F75C5">
                    <w:rPr>
                      <w:rFonts w:ascii="Arial" w:eastAsia="Arial Unicode MS" w:hAnsi="Arial" w:cs="Arial"/>
                      <w:color w:val="0000FF"/>
                      <w:lang w:val="es-ES"/>
                    </w:rPr>
                    <w:t xml:space="preserv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Ip_componente</w:t>
                  </w:r>
                  <w:proofErr w:type="spellEnd"/>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roofErr w:type="spellEnd"/>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Marca_componente</w:t>
                  </w:r>
                  <w:proofErr w:type="spellEnd"/>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Tipo_componente</w:t>
                  </w:r>
                  <w:proofErr w:type="spellEnd"/>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Tecnología_componente</w:t>
                  </w:r>
                  <w:proofErr w:type="spellEnd"/>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Serie_componente</w:t>
                  </w:r>
                  <w:proofErr w:type="spellEnd"/>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Modelo_componente</w:t>
                  </w:r>
                  <w:proofErr w:type="spellEnd"/>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Estado_componente</w:t>
                  </w:r>
                  <w:proofErr w:type="spellEnd"/>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Ip_concentrador</w:t>
                  </w:r>
                  <w:proofErr w:type="spellEnd"/>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w:t>
                  </w:r>
                  <w:proofErr w:type="spellEnd"/>
                  <w:r w:rsidRPr="006F75C5">
                    <w:rPr>
                      <w:rFonts w:ascii="Arial" w:eastAsia="Arial Unicode MS" w:hAnsi="Arial" w:cs="Arial"/>
                      <w:color w:val="0000FF"/>
                      <w:lang w:val="es-ES"/>
                    </w:rPr>
                    <w:t xml:space="preserve">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Power</w:t>
                  </w:r>
                  <w:proofErr w:type="spellEnd"/>
                  <w:r w:rsidRPr="006F75C5">
                    <w:rPr>
                      <w:rFonts w:ascii="Arial" w:eastAsia="Arial Unicode MS" w:hAnsi="Arial" w:cs="Arial"/>
                      <w:color w:val="0000FF"/>
                      <w:lang w:val="es-ES"/>
                    </w:rPr>
                    <w:t xml:space="preserve"> line </w:t>
                  </w:r>
                  <w:proofErr w:type="spellStart"/>
                  <w:r w:rsidRPr="006F75C5">
                    <w:rPr>
                      <w:rFonts w:ascii="Arial" w:eastAsia="Arial Unicode MS" w:hAnsi="Arial" w:cs="Arial"/>
                      <w:color w:val="0000FF"/>
                      <w:lang w:val="es-ES"/>
                    </w:rPr>
                    <w:t>comunication</w:t>
                  </w:r>
                  <w:proofErr w:type="spellEnd"/>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Estado_tiemporeal_concentrador</w:t>
                  </w:r>
                  <w:proofErr w:type="spellEnd"/>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IMEI_concentrador</w:t>
                  </w:r>
                  <w:proofErr w:type="spellEnd"/>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Sn_modem</w:t>
                  </w:r>
                  <w:proofErr w:type="spellEnd"/>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Entradas_salidas_concentrador</w:t>
                  </w:r>
                  <w:proofErr w:type="spellEnd"/>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Tiempo_conectado</w:t>
                  </w:r>
                  <w:proofErr w:type="spellEnd"/>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Tf</w:t>
                  </w:r>
                  <w:proofErr w:type="spellEnd"/>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pf</w:t>
                  </w:r>
                  <w:proofErr w:type="spellEnd"/>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Informes </w:t>
                  </w:r>
                  <w:proofErr w:type="spellStart"/>
                  <w:r w:rsidRPr="006F75C5">
                    <w:rPr>
                      <w:rFonts w:ascii="Arial" w:eastAsia="Arial Unicode MS" w:hAnsi="Arial" w:cs="Arial"/>
                      <w:color w:val="0000FF"/>
                      <w:lang w:val="es-ES"/>
                    </w:rPr>
                    <w:t>parametros</w:t>
                  </w:r>
                  <w:proofErr w:type="spellEnd"/>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Estadísticas de </w:t>
                  </w:r>
                  <w:proofErr w:type="spellStart"/>
                  <w:r w:rsidRPr="006F75C5">
                    <w:rPr>
                      <w:rFonts w:ascii="Arial" w:eastAsia="Arial Unicode MS" w:hAnsi="Arial" w:cs="Arial"/>
                      <w:color w:val="0000FF"/>
                      <w:lang w:val="es-ES"/>
                    </w:rPr>
                    <w:t>conmunicacion</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plc</w:t>
                  </w:r>
                  <w:proofErr w:type="spellEnd"/>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proofErr w:type="gramStart"/>
                  <w:r w:rsidRPr="006F75C5">
                    <w:rPr>
                      <w:rFonts w:ascii="Arial" w:eastAsia="Arial Unicode MS" w:hAnsi="Arial" w:cs="Arial"/>
                      <w:color w:val="0000FF"/>
                      <w:sz w:val="18"/>
                      <w:szCs w:val="18"/>
                      <w:lang w:val="es-ES"/>
                    </w:rPr>
                    <w:t>Trifasico</w:t>
                  </w:r>
                  <w:proofErr w:type="spellEnd"/>
                  <w:r w:rsidR="00A44CC3" w:rsidRPr="006F75C5">
                    <w:rPr>
                      <w:rFonts w:ascii="Arial" w:eastAsia="Arial Unicode MS" w:hAnsi="Arial" w:cs="Arial"/>
                      <w:color w:val="0000FF"/>
                      <w:sz w:val="18"/>
                      <w:szCs w:val="18"/>
                      <w:lang w:val="es-ES"/>
                    </w:rPr>
                    <w:t xml:space="preserve"> :</w:t>
                  </w:r>
                  <w:proofErr w:type="gramEnd"/>
                  <w:r w:rsidR="00A44CC3" w:rsidRPr="006F75C5">
                    <w:rPr>
                      <w:rFonts w:ascii="Arial" w:eastAsia="Arial Unicode MS" w:hAnsi="Arial" w:cs="Arial"/>
                      <w:color w:val="0000FF"/>
                      <w:sz w:val="18"/>
                      <w:szCs w:val="18"/>
                      <w:lang w:val="es-ES"/>
                    </w:rPr>
                    <w:t xml:space="preserve">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w:t>
                  </w:r>
                  <w:proofErr w:type="gramEnd"/>
                  <w:r w:rsidRPr="006F75C5">
                    <w:rPr>
                      <w:rFonts w:ascii="Arial" w:eastAsia="Arial Unicode MS" w:hAnsi="Arial" w:cs="Arial"/>
                      <w:color w:val="0000FF"/>
                      <w:sz w:val="18"/>
                      <w:szCs w:val="18"/>
                      <w:lang w:val="es-ES"/>
                    </w:rPr>
                    <w:t>_carga</w:t>
                  </w:r>
                  <w:proofErr w:type="spellEnd"/>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Id_modem</w:t>
                  </w:r>
                  <w:proofErr w:type="spellEnd"/>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unico</w:t>
                  </w:r>
                  <w:proofErr w:type="spellEnd"/>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Marca_modem</w:t>
                  </w:r>
                  <w:proofErr w:type="spellEnd"/>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Tecnología_modem</w:t>
                  </w:r>
                  <w:proofErr w:type="spellEnd"/>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imei_modem</w:t>
                  </w:r>
                  <w:proofErr w:type="spellEnd"/>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Serial_modem</w:t>
                  </w:r>
                  <w:proofErr w:type="spellEnd"/>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Id_handheld</w:t>
                  </w:r>
                  <w:proofErr w:type="spellEnd"/>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Tipo_puerto</w:t>
                  </w:r>
                  <w:proofErr w:type="spellEnd"/>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Usb</w:t>
                  </w:r>
                  <w:proofErr w:type="spellEnd"/>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Bluethooth</w:t>
                  </w:r>
                  <w:proofErr w:type="spellEnd"/>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rf</w:t>
                  </w:r>
                  <w:proofErr w:type="spellEnd"/>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Id_transformador</w:t>
                  </w:r>
                  <w:proofErr w:type="spellEnd"/>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w:t>
                  </w:r>
                  <w:proofErr w:type="spellEnd"/>
                  <w:r w:rsidR="00910236" w:rsidRPr="006F75C5">
                    <w:rPr>
                      <w:rFonts w:ascii="Arial" w:eastAsia="Arial Unicode MS" w:hAnsi="Arial" w:cs="Arial"/>
                      <w:color w:val="0000FF"/>
                      <w:lang w:val="es-ES"/>
                    </w:rPr>
                    <w:t xml:space="preserve"> (</w:t>
                  </w:r>
                  <w:proofErr w:type="spellStart"/>
                  <w:r w:rsidR="00910236" w:rsidRPr="006F75C5">
                    <w:rPr>
                      <w:rFonts w:ascii="Arial" w:eastAsia="Arial Unicode MS" w:hAnsi="Arial" w:cs="Arial"/>
                      <w:color w:val="0000FF"/>
                      <w:lang w:val="es-ES"/>
                    </w:rPr>
                    <w:t>código_tr</w:t>
                  </w:r>
                  <w:proofErr w:type="spellEnd"/>
                  <w:r w:rsidR="00910236" w:rsidRPr="006F75C5">
                    <w:rPr>
                      <w:rFonts w:ascii="Arial" w:eastAsia="Arial Unicode MS" w:hAnsi="Arial" w:cs="Arial"/>
                      <w:color w:val="0000FF"/>
                      <w:lang w:val="es-ES"/>
                    </w:rPr>
                    <w:t>)</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Dirección_transformador</w:t>
                  </w:r>
                  <w:proofErr w:type="spellEnd"/>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Capacidad_transformador</w:t>
                  </w:r>
                  <w:proofErr w:type="spellEnd"/>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Nodo_transformador</w:t>
                  </w:r>
                  <w:proofErr w:type="spellEnd"/>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Carga_aforada</w:t>
                  </w:r>
                  <w:proofErr w:type="spellEnd"/>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int</w:t>
                  </w:r>
                  <w:proofErr w:type="spellEnd"/>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Tipo_transformador</w:t>
                  </w:r>
                  <w:proofErr w:type="spellEnd"/>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Trifasico</w:t>
                  </w:r>
                  <w:proofErr w:type="spellEnd"/>
                </w:p>
                <w:p w14:paraId="03CC217C" w14:textId="28A7146E"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Monofasico</w:t>
                  </w:r>
                  <w:proofErr w:type="spellEnd"/>
                  <w:r w:rsidRPr="006F75C5">
                    <w:rPr>
                      <w:rFonts w:ascii="Arial" w:eastAsia="Arial Unicode MS" w:hAnsi="Arial" w:cs="Arial"/>
                      <w:color w:val="0000FF"/>
                      <w:lang w:val="es-ES"/>
                    </w:rPr>
                    <w:t xml:space="preserve">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Id_macro</w:t>
                  </w:r>
                  <w:proofErr w:type="spellEnd"/>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Serie_medidor</w:t>
                  </w:r>
                  <w:proofErr w:type="spellEnd"/>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proofErr w:type="gramStart"/>
            <w:r>
              <w:rPr>
                <w:rFonts w:ascii="Arial" w:hAnsi="Arial" w:cs="Arial"/>
                <w:color w:val="0000FF"/>
                <w:lang w:val="es-ES" w:eastAsia="es-ES"/>
              </w:rPr>
              <w:t xml:space="preserve">registrar </w:t>
            </w:r>
            <w:r w:rsidRPr="001E04CC">
              <w:rPr>
                <w:rFonts w:ascii="Arial" w:hAnsi="Arial" w:cs="Arial"/>
                <w:color w:val="0000FF"/>
                <w:lang w:val="es-ES" w:eastAsia="es-ES"/>
              </w:rPr>
              <w:t xml:space="preserve"> un</w:t>
            </w:r>
            <w:proofErr w:type="gramEnd"/>
            <w:r w:rsidRPr="001E04CC">
              <w:rPr>
                <w:rFonts w:ascii="Arial" w:hAnsi="Arial" w:cs="Arial"/>
                <w:color w:val="0000FF"/>
                <w:lang w:val="es-ES" w:eastAsia="es-ES"/>
              </w:rPr>
              <w:t xml:space="preserve">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 xml:space="preserve">3 compara y actualiza el </w:t>
                  </w:r>
                  <w:proofErr w:type="gramStart"/>
                  <w:r w:rsidRPr="00194139">
                    <w:rPr>
                      <w:rFonts w:ascii="Arial" w:hAnsi="Arial" w:cs="Arial"/>
                      <w:color w:val="0000FF"/>
                      <w:sz w:val="14"/>
                      <w:szCs w:val="14"/>
                      <w:lang w:val="es-ES" w:eastAsia="es-ES"/>
                    </w:rPr>
                    <w:t>status</w:t>
                  </w:r>
                  <w:proofErr w:type="gramEnd"/>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Petición </w:t>
                  </w:r>
                  <w:proofErr w:type="spellStart"/>
                  <w:r>
                    <w:rPr>
                      <w:rFonts w:ascii="Arial" w:hAnsi="Arial" w:cs="Arial"/>
                      <w:color w:val="0000FF"/>
                      <w:sz w:val="14"/>
                      <w:szCs w:val="14"/>
                      <w:lang w:val="es-ES" w:eastAsia="es-ES"/>
                    </w:rPr>
                    <w:t>bd</w:t>
                  </w:r>
                  <w:proofErr w:type="spellEnd"/>
                  <w:r>
                    <w:rPr>
                      <w:rFonts w:ascii="Arial" w:hAnsi="Arial" w:cs="Arial"/>
                      <w:color w:val="0000FF"/>
                      <w:sz w:val="14"/>
                      <w:szCs w:val="14"/>
                      <w:lang w:val="es-ES" w:eastAsia="es-ES"/>
                    </w:rPr>
                    <w:t xml:space="preserve">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proofErr w:type="gramStart"/>
                  <w:r w:rsidRPr="00E136E7">
                    <w:rPr>
                      <w:rFonts w:ascii="Arial" w:hAnsi="Arial" w:cs="Arial"/>
                      <w:b/>
                      <w:bCs/>
                      <w:color w:val="0000FF"/>
                      <w:sz w:val="14"/>
                      <w:szCs w:val="14"/>
                      <w:lang w:val="es-ES" w:eastAsia="es-ES"/>
                    </w:rPr>
                    <w:t>Configuración prepago</w:t>
                  </w:r>
                  <w:proofErr w:type="gramEnd"/>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commentRangeStart w:id="28"/>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0B56A1ED" w14:textId="2CB119C4" w:rsidR="00D4357D" w:rsidRDefault="00D4357D" w:rsidP="00AD0E2A">
                  <w:pPr>
                    <w:pStyle w:val="Prrafodelista"/>
                    <w:numPr>
                      <w:ilvl w:val="0"/>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Datos instantáneos </w:t>
                  </w:r>
                </w:p>
                <w:p w14:paraId="213637FA" w14:textId="4CBF16C4"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Tensión</w:t>
                  </w:r>
                </w:p>
                <w:p w14:paraId="36E19E1E" w14:textId="03FE45FA"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Corriente</w:t>
                  </w:r>
                </w:p>
                <w:p w14:paraId="59D71561" w14:textId="3E760297"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Potencia</w:t>
                  </w:r>
                </w:p>
                <w:p w14:paraId="3ECF1BB4" w14:textId="10A875E1"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Estado relee</w:t>
                  </w:r>
                </w:p>
                <w:p w14:paraId="2CC14F3E" w14:textId="329B4FF1"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35D82CF1" w:rsidR="00A04CD6"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Limitación corriente</w:t>
                  </w:r>
                  <w:commentRangeEnd w:id="28"/>
                  <w:r w:rsidR="006F45B0">
                    <w:rPr>
                      <w:rStyle w:val="Refdecomentario"/>
                    </w:rPr>
                    <w:commentReference w:id="28"/>
                  </w:r>
                </w:p>
                <w:p w14:paraId="4140E3E1" w14:textId="74338F25" w:rsidR="00D4357D" w:rsidRPr="003C5EC1"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Tipo medidor</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Vpn</w:t>
                  </w:r>
                  <w:proofErr w:type="spellEnd"/>
                  <w:r>
                    <w:rPr>
                      <w:rFonts w:ascii="Arial" w:hAnsi="Arial" w:cs="Arial"/>
                      <w:color w:val="0000FF"/>
                      <w:sz w:val="14"/>
                      <w:szCs w:val="14"/>
                      <w:lang w:val="es-ES" w:eastAsia="es-ES"/>
                    </w:rPr>
                    <w:t xml:space="preserve">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proofErr w:type="gramStart"/>
                  <w:r w:rsidRPr="00117180">
                    <w:rPr>
                      <w:rFonts w:ascii="Arial" w:hAnsi="Arial" w:cs="Arial"/>
                      <w:b/>
                      <w:bCs/>
                      <w:color w:val="0000FF"/>
                      <w:sz w:val="14"/>
                      <w:szCs w:val="14"/>
                      <w:lang w:val="es-ES" w:eastAsia="es-ES"/>
                    </w:rPr>
                    <w:t>NOTA :</w:t>
                  </w:r>
                  <w:proofErr w:type="gramEnd"/>
                  <w:r w:rsidRPr="00117180">
                    <w:rPr>
                      <w:rFonts w:ascii="Arial" w:hAnsi="Arial" w:cs="Arial"/>
                      <w:b/>
                      <w:bCs/>
                      <w:color w:val="0000FF"/>
                      <w:sz w:val="14"/>
                      <w:szCs w:val="14"/>
                      <w:lang w:val="es-ES" w:eastAsia="es-ES"/>
                    </w:rPr>
                    <w:t xml:space="preserve">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lastRenderedPageBreak/>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lang w:val="es-ES" w:eastAsia="es-ES"/>
                    </w:rPr>
                    <w:t>xml</w:t>
                  </w:r>
                  <w:proofErr w:type="spellEnd"/>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w:t>
                  </w:r>
                  <w:proofErr w:type="spellStart"/>
                  <w:r w:rsidRPr="00AD0E2A">
                    <w:rPr>
                      <w:rFonts w:ascii="Arial" w:hAnsi="Arial" w:cs="Arial"/>
                      <w:color w:val="0000FF"/>
                      <w:lang w:val="es-ES" w:eastAsia="es-ES"/>
                    </w:rPr>
                    <w:t>scroll</w:t>
                  </w:r>
                  <w:proofErr w:type="spellEnd"/>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lo que muestra en el </w:t>
                  </w:r>
                  <w:proofErr w:type="spellStart"/>
                  <w:r w:rsidRPr="00AD0E2A">
                    <w:rPr>
                      <w:rFonts w:ascii="Arial" w:hAnsi="Arial" w:cs="Arial"/>
                      <w:color w:val="0000FF"/>
                      <w:lang w:val="es-ES" w:eastAsia="es-ES"/>
                    </w:rPr>
                    <w:t>display</w:t>
                  </w:r>
                  <w:proofErr w:type="spellEnd"/>
                  <w:r w:rsidRPr="00AD0E2A">
                    <w:rPr>
                      <w:rFonts w:ascii="Arial" w:hAnsi="Arial" w:cs="Arial"/>
                      <w:color w:val="0000FF"/>
                      <w:lang w:val="es-ES" w:eastAsia="es-ES"/>
                    </w:rPr>
                    <w:t xml:space="preserve">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Tiempo </w:t>
                  </w:r>
                  <w:proofErr w:type="spellStart"/>
                  <w:r w:rsidRPr="00AD0E2A">
                    <w:rPr>
                      <w:rFonts w:ascii="Arial" w:hAnsi="Arial" w:cs="Arial"/>
                      <w:color w:val="0000FF"/>
                      <w:lang w:val="es-ES" w:eastAsia="es-ES"/>
                    </w:rPr>
                    <w:t>scroll</w:t>
                  </w:r>
                  <w:proofErr w:type="spellEnd"/>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relación </w:t>
                  </w:r>
                  <w:proofErr w:type="spellStart"/>
                  <w:r w:rsidRPr="00AD0E2A">
                    <w:rPr>
                      <w:rFonts w:ascii="Arial" w:hAnsi="Arial" w:cs="Arial"/>
                      <w:color w:val="0000FF"/>
                      <w:lang w:val="es-ES" w:eastAsia="es-ES"/>
                    </w:rPr>
                    <w:t>tc</w:t>
                  </w:r>
                  <w:proofErr w:type="spellEnd"/>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solo para macro del medidor </w:t>
                  </w:r>
                  <w:proofErr w:type="spellStart"/>
                  <w:r w:rsidRPr="00AD0E2A">
                    <w:rPr>
                      <w:rFonts w:ascii="Arial" w:hAnsi="Arial" w:cs="Arial"/>
                      <w:color w:val="0000FF"/>
                      <w:lang w:val="es-ES" w:eastAsia="es-ES"/>
                    </w:rPr>
                    <w:t>circutor</w:t>
                  </w:r>
                  <w:proofErr w:type="spellEnd"/>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xml</w:t>
                  </w:r>
                  <w:proofErr w:type="spellEnd"/>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lastRenderedPageBreak/>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D8174A" w:rsidRDefault="00D8174A" w:rsidP="00195DC1">
                                  <w:pPr>
                                    <w:jc w:val="center"/>
                                  </w:pPr>
                                  <w:proofErr w:type="spellStart"/>
                                  <w:r>
                                    <w:t>GestionarEventosAlarmas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D8174A" w:rsidRDefault="00D8174A" w:rsidP="00195DC1">
                            <w:pPr>
                              <w:jc w:val="center"/>
                            </w:pPr>
                            <w:proofErr w:type="spellStart"/>
                            <w:r>
                              <w:t>GestionarEventosAlarmas</w:t>
                            </w:r>
                            <w:proofErr w:type="spellEnd"/>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D8174A" w:rsidRDefault="00D8174A"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D8174A" w:rsidRDefault="00D8174A"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D8174A" w:rsidRPr="00195DC1" w:rsidRDefault="00D8174A" w:rsidP="00195DC1">
                                  <w:proofErr w:type="spellStart"/>
                                  <w:r w:rsidRPr="00195DC1">
                                    <w:rPr>
                                      <w:lang w:val="es-ES"/>
                                    </w:rPr>
                                    <w:t>configurarEventosAlarmas</w:t>
                                  </w:r>
                                  <w:proofErr w:type="spellEnd"/>
                                </w:p>
                                <w:p w14:paraId="11C635AE" w14:textId="22C38A3D" w:rsidR="00D8174A" w:rsidRDefault="00D8174A"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D8174A" w:rsidRPr="00195DC1" w:rsidRDefault="00D8174A" w:rsidP="00195DC1">
                            <w:proofErr w:type="spellStart"/>
                            <w:r w:rsidRPr="00195DC1">
                              <w:rPr>
                                <w:lang w:val="es-ES"/>
                              </w:rPr>
                              <w:t>configurarEventosAlarmas</w:t>
                            </w:r>
                            <w:proofErr w:type="spellEnd"/>
                          </w:p>
                          <w:p w14:paraId="11C635AE" w14:textId="22C38A3D" w:rsidR="00D8174A" w:rsidRDefault="00D8174A"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w:t>
            </w:r>
            <w:proofErr w:type="spellStart"/>
            <w:r>
              <w:rPr>
                <w:rFonts w:ascii="Arial" w:hAnsi="Arial" w:cs="Arial"/>
                <w:color w:val="0000FF"/>
                <w:lang w:val="es-ES" w:eastAsia="es-ES"/>
              </w:rPr>
              <w:t>csv</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txt</w:t>
            </w:r>
            <w:proofErr w:type="spellEnd"/>
            <w:r>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proofErr w:type="spellStart"/>
            <w:r w:rsidR="00DC772B">
              <w:rPr>
                <w:rFonts w:ascii="Arial" w:hAnsi="Arial" w:cs="Arial"/>
                <w:color w:val="0000FF"/>
                <w:lang w:val="es-ES" w:eastAsia="es-ES"/>
              </w:rPr>
              <w:t>csv</w:t>
            </w:r>
            <w:proofErr w:type="spellEnd"/>
            <w:r w:rsidR="00DC772B">
              <w:rPr>
                <w:rFonts w:ascii="Arial" w:hAnsi="Arial" w:cs="Arial"/>
                <w:color w:val="0000FF"/>
                <w:lang w:val="es-ES" w:eastAsia="es-ES"/>
              </w:rPr>
              <w:t xml:space="preserve">, </w:t>
            </w:r>
            <w:proofErr w:type="spellStart"/>
            <w:r w:rsidR="00DC772B">
              <w:rPr>
                <w:rFonts w:ascii="Arial" w:hAnsi="Arial" w:cs="Arial"/>
                <w:color w:val="0000FF"/>
                <w:lang w:val="es-ES" w:eastAsia="es-ES"/>
              </w:rPr>
              <w:t>txt</w:t>
            </w:r>
            <w:proofErr w:type="spellEnd"/>
            <w:r w:rsidR="00DC772B">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Timestamp_reporte</w:t>
                  </w:r>
                  <w:proofErr w:type="spellEnd"/>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Fecha_evento</w:t>
                  </w:r>
                  <w:proofErr w:type="spellEnd"/>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Hora_evento</w:t>
                  </w:r>
                  <w:proofErr w:type="spellEnd"/>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Fecha_alarma</w:t>
                  </w:r>
                  <w:proofErr w:type="spellEnd"/>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Hora_alarma</w:t>
                  </w:r>
                  <w:proofErr w:type="spellEnd"/>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proofErr w:type="spellStart"/>
            <w:r w:rsidRPr="005300AD">
              <w:rPr>
                <w:rFonts w:ascii="Arial" w:hAnsi="Arial" w:cs="Arial"/>
                <w:b/>
                <w:bCs/>
                <w:color w:val="0000FF"/>
                <w:lang w:eastAsia="es-ES"/>
              </w:rPr>
              <w:t>circutor</w:t>
            </w:r>
            <w:proofErr w:type="spellEnd"/>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w:t>
            </w:r>
            <w:commentRangeStart w:id="29"/>
            <w:r w:rsidRPr="005300AD">
              <w:rPr>
                <w:rFonts w:ascii="Arial" w:hAnsi="Arial" w:cs="Arial"/>
                <w:color w:val="0000FF"/>
                <w:highlight w:val="yellow"/>
                <w:lang w:eastAsia="es-ES"/>
              </w:rPr>
              <w:t>con</w:t>
            </w:r>
            <w:commentRangeEnd w:id="29"/>
            <w:r w:rsidR="006F45B0">
              <w:rPr>
                <w:rStyle w:val="Refdecomentario"/>
              </w:rPr>
              <w:commentReference w:id="29"/>
            </w:r>
            <w:r w:rsidRPr="005300AD">
              <w:rPr>
                <w:rFonts w:ascii="Arial" w:hAnsi="Arial" w:cs="Arial"/>
                <w:color w:val="0000FF"/>
                <w:highlight w:val="yellow"/>
                <w:lang w:eastAsia="es-ES"/>
              </w:rPr>
              <w:t xml:space="preserve"> </w:t>
            </w:r>
            <w:proofErr w:type="spellStart"/>
            <w:r w:rsidRPr="005300AD">
              <w:rPr>
                <w:rFonts w:ascii="Arial" w:hAnsi="Arial" w:cs="Arial"/>
                <w:color w:val="0000FF"/>
                <w:highlight w:val="yellow"/>
                <w:lang w:eastAsia="es-ES"/>
              </w:rPr>
              <w:t>javier</w:t>
            </w:r>
            <w:proofErr w:type="spellEnd"/>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3F37DEAC" w14:textId="6E351CA4" w:rsidR="008C3807" w:rsidRPr="006F45B0"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42B0B852" w14:textId="69A173E6" w:rsidR="006C212A" w:rsidRPr="006F45B0" w:rsidRDefault="006C212A" w:rsidP="006F45B0">
            <w:pPr>
              <w:rPr>
                <w:rFonts w:ascii="Arial" w:hAnsi="Arial" w:cs="Arial"/>
                <w:b/>
              </w:rPr>
            </w:pPr>
            <w:r>
              <w:rPr>
                <w:rFonts w:ascii="Arial" w:hAnsi="Arial" w:cs="Arial"/>
                <w:b/>
              </w:rPr>
              <w:t>REQUERIMIENTOS ESPECIALES - REGLAS DEL NEGOCIO Y DEL SISTEMA</w:t>
            </w:r>
            <w:r w:rsidRPr="000463D8">
              <w:rPr>
                <w:rFonts w:ascii="Arial" w:hAnsi="Arial" w:cs="Arial"/>
                <w:b/>
              </w:rPr>
              <w:t>:</w:t>
            </w:r>
          </w:p>
        </w:tc>
      </w:tr>
      <w:tr w:rsidR="006C212A" w:rsidRPr="000463D8" w14:paraId="0D7C30A8" w14:textId="77777777" w:rsidTr="006F45B0">
        <w:trPr>
          <w:trHeight w:val="1163"/>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lastRenderedPageBreak/>
              <w:t xml:space="preserve">El administrador/usuario debe poder </w:t>
            </w:r>
            <w:r w:rsidR="008C3807">
              <w:rPr>
                <w:rFonts w:ascii="Arial" w:hAnsi="Arial" w:cs="Arial"/>
                <w:i/>
                <w:color w:val="800000"/>
              </w:rPr>
              <w:t>generar reporte en las fechas seleccionadas de los eventos y alarmas</w:t>
            </w:r>
          </w:p>
          <w:p w14:paraId="63CEC4C6" w14:textId="4F4A2779"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6F45B0">
        <w:trPr>
          <w:trHeight w:val="369"/>
        </w:trPr>
        <w:tc>
          <w:tcPr>
            <w:tcW w:w="9658" w:type="dxa"/>
            <w:gridSpan w:val="9"/>
          </w:tcPr>
          <w:p w14:paraId="682086E1" w14:textId="6AD934E1" w:rsidR="006C212A" w:rsidRPr="006F45B0" w:rsidRDefault="006C212A" w:rsidP="006F45B0">
            <w:pPr>
              <w:rPr>
                <w:rFonts w:ascii="Arial" w:hAnsi="Arial" w:cs="Arial"/>
                <w:b/>
              </w:rPr>
            </w:pPr>
            <w:r>
              <w:rPr>
                <w:rFonts w:ascii="Arial" w:hAnsi="Arial" w:cs="Arial"/>
                <w:b/>
              </w:rPr>
              <w:lastRenderedPageBreak/>
              <w:t>PROTOTIPO EXPLORATORIO</w:t>
            </w:r>
          </w:p>
        </w:tc>
      </w:tr>
    </w:tbl>
    <w:p w14:paraId="2C12D084" w14:textId="08712B1E" w:rsidR="008F56CC" w:rsidRDefault="008F56CC" w:rsidP="00632B15">
      <w:pPr>
        <w:rPr>
          <w:szCs w:val="22"/>
        </w:rPr>
      </w:pPr>
    </w:p>
    <w:p w14:paraId="6168EA29" w14:textId="0698C1F5" w:rsidR="006F45B0" w:rsidRDefault="006F45B0" w:rsidP="00632B15">
      <w:pPr>
        <w:rPr>
          <w:szCs w:val="22"/>
        </w:rPr>
      </w:pPr>
    </w:p>
    <w:p w14:paraId="2D558994" w14:textId="458BC7BC" w:rsidR="006F45B0" w:rsidRDefault="006F45B0" w:rsidP="00632B15">
      <w:pPr>
        <w:rPr>
          <w:szCs w:val="22"/>
        </w:rPr>
      </w:pPr>
    </w:p>
    <w:p w14:paraId="1E7A5064" w14:textId="556ABEAE" w:rsidR="006F45B0" w:rsidRDefault="006F45B0" w:rsidP="00632B15">
      <w:pPr>
        <w:rPr>
          <w:szCs w:val="22"/>
        </w:rPr>
      </w:pPr>
    </w:p>
    <w:p w14:paraId="7B21F572" w14:textId="77777777" w:rsidR="006F45B0" w:rsidRDefault="006F45B0"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lastRenderedPageBreak/>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El caso de uso gestionar seguridad está diseñado con el propósito de administrar y velar por la seguridad 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Pr>
                      <w:rFonts w:ascii="Arial" w:eastAsia="Arial Unicode MS" w:hAnsi="Arial" w:cs="Arial"/>
                      <w:color w:val="0000FF"/>
                      <w:lang w:val="es-ES"/>
                    </w:rPr>
                    <w:t>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D8174A" w:rsidRDefault="00D8174A" w:rsidP="00063A65">
                                  <w:pPr>
                                    <w:jc w:val="center"/>
                                  </w:pPr>
                                  <w:proofErr w:type="spellStart"/>
                                  <w:r>
                                    <w:t>GenerarRegistroAcceso</w:t>
                                  </w:r>
                                  <w:proofErr w:type="spellEnd"/>
                                </w:p>
                                <w:p w14:paraId="73AA38B0" w14:textId="77777777" w:rsidR="00D8174A" w:rsidRDefault="00D8174A" w:rsidP="00063A65">
                                  <w:pPr>
                                    <w:jc w:val="center"/>
                                  </w:pPr>
                                </w:p>
                                <w:p w14:paraId="644D9C44" w14:textId="77777777" w:rsidR="00D8174A" w:rsidRDefault="00D8174A"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D8174A" w:rsidRDefault="00D8174A" w:rsidP="00063A65">
                            <w:pPr>
                              <w:jc w:val="center"/>
                            </w:pPr>
                            <w:proofErr w:type="spellStart"/>
                            <w:r>
                              <w:t>GenerarRegistroAcceso</w:t>
                            </w:r>
                            <w:proofErr w:type="spellEnd"/>
                          </w:p>
                          <w:p w14:paraId="73AA38B0" w14:textId="77777777" w:rsidR="00D8174A" w:rsidRDefault="00D8174A" w:rsidP="00063A65">
                            <w:pPr>
                              <w:jc w:val="center"/>
                            </w:pPr>
                          </w:p>
                          <w:p w14:paraId="644D9C44" w14:textId="77777777" w:rsidR="00D8174A" w:rsidRDefault="00D8174A"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D8174A" w:rsidRDefault="00D8174A" w:rsidP="00F97BD8">
                                  <w:pPr>
                                    <w:jc w:val="center"/>
                                  </w:pPr>
                                  <w:proofErr w:type="spellStart"/>
                                  <w:r>
                                    <w:t>GenerarReporte</w:t>
                                  </w:r>
                                  <w:proofErr w:type="spellEnd"/>
                                </w:p>
                                <w:p w14:paraId="3C7B81F2" w14:textId="77777777" w:rsidR="00D8174A" w:rsidRDefault="00D8174A"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D8174A" w:rsidRDefault="00D8174A" w:rsidP="00F97BD8">
                            <w:pPr>
                              <w:jc w:val="center"/>
                            </w:pPr>
                            <w:proofErr w:type="spellStart"/>
                            <w:r>
                              <w:t>GenerarReporte</w:t>
                            </w:r>
                            <w:proofErr w:type="spellEnd"/>
                          </w:p>
                          <w:p w14:paraId="3C7B81F2" w14:textId="77777777" w:rsidR="00D8174A" w:rsidRDefault="00D8174A"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D8174A" w:rsidRDefault="00D8174A" w:rsidP="00063A65">
                                  <w:pPr>
                                    <w:jc w:val="center"/>
                                  </w:pPr>
                                  <w:proofErr w:type="spellStart"/>
                                  <w:r>
                                    <w:t>GenerarRegistroActividad</w:t>
                                  </w:r>
                                  <w:proofErr w:type="spellEnd"/>
                                </w:p>
                                <w:p w14:paraId="4BCFD85D" w14:textId="77777777" w:rsidR="00D8174A" w:rsidRDefault="00D8174A" w:rsidP="00063A65">
                                  <w:pPr>
                                    <w:jc w:val="center"/>
                                  </w:pPr>
                                </w:p>
                                <w:p w14:paraId="7FAC53C1" w14:textId="567E4ABE" w:rsidR="00D8174A" w:rsidRDefault="00D8174A"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D8174A" w:rsidRDefault="00D8174A" w:rsidP="00063A65">
                            <w:pPr>
                              <w:jc w:val="center"/>
                            </w:pPr>
                            <w:proofErr w:type="spellStart"/>
                            <w:r>
                              <w:t>GenerarRegistroActividad</w:t>
                            </w:r>
                            <w:proofErr w:type="spellEnd"/>
                          </w:p>
                          <w:p w14:paraId="4BCFD85D" w14:textId="77777777" w:rsidR="00D8174A" w:rsidRDefault="00D8174A" w:rsidP="00063A65">
                            <w:pPr>
                              <w:jc w:val="center"/>
                            </w:pPr>
                          </w:p>
                          <w:p w14:paraId="7FAC53C1" w14:textId="567E4ABE" w:rsidR="00D8174A" w:rsidRDefault="00D8174A"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D8174A" w:rsidRDefault="00D8174A" w:rsidP="00F97BD8">
                                  <w:pPr>
                                    <w:jc w:val="center"/>
                                  </w:pPr>
                                  <w:proofErr w:type="spellStart"/>
                                  <w:r>
                                    <w:t>GenerarRegistroModificaciones</w:t>
                                  </w:r>
                                  <w:proofErr w:type="spellEnd"/>
                                </w:p>
                                <w:p w14:paraId="3DA3397C" w14:textId="00082F0A" w:rsidR="00D8174A" w:rsidRDefault="00D8174A"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D8174A" w:rsidRDefault="00D8174A" w:rsidP="00F97BD8">
                            <w:pPr>
                              <w:jc w:val="center"/>
                            </w:pPr>
                            <w:proofErr w:type="spellStart"/>
                            <w:r>
                              <w:t>GenerarRegistroModificaciones</w:t>
                            </w:r>
                            <w:proofErr w:type="spellEnd"/>
                          </w:p>
                          <w:p w14:paraId="3DA3397C" w14:textId="00082F0A" w:rsidR="00D8174A" w:rsidRDefault="00D8174A"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 xml:space="preserve">Si en la red ocurren acciones de aspecto sospechoso, como alguien o algo que intenta entrar, la detección de intrusos se activará. Los </w:t>
            </w:r>
            <w:r w:rsidRPr="00A13917">
              <w:rPr>
                <w:rFonts w:ascii="Arial" w:hAnsi="Arial" w:cs="Arial"/>
                <w:bCs/>
                <w:sz w:val="20"/>
                <w:szCs w:val="20"/>
                <w:lang w:eastAsia="en-US"/>
              </w:rPr>
              <w:lastRenderedPageBreak/>
              <w:t>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7"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D8174A" w:rsidP="001860F4">
            <w:pPr>
              <w:pStyle w:val="Sinespaciado"/>
              <w:jc w:val="both"/>
            </w:pPr>
            <w:hyperlink r:id="rId128"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pruebas de intrusión. Es una excelente manera de 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D8174A" w:rsidP="001860F4">
            <w:pPr>
              <w:pStyle w:val="NormalWeb"/>
              <w:shd w:val="clear" w:color="auto" w:fill="FFFFFF"/>
              <w:jc w:val="both"/>
              <w:rPr>
                <w:sz w:val="20"/>
                <w:szCs w:val="20"/>
                <w:lang w:eastAsia="en-US"/>
              </w:rPr>
            </w:pPr>
            <w:hyperlink r:id="rId129"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 xml:space="preserve">Mas información, </w:t>
            </w:r>
            <w:proofErr w:type="spellStart"/>
            <w:r>
              <w:rPr>
                <w:sz w:val="20"/>
                <w:szCs w:val="20"/>
                <w:lang w:eastAsia="en-US"/>
              </w:rPr>
              <w:t>pagina</w:t>
            </w:r>
            <w:proofErr w:type="spellEnd"/>
            <w:r>
              <w:rPr>
                <w:sz w:val="20"/>
                <w:szCs w:val="20"/>
                <w:lang w:eastAsia="en-US"/>
              </w:rPr>
              <w:t xml:space="preserve"> 960 del siguiente documento:</w:t>
            </w:r>
          </w:p>
          <w:p w14:paraId="7FE65559" w14:textId="6FB2C56E" w:rsidR="00A13917" w:rsidRPr="00B3356A" w:rsidRDefault="00D8174A" w:rsidP="00B3356A">
            <w:pPr>
              <w:pStyle w:val="NormalWeb"/>
              <w:shd w:val="clear" w:color="auto" w:fill="FFFFFF"/>
              <w:jc w:val="both"/>
              <w:rPr>
                <w:sz w:val="20"/>
                <w:szCs w:val="20"/>
                <w:lang w:eastAsia="en-US"/>
              </w:rPr>
            </w:pPr>
            <w:hyperlink r:id="rId130"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las bases de datos tendrán un espejo para que en caso de que fallen el respaldo </w:t>
            </w:r>
            <w:proofErr w:type="spellStart"/>
            <w:r>
              <w:rPr>
                <w:rFonts w:ascii="Arial" w:hAnsi="Arial" w:cs="Arial"/>
                <w:color w:val="0000FF"/>
                <w:lang w:val="es-ES" w:eastAsia="es-ES"/>
              </w:rPr>
              <w:t>este</w:t>
            </w:r>
            <w:proofErr w:type="spellEnd"/>
            <w:r>
              <w:rPr>
                <w:rFonts w:ascii="Arial" w:hAnsi="Arial" w:cs="Arial"/>
                <w:color w:val="0000FF"/>
                <w:lang w:val="es-ES" w:eastAsia="es-ES"/>
              </w:rPr>
              <w:t xml:space="preserv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lastRenderedPageBreak/>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rPr>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Gestionar_sistema_externo</w:t>
            </w:r>
            <w:proofErr w:type="spellEnd"/>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id_factura</w:t>
                  </w:r>
                  <w:proofErr w:type="spellEnd"/>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Perido_factura</w:t>
                  </w:r>
                  <w:proofErr w:type="spellEnd"/>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proofErr w:type="spellStart"/>
            <w:r>
              <w:rPr>
                <w:rFonts w:ascii="Arial" w:hAnsi="Arial" w:cs="Arial"/>
                <w:b/>
              </w:rPr>
              <w:t>GestionarFactura</w:t>
            </w:r>
            <w:proofErr w:type="spellEnd"/>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lastRenderedPageBreak/>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 xml:space="preserve">6 el superadministrador tendrá la opción de generar el reporte de la facturación en formato </w:t>
            </w:r>
            <w:proofErr w:type="spellStart"/>
            <w:r w:rsidRPr="0055737A">
              <w:rPr>
                <w:rFonts w:ascii="Arial" w:hAnsi="Arial" w:cs="Arial"/>
                <w:bCs/>
              </w:rPr>
              <w:t>csv</w:t>
            </w:r>
            <w:proofErr w:type="spellEnd"/>
            <w:r w:rsidRPr="0055737A">
              <w:rPr>
                <w:rFonts w:ascii="Arial" w:hAnsi="Arial" w:cs="Arial"/>
                <w:bCs/>
              </w:rPr>
              <w:t xml:space="preserve">. </w:t>
            </w:r>
            <w:proofErr w:type="spellStart"/>
            <w:r w:rsidRPr="0055737A">
              <w:rPr>
                <w:rFonts w:ascii="Arial" w:hAnsi="Arial" w:cs="Arial"/>
                <w:bCs/>
              </w:rPr>
              <w:t>Txt</w:t>
            </w:r>
            <w:proofErr w:type="spellEnd"/>
            <w:r w:rsidRPr="0055737A">
              <w:rPr>
                <w:rFonts w:ascii="Arial" w:hAnsi="Arial" w:cs="Arial"/>
                <w:bCs/>
              </w:rPr>
              <w:t xml:space="preserve"> o </w:t>
            </w:r>
            <w:proofErr w:type="spellStart"/>
            <w:r w:rsidRPr="0055737A">
              <w:rPr>
                <w:rFonts w:ascii="Arial" w:hAnsi="Arial" w:cs="Arial"/>
                <w:bCs/>
              </w:rPr>
              <w:t>pdf</w:t>
            </w:r>
            <w:proofErr w:type="spellEnd"/>
            <w:r w:rsidRPr="0055737A">
              <w:rPr>
                <w:rFonts w:ascii="Arial" w:hAnsi="Arial" w:cs="Arial"/>
                <w:bCs/>
              </w:rPr>
              <w:t xml:space="preserve">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lastRenderedPageBreak/>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Pr="006E5F74" w:rsidRDefault="003350EC" w:rsidP="00632B15">
      <w:pPr>
        <w:rPr>
          <w:szCs w:val="22"/>
          <w:highlight w:val="yellow"/>
        </w:rPr>
      </w:pPr>
      <w:r w:rsidRPr="006E5F74">
        <w:rPr>
          <w:szCs w:val="22"/>
          <w:highlight w:val="yellow"/>
        </w:rPr>
        <w:lastRenderedPageBreak/>
        <w:t xml:space="preserve">CASO DE USO </w:t>
      </w:r>
      <w:r w:rsidR="002538B6" w:rsidRPr="006E5F74">
        <w:rPr>
          <w:szCs w:val="22"/>
          <w:highlight w:val="yellow"/>
        </w:rPr>
        <w:t>9</w:t>
      </w:r>
    </w:p>
    <w:p w14:paraId="38AD630D" w14:textId="0314FACD" w:rsidR="003350EC" w:rsidRDefault="003350EC" w:rsidP="00632B15">
      <w:pPr>
        <w:rPr>
          <w:szCs w:val="22"/>
        </w:rPr>
      </w:pPr>
      <w:r w:rsidRPr="006E5F74">
        <w:rPr>
          <w:szCs w:val="22"/>
          <w:highlight w:val="yellow"/>
        </w:rPr>
        <w:t xml:space="preserve">GESTIONAR </w:t>
      </w:r>
      <w:commentRangeStart w:id="30"/>
      <w:r w:rsidRPr="006E5F74">
        <w:rPr>
          <w:szCs w:val="22"/>
          <w:highlight w:val="yellow"/>
        </w:rPr>
        <w:t>COMUNICACION</w:t>
      </w:r>
      <w:commentRangeEnd w:id="30"/>
      <w:r w:rsidR="006F45B0">
        <w:rPr>
          <w:rStyle w:val="Refdecomentario"/>
        </w:rPr>
        <w:commentReference w:id="30"/>
      </w:r>
    </w:p>
    <w:p w14:paraId="7FB9005C" w14:textId="180BF6FB" w:rsidR="004F39E6" w:rsidRDefault="003350EC" w:rsidP="00632B15">
      <w:pPr>
        <w:rPr>
          <w:szCs w:val="22"/>
        </w:rPr>
      </w:pPr>
      <w:r>
        <w:rPr>
          <w:noProof/>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lastRenderedPageBreak/>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lastRenderedPageBreak/>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F97BD8">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leerCanalComnicacion</w:t>
            </w:r>
            <w:proofErr w:type="spellEnd"/>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configurarCanalComunicacion</w:t>
            </w:r>
            <w:proofErr w:type="spellEnd"/>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MonitorearComunicacion</w:t>
            </w:r>
            <w:proofErr w:type="spellEnd"/>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416"/>
              <w:gridCol w:w="1688"/>
            </w:tblGrid>
            <w:tr w:rsidR="003350EC" w14:paraId="59A51A96" w14:textId="77777777" w:rsidTr="00946062">
              <w:trPr>
                <w:trHeight w:val="213"/>
              </w:trPr>
              <w:tc>
                <w:tcPr>
                  <w:tcW w:w="2416" w:type="dxa"/>
                </w:tcPr>
                <w:p w14:paraId="16DC1540" w14:textId="6BE05869" w:rsidR="003350EC" w:rsidRDefault="003350EC"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id_comunicacion</w:t>
                  </w:r>
                  <w:proofErr w:type="spellEnd"/>
                </w:p>
              </w:tc>
              <w:tc>
                <w:tcPr>
                  <w:tcW w:w="1688" w:type="dxa"/>
                </w:tcPr>
                <w:p w14:paraId="1427E5BC" w14:textId="68FE5B34" w:rsidR="003350EC" w:rsidRDefault="003350EC"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350EC" w14:paraId="56C04A07" w14:textId="77777777" w:rsidTr="00946062">
              <w:trPr>
                <w:trHeight w:val="652"/>
              </w:trPr>
              <w:tc>
                <w:tcPr>
                  <w:tcW w:w="2416" w:type="dxa"/>
                </w:tcPr>
                <w:p w14:paraId="22E57A76" w14:textId="77777777" w:rsidR="003350EC" w:rsidRDefault="00FD6084"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w:t>
                  </w:r>
                  <w:r w:rsidR="003350EC">
                    <w:rPr>
                      <w:rFonts w:ascii="Arial" w:eastAsia="Arial Unicode MS" w:hAnsi="Arial" w:cs="Arial"/>
                      <w:color w:val="0000FF"/>
                      <w:lang w:val="es-ES"/>
                    </w:rPr>
                    <w:t>_comunicacion</w:t>
                  </w:r>
                  <w:proofErr w:type="spellEnd"/>
                </w:p>
                <w:p w14:paraId="5107ED75" w14:textId="77777777" w:rsidR="00946062" w:rsidRDefault="00946062" w:rsidP="003350EC">
                  <w:pPr>
                    <w:spacing w:line="240" w:lineRule="auto"/>
                    <w:rPr>
                      <w:rFonts w:ascii="Arial" w:eastAsia="Arial Unicode MS" w:hAnsi="Arial" w:cs="Arial"/>
                      <w:color w:val="0000FF"/>
                      <w:lang w:val="es-ES"/>
                    </w:rPr>
                  </w:pPr>
                </w:p>
                <w:p w14:paraId="2DF9DCA9" w14:textId="1B5E3F5C" w:rsidR="00946062"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activo/</w:t>
                  </w:r>
                  <w:proofErr w:type="spellStart"/>
                  <w:r>
                    <w:rPr>
                      <w:rFonts w:ascii="Arial" w:eastAsia="Arial Unicode MS" w:hAnsi="Arial" w:cs="Arial"/>
                      <w:color w:val="0000FF"/>
                      <w:lang w:val="es-ES"/>
                    </w:rPr>
                    <w:t>incactivo</w:t>
                  </w:r>
                  <w:proofErr w:type="spellEnd"/>
                </w:p>
              </w:tc>
              <w:tc>
                <w:tcPr>
                  <w:tcW w:w="1688" w:type="dxa"/>
                </w:tcPr>
                <w:p w14:paraId="65931602" w14:textId="4E405BE6" w:rsidR="003350EC" w:rsidRDefault="003350EC"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350EC" w14:paraId="050EDFD2" w14:textId="77777777" w:rsidTr="00946062">
              <w:trPr>
                <w:trHeight w:val="213"/>
              </w:trPr>
              <w:tc>
                <w:tcPr>
                  <w:tcW w:w="2416" w:type="dxa"/>
                </w:tcPr>
                <w:p w14:paraId="29E4DFB0" w14:textId="37EC14EA" w:rsidR="003350EC" w:rsidRDefault="00FD6084"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tc>
              <w:tc>
                <w:tcPr>
                  <w:tcW w:w="1688" w:type="dxa"/>
                </w:tcPr>
                <w:p w14:paraId="4C66210D" w14:textId="41A7A1EC" w:rsidR="003350EC" w:rsidRDefault="00946062"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FD6084" w14:paraId="6194927D" w14:textId="77777777" w:rsidTr="00946062">
              <w:trPr>
                <w:trHeight w:val="213"/>
              </w:trPr>
              <w:tc>
                <w:tcPr>
                  <w:tcW w:w="2416" w:type="dxa"/>
                </w:tcPr>
                <w:p w14:paraId="5BEF1708" w14:textId="779FC431" w:rsidR="00FD6084" w:rsidRDefault="00946062"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Protocolo_comunicacion</w:t>
                  </w:r>
                  <w:proofErr w:type="spellEnd"/>
                </w:p>
              </w:tc>
              <w:tc>
                <w:tcPr>
                  <w:tcW w:w="1688" w:type="dxa"/>
                </w:tcPr>
                <w:p w14:paraId="7E536D49" w14:textId="5096CB33" w:rsidR="00FD6084" w:rsidRDefault="00946062"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946062" w14:paraId="40D00018" w14:textId="77777777" w:rsidTr="00946062">
              <w:trPr>
                <w:trHeight w:val="213"/>
              </w:trPr>
              <w:tc>
                <w:tcPr>
                  <w:tcW w:w="2416" w:type="dxa"/>
                </w:tcPr>
                <w:p w14:paraId="6341530E" w14:textId="77777777" w:rsidR="00946062" w:rsidRDefault="00946062" w:rsidP="003350EC">
                  <w:pPr>
                    <w:spacing w:line="240" w:lineRule="auto"/>
                    <w:rPr>
                      <w:rFonts w:ascii="Arial" w:eastAsia="Arial Unicode MS" w:hAnsi="Arial" w:cs="Arial"/>
                      <w:color w:val="0000FF"/>
                      <w:lang w:val="es-ES"/>
                    </w:rPr>
                  </w:pPr>
                </w:p>
              </w:tc>
              <w:tc>
                <w:tcPr>
                  <w:tcW w:w="1688" w:type="dxa"/>
                </w:tcPr>
                <w:p w14:paraId="5C1C32A6" w14:textId="77777777" w:rsidR="00946062" w:rsidRDefault="00946062" w:rsidP="003350EC">
                  <w:pPr>
                    <w:spacing w:line="240" w:lineRule="auto"/>
                    <w:rPr>
                      <w:rFonts w:ascii="Arial" w:eastAsia="Arial Unicode MS" w:hAnsi="Arial" w:cs="Arial"/>
                      <w:color w:val="0000FF"/>
                      <w:lang w:val="es-ES"/>
                    </w:rPr>
                  </w:pPr>
                </w:p>
              </w:tc>
            </w:tr>
          </w:tbl>
          <w:p w14:paraId="0D8359AD" w14:textId="77777777" w:rsidR="00F97BD8" w:rsidRPr="00D03F51" w:rsidRDefault="00F97BD8"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40550109"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A03B19D" wp14:editId="24D2E2D3">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DA61FC" wp14:editId="28BB43EE">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proofErr w:type="spellStart"/>
            <w:r>
              <w:rPr>
                <w:rFonts w:ascii="Arial" w:hAnsi="Arial" w:cs="Arial"/>
                <w:b/>
              </w:rPr>
              <w:t>leerCanalComunicacion</w:t>
            </w:r>
            <w:proofErr w:type="spellEnd"/>
          </w:p>
          <w:p w14:paraId="5C3AAB88" w14:textId="77777777" w:rsidR="002538B6" w:rsidRDefault="002538B6" w:rsidP="00F97BD8">
            <w:pPr>
              <w:jc w:val="both"/>
              <w:rPr>
                <w:rFonts w:ascii="Arial" w:hAnsi="Arial" w:cs="Arial"/>
                <w:b/>
              </w:rPr>
            </w:pPr>
          </w:p>
          <w:p w14:paraId="7F89E121" w14:textId="4893E453" w:rsidR="002538B6" w:rsidRPr="002538B6" w:rsidRDefault="002538B6" w:rsidP="002538B6">
            <w:pPr>
              <w:numPr>
                <w:ilvl w:val="0"/>
                <w:numId w:val="32"/>
              </w:numPr>
              <w:jc w:val="both"/>
              <w:rPr>
                <w:rFonts w:ascii="Arial" w:hAnsi="Arial" w:cs="Arial"/>
                <w:bCs/>
              </w:rPr>
            </w:pPr>
            <w:r w:rsidRPr="002538B6">
              <w:rPr>
                <w:rFonts w:ascii="Arial" w:hAnsi="Arial" w:cs="Arial"/>
                <w:bCs/>
                <w:lang w:val="es-ES"/>
              </w:rPr>
              <w:t xml:space="preserve">permite leer el canal de comunicación del componente, verificando el estado </w:t>
            </w:r>
            <w:proofErr w:type="gramStart"/>
            <w:r w:rsidRPr="002538B6">
              <w:rPr>
                <w:rFonts w:ascii="Arial" w:hAnsi="Arial" w:cs="Arial"/>
                <w:bCs/>
                <w:lang w:val="es-ES"/>
              </w:rPr>
              <w:t>del mismo</w:t>
            </w:r>
            <w:proofErr w:type="gramEnd"/>
          </w:p>
          <w:p w14:paraId="6CAB1705" w14:textId="7A9F16F8" w:rsidR="002538B6" w:rsidRDefault="002538B6" w:rsidP="002538B6">
            <w:pPr>
              <w:jc w:val="both"/>
              <w:rPr>
                <w:rFonts w:ascii="Arial" w:hAnsi="Arial" w:cs="Arial"/>
                <w:bCs/>
                <w:lang w:val="es-ES"/>
              </w:rPr>
            </w:pPr>
          </w:p>
          <w:p w14:paraId="4441278C" w14:textId="15173AB4" w:rsidR="002538B6" w:rsidRPr="002538B6" w:rsidRDefault="002538B6" w:rsidP="002538B6">
            <w:pPr>
              <w:jc w:val="both"/>
              <w:rPr>
                <w:rFonts w:ascii="Arial" w:hAnsi="Arial" w:cs="Arial"/>
                <w:bCs/>
              </w:rPr>
            </w:pPr>
            <w:r w:rsidRPr="002538B6">
              <w:rPr>
                <w:rFonts w:ascii="Arial" w:hAnsi="Arial" w:cs="Arial"/>
                <w:bCs/>
                <w:highlight w:val="yellow"/>
                <w:lang w:val="es-ES"/>
              </w:rPr>
              <w:t>(confirmar si este canal de comunicación se refiere a el estado de los componentes y su comunicación esta activa o interrumpida</w:t>
            </w:r>
            <w:r>
              <w:rPr>
                <w:rFonts w:ascii="Arial" w:hAnsi="Arial" w:cs="Arial"/>
                <w:bCs/>
                <w:highlight w:val="yellow"/>
                <w:lang w:val="es-ES"/>
              </w:rPr>
              <w:t xml:space="preserve"> para así completar el caso de uso</w:t>
            </w:r>
            <w:r w:rsidRPr="002538B6">
              <w:rPr>
                <w:rFonts w:ascii="Arial" w:hAnsi="Arial" w:cs="Arial"/>
                <w:bCs/>
                <w:highlight w:val="yellow"/>
                <w:lang w:val="es-ES"/>
              </w:rPr>
              <w:t>)</w:t>
            </w:r>
          </w:p>
          <w:p w14:paraId="43E5239C" w14:textId="77777777" w:rsidR="002538B6" w:rsidRPr="002538B6" w:rsidRDefault="002538B6"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42F44D02" w:rsidR="00F97BD8" w:rsidRDefault="00F97BD8" w:rsidP="00632B15">
      <w:pPr>
        <w:rPr>
          <w:szCs w:val="22"/>
        </w:rPr>
      </w:pPr>
    </w:p>
    <w:p w14:paraId="313B2C88" w14:textId="462818F9" w:rsidR="002538B6" w:rsidRDefault="002538B6" w:rsidP="00632B15">
      <w:pPr>
        <w:rPr>
          <w:szCs w:val="22"/>
        </w:rPr>
      </w:pPr>
    </w:p>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commentRangeStart w:id="31"/>
      <w:r>
        <w:rPr>
          <w:szCs w:val="22"/>
        </w:rPr>
        <w:t>Retirar/reutilizar componentes</w:t>
      </w:r>
      <w:commentRangeEnd w:id="31"/>
      <w:r w:rsidR="006F45B0">
        <w:rPr>
          <w:rStyle w:val="Refdecomentario"/>
        </w:rPr>
        <w:commentReference w:id="31"/>
      </w:r>
    </w:p>
    <w:p w14:paraId="2D9BDFA1" w14:textId="3D56AACD" w:rsidR="002538B6" w:rsidRDefault="002538B6" w:rsidP="00632B15">
      <w:pPr>
        <w:rPr>
          <w:szCs w:val="22"/>
        </w:rPr>
      </w:pPr>
      <w:r>
        <w:rPr>
          <w:szCs w:val="22"/>
        </w:rPr>
        <w:t xml:space="preserve"> </w:t>
      </w:r>
    </w:p>
    <w:p w14:paraId="0F569D0E" w14:textId="08D3CB3A" w:rsidR="00863B2D" w:rsidRDefault="00863B2D" w:rsidP="00632B15">
      <w:pPr>
        <w:rPr>
          <w:szCs w:val="22"/>
        </w:rPr>
      </w:pPr>
    </w:p>
    <w:p w14:paraId="402818D5" w14:textId="44E284E6" w:rsidR="00863B2D" w:rsidRDefault="00863B2D" w:rsidP="00632B15">
      <w:pPr>
        <w:rPr>
          <w:szCs w:val="22"/>
        </w:rPr>
      </w:pPr>
      <w:r>
        <w:rPr>
          <w:noProof/>
        </w:rPr>
        <w:drawing>
          <wp:inline distT="0" distB="0" distL="0" distR="0" wp14:anchorId="5C72F0C2" wp14:editId="0F93E16B">
            <wp:extent cx="1582310" cy="9007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596604" cy="908836"/>
                    </a:xfrm>
                    <a:prstGeom prst="rect">
                      <a:avLst/>
                    </a:prstGeom>
                    <a:noFill/>
                    <a:ln>
                      <a:noFill/>
                    </a:ln>
                  </pic:spPr>
                </pic:pic>
              </a:graphicData>
            </a:graphic>
          </wp:inline>
        </w:drawing>
      </w:r>
    </w:p>
    <w:p w14:paraId="41113A28" w14:textId="12BE6C78" w:rsidR="00BD02B1" w:rsidRDefault="00441DD2" w:rsidP="00632B15">
      <w:pPr>
        <w:rPr>
          <w:szCs w:val="22"/>
        </w:rPr>
      </w:pPr>
      <w:r>
        <w:rPr>
          <w:noProof/>
        </w:rPr>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A80A1A">
            <w:pPr>
              <w:pStyle w:val="Prrafodelista"/>
              <w:numPr>
                <w:ilvl w:val="0"/>
                <w:numId w:val="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lastRenderedPageBreak/>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Ip_concentrador</w:t>
                  </w:r>
                  <w:proofErr w:type="spellEnd"/>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w:t>
                  </w:r>
                  <w:proofErr w:type="spellEnd"/>
                  <w:r w:rsidRPr="00A80A1A">
                    <w:rPr>
                      <w:rFonts w:ascii="Arial" w:eastAsia="Arial Unicode MS" w:hAnsi="Arial" w:cs="Arial"/>
                      <w:color w:val="0000FF"/>
                      <w:sz w:val="18"/>
                      <w:szCs w:val="18"/>
                      <w:lang w:val="es-ES"/>
                    </w:rPr>
                    <w:t xml:space="preserve">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A80A1A"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Tipo_comunicacion</w:t>
                  </w:r>
                  <w:proofErr w:type="spellEnd"/>
                </w:p>
              </w:tc>
              <w:tc>
                <w:tcPr>
                  <w:tcW w:w="1190" w:type="dxa"/>
                </w:tcPr>
                <w:p w14:paraId="2A6D097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Power</w:t>
                  </w:r>
                  <w:proofErr w:type="spellEnd"/>
                  <w:r w:rsidRPr="00A80A1A">
                    <w:rPr>
                      <w:rFonts w:ascii="Arial" w:eastAsia="Arial Unicode MS" w:hAnsi="Arial" w:cs="Arial"/>
                      <w:color w:val="0000FF"/>
                      <w:sz w:val="18"/>
                      <w:szCs w:val="18"/>
                      <w:lang w:val="es-ES"/>
                    </w:rPr>
                    <w:t xml:space="preserve"> line </w:t>
                  </w:r>
                  <w:proofErr w:type="spellStart"/>
                  <w:r w:rsidRPr="00A80A1A">
                    <w:rPr>
                      <w:rFonts w:ascii="Arial" w:eastAsia="Arial Unicode MS" w:hAnsi="Arial" w:cs="Arial"/>
                      <w:color w:val="0000FF"/>
                      <w:sz w:val="18"/>
                      <w:szCs w:val="18"/>
                      <w:lang w:val="es-ES"/>
                    </w:rPr>
                    <w:t>comunication</w:t>
                  </w:r>
                  <w:proofErr w:type="spellEnd"/>
                </w:p>
                <w:p w14:paraId="3411029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0B9DCF2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RF</w:t>
                  </w:r>
                </w:p>
                <w:p w14:paraId="401FB7C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1BDAD7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RS232</w:t>
                  </w:r>
                </w:p>
                <w:p w14:paraId="358204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Estado_tiemporeal_concentrador</w:t>
                  </w:r>
                  <w:proofErr w:type="spellEnd"/>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IMEI_concentrador</w:t>
                  </w:r>
                  <w:proofErr w:type="spellEnd"/>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Sn_modem</w:t>
                  </w:r>
                  <w:proofErr w:type="spellEnd"/>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Entradas_salidas_concentrador</w:t>
                  </w:r>
                  <w:proofErr w:type="spellEnd"/>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Tiempo_conectado</w:t>
                  </w:r>
                  <w:proofErr w:type="spellEnd"/>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Tf</w:t>
                  </w:r>
                  <w:proofErr w:type="spellEnd"/>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pf</w:t>
                  </w:r>
                  <w:proofErr w:type="spellEnd"/>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Informes </w:t>
                  </w:r>
                  <w:proofErr w:type="spellStart"/>
                  <w:r w:rsidRPr="00A80A1A">
                    <w:rPr>
                      <w:rFonts w:ascii="Arial" w:eastAsia="Arial Unicode MS" w:hAnsi="Arial" w:cs="Arial"/>
                      <w:color w:val="0000FF"/>
                      <w:sz w:val="18"/>
                      <w:szCs w:val="18"/>
                      <w:lang w:val="es-ES"/>
                    </w:rPr>
                    <w:t>parametros</w:t>
                  </w:r>
                  <w:proofErr w:type="spellEnd"/>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Estadísticas de </w:t>
                  </w:r>
                  <w:proofErr w:type="spellStart"/>
                  <w:r w:rsidRPr="00A80A1A">
                    <w:rPr>
                      <w:rFonts w:ascii="Arial" w:eastAsia="Arial Unicode MS" w:hAnsi="Arial" w:cs="Arial"/>
                      <w:color w:val="0000FF"/>
                      <w:sz w:val="18"/>
                      <w:szCs w:val="18"/>
                      <w:lang w:val="es-ES"/>
                    </w:rPr>
                    <w:t>conmunicacion</w:t>
                  </w:r>
                  <w:proofErr w:type="spellEnd"/>
                  <w:r w:rsidRPr="00A80A1A">
                    <w:rPr>
                      <w:rFonts w:ascii="Arial" w:eastAsia="Arial Unicode MS" w:hAnsi="Arial" w:cs="Arial"/>
                      <w:color w:val="0000FF"/>
                      <w:sz w:val="18"/>
                      <w:szCs w:val="18"/>
                      <w:lang w:val="es-ES"/>
                    </w:rPr>
                    <w:t xml:space="preserve"> </w:t>
                  </w:r>
                  <w:proofErr w:type="spellStart"/>
                  <w:r w:rsidRPr="00A80A1A">
                    <w:rPr>
                      <w:rFonts w:ascii="Arial" w:eastAsia="Arial Unicode MS" w:hAnsi="Arial" w:cs="Arial"/>
                      <w:color w:val="0000FF"/>
                      <w:sz w:val="18"/>
                      <w:szCs w:val="18"/>
                      <w:lang w:val="es-ES"/>
                    </w:rPr>
                    <w:t>plc</w:t>
                  </w:r>
                  <w:proofErr w:type="spellEnd"/>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Bandas_abiertas</w:t>
                  </w:r>
                  <w:proofErr w:type="spellEnd"/>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proofErr w:type="gramStart"/>
                  <w:r w:rsidRPr="006F75C5">
                    <w:rPr>
                      <w:rFonts w:ascii="Arial" w:eastAsia="Arial Unicode MS" w:hAnsi="Arial" w:cs="Arial"/>
                      <w:color w:val="0000FF"/>
                      <w:sz w:val="18"/>
                      <w:szCs w:val="18"/>
                      <w:lang w:val="es-ES"/>
                    </w:rPr>
                    <w:t>Trifasico</w:t>
                  </w:r>
                  <w:proofErr w:type="spellEnd"/>
                  <w:r w:rsidRPr="006F75C5">
                    <w:rPr>
                      <w:rFonts w:ascii="Arial" w:eastAsia="Arial Unicode MS" w:hAnsi="Arial" w:cs="Arial"/>
                      <w:color w:val="0000FF"/>
                      <w:sz w:val="18"/>
                      <w:szCs w:val="18"/>
                      <w:lang w:val="es-ES"/>
                    </w:rPr>
                    <w:t xml:space="preserve"> :</w:t>
                  </w:r>
                  <w:proofErr w:type="gramEnd"/>
                  <w:r w:rsidRPr="006F75C5">
                    <w:rPr>
                      <w:rFonts w:ascii="Arial" w:eastAsia="Arial Unicode MS" w:hAnsi="Arial" w:cs="Arial"/>
                      <w:color w:val="0000FF"/>
                      <w:sz w:val="18"/>
                      <w:szCs w:val="18"/>
                      <w:lang w:val="es-ES"/>
                    </w:rPr>
                    <w:t xml:space="preserve">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w:t>
                  </w:r>
                  <w:proofErr w:type="gramEnd"/>
                  <w:r w:rsidRPr="006F75C5">
                    <w:rPr>
                      <w:rFonts w:ascii="Arial" w:eastAsia="Arial Unicode MS" w:hAnsi="Arial" w:cs="Arial"/>
                      <w:color w:val="0000FF"/>
                      <w:sz w:val="18"/>
                      <w:szCs w:val="18"/>
                      <w:lang w:val="es-ES"/>
                    </w:rPr>
                    <w:t>_carga</w:t>
                  </w:r>
                  <w:proofErr w:type="spellEnd"/>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34029168" wp14:editId="4A17C8B1">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5" r:lo="rId156" r:qs="rId157" r:cs="rId158"/>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0" r:lo="rId161" r:qs="rId162" r:cs="rId163"/>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proofErr w:type="spellStart"/>
            <w:r>
              <w:rPr>
                <w:rFonts w:ascii="Arial" w:hAnsi="Arial" w:cs="Arial"/>
                <w:b/>
              </w:rPr>
              <w:t>retirarComponente</w:t>
            </w:r>
            <w:proofErr w:type="spellEnd"/>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retirar el componente 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proofErr w:type="spellStart"/>
            <w:r w:rsidRPr="00ED39B9">
              <w:rPr>
                <w:rFonts w:ascii="Arial" w:hAnsi="Arial" w:cs="Arial"/>
                <w:color w:val="0000FF"/>
                <w:lang w:val="es-ES" w:eastAsia="es-ES"/>
              </w:rPr>
              <w:t>reutilizarComponentes</w:t>
            </w:r>
            <w:proofErr w:type="spellEnd"/>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 xml:space="preserve">4 muestra mensaje de confirmación de activación del componente </w:t>
            </w:r>
            <w:proofErr w:type="spellStart"/>
            <w:r>
              <w:rPr>
                <w:rFonts w:ascii="Arial" w:hAnsi="Arial" w:cs="Arial"/>
                <w:bCs/>
                <w:lang w:val="es-ES"/>
              </w:rPr>
              <w:t>serie_componente</w:t>
            </w:r>
            <w:proofErr w:type="spellEnd"/>
            <w:r>
              <w:rPr>
                <w:rFonts w:ascii="Arial" w:hAnsi="Arial" w:cs="Arial"/>
                <w:bCs/>
                <w:lang w:val="es-ES"/>
              </w:rPr>
              <w:t xml:space="preserve">_ </w:t>
            </w:r>
            <w:proofErr w:type="spellStart"/>
            <w:r>
              <w:rPr>
                <w:rFonts w:ascii="Arial" w:hAnsi="Arial" w:cs="Arial"/>
                <w:bCs/>
                <w:lang w:val="es-ES"/>
              </w:rPr>
              <w:t>nombre_componente</w:t>
            </w:r>
            <w:proofErr w:type="spellEnd"/>
            <w:r>
              <w:rPr>
                <w:rFonts w:ascii="Arial" w:hAnsi="Arial" w:cs="Arial"/>
                <w:bCs/>
                <w:lang w:val="es-ES"/>
              </w:rPr>
              <w:t xml:space="preserve"> </w:t>
            </w:r>
            <w:proofErr w:type="spellStart"/>
            <w:r>
              <w:rPr>
                <w:rFonts w:ascii="Arial" w:hAnsi="Arial" w:cs="Arial"/>
                <w:bCs/>
                <w:lang w:val="es-ES"/>
              </w:rPr>
              <w:t>tipo_componente</w:t>
            </w:r>
            <w:proofErr w:type="spellEnd"/>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 xml:space="preserve">“desea reutilizar el componente </w:t>
            </w:r>
            <w:proofErr w:type="spellStart"/>
            <w:r>
              <w:rPr>
                <w:rFonts w:ascii="Arial" w:eastAsia="Arial Unicode MS" w:hAnsi="Arial" w:cs="Arial"/>
                <w:color w:val="0000FF"/>
                <w:lang w:val="es-ES"/>
              </w:rPr>
              <w:t>nombre_componente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serie_componente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tipo_componente</w:t>
            </w:r>
            <w:proofErr w:type="spellEnd"/>
            <w:r>
              <w:rPr>
                <w:rFonts w:ascii="Arial" w:eastAsia="Arial Unicode MS" w:hAnsi="Arial" w:cs="Arial"/>
                <w:color w:val="0000FF"/>
                <w:lang w:val="es-ES"/>
              </w:rPr>
              <w:t>?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4B0E5A4E" w14:textId="6529ACD5"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 xml:space="preserve">GESTIONAR </w:t>
      </w:r>
      <w:commentRangeStart w:id="32"/>
      <w:r>
        <w:rPr>
          <w:szCs w:val="22"/>
        </w:rPr>
        <w:t>BALANCE</w:t>
      </w:r>
      <w:commentRangeEnd w:id="32"/>
      <w:r w:rsidR="006F45B0">
        <w:rPr>
          <w:rStyle w:val="Refdecomentario"/>
        </w:rPr>
        <w:commentReference w:id="32"/>
      </w:r>
    </w:p>
    <w:p w14:paraId="1EAFE551" w14:textId="5CFD214D" w:rsidR="00A61E3F" w:rsidRDefault="00A61E3F" w:rsidP="00632B15">
      <w:pPr>
        <w:rPr>
          <w:szCs w:val="22"/>
        </w:rPr>
      </w:pPr>
    </w:p>
    <w:p w14:paraId="75F36EBF" w14:textId="1F88AAD7" w:rsidR="00A61E3F" w:rsidRDefault="00FA67B2" w:rsidP="00632B15">
      <w:pPr>
        <w:rPr>
          <w:szCs w:val="22"/>
        </w:rPr>
      </w:pPr>
      <w:r>
        <w:rPr>
          <w:noProof/>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D8174A">
            <w:pPr>
              <w:pStyle w:val="Prrafodelista"/>
              <w:numPr>
                <w:ilvl w:val="0"/>
                <w:numId w:val="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61E3F" w:rsidRPr="00A80A1A" w14:paraId="3D9CBD82" w14:textId="77777777" w:rsidTr="00D8174A">
              <w:trPr>
                <w:trHeight w:val="472"/>
              </w:trPr>
              <w:tc>
                <w:tcPr>
                  <w:tcW w:w="2972" w:type="dxa"/>
                </w:tcPr>
                <w:p w14:paraId="072EA90B" w14:textId="073FB6E2" w:rsidR="00A61E3F" w:rsidRPr="00A80A1A" w:rsidRDefault="00802545" w:rsidP="00D8174A">
                  <w:pPr>
                    <w:spacing w:line="240" w:lineRule="auto"/>
                    <w:jc w:val="center"/>
                    <w:rPr>
                      <w:rFonts w:ascii="Arial" w:eastAsia="Arial Unicode MS" w:hAnsi="Arial" w:cs="Arial"/>
                      <w:b/>
                      <w:bCs/>
                      <w:color w:val="0000FF"/>
                      <w:sz w:val="18"/>
                      <w:szCs w:val="18"/>
                      <w:lang w:val="es-ES"/>
                    </w:rPr>
                  </w:pPr>
                  <w:r>
                    <w:rPr>
                      <w:rFonts w:ascii="Arial" w:eastAsia="Arial Unicode MS" w:hAnsi="Arial" w:cs="Arial"/>
                      <w:b/>
                      <w:bCs/>
                      <w:color w:val="0000FF"/>
                      <w:sz w:val="18"/>
                      <w:szCs w:val="18"/>
                      <w:lang w:val="es-ES"/>
                    </w:rPr>
                    <w:lastRenderedPageBreak/>
                    <w:t>BALANCE_CARGAS</w:t>
                  </w:r>
                </w:p>
              </w:tc>
              <w:tc>
                <w:tcPr>
                  <w:tcW w:w="1190" w:type="dxa"/>
                </w:tcPr>
                <w:p w14:paraId="2417BC3A" w14:textId="77777777" w:rsidR="00A61E3F" w:rsidRPr="00A80A1A" w:rsidRDefault="00A61E3F" w:rsidP="00D8174A">
                  <w:pPr>
                    <w:spacing w:line="240" w:lineRule="auto"/>
                    <w:jc w:val="center"/>
                    <w:rPr>
                      <w:rFonts w:ascii="Arial" w:eastAsia="Arial Unicode MS" w:hAnsi="Arial" w:cs="Arial"/>
                      <w:color w:val="0000FF"/>
                      <w:sz w:val="18"/>
                      <w:szCs w:val="18"/>
                      <w:lang w:val="es-ES"/>
                    </w:rPr>
                  </w:pPr>
                </w:p>
              </w:tc>
            </w:tr>
            <w:tr w:rsidR="00A61E3F" w:rsidRPr="00A80A1A" w14:paraId="6A7A4FD4" w14:textId="77777777" w:rsidTr="00D8174A">
              <w:trPr>
                <w:trHeight w:val="472"/>
              </w:trPr>
              <w:tc>
                <w:tcPr>
                  <w:tcW w:w="2972" w:type="dxa"/>
                </w:tcPr>
                <w:p w14:paraId="411F0628" w14:textId="6CC2C74F" w:rsidR="00A61E3F" w:rsidRPr="00A80A1A" w:rsidRDefault="00A61E3F" w:rsidP="00D8174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Id_ </w:t>
                  </w:r>
                  <w:r w:rsidR="00802545">
                    <w:rPr>
                      <w:rFonts w:ascii="Arial" w:eastAsia="Arial Unicode MS" w:hAnsi="Arial" w:cs="Arial"/>
                      <w:color w:val="0000FF"/>
                      <w:sz w:val="18"/>
                      <w:szCs w:val="18"/>
                      <w:lang w:val="es-ES"/>
                    </w:rPr>
                    <w:t>balance</w:t>
                  </w:r>
                  <w:r w:rsidRPr="00A80A1A">
                    <w:rPr>
                      <w:rFonts w:ascii="Arial" w:eastAsia="Arial Unicode MS" w:hAnsi="Arial" w:cs="Arial"/>
                      <w:color w:val="0000FF"/>
                      <w:sz w:val="18"/>
                      <w:szCs w:val="18"/>
                      <w:lang w:val="es-ES"/>
                    </w:rPr>
                    <w:t xml:space="preserve"> (único)</w:t>
                  </w:r>
                </w:p>
                <w:p w14:paraId="5E3C15E1" w14:textId="77777777" w:rsidR="00A61E3F" w:rsidRPr="00A80A1A" w:rsidRDefault="00A61E3F" w:rsidP="00D8174A">
                  <w:pPr>
                    <w:spacing w:line="240" w:lineRule="auto"/>
                    <w:jc w:val="center"/>
                    <w:rPr>
                      <w:rFonts w:ascii="Arial" w:eastAsia="Arial Unicode MS" w:hAnsi="Arial" w:cs="Arial"/>
                      <w:color w:val="0000FF"/>
                      <w:sz w:val="18"/>
                      <w:szCs w:val="18"/>
                      <w:lang w:val="es-ES"/>
                    </w:rPr>
                  </w:pPr>
                </w:p>
              </w:tc>
              <w:tc>
                <w:tcPr>
                  <w:tcW w:w="1190" w:type="dxa"/>
                </w:tcPr>
                <w:p w14:paraId="4220416A" w14:textId="77777777" w:rsidR="00A61E3F" w:rsidRPr="00A80A1A" w:rsidRDefault="00A61E3F" w:rsidP="00D8174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61E3F" w:rsidRPr="00A80A1A" w14:paraId="2E04F750" w14:textId="77777777" w:rsidTr="0008682D">
              <w:trPr>
                <w:trHeight w:val="162"/>
              </w:trPr>
              <w:tc>
                <w:tcPr>
                  <w:tcW w:w="2972" w:type="dxa"/>
                </w:tcPr>
                <w:p w14:paraId="7553E0A3" w14:textId="7ABC4FB4" w:rsidR="00A61E3F" w:rsidRPr="00A80A1A" w:rsidRDefault="00802545" w:rsidP="00D8174A">
                  <w:pPr>
                    <w:spacing w:line="240" w:lineRule="auto"/>
                    <w:jc w:val="center"/>
                    <w:rPr>
                      <w:rFonts w:ascii="Arial" w:eastAsia="Arial Unicode MS" w:hAnsi="Arial" w:cs="Arial"/>
                      <w:color w:val="0000FF"/>
                      <w:sz w:val="18"/>
                      <w:szCs w:val="18"/>
                      <w:lang w:val="es-ES"/>
                    </w:rPr>
                  </w:pPr>
                  <w:proofErr w:type="spellStart"/>
                  <w:r>
                    <w:rPr>
                      <w:rFonts w:ascii="Arial" w:eastAsia="Arial Unicode MS" w:hAnsi="Arial" w:cs="Arial"/>
                      <w:color w:val="0000FF"/>
                      <w:sz w:val="18"/>
                      <w:szCs w:val="18"/>
                      <w:lang w:val="es-ES"/>
                    </w:rPr>
                    <w:t>Fecha_inicio</w:t>
                  </w:r>
                  <w:proofErr w:type="spellEnd"/>
                </w:p>
              </w:tc>
              <w:tc>
                <w:tcPr>
                  <w:tcW w:w="1190" w:type="dxa"/>
                </w:tcPr>
                <w:p w14:paraId="2DDDB8BD" w14:textId="7CDEAE7F" w:rsidR="00A61E3F" w:rsidRPr="00A80A1A" w:rsidRDefault="00802545" w:rsidP="00D8174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date</w:t>
                  </w:r>
                </w:p>
              </w:tc>
            </w:tr>
            <w:tr w:rsidR="00A61E3F" w:rsidRPr="00A80A1A" w14:paraId="18D32E6A" w14:textId="77777777" w:rsidTr="00D8174A">
              <w:trPr>
                <w:trHeight w:val="229"/>
              </w:trPr>
              <w:tc>
                <w:tcPr>
                  <w:tcW w:w="2972" w:type="dxa"/>
                </w:tcPr>
                <w:p w14:paraId="0F908AF0" w14:textId="67F7EA19" w:rsidR="00A61E3F" w:rsidRPr="00A80A1A" w:rsidRDefault="00802545" w:rsidP="00D8174A">
                  <w:pPr>
                    <w:spacing w:line="240" w:lineRule="auto"/>
                    <w:jc w:val="center"/>
                    <w:rPr>
                      <w:rFonts w:ascii="Arial" w:eastAsia="Arial Unicode MS" w:hAnsi="Arial" w:cs="Arial"/>
                      <w:color w:val="0000FF"/>
                      <w:sz w:val="18"/>
                      <w:szCs w:val="18"/>
                      <w:lang w:val="es-ES"/>
                    </w:rPr>
                  </w:pPr>
                  <w:proofErr w:type="spellStart"/>
                  <w:r>
                    <w:rPr>
                      <w:rFonts w:ascii="Arial" w:eastAsia="Arial Unicode MS" w:hAnsi="Arial" w:cs="Arial"/>
                      <w:color w:val="0000FF"/>
                      <w:sz w:val="18"/>
                      <w:szCs w:val="18"/>
                      <w:lang w:val="es-ES"/>
                    </w:rPr>
                    <w:t>Fecha_fin</w:t>
                  </w:r>
                  <w:proofErr w:type="spellEnd"/>
                </w:p>
              </w:tc>
              <w:tc>
                <w:tcPr>
                  <w:tcW w:w="1190" w:type="dxa"/>
                </w:tcPr>
                <w:p w14:paraId="372EC89E" w14:textId="43EAA700" w:rsidR="00A61E3F" w:rsidRPr="00A80A1A" w:rsidRDefault="00802545" w:rsidP="00D8174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date</w:t>
                  </w:r>
                </w:p>
              </w:tc>
            </w:tr>
            <w:tr w:rsidR="00A61E3F" w:rsidRPr="00A80A1A" w14:paraId="0FA222C4" w14:textId="77777777" w:rsidTr="00D8174A">
              <w:trPr>
                <w:trHeight w:val="229"/>
              </w:trPr>
              <w:tc>
                <w:tcPr>
                  <w:tcW w:w="2972" w:type="dxa"/>
                </w:tcPr>
                <w:p w14:paraId="7D4C0420" w14:textId="2F5ECCCD" w:rsidR="00A61E3F" w:rsidRPr="00A80A1A" w:rsidRDefault="00802545" w:rsidP="0008682D">
                  <w:pPr>
                    <w:spacing w:line="240" w:lineRule="auto"/>
                    <w:jc w:val="center"/>
                    <w:rPr>
                      <w:rFonts w:ascii="Arial" w:eastAsia="Arial Unicode MS" w:hAnsi="Arial" w:cs="Arial"/>
                      <w:color w:val="0000FF"/>
                      <w:sz w:val="18"/>
                      <w:szCs w:val="18"/>
                      <w:lang w:val="es-ES"/>
                    </w:rPr>
                  </w:pPr>
                  <w:proofErr w:type="spellStart"/>
                  <w:r>
                    <w:rPr>
                      <w:rFonts w:ascii="Arial" w:eastAsia="Arial Unicode MS" w:hAnsi="Arial" w:cs="Arial"/>
                      <w:color w:val="0000FF"/>
                      <w:sz w:val="18"/>
                      <w:szCs w:val="18"/>
                      <w:lang w:val="es-ES"/>
                    </w:rPr>
                    <w:t>Hora_inicio</w:t>
                  </w:r>
                  <w:proofErr w:type="spellEnd"/>
                </w:p>
              </w:tc>
              <w:tc>
                <w:tcPr>
                  <w:tcW w:w="1190" w:type="dxa"/>
                </w:tcPr>
                <w:p w14:paraId="68473AA8" w14:textId="7634540C" w:rsidR="00A61E3F" w:rsidRPr="00A80A1A"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time</w:t>
                  </w:r>
                </w:p>
              </w:tc>
            </w:tr>
            <w:tr w:rsidR="00802545" w:rsidRPr="00A80A1A" w14:paraId="68056BCE" w14:textId="77777777" w:rsidTr="00D8174A">
              <w:trPr>
                <w:trHeight w:val="229"/>
              </w:trPr>
              <w:tc>
                <w:tcPr>
                  <w:tcW w:w="2972" w:type="dxa"/>
                </w:tcPr>
                <w:p w14:paraId="3C1D80B6" w14:textId="72242224" w:rsidR="00802545" w:rsidRDefault="00802545" w:rsidP="0008682D">
                  <w:pPr>
                    <w:spacing w:line="240" w:lineRule="auto"/>
                    <w:jc w:val="center"/>
                    <w:rPr>
                      <w:rFonts w:ascii="Arial" w:eastAsia="Arial Unicode MS" w:hAnsi="Arial" w:cs="Arial"/>
                      <w:color w:val="0000FF"/>
                      <w:sz w:val="18"/>
                      <w:szCs w:val="18"/>
                      <w:lang w:val="es-ES"/>
                    </w:rPr>
                  </w:pPr>
                  <w:proofErr w:type="spellStart"/>
                  <w:r>
                    <w:rPr>
                      <w:rFonts w:ascii="Arial" w:eastAsia="Arial Unicode MS" w:hAnsi="Arial" w:cs="Arial"/>
                      <w:color w:val="0000FF"/>
                      <w:sz w:val="18"/>
                      <w:szCs w:val="18"/>
                      <w:lang w:val="es-ES"/>
                    </w:rPr>
                    <w:t>Hora_fin</w:t>
                  </w:r>
                  <w:proofErr w:type="spellEnd"/>
                </w:p>
              </w:tc>
              <w:tc>
                <w:tcPr>
                  <w:tcW w:w="1190" w:type="dxa"/>
                </w:tcPr>
                <w:p w14:paraId="52DF9FE1" w14:textId="00A06C9E" w:rsidR="00802545" w:rsidRPr="00A80A1A"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time</w:t>
                  </w:r>
                </w:p>
              </w:tc>
            </w:tr>
            <w:tr w:rsidR="00802545" w:rsidRPr="00A80A1A" w14:paraId="1C86C4C3" w14:textId="77777777" w:rsidTr="00D8174A">
              <w:trPr>
                <w:trHeight w:val="229"/>
              </w:trPr>
              <w:tc>
                <w:tcPr>
                  <w:tcW w:w="2972" w:type="dxa"/>
                </w:tcPr>
                <w:p w14:paraId="0E7A6B36" w14:textId="2540EC34" w:rsidR="00802545" w:rsidRDefault="0008682D" w:rsidP="0008682D">
                  <w:pPr>
                    <w:spacing w:line="240" w:lineRule="auto"/>
                    <w:jc w:val="center"/>
                    <w:rPr>
                      <w:rFonts w:ascii="Arial" w:eastAsia="Arial Unicode MS" w:hAnsi="Arial" w:cs="Arial"/>
                      <w:color w:val="0000FF"/>
                      <w:sz w:val="18"/>
                      <w:szCs w:val="18"/>
                      <w:lang w:val="es-ES"/>
                    </w:rPr>
                  </w:pPr>
                  <w:proofErr w:type="spellStart"/>
                  <w:r>
                    <w:rPr>
                      <w:rFonts w:ascii="Arial" w:eastAsia="Arial Unicode MS" w:hAnsi="Arial" w:cs="Arial"/>
                      <w:color w:val="0000FF"/>
                      <w:sz w:val="18"/>
                      <w:szCs w:val="18"/>
                      <w:lang w:val="es-ES"/>
                    </w:rPr>
                    <w:t>Tipo_componente</w:t>
                  </w:r>
                  <w:proofErr w:type="spellEnd"/>
                </w:p>
              </w:tc>
              <w:tc>
                <w:tcPr>
                  <w:tcW w:w="1190" w:type="dxa"/>
                </w:tcPr>
                <w:p w14:paraId="096FAE84" w14:textId="0F1CC1F7" w:rsidR="00802545" w:rsidRDefault="0008682D" w:rsidP="0008682D">
                  <w:pPr>
                    <w:spacing w:line="240" w:lineRule="auto"/>
                    <w:jc w:val="center"/>
                    <w:rPr>
                      <w:rFonts w:ascii="Arial" w:eastAsia="Arial Unicode MS" w:hAnsi="Arial" w:cs="Arial"/>
                      <w:color w:val="0000FF"/>
                      <w:sz w:val="18"/>
                      <w:szCs w:val="18"/>
                      <w:lang w:val="es-ES"/>
                    </w:rPr>
                  </w:pPr>
                  <w:proofErr w:type="spellStart"/>
                  <w:r>
                    <w:rPr>
                      <w:rFonts w:ascii="Arial" w:eastAsia="Arial Unicode MS" w:hAnsi="Arial" w:cs="Arial"/>
                      <w:color w:val="0000FF"/>
                      <w:sz w:val="18"/>
                      <w:szCs w:val="18"/>
                      <w:lang w:val="es-ES"/>
                    </w:rPr>
                    <w:t>String</w:t>
                  </w:r>
                  <w:proofErr w:type="spellEnd"/>
                </w:p>
              </w:tc>
            </w:tr>
            <w:tr w:rsidR="0008682D" w:rsidRPr="00A80A1A" w14:paraId="12FBB7FB" w14:textId="77777777" w:rsidTr="00D8174A">
              <w:trPr>
                <w:trHeight w:val="229"/>
              </w:trPr>
              <w:tc>
                <w:tcPr>
                  <w:tcW w:w="2972" w:type="dxa"/>
                </w:tcPr>
                <w:p w14:paraId="528D5497" w14:textId="09986636" w:rsidR="0008682D" w:rsidRDefault="0008682D" w:rsidP="0008682D">
                  <w:pPr>
                    <w:spacing w:line="240" w:lineRule="auto"/>
                    <w:jc w:val="center"/>
                    <w:rPr>
                      <w:rFonts w:ascii="Arial" w:eastAsia="Arial Unicode MS" w:hAnsi="Arial" w:cs="Arial"/>
                      <w:color w:val="0000FF"/>
                      <w:sz w:val="18"/>
                      <w:szCs w:val="18"/>
                      <w:lang w:val="es-ES"/>
                    </w:rPr>
                  </w:pPr>
                  <w:proofErr w:type="spellStart"/>
                  <w:r>
                    <w:rPr>
                      <w:rFonts w:ascii="Arial" w:eastAsia="Arial Unicode MS" w:hAnsi="Arial" w:cs="Arial"/>
                      <w:color w:val="0000FF"/>
                      <w:sz w:val="18"/>
                      <w:szCs w:val="18"/>
                      <w:lang w:val="es-ES"/>
                    </w:rPr>
                    <w:t>Serie_componente</w:t>
                  </w:r>
                  <w:proofErr w:type="spellEnd"/>
                </w:p>
              </w:tc>
              <w:tc>
                <w:tcPr>
                  <w:tcW w:w="1190" w:type="dxa"/>
                </w:tcPr>
                <w:p w14:paraId="12F31866" w14:textId="6BC29B7E" w:rsidR="0008682D" w:rsidRDefault="0008682D" w:rsidP="0008682D">
                  <w:pPr>
                    <w:spacing w:line="240" w:lineRule="auto"/>
                    <w:jc w:val="center"/>
                    <w:rPr>
                      <w:rFonts w:ascii="Arial" w:eastAsia="Arial Unicode MS" w:hAnsi="Arial" w:cs="Arial"/>
                      <w:color w:val="0000FF"/>
                      <w:sz w:val="18"/>
                      <w:szCs w:val="18"/>
                      <w:lang w:val="es-ES"/>
                    </w:rPr>
                  </w:pPr>
                  <w:proofErr w:type="spellStart"/>
                  <w:r>
                    <w:rPr>
                      <w:rFonts w:ascii="Arial" w:eastAsia="Arial Unicode MS" w:hAnsi="Arial" w:cs="Arial"/>
                      <w:color w:val="0000FF"/>
                      <w:sz w:val="18"/>
                      <w:szCs w:val="18"/>
                      <w:lang w:val="es-ES"/>
                    </w:rPr>
                    <w:t>string</w:t>
                  </w:r>
                  <w:proofErr w:type="spellEnd"/>
                </w:p>
              </w:tc>
            </w:tr>
          </w:tbl>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65E2E8B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proofErr w:type="spellStart"/>
            <w:r>
              <w:rPr>
                <w:rFonts w:ascii="Arial" w:hAnsi="Arial" w:cs="Arial"/>
                <w:color w:val="0000FF"/>
                <w:lang w:val="es-ES" w:eastAsia="es-ES"/>
              </w:rPr>
              <w:t>modulo</w:t>
            </w:r>
            <w:proofErr w:type="spellEnd"/>
            <w:r>
              <w:rPr>
                <w:rFonts w:ascii="Arial" w:hAnsi="Arial" w:cs="Arial"/>
                <w:color w:val="0000FF"/>
                <w:lang w:val="es-ES" w:eastAsia="es-ES"/>
              </w:rPr>
              <w:t xml:space="preserve"> 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51693D1" wp14:editId="70D6A0D7">
                  <wp:extent cx="3366715" cy="2034926"/>
                  <wp:effectExtent l="76200" t="19050" r="81915" b="6096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6" r:lo="rId167" r:qs="rId168" r:cs="rId169"/>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443BFCCC" wp14:editId="0F8AE67E">
                  <wp:extent cx="3613205" cy="1743654"/>
                  <wp:effectExtent l="76200" t="0" r="82550" b="9525"/>
                  <wp:docPr id="108" name="Diagrama 10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1" r:lo="rId172" r:qs="rId173" r:cs="rId174"/>
                    </a:graphicData>
                  </a:graphic>
                </wp:inline>
              </w:drawing>
            </w: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proofErr w:type="spellStart"/>
            <w:r>
              <w:rPr>
                <w:rFonts w:ascii="Arial" w:hAnsi="Arial" w:cs="Arial"/>
                <w:b/>
              </w:rPr>
              <w:t>gestionarBalance</w:t>
            </w:r>
            <w:proofErr w:type="spellEnd"/>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CF67FA">
            <w:pPr>
              <w:pStyle w:val="Prrafodelista"/>
              <w:numPr>
                <w:ilvl w:val="0"/>
                <w:numId w:val="9"/>
              </w:numPr>
              <w:jc w:val="both"/>
              <w:rPr>
                <w:rFonts w:ascii="Arial" w:hAnsi="Arial" w:cs="Arial"/>
                <w:b/>
              </w:rPr>
            </w:pPr>
            <w:r w:rsidRPr="00CF67FA">
              <w:rPr>
                <w:rFonts w:ascii="Arial" w:hAnsi="Arial" w:cs="Arial"/>
                <w:b/>
              </w:rPr>
              <w:t>Balance de cargas</w:t>
            </w:r>
          </w:p>
          <w:p w14:paraId="03432A01" w14:textId="6DDD9DE5" w:rsidR="00CF67FA" w:rsidRPr="00CF67FA" w:rsidRDefault="00CF67FA" w:rsidP="00CF67FA">
            <w:pPr>
              <w:pStyle w:val="Prrafodelista"/>
              <w:jc w:val="both"/>
              <w:rPr>
                <w:rFonts w:ascii="Arial" w:hAnsi="Arial" w:cs="Arial"/>
                <w:bCs/>
              </w:rPr>
            </w:pPr>
            <w:r w:rsidRPr="00CF67FA">
              <w:rPr>
                <w:rFonts w:ascii="Arial" w:hAnsi="Arial" w:cs="Arial"/>
                <w:bCs/>
              </w:rPr>
              <w:t>Al seleccionar esta opción el administrador/usuario podrá contar con campos parametrizables donde le permitirán escoger el componente, fecha inicio, fecha fin, hora inicio, hora fin, y seleccionar el tipo de grafica que desea para generar el balance de cargas en el módulo.</w:t>
            </w:r>
          </w:p>
          <w:p w14:paraId="3C6B752A" w14:textId="017A9312" w:rsidR="00CF67FA" w:rsidRDefault="00CF67FA" w:rsidP="00D8174A">
            <w:pPr>
              <w:jc w:val="both"/>
              <w:rPr>
                <w:rFonts w:ascii="Arial" w:hAnsi="Arial" w:cs="Arial"/>
                <w:b/>
              </w:rPr>
            </w:pPr>
          </w:p>
          <w:p w14:paraId="5668BF9A" w14:textId="69FF4D94" w:rsidR="00CF67FA" w:rsidRDefault="00CF67FA" w:rsidP="00CF67FA">
            <w:pPr>
              <w:pStyle w:val="Prrafodelista"/>
              <w:numPr>
                <w:ilvl w:val="0"/>
                <w:numId w:val="9"/>
              </w:numPr>
              <w:jc w:val="both"/>
              <w:rPr>
                <w:rFonts w:ascii="Arial" w:hAnsi="Arial" w:cs="Arial"/>
                <w:b/>
              </w:rPr>
            </w:pPr>
            <w:r w:rsidRPr="00CF67FA">
              <w:rPr>
                <w:rFonts w:ascii="Arial" w:hAnsi="Arial" w:cs="Arial"/>
                <w:b/>
              </w:rPr>
              <w:t>Estimar cargas aforadas</w:t>
            </w:r>
          </w:p>
          <w:p w14:paraId="41EE97E1" w14:textId="52862AD4"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grafica que desea para </w:t>
            </w:r>
            <w:r>
              <w:rPr>
                <w:rFonts w:ascii="Arial" w:hAnsi="Arial" w:cs="Arial"/>
                <w:bCs/>
              </w:rPr>
              <w:t>estimar las cargas aforadas</w:t>
            </w:r>
            <w:r w:rsidRPr="00CF67FA">
              <w:rPr>
                <w:rFonts w:ascii="Arial" w:hAnsi="Arial" w:cs="Arial"/>
                <w:bCs/>
              </w:rPr>
              <w:t xml:space="preserve"> en el módulo.</w:t>
            </w: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lastRenderedPageBreak/>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D8174A">
            <w:pPr>
              <w:pStyle w:val="Prrafodelista"/>
              <w:numPr>
                <w:ilvl w:val="0"/>
                <w:numId w:val="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lastRenderedPageBreak/>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Tipo_medidor</w:t>
                  </w:r>
                  <w:proofErr w:type="spellEnd"/>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proofErr w:type="gramStart"/>
                  <w:r w:rsidRPr="00E759FF">
                    <w:rPr>
                      <w:rFonts w:ascii="Arial" w:eastAsia="Arial Unicode MS" w:hAnsi="Arial" w:cs="Arial"/>
                      <w:color w:val="0000FF"/>
                      <w:sz w:val="16"/>
                      <w:szCs w:val="16"/>
                      <w:lang w:val="es-ES"/>
                    </w:rPr>
                    <w:t>Trifasico</w:t>
                  </w:r>
                  <w:proofErr w:type="spellEnd"/>
                  <w:r w:rsidRPr="00E759FF">
                    <w:rPr>
                      <w:rFonts w:ascii="Arial" w:eastAsia="Arial Unicode MS" w:hAnsi="Arial" w:cs="Arial"/>
                      <w:color w:val="0000FF"/>
                      <w:sz w:val="16"/>
                      <w:szCs w:val="16"/>
                      <w:lang w:val="es-ES"/>
                    </w:rPr>
                    <w:t xml:space="preserve"> :</w:t>
                  </w:r>
                  <w:proofErr w:type="gramEnd"/>
                  <w:r w:rsidRPr="00E759FF">
                    <w:rPr>
                      <w:rFonts w:ascii="Arial" w:eastAsia="Arial Unicode MS" w:hAnsi="Arial" w:cs="Arial"/>
                      <w:color w:val="0000FF"/>
                      <w:sz w:val="16"/>
                      <w:szCs w:val="16"/>
                      <w:lang w:val="es-ES"/>
                    </w:rPr>
                    <w:t xml:space="preserve">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Magnitud_medidor</w:t>
                  </w:r>
                  <w:proofErr w:type="spellEnd"/>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numero_cuadrantes</w:t>
                  </w:r>
                  <w:proofErr w:type="spellEnd"/>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Tipo_puerto</w:t>
                  </w:r>
                  <w:proofErr w:type="spellEnd"/>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Cuenta_prepago</w:t>
                  </w:r>
                  <w:proofErr w:type="spellEnd"/>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Saldo_prepago</w:t>
                  </w:r>
                  <w:proofErr w:type="spellEnd"/>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Recarga_prepago</w:t>
                  </w:r>
                  <w:proofErr w:type="spellEnd"/>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Sincronización_reloj</w:t>
                  </w:r>
                  <w:proofErr w:type="spellEnd"/>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Dispositivo_corte</w:t>
                  </w:r>
                  <w:proofErr w:type="spellEnd"/>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Modelo_fabricante</w:t>
                  </w:r>
                  <w:proofErr w:type="spellEnd"/>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Serial_fabricante</w:t>
                  </w:r>
                  <w:proofErr w:type="spellEnd"/>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Tipo_comunicacion</w:t>
                  </w:r>
                  <w:proofErr w:type="spellEnd"/>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Plc</w:t>
                  </w:r>
                  <w:proofErr w:type="spellEnd"/>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Direcciones_registro</w:t>
                  </w:r>
                  <w:proofErr w:type="spellEnd"/>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restriccion</w:t>
                  </w:r>
                  <w:proofErr w:type="spellEnd"/>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Técnica_medida</w:t>
                  </w:r>
                  <w:proofErr w:type="spellEnd"/>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Relación_tc</w:t>
                  </w:r>
                  <w:proofErr w:type="spellEnd"/>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gramStart"/>
                  <w:r w:rsidRPr="00E759FF">
                    <w:rPr>
                      <w:rFonts w:ascii="Arial" w:eastAsia="Arial Unicode MS" w:hAnsi="Arial" w:cs="Arial"/>
                      <w:color w:val="0000FF"/>
                      <w:sz w:val="16"/>
                      <w:szCs w:val="16"/>
                      <w:lang w:val="es-ES"/>
                    </w:rPr>
                    <w:t xml:space="preserve">Periodo </w:t>
                  </w:r>
                  <w:proofErr w:type="spellStart"/>
                  <w:r w:rsidRPr="00E759FF">
                    <w:rPr>
                      <w:rFonts w:ascii="Arial" w:eastAsia="Arial Unicode MS" w:hAnsi="Arial" w:cs="Arial"/>
                      <w:color w:val="0000FF"/>
                      <w:sz w:val="16"/>
                      <w:szCs w:val="16"/>
                      <w:lang w:val="es-ES"/>
                    </w:rPr>
                    <w:t>curva</w:t>
                  </w:r>
                  <w:proofErr w:type="gramEnd"/>
                  <w:r w:rsidRPr="00E759FF">
                    <w:rPr>
                      <w:rFonts w:ascii="Arial" w:eastAsia="Arial Unicode MS" w:hAnsi="Arial" w:cs="Arial"/>
                      <w:color w:val="0000FF"/>
                      <w:sz w:val="16"/>
                      <w:szCs w:val="16"/>
                      <w:lang w:val="es-ES"/>
                    </w:rPr>
                    <w:t>_carga</w:t>
                  </w:r>
                  <w:proofErr w:type="spellEnd"/>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lastRenderedPageBreak/>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D8174A" w:rsidRDefault="00D8174A" w:rsidP="000C1175">
                                  <w:pPr>
                                    <w:jc w:val="center"/>
                                  </w:pPr>
                                  <w:proofErr w:type="spellStart"/>
                                  <w:r>
                                    <w:t>verificarSaldoMedidor</w:t>
                                  </w:r>
                                  <w:proofErr w:type="spellEnd"/>
                                </w:p>
                                <w:p w14:paraId="03AB1E87" w14:textId="56BECC20" w:rsidR="00D8174A" w:rsidRDefault="00D8174A" w:rsidP="000C1175">
                                  <w:pPr>
                                    <w:jc w:val="center"/>
                                  </w:pPr>
                                </w:p>
                                <w:p w14:paraId="70A9D278" w14:textId="3AFB6469" w:rsidR="00D8174A" w:rsidRDefault="00D8174A"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D8174A" w:rsidRDefault="00D8174A" w:rsidP="000C1175">
                            <w:pPr>
                              <w:jc w:val="center"/>
                            </w:pPr>
                            <w:proofErr w:type="spellStart"/>
                            <w:r>
                              <w:t>verificarSaldoMedidor</w:t>
                            </w:r>
                            <w:proofErr w:type="spellEnd"/>
                          </w:p>
                          <w:p w14:paraId="03AB1E87" w14:textId="56BECC20" w:rsidR="00D8174A" w:rsidRDefault="00D8174A" w:rsidP="000C1175">
                            <w:pPr>
                              <w:jc w:val="center"/>
                            </w:pPr>
                          </w:p>
                          <w:p w14:paraId="70A9D278" w14:textId="3AFB6469" w:rsidR="00D8174A" w:rsidRDefault="00D8174A" w:rsidP="000C1175">
                            <w:pPr>
                              <w:jc w:val="center"/>
                            </w:pPr>
                            <w:r>
                              <w:t>si el medidor es prepago permite mostrar que saldo posee</w:t>
                            </w:r>
                          </w:p>
                        </w:txbxContent>
                      </v:textbox>
                    </v:roundrect>
                  </w:pict>
                </mc:Fallback>
              </mc:AlternateContent>
            </w:r>
            <w:r w:rsidR="00E759FF">
              <w:rPr>
                <w:noProof/>
                <w:lang w:val="es-ES" w:eastAsia="es-ES"/>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7" r:lo="rId178" r:qs="rId179" r:cs="rId180"/>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D8174A" w:rsidRDefault="00D8174A" w:rsidP="000C1175">
                                  <w:pPr>
                                    <w:jc w:val="center"/>
                                  </w:pPr>
                                  <w:proofErr w:type="spellStart"/>
                                  <w:r>
                                    <w:t>cargarSaldoMedidor</w:t>
                                  </w:r>
                                  <w:proofErr w:type="spellEnd"/>
                                </w:p>
                                <w:p w14:paraId="08EC0343" w14:textId="6145D976" w:rsidR="00D8174A" w:rsidRDefault="00D8174A" w:rsidP="000C1175">
                                  <w:pPr>
                                    <w:jc w:val="center"/>
                                  </w:pPr>
                                </w:p>
                                <w:p w14:paraId="4FB45F94" w14:textId="61CBF9BA" w:rsidR="00D8174A" w:rsidRDefault="00D8174A"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D8174A" w:rsidRDefault="00D8174A" w:rsidP="000C1175">
                            <w:pPr>
                              <w:jc w:val="center"/>
                            </w:pPr>
                            <w:proofErr w:type="spellStart"/>
                            <w:r>
                              <w:t>cargarSaldoMedidor</w:t>
                            </w:r>
                            <w:proofErr w:type="spellEnd"/>
                          </w:p>
                          <w:p w14:paraId="08EC0343" w14:textId="6145D976" w:rsidR="00D8174A" w:rsidRDefault="00D8174A" w:rsidP="000C1175">
                            <w:pPr>
                              <w:jc w:val="center"/>
                            </w:pPr>
                          </w:p>
                          <w:p w14:paraId="4FB45F94" w14:textId="61CBF9BA" w:rsidR="00D8174A" w:rsidRDefault="00D8174A" w:rsidP="000C1175">
                            <w:pPr>
                              <w:jc w:val="center"/>
                            </w:pPr>
                            <w:r>
                              <w:t xml:space="preserve">el administrador/usuario podrá cargar saldo que desee al medidor </w:t>
                            </w:r>
                          </w:p>
                        </w:txbxContent>
                      </v:textbox>
                    </v:roundrect>
                  </w:pict>
                </mc:Fallback>
              </mc:AlternateContent>
            </w:r>
            <w:r w:rsidR="00E759FF">
              <w:rPr>
                <w:noProof/>
                <w:lang w:val="es-ES" w:eastAsia="es-ES"/>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2" r:lo="rId183" r:qs="rId184" r:cs="rId185"/>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proofErr w:type="spellStart"/>
            <w:r>
              <w:rPr>
                <w:rFonts w:ascii="Arial" w:hAnsi="Arial" w:cs="Arial"/>
                <w:b/>
              </w:rPr>
              <w:t>determinarModalidadMedidor</w:t>
            </w:r>
            <w:proofErr w:type="spellEnd"/>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lastRenderedPageBreak/>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D8174A">
            <w:pPr>
              <w:pStyle w:val="Prrafodelista"/>
              <w:numPr>
                <w:ilvl w:val="0"/>
                <w:numId w:val="9"/>
              </w:numPr>
              <w:jc w:val="both"/>
              <w:rPr>
                <w:rFonts w:ascii="Arial" w:hAnsi="Arial" w:cs="Arial"/>
                <w:b/>
              </w:rPr>
            </w:pPr>
            <w:proofErr w:type="spellStart"/>
            <w:r>
              <w:rPr>
                <w:rFonts w:ascii="Arial" w:hAnsi="Arial" w:cs="Arial"/>
                <w:b/>
              </w:rPr>
              <w:t>determinarModalidadMedidor</w:t>
            </w:r>
            <w:proofErr w:type="spellEnd"/>
          </w:p>
          <w:p w14:paraId="77774262" w14:textId="77777777" w:rsidR="000C1175" w:rsidRDefault="000C1175" w:rsidP="000C1175">
            <w:pPr>
              <w:jc w:val="both"/>
              <w:rPr>
                <w:rFonts w:ascii="Arial" w:hAnsi="Arial" w:cs="Arial"/>
                <w:bCs/>
              </w:rPr>
            </w:pPr>
          </w:p>
          <w:p w14:paraId="3D4FD3FB" w14:textId="71E83043" w:rsidR="00E759FF" w:rsidRPr="000C1175" w:rsidRDefault="00E759FF" w:rsidP="000C1175">
            <w:pPr>
              <w:pStyle w:val="Prrafodelista"/>
              <w:numPr>
                <w:ilvl w:val="1"/>
                <w:numId w:val="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0C1175">
            <w:pPr>
              <w:pStyle w:val="Prrafodelista"/>
              <w:numPr>
                <w:ilvl w:val="1"/>
                <w:numId w:val="9"/>
              </w:numPr>
              <w:jc w:val="both"/>
              <w:rPr>
                <w:rFonts w:ascii="Arial" w:hAnsi="Arial" w:cs="Arial"/>
                <w:bCs/>
              </w:rPr>
            </w:pPr>
            <w:r>
              <w:rPr>
                <w:rFonts w:ascii="Arial" w:hAnsi="Arial" w:cs="Arial"/>
                <w:bCs/>
              </w:rPr>
              <w:t xml:space="preserve">Se le mostrara si el medidor es </w:t>
            </w:r>
            <w:proofErr w:type="gramStart"/>
            <w:r>
              <w:rPr>
                <w:rFonts w:ascii="Arial" w:hAnsi="Arial" w:cs="Arial"/>
                <w:bCs/>
              </w:rPr>
              <w:t>modalidad prepago</w:t>
            </w:r>
            <w:proofErr w:type="gramEnd"/>
            <w:r>
              <w:rPr>
                <w:rFonts w:ascii="Arial" w:hAnsi="Arial" w:cs="Arial"/>
                <w:bCs/>
              </w:rPr>
              <w:t xml:space="preserve"> o no.</w:t>
            </w:r>
          </w:p>
          <w:p w14:paraId="3C8B1D74" w14:textId="71D48F13" w:rsidR="00611E95" w:rsidRDefault="00611E95" w:rsidP="000C1175">
            <w:pPr>
              <w:pStyle w:val="Prrafodelista"/>
              <w:numPr>
                <w:ilvl w:val="1"/>
                <w:numId w:val="9"/>
              </w:numPr>
              <w:jc w:val="both"/>
              <w:rPr>
                <w:rFonts w:ascii="Arial" w:hAnsi="Arial" w:cs="Arial"/>
                <w:bCs/>
              </w:rPr>
            </w:pPr>
            <w:r>
              <w:rPr>
                <w:rFonts w:ascii="Arial" w:hAnsi="Arial" w:cs="Arial"/>
                <w:bCs/>
              </w:rPr>
              <w:t xml:space="preserve">Al ser </w:t>
            </w:r>
            <w:proofErr w:type="gramStart"/>
            <w:r>
              <w:rPr>
                <w:rFonts w:ascii="Arial" w:hAnsi="Arial" w:cs="Arial"/>
                <w:bCs/>
              </w:rPr>
              <w:t>modalidad prepago</w:t>
            </w:r>
            <w:proofErr w:type="gramEnd"/>
            <w:r>
              <w:rPr>
                <w:rFonts w:ascii="Arial" w:hAnsi="Arial" w:cs="Arial"/>
                <w:bCs/>
              </w:rPr>
              <w:t xml:space="preserve"> se le permitirá </w:t>
            </w:r>
            <w:proofErr w:type="spellStart"/>
            <w:r w:rsidRPr="00611E95">
              <w:rPr>
                <w:rFonts w:ascii="Arial" w:hAnsi="Arial" w:cs="Arial"/>
                <w:b/>
              </w:rPr>
              <w:t>editarModalidadMedidor</w:t>
            </w:r>
            <w:proofErr w:type="spellEnd"/>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1E95">
            <w:pPr>
              <w:pStyle w:val="Prrafodelista"/>
              <w:numPr>
                <w:ilvl w:val="0"/>
                <w:numId w:val="9"/>
              </w:numPr>
              <w:jc w:val="both"/>
              <w:rPr>
                <w:rFonts w:ascii="Arial" w:hAnsi="Arial" w:cs="Arial"/>
                <w:bCs/>
              </w:rPr>
            </w:pPr>
            <w:proofErr w:type="spellStart"/>
            <w:r w:rsidRPr="00611E95">
              <w:rPr>
                <w:rFonts w:ascii="Arial" w:hAnsi="Arial" w:cs="Arial"/>
                <w:b/>
              </w:rPr>
              <w:t>editarModalidadMedidor</w:t>
            </w:r>
            <w:proofErr w:type="spellEnd"/>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1E95">
            <w:pPr>
              <w:pStyle w:val="Prrafodelista"/>
              <w:numPr>
                <w:ilvl w:val="1"/>
                <w:numId w:val="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proofErr w:type="spellStart"/>
            <w:r w:rsidRPr="00611E95">
              <w:rPr>
                <w:rFonts w:ascii="Arial" w:hAnsi="Arial" w:cs="Arial"/>
                <w:b/>
              </w:rPr>
              <w:t>verificarSaldoMedidor</w:t>
            </w:r>
            <w:proofErr w:type="spellEnd"/>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proofErr w:type="spellStart"/>
            <w:r>
              <w:rPr>
                <w:rFonts w:ascii="Arial" w:hAnsi="Arial" w:cs="Arial"/>
                <w:b/>
              </w:rPr>
              <w:t>resetearSaldoMedidor</w:t>
            </w:r>
            <w:proofErr w:type="spellEnd"/>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el </w:t>
            </w:r>
            <w:proofErr w:type="gramStart"/>
            <w:r w:rsidRPr="00611E95">
              <w:rPr>
                <w:rFonts w:ascii="Arial" w:hAnsi="Arial" w:cs="Arial"/>
                <w:bCs/>
              </w:rPr>
              <w:t>reseteo</w:t>
            </w:r>
            <w:proofErr w:type="gramEnd"/>
            <w:r w:rsidRPr="00611E95">
              <w:rPr>
                <w:rFonts w:ascii="Arial" w:hAnsi="Arial" w:cs="Arial"/>
                <w:bCs/>
              </w:rPr>
              <w:t xml:space="preserve">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w:t>
            </w:r>
            <w:proofErr w:type="gramStart"/>
            <w:r>
              <w:rPr>
                <w:rFonts w:ascii="Arial" w:hAnsi="Arial" w:cs="Arial"/>
                <w:bCs/>
              </w:rPr>
              <w:t>reseteo</w:t>
            </w:r>
            <w:proofErr w:type="gramEnd"/>
            <w:r>
              <w:rPr>
                <w:rFonts w:ascii="Arial" w:hAnsi="Arial" w:cs="Arial"/>
                <w:bCs/>
              </w:rPr>
              <w:t xml:space="preserve">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proofErr w:type="spellStart"/>
            <w:r>
              <w:rPr>
                <w:rFonts w:ascii="Arial" w:hAnsi="Arial" w:cs="Arial"/>
                <w:b/>
              </w:rPr>
              <w:t>cargarSaldoMedidor</w:t>
            </w:r>
            <w:proofErr w:type="spellEnd"/>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77777777" w:rsidR="001B5652" w:rsidRDefault="001B5652"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w:t>
            </w:r>
            <w:proofErr w:type="gramStart"/>
            <w:r>
              <w:rPr>
                <w:rFonts w:ascii="Arial" w:hAnsi="Arial" w:cs="Arial"/>
                <w:bCs/>
              </w:rPr>
              <w:t>resetear</w:t>
            </w:r>
            <w:proofErr w:type="gramEnd"/>
            <w:r>
              <w:rPr>
                <w:rFonts w:ascii="Arial" w:hAnsi="Arial" w:cs="Arial"/>
                <w:bCs/>
              </w:rPr>
              <w:t xml:space="preserve">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lastRenderedPageBreak/>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 xml:space="preserve">leer si el medidor </w:t>
            </w:r>
            <w:proofErr w:type="spellStart"/>
            <w:r w:rsidR="001B5652">
              <w:rPr>
                <w:rFonts w:ascii="Arial" w:eastAsia="Arial Unicode MS" w:hAnsi="Arial" w:cs="Arial"/>
                <w:color w:val="0000FF"/>
                <w:lang w:val="es-ES"/>
              </w:rPr>
              <w:t>esta</w:t>
            </w:r>
            <w:proofErr w:type="spellEnd"/>
            <w:r w:rsidR="001B5652">
              <w:rPr>
                <w:rFonts w:ascii="Arial" w:eastAsia="Arial Unicode MS" w:hAnsi="Arial" w:cs="Arial"/>
                <w:color w:val="0000FF"/>
                <w:lang w:val="es-ES"/>
              </w:rPr>
              <w:t xml:space="preserve">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proofErr w:type="gramStart"/>
            <w:r w:rsidR="001B5652">
              <w:rPr>
                <w:rFonts w:ascii="Arial" w:eastAsia="Arial Unicode MS" w:hAnsi="Arial" w:cs="Arial"/>
                <w:color w:val="0000FF"/>
                <w:lang w:val="es-ES"/>
              </w:rPr>
              <w:t>resetear</w:t>
            </w:r>
            <w:proofErr w:type="gramEnd"/>
            <w:r w:rsidR="001B5652">
              <w:rPr>
                <w:rFonts w:ascii="Arial" w:eastAsia="Arial Unicode MS" w:hAnsi="Arial" w:cs="Arial"/>
                <w:color w:val="0000FF"/>
                <w:lang w:val="es-ES"/>
              </w:rPr>
              <w:t xml:space="preserve">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lastRenderedPageBreak/>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D8174A">
            <w:pPr>
              <w:pStyle w:val="Prrafodelista"/>
              <w:numPr>
                <w:ilvl w:val="0"/>
                <w:numId w:val="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Cedula_usuario</w:t>
                  </w:r>
                  <w:proofErr w:type="spellEnd"/>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Rol_usuario</w:t>
                  </w:r>
                  <w:proofErr w:type="spellEnd"/>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Estado_usuario</w:t>
                  </w:r>
                  <w:proofErr w:type="spellEnd"/>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76421F" w14:paraId="69F031E5" w14:textId="77777777" w:rsidTr="00324DE7">
              <w:tc>
                <w:tcPr>
                  <w:tcW w:w="2071" w:type="dxa"/>
                </w:tcPr>
                <w:p w14:paraId="69A3ED22" w14:textId="77777777" w:rsidR="0076421F" w:rsidRDefault="0076421F" w:rsidP="00D8174A">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D8174A">
                  <w:pPr>
                    <w:spacing w:line="240" w:lineRule="auto"/>
                    <w:rPr>
                      <w:rFonts w:ascii="Arial" w:eastAsia="Arial Unicode MS" w:hAnsi="Arial" w:cs="Arial"/>
                      <w:color w:val="0000FF"/>
                      <w:lang w:val="es-ES"/>
                    </w:rPr>
                  </w:pP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8" r:lo="rId189" r:qs="rId190" r:cs="rId191"/>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3" r:lo="rId194" r:qs="rId195" r:cs="rId196"/>
                    </a:graphicData>
                  </a:graphic>
                </wp:inline>
              </w:drawing>
            </w:r>
            <w:r w:rsidR="00553288">
              <w:rPr>
                <w:noProof/>
                <w:lang w:val="es-ES" w:eastAsia="es-ES"/>
              </w:rPr>
              <w:drawing>
                <wp:inline distT="0" distB="0" distL="0" distR="0" wp14:anchorId="75642FE5" wp14:editId="3987DD2A">
                  <wp:extent cx="5505893" cy="2402959"/>
                  <wp:effectExtent l="9525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8" r:lo="rId199" r:qs="rId200" r:cs="rId201"/>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2"/>
          </w:tcPr>
          <w:p w14:paraId="0DAAD986" w14:textId="11C18515" w:rsidR="00324DE7" w:rsidRDefault="0036596E" w:rsidP="00D8174A">
            <w:pPr>
              <w:jc w:val="both"/>
              <w:rPr>
                <w:rFonts w:ascii="Arial" w:hAnsi="Arial" w:cs="Arial"/>
                <w:b/>
              </w:rPr>
            </w:pPr>
            <w:proofErr w:type="spellStart"/>
            <w:r>
              <w:rPr>
                <w:rFonts w:ascii="Arial" w:hAnsi="Arial" w:cs="Arial"/>
                <w:b/>
              </w:rPr>
              <w:t>crearUsuario</w:t>
            </w:r>
            <w:proofErr w:type="spellEnd"/>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r w:rsidRPr="0036596E">
              <w:rPr>
                <w:rFonts w:ascii="Arial" w:hAnsi="Arial" w:cs="Arial"/>
                <w:bCs/>
              </w:rPr>
              <w:t>el usuario con privilegios de crear usuarios tendrá la opción de crear el usuario que desee, ingresando al modulo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proofErr w:type="spellStart"/>
            <w:r>
              <w:rPr>
                <w:rFonts w:ascii="Arial" w:hAnsi="Arial" w:cs="Arial"/>
                <w:b/>
              </w:rPr>
              <w:t>consultarUsuario</w:t>
            </w:r>
            <w:proofErr w:type="spellEnd"/>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proofErr w:type="spellStart"/>
            <w:r w:rsidRPr="0036596E">
              <w:rPr>
                <w:rFonts w:ascii="Arial" w:hAnsi="Arial" w:cs="Arial"/>
                <w:b/>
              </w:rPr>
              <w:t>ConsultarUsuario</w:t>
            </w:r>
            <w:proofErr w:type="spellEnd"/>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proofErr w:type="spellStart"/>
            <w:r w:rsidRPr="0036596E">
              <w:rPr>
                <w:rFonts w:ascii="Arial" w:hAnsi="Arial" w:cs="Arial"/>
                <w:b/>
              </w:rPr>
              <w:t>editarUsuario</w:t>
            </w:r>
            <w:proofErr w:type="spellEnd"/>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proofErr w:type="spellStart"/>
            <w:r>
              <w:rPr>
                <w:rFonts w:ascii="Arial" w:hAnsi="Arial" w:cs="Arial"/>
                <w:b/>
              </w:rPr>
              <w:t>bloquearUsuario</w:t>
            </w:r>
            <w:proofErr w:type="spellEnd"/>
            <w:r>
              <w:rPr>
                <w:rFonts w:ascii="Arial" w:hAnsi="Arial" w:cs="Arial"/>
                <w:b/>
              </w:rPr>
              <w:t>:</w:t>
            </w:r>
          </w:p>
          <w:p w14:paraId="4DA2C9E9" w14:textId="4E6B2C55" w:rsidR="0036596E" w:rsidRPr="0036596E" w:rsidRDefault="0036596E" w:rsidP="00D8174A">
            <w:pPr>
              <w:jc w:val="both"/>
              <w:rPr>
                <w:rFonts w:ascii="Arial" w:hAnsi="Arial" w:cs="Arial"/>
                <w:bCs/>
              </w:rPr>
            </w:pPr>
            <w:r w:rsidRPr="0036596E">
              <w:rPr>
                <w:rFonts w:ascii="Arial" w:hAnsi="Arial" w:cs="Arial"/>
                <w:bCs/>
              </w:rPr>
              <w:t>se permite bloquear el usuario, restringiéndole el ingreso al sistema. En caso de falta grave.</w:t>
            </w:r>
          </w:p>
          <w:p w14:paraId="1956635D" w14:textId="77777777" w:rsidR="0036596E" w:rsidRDefault="0036596E" w:rsidP="00D8174A">
            <w:pPr>
              <w:jc w:val="both"/>
              <w:rPr>
                <w:rFonts w:ascii="Arial" w:hAnsi="Arial" w:cs="Arial"/>
                <w:b/>
              </w:rPr>
            </w:pPr>
            <w:proofErr w:type="spellStart"/>
            <w:r>
              <w:rPr>
                <w:rFonts w:ascii="Arial" w:hAnsi="Arial" w:cs="Arial"/>
                <w:b/>
              </w:rPr>
              <w:t>inhactivarUsuario</w:t>
            </w:r>
            <w:proofErr w:type="spellEnd"/>
          </w:p>
          <w:p w14:paraId="45BB2A1E" w14:textId="77777777" w:rsidR="0036596E" w:rsidRDefault="0036596E" w:rsidP="00D8174A">
            <w:pPr>
              <w:jc w:val="both"/>
              <w:rPr>
                <w:rFonts w:ascii="Arial" w:hAnsi="Arial" w:cs="Arial"/>
                <w:bCs/>
              </w:rPr>
            </w:pPr>
            <w:r w:rsidRPr="0036596E">
              <w:rPr>
                <w:rFonts w:ascii="Arial" w:hAnsi="Arial" w:cs="Arial"/>
                <w:bCs/>
              </w:rPr>
              <w:t>se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proofErr w:type="spellStart"/>
            <w:r w:rsidRPr="0036596E">
              <w:rPr>
                <w:rFonts w:ascii="Arial" w:hAnsi="Arial" w:cs="Arial"/>
                <w:b/>
              </w:rPr>
              <w:t>activarUsuario</w:t>
            </w:r>
            <w:proofErr w:type="spellEnd"/>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45EA2625" w:rsidR="00643133" w:rsidRDefault="00643133" w:rsidP="00D8174A">
            <w:pPr>
              <w:rPr>
                <w:rFonts w:ascii="Arial" w:hAnsi="Arial" w:cs="Arial"/>
                <w:b/>
              </w:rPr>
            </w:pPr>
            <w:r>
              <w:rPr>
                <w:rFonts w:ascii="Arial" w:hAnsi="Arial" w:cs="Arial"/>
                <w:b/>
              </w:rPr>
              <w:t>“</w:t>
            </w:r>
            <w:proofErr w:type="spellStart"/>
            <w:r>
              <w:rPr>
                <w:rFonts w:ascii="Arial" w:hAnsi="Arial" w:cs="Arial"/>
                <w:b/>
              </w:rPr>
              <w:t>se</w:t>
            </w:r>
            <w:proofErr w:type="spellEnd"/>
            <w:r>
              <w:rPr>
                <w:rFonts w:ascii="Arial" w:hAnsi="Arial" w:cs="Arial"/>
                <w:b/>
              </w:rPr>
              <w:t xml:space="preserve"> bloqueará -</w:t>
            </w:r>
            <w:proofErr w:type="gramStart"/>
            <w:r>
              <w:rPr>
                <w:rFonts w:ascii="Arial" w:hAnsi="Arial" w:cs="Arial"/>
                <w:b/>
              </w:rPr>
              <w:t>inactivara</w:t>
            </w:r>
            <w:proofErr w:type="gramEnd"/>
            <w:r>
              <w:rPr>
                <w:rFonts w:ascii="Arial" w:hAnsi="Arial" w:cs="Arial"/>
                <w:b/>
              </w:rPr>
              <w:t xml:space="preserve"> el usuario </w:t>
            </w:r>
            <w:proofErr w:type="spellStart"/>
            <w:r>
              <w:rPr>
                <w:rFonts w:ascii="Arial" w:hAnsi="Arial" w:cs="Arial"/>
                <w:b/>
              </w:rPr>
              <w:t>nombre_usuario</w:t>
            </w:r>
            <w:proofErr w:type="spellEnd"/>
            <w:r>
              <w:rPr>
                <w:rFonts w:ascii="Arial" w:hAnsi="Arial" w:cs="Arial"/>
                <w:b/>
              </w:rPr>
              <w:t xml:space="preserve">, esta seguro que desea realizar esta </w:t>
            </w:r>
            <w:proofErr w:type="spellStart"/>
            <w:r>
              <w:rPr>
                <w:rFonts w:ascii="Arial" w:hAnsi="Arial" w:cs="Arial"/>
                <w:b/>
              </w:rPr>
              <w:t>accion</w:t>
            </w:r>
            <w:proofErr w:type="spellEnd"/>
            <w:r>
              <w:rPr>
                <w:rFonts w:ascii="Arial" w:hAnsi="Arial" w:cs="Arial"/>
                <w:b/>
              </w:rPr>
              <w:t xml:space="preserve">?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203"/>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20T09:58:00Z" w:initials="JHB">
    <w:p w14:paraId="4DD1810D" w14:textId="324F6991" w:rsidR="006F45B0" w:rsidRDefault="006F45B0">
      <w:pPr>
        <w:pStyle w:val="Textocomentario"/>
      </w:pPr>
      <w:r>
        <w:rPr>
          <w:rStyle w:val="Refdecomentario"/>
        </w:rPr>
        <w:annotationRef/>
      </w:r>
      <w:r>
        <w:t>VERIFICAR ROLES</w:t>
      </w:r>
    </w:p>
  </w:comment>
  <w:comment w:id="28" w:author="Jose Hemirt Bautista" w:date="2020-10-20T09:59:00Z" w:initials="JHB">
    <w:p w14:paraId="120578DB" w14:textId="7A835C4B" w:rsidR="006F45B0" w:rsidRDefault="006F45B0">
      <w:pPr>
        <w:pStyle w:val="Textocomentario"/>
      </w:pPr>
      <w:r>
        <w:rPr>
          <w:rStyle w:val="Refdecomentario"/>
        </w:rPr>
        <w:annotationRef/>
      </w:r>
      <w:r>
        <w:t>VALIDAR INFORMACION</w:t>
      </w:r>
    </w:p>
  </w:comment>
  <w:comment w:id="29" w:author="Jose Hemirt Bautista" w:date="2020-10-20T10:00:00Z" w:initials="JHB">
    <w:p w14:paraId="1C7897B1" w14:textId="76F1A02C" w:rsidR="006F45B0" w:rsidRDefault="006F45B0">
      <w:pPr>
        <w:pStyle w:val="Textocomentario"/>
      </w:pPr>
      <w:r>
        <w:rPr>
          <w:rStyle w:val="Refdecomentario"/>
        </w:rPr>
        <w:annotationRef/>
      </w:r>
      <w:r>
        <w:t>CONSULTAR CON JAVIER</w:t>
      </w:r>
    </w:p>
  </w:comment>
  <w:comment w:id="30" w:author="Jose Hemirt Bautista" w:date="2020-10-20T09:55:00Z" w:initials="JHB">
    <w:p w14:paraId="0EE52469" w14:textId="3350C5D3" w:rsidR="006F45B0" w:rsidRDefault="006F45B0">
      <w:pPr>
        <w:pStyle w:val="Textocomentario"/>
      </w:pPr>
      <w:r>
        <w:rPr>
          <w:rStyle w:val="Refdecomentario"/>
        </w:rPr>
        <w:annotationRef/>
      </w:r>
      <w:r>
        <w:t>Sin terminar</w:t>
      </w:r>
    </w:p>
  </w:comment>
  <w:comment w:id="31" w:author="Jose Hemirt Bautista" w:date="2020-10-20T09:55:00Z" w:initials="JHB">
    <w:p w14:paraId="3CC1FB1B" w14:textId="77F6EEBB" w:rsidR="006F45B0" w:rsidRDefault="006F45B0">
      <w:pPr>
        <w:pStyle w:val="Textocomentario"/>
      </w:pPr>
      <w:r>
        <w:rPr>
          <w:rStyle w:val="Refdecomentario"/>
        </w:rPr>
        <w:annotationRef/>
      </w:r>
      <w:r>
        <w:t>Confirmar caso de uso</w:t>
      </w:r>
    </w:p>
  </w:comment>
  <w:comment w:id="32" w:author="Jose Hemirt Bautista" w:date="2020-10-20T09:56:00Z" w:initials="JHB">
    <w:p w14:paraId="573177A4" w14:textId="4E2AA518" w:rsidR="006F45B0" w:rsidRDefault="006F45B0">
      <w:pPr>
        <w:pStyle w:val="Textocomentario"/>
      </w:pPr>
      <w:r>
        <w:rPr>
          <w:rStyle w:val="Refdecomentario"/>
        </w:rPr>
        <w:annotationRef/>
      </w:r>
      <w:r>
        <w:t>VALIDAR CASO DE 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D1810D" w15:done="0"/>
  <w15:commentEx w15:paraId="120578DB" w15:done="0"/>
  <w15:commentEx w15:paraId="1C7897B1" w15:done="0"/>
  <w15:commentEx w15:paraId="0EE52469" w15:done="0"/>
  <w15:commentEx w15:paraId="3CC1FB1B" w15:done="0"/>
  <w15:commentEx w15:paraId="573177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30" w16cex:dateUtc="2020-10-20T14:58:00Z"/>
  <w16cex:commentExtensible w16cex:durableId="23393384" w16cex:dateUtc="2020-10-20T14:59:00Z"/>
  <w16cex:commentExtensible w16cex:durableId="233933B0" w16cex:dateUtc="2020-10-20T15:00:00Z"/>
  <w16cex:commentExtensible w16cex:durableId="23393277" w16cex:dateUtc="2020-10-20T14:55:00Z"/>
  <w16cex:commentExtensible w16cex:durableId="23393296" w16cex:dateUtc="2020-10-20T14:55: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D1810D" w16cid:durableId="23393330"/>
  <w16cid:commentId w16cid:paraId="120578DB" w16cid:durableId="23393384"/>
  <w16cid:commentId w16cid:paraId="1C7897B1" w16cid:durableId="233933B0"/>
  <w16cid:commentId w16cid:paraId="0EE52469" w16cid:durableId="23393277"/>
  <w16cid:commentId w16cid:paraId="3CC1FB1B" w16cid:durableId="23393296"/>
  <w16cid:commentId w16cid:paraId="573177A4" w16cid:durableId="233932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6BA38" w14:textId="77777777" w:rsidR="002E3FE8" w:rsidRDefault="002E3FE8">
      <w:r>
        <w:separator/>
      </w:r>
    </w:p>
  </w:endnote>
  <w:endnote w:type="continuationSeparator" w:id="0">
    <w:p w14:paraId="3BEF6CF4" w14:textId="77777777" w:rsidR="002E3FE8" w:rsidRDefault="002E3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575F6" w14:textId="77777777" w:rsidR="002E3FE8" w:rsidRDefault="002E3FE8">
      <w:r>
        <w:separator/>
      </w:r>
    </w:p>
  </w:footnote>
  <w:footnote w:type="continuationSeparator" w:id="0">
    <w:p w14:paraId="7B58B242" w14:textId="77777777" w:rsidR="002E3FE8" w:rsidRDefault="002E3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D8174A" w:rsidRPr="00C419FB" w14:paraId="2F6338E5" w14:textId="77777777" w:rsidTr="00D03F51">
      <w:trPr>
        <w:trHeight w:val="274"/>
      </w:trPr>
      <w:tc>
        <w:tcPr>
          <w:tcW w:w="1044" w:type="pct"/>
          <w:vMerge w:val="restart"/>
          <w:shd w:val="clear" w:color="auto" w:fill="auto"/>
          <w:noWrap/>
          <w:vAlign w:val="center"/>
          <w:hideMark/>
        </w:tcPr>
        <w:p w14:paraId="08766B1D" w14:textId="77777777" w:rsidR="00D8174A" w:rsidRPr="00C419FB" w:rsidRDefault="00D8174A"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D8174A" w:rsidRPr="00C236B2" w:rsidRDefault="00D8174A"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D8174A" w:rsidRPr="00C419FB" w:rsidRDefault="00D8174A"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D8174A" w:rsidRPr="00C419FB" w14:paraId="759E0844" w14:textId="77777777" w:rsidTr="00D03F51">
      <w:trPr>
        <w:trHeight w:val="281"/>
      </w:trPr>
      <w:tc>
        <w:tcPr>
          <w:tcW w:w="1044" w:type="pct"/>
          <w:vMerge/>
          <w:vAlign w:val="center"/>
          <w:hideMark/>
        </w:tcPr>
        <w:p w14:paraId="0C8A7060" w14:textId="77777777" w:rsidR="00D8174A" w:rsidRPr="00C419FB" w:rsidRDefault="00D8174A" w:rsidP="00BC7E4A">
          <w:pPr>
            <w:rPr>
              <w:rFonts w:ascii="Arial" w:hAnsi="Arial" w:cs="Arial"/>
              <w:sz w:val="18"/>
              <w:szCs w:val="18"/>
            </w:rPr>
          </w:pPr>
        </w:p>
      </w:tc>
      <w:tc>
        <w:tcPr>
          <w:tcW w:w="3019" w:type="pct"/>
          <w:vMerge/>
          <w:vAlign w:val="center"/>
          <w:hideMark/>
        </w:tcPr>
        <w:p w14:paraId="3605DBC8" w14:textId="77777777" w:rsidR="00D8174A" w:rsidRPr="00C419FB" w:rsidRDefault="00D8174A"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D8174A" w:rsidRPr="00C419FB" w:rsidRDefault="00D8174A"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D8174A" w:rsidRPr="00C419FB" w14:paraId="460A06FE" w14:textId="77777777" w:rsidTr="008E5E3C">
      <w:trPr>
        <w:trHeight w:val="450"/>
      </w:trPr>
      <w:tc>
        <w:tcPr>
          <w:tcW w:w="1044" w:type="pct"/>
          <w:vMerge/>
          <w:vAlign w:val="center"/>
          <w:hideMark/>
        </w:tcPr>
        <w:p w14:paraId="4AB00559" w14:textId="77777777" w:rsidR="00D8174A" w:rsidRPr="00C419FB" w:rsidRDefault="00D8174A" w:rsidP="00BC7E4A">
          <w:pPr>
            <w:rPr>
              <w:rFonts w:ascii="Arial" w:hAnsi="Arial" w:cs="Arial"/>
              <w:sz w:val="18"/>
              <w:szCs w:val="18"/>
            </w:rPr>
          </w:pPr>
        </w:p>
      </w:tc>
      <w:tc>
        <w:tcPr>
          <w:tcW w:w="3019" w:type="pct"/>
          <w:vMerge/>
          <w:shd w:val="clear" w:color="auto" w:fill="auto"/>
          <w:vAlign w:val="center"/>
        </w:tcPr>
        <w:p w14:paraId="5DCA0FDB" w14:textId="77777777" w:rsidR="00D8174A" w:rsidRPr="00C419FB" w:rsidRDefault="00D8174A"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D8174A" w:rsidRPr="00C419FB" w:rsidRDefault="00D8174A"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D8174A" w:rsidRPr="00C419FB" w14:paraId="5D4003D1" w14:textId="77777777" w:rsidTr="008E5E3C">
      <w:trPr>
        <w:trHeight w:val="480"/>
      </w:trPr>
      <w:tc>
        <w:tcPr>
          <w:tcW w:w="1044" w:type="pct"/>
          <w:vMerge/>
          <w:vAlign w:val="center"/>
          <w:hideMark/>
        </w:tcPr>
        <w:p w14:paraId="09BB0935" w14:textId="77777777" w:rsidR="00D8174A" w:rsidRPr="00C419FB" w:rsidRDefault="00D8174A" w:rsidP="00BC7E4A">
          <w:pPr>
            <w:rPr>
              <w:rFonts w:ascii="Arial" w:hAnsi="Arial" w:cs="Arial"/>
              <w:sz w:val="18"/>
              <w:szCs w:val="18"/>
            </w:rPr>
          </w:pPr>
        </w:p>
      </w:tc>
      <w:tc>
        <w:tcPr>
          <w:tcW w:w="3019" w:type="pct"/>
          <w:vMerge/>
          <w:shd w:val="clear" w:color="auto" w:fill="auto"/>
          <w:vAlign w:val="center"/>
        </w:tcPr>
        <w:p w14:paraId="675CDBF1" w14:textId="77777777" w:rsidR="00D8174A" w:rsidRPr="00C419FB" w:rsidRDefault="00D8174A"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D8174A" w:rsidRPr="00C419FB" w:rsidRDefault="00D8174A"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D8174A" w:rsidRDefault="00D8174A"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29"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28"/>
  </w:num>
  <w:num w:numId="3">
    <w:abstractNumId w:val="33"/>
  </w:num>
  <w:num w:numId="4">
    <w:abstractNumId w:val="25"/>
  </w:num>
  <w:num w:numId="5">
    <w:abstractNumId w:val="30"/>
  </w:num>
  <w:num w:numId="6">
    <w:abstractNumId w:val="20"/>
  </w:num>
  <w:num w:numId="7">
    <w:abstractNumId w:val="2"/>
  </w:num>
  <w:num w:numId="8">
    <w:abstractNumId w:val="15"/>
  </w:num>
  <w:num w:numId="9">
    <w:abstractNumId w:val="21"/>
  </w:num>
  <w:num w:numId="10">
    <w:abstractNumId w:val="14"/>
  </w:num>
  <w:num w:numId="11">
    <w:abstractNumId w:val="9"/>
  </w:num>
  <w:num w:numId="12">
    <w:abstractNumId w:val="18"/>
  </w:num>
  <w:num w:numId="13">
    <w:abstractNumId w:val="0"/>
    <w:lvlOverride w:ilvl="0">
      <w:startOverride w:val="3"/>
    </w:lvlOverride>
  </w:num>
  <w:num w:numId="14">
    <w:abstractNumId w:val="6"/>
  </w:num>
  <w:num w:numId="15">
    <w:abstractNumId w:val="17"/>
  </w:num>
  <w:num w:numId="16">
    <w:abstractNumId w:val="31"/>
  </w:num>
  <w:num w:numId="17">
    <w:abstractNumId w:val="12"/>
  </w:num>
  <w:num w:numId="18">
    <w:abstractNumId w:val="8"/>
  </w:num>
  <w:num w:numId="19">
    <w:abstractNumId w:val="5"/>
  </w:num>
  <w:num w:numId="20">
    <w:abstractNumId w:val="19"/>
  </w:num>
  <w:num w:numId="21">
    <w:abstractNumId w:val="26"/>
  </w:num>
  <w:num w:numId="22">
    <w:abstractNumId w:val="13"/>
  </w:num>
  <w:num w:numId="23">
    <w:abstractNumId w:val="32"/>
  </w:num>
  <w:num w:numId="24">
    <w:abstractNumId w:val="7"/>
  </w:num>
  <w:num w:numId="25">
    <w:abstractNumId w:val="24"/>
  </w:num>
  <w:num w:numId="26">
    <w:abstractNumId w:val="27"/>
  </w:num>
  <w:num w:numId="27">
    <w:abstractNumId w:val="1"/>
  </w:num>
  <w:num w:numId="28">
    <w:abstractNumId w:val="10"/>
  </w:num>
  <w:num w:numId="29">
    <w:abstractNumId w:val="16"/>
  </w:num>
  <w:num w:numId="30">
    <w:abstractNumId w:val="23"/>
  </w:num>
  <w:num w:numId="31">
    <w:abstractNumId w:val="29"/>
  </w:num>
  <w:num w:numId="32">
    <w:abstractNumId w:val="22"/>
  </w:num>
  <w:num w:numId="33">
    <w:abstractNumId w:val="3"/>
  </w:num>
  <w:num w:numId="34">
    <w:abstractNumId w:val="11"/>
  </w:num>
  <w:num w:numId="35">
    <w:abstractNumId w:val="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12B60"/>
    <w:rsid w:val="00017B4F"/>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297C"/>
    <w:rsid w:val="00193357"/>
    <w:rsid w:val="00194139"/>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E3FE8"/>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350EC"/>
    <w:rsid w:val="003356BB"/>
    <w:rsid w:val="00336D10"/>
    <w:rsid w:val="00344EEA"/>
    <w:rsid w:val="00345652"/>
    <w:rsid w:val="00353BB6"/>
    <w:rsid w:val="00354CFA"/>
    <w:rsid w:val="00357668"/>
    <w:rsid w:val="00357BF9"/>
    <w:rsid w:val="00361E68"/>
    <w:rsid w:val="0036596E"/>
    <w:rsid w:val="00365D3D"/>
    <w:rsid w:val="00370B9D"/>
    <w:rsid w:val="003725A0"/>
    <w:rsid w:val="00386BCB"/>
    <w:rsid w:val="00387BD5"/>
    <w:rsid w:val="0039538A"/>
    <w:rsid w:val="00395FB1"/>
    <w:rsid w:val="003A3A5A"/>
    <w:rsid w:val="003B2D4A"/>
    <w:rsid w:val="003B5199"/>
    <w:rsid w:val="003C3868"/>
    <w:rsid w:val="003C5EC1"/>
    <w:rsid w:val="003D1FAD"/>
    <w:rsid w:val="003D5484"/>
    <w:rsid w:val="003D7396"/>
    <w:rsid w:val="003E2BF8"/>
    <w:rsid w:val="003E5586"/>
    <w:rsid w:val="003F0B7A"/>
    <w:rsid w:val="003F30CD"/>
    <w:rsid w:val="00404232"/>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1B2"/>
    <w:rsid w:val="004A7690"/>
    <w:rsid w:val="004B37C4"/>
    <w:rsid w:val="004B7288"/>
    <w:rsid w:val="004C2A0E"/>
    <w:rsid w:val="004C7015"/>
    <w:rsid w:val="004C7796"/>
    <w:rsid w:val="004E0220"/>
    <w:rsid w:val="004E28CF"/>
    <w:rsid w:val="004F20F9"/>
    <w:rsid w:val="004F39E6"/>
    <w:rsid w:val="00510167"/>
    <w:rsid w:val="00515429"/>
    <w:rsid w:val="005300AD"/>
    <w:rsid w:val="00543843"/>
    <w:rsid w:val="00546679"/>
    <w:rsid w:val="005477EC"/>
    <w:rsid w:val="00551BE1"/>
    <w:rsid w:val="005530B5"/>
    <w:rsid w:val="00553288"/>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1100C"/>
    <w:rsid w:val="006112E1"/>
    <w:rsid w:val="00611E95"/>
    <w:rsid w:val="00613569"/>
    <w:rsid w:val="00621A0C"/>
    <w:rsid w:val="00632B15"/>
    <w:rsid w:val="00643133"/>
    <w:rsid w:val="00644E32"/>
    <w:rsid w:val="006616F4"/>
    <w:rsid w:val="0066191F"/>
    <w:rsid w:val="00666DCB"/>
    <w:rsid w:val="00667960"/>
    <w:rsid w:val="00670A59"/>
    <w:rsid w:val="00670FC7"/>
    <w:rsid w:val="006746ED"/>
    <w:rsid w:val="006779C3"/>
    <w:rsid w:val="00683E7C"/>
    <w:rsid w:val="00684CDA"/>
    <w:rsid w:val="00685013"/>
    <w:rsid w:val="00692DE2"/>
    <w:rsid w:val="006A1631"/>
    <w:rsid w:val="006A4CAA"/>
    <w:rsid w:val="006A4D07"/>
    <w:rsid w:val="006A5294"/>
    <w:rsid w:val="006C17D5"/>
    <w:rsid w:val="006C212A"/>
    <w:rsid w:val="006C4B76"/>
    <w:rsid w:val="006C6257"/>
    <w:rsid w:val="006D48E7"/>
    <w:rsid w:val="006D7205"/>
    <w:rsid w:val="006E0015"/>
    <w:rsid w:val="006E0E0B"/>
    <w:rsid w:val="006E448F"/>
    <w:rsid w:val="006E5F74"/>
    <w:rsid w:val="006F45B0"/>
    <w:rsid w:val="006F63BA"/>
    <w:rsid w:val="006F75C5"/>
    <w:rsid w:val="00701370"/>
    <w:rsid w:val="007038A8"/>
    <w:rsid w:val="0071342C"/>
    <w:rsid w:val="00722359"/>
    <w:rsid w:val="00724B93"/>
    <w:rsid w:val="00727CA9"/>
    <w:rsid w:val="0075343E"/>
    <w:rsid w:val="0076056C"/>
    <w:rsid w:val="00760DC3"/>
    <w:rsid w:val="007632BE"/>
    <w:rsid w:val="0076421F"/>
    <w:rsid w:val="007730E3"/>
    <w:rsid w:val="00773938"/>
    <w:rsid w:val="00774B82"/>
    <w:rsid w:val="007774FC"/>
    <w:rsid w:val="00782483"/>
    <w:rsid w:val="00786318"/>
    <w:rsid w:val="00795B35"/>
    <w:rsid w:val="007A55B6"/>
    <w:rsid w:val="007C309D"/>
    <w:rsid w:val="007C3A2C"/>
    <w:rsid w:val="007C6B1F"/>
    <w:rsid w:val="007D7739"/>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1163"/>
    <w:rsid w:val="0082635F"/>
    <w:rsid w:val="00835655"/>
    <w:rsid w:val="00841A28"/>
    <w:rsid w:val="008440C0"/>
    <w:rsid w:val="00851210"/>
    <w:rsid w:val="00863B2D"/>
    <w:rsid w:val="0087057E"/>
    <w:rsid w:val="00872B95"/>
    <w:rsid w:val="008743D7"/>
    <w:rsid w:val="00876E6E"/>
    <w:rsid w:val="00884CF1"/>
    <w:rsid w:val="0088542E"/>
    <w:rsid w:val="00887934"/>
    <w:rsid w:val="0089049C"/>
    <w:rsid w:val="00892F85"/>
    <w:rsid w:val="0089302F"/>
    <w:rsid w:val="008952D4"/>
    <w:rsid w:val="0089564E"/>
    <w:rsid w:val="00896FCB"/>
    <w:rsid w:val="008A099E"/>
    <w:rsid w:val="008A39C0"/>
    <w:rsid w:val="008A5954"/>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46062"/>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15E7F"/>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65B2"/>
    <w:rsid w:val="00CE0420"/>
    <w:rsid w:val="00CE5B74"/>
    <w:rsid w:val="00CF07E1"/>
    <w:rsid w:val="00CF0C69"/>
    <w:rsid w:val="00CF34E5"/>
    <w:rsid w:val="00CF67FA"/>
    <w:rsid w:val="00D00CCF"/>
    <w:rsid w:val="00D03F51"/>
    <w:rsid w:val="00D045AE"/>
    <w:rsid w:val="00D210F3"/>
    <w:rsid w:val="00D3004A"/>
    <w:rsid w:val="00D31683"/>
    <w:rsid w:val="00D4357D"/>
    <w:rsid w:val="00D44639"/>
    <w:rsid w:val="00D50EAB"/>
    <w:rsid w:val="00D60D89"/>
    <w:rsid w:val="00D62D2E"/>
    <w:rsid w:val="00D76A3D"/>
    <w:rsid w:val="00D8174A"/>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41A60"/>
    <w:rsid w:val="00E54A44"/>
    <w:rsid w:val="00E55FC7"/>
    <w:rsid w:val="00E6210D"/>
    <w:rsid w:val="00E647AD"/>
    <w:rsid w:val="00E64F35"/>
    <w:rsid w:val="00E709DA"/>
    <w:rsid w:val="00E759FF"/>
    <w:rsid w:val="00E77BAF"/>
    <w:rsid w:val="00E80DF7"/>
    <w:rsid w:val="00E81B29"/>
    <w:rsid w:val="00E81F82"/>
    <w:rsid w:val="00E82B39"/>
    <w:rsid w:val="00E83D51"/>
    <w:rsid w:val="00E860CB"/>
    <w:rsid w:val="00E8686B"/>
    <w:rsid w:val="00E94CBD"/>
    <w:rsid w:val="00E96703"/>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69EF"/>
    <w:rsid w:val="00F02753"/>
    <w:rsid w:val="00F03960"/>
    <w:rsid w:val="00F13AE0"/>
    <w:rsid w:val="00F13EB5"/>
    <w:rsid w:val="00F14BCA"/>
    <w:rsid w:val="00F156E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0.xml"/><Relationship Id="rId21" Type="http://schemas.openxmlformats.org/officeDocument/2006/relationships/image" Target="media/image4.png"/><Relationship Id="rId42" Type="http://schemas.openxmlformats.org/officeDocument/2006/relationships/diagramData" Target="diagrams/data6.xml"/><Relationship Id="rId63" Type="http://schemas.openxmlformats.org/officeDocument/2006/relationships/image" Target="media/image7.png"/><Relationship Id="rId84" Type="http://schemas.openxmlformats.org/officeDocument/2006/relationships/image" Target="media/image8.png"/><Relationship Id="rId138" Type="http://schemas.openxmlformats.org/officeDocument/2006/relationships/diagramData" Target="diagrams/data23.xml"/><Relationship Id="rId159" Type="http://schemas.microsoft.com/office/2007/relationships/diagramDrawing" Target="diagrams/drawing26.xml"/><Relationship Id="rId170" Type="http://schemas.microsoft.com/office/2007/relationships/diagramDrawing" Target="diagrams/drawing28.xml"/><Relationship Id="rId191" Type="http://schemas.openxmlformats.org/officeDocument/2006/relationships/diagramColors" Target="diagrams/colors32.xml"/><Relationship Id="rId205" Type="http://schemas.microsoft.com/office/2011/relationships/people" Target="people.xml"/><Relationship Id="rId107" Type="http://schemas.openxmlformats.org/officeDocument/2006/relationships/diagramData" Target="diagrams/data18.xml"/><Relationship Id="rId11" Type="http://schemas.openxmlformats.org/officeDocument/2006/relationships/diagramData" Target="diagrams/data1.xml"/><Relationship Id="rId32" Type="http://schemas.openxmlformats.org/officeDocument/2006/relationships/diagramLayout" Target="diagrams/layout4.xml"/><Relationship Id="rId53" Type="http://schemas.openxmlformats.org/officeDocument/2006/relationships/diagramData" Target="diagrams/data8.xml"/><Relationship Id="rId74" Type="http://schemas.openxmlformats.org/officeDocument/2006/relationships/diagramData" Target="diagrams/data12.xml"/><Relationship Id="rId128" Type="http://schemas.openxmlformats.org/officeDocument/2006/relationships/hyperlink" Target="https://docs.aws.amazon.com/es_es/waf/latest/developerguide/waf-dg.pdf" TargetMode="External"/><Relationship Id="rId149" Type="http://schemas.openxmlformats.org/officeDocument/2006/relationships/diagramLayout" Target="diagrams/layout25.xml"/><Relationship Id="rId5" Type="http://schemas.openxmlformats.org/officeDocument/2006/relationships/webSettings" Target="webSettings.xml"/><Relationship Id="rId95" Type="http://schemas.microsoft.com/office/2007/relationships/diagramDrawing" Target="diagrams/drawing15.xml"/><Relationship Id="rId160" Type="http://schemas.openxmlformats.org/officeDocument/2006/relationships/diagramData" Target="diagrams/data27.xml"/><Relationship Id="rId181" Type="http://schemas.microsoft.com/office/2007/relationships/diagramDrawing" Target="diagrams/drawing30.xml"/><Relationship Id="rId22" Type="http://schemas.openxmlformats.org/officeDocument/2006/relationships/comments" Target="comments.xml"/><Relationship Id="rId43" Type="http://schemas.openxmlformats.org/officeDocument/2006/relationships/diagramLayout" Target="diagrams/layout6.xml"/><Relationship Id="rId64" Type="http://schemas.openxmlformats.org/officeDocument/2006/relationships/diagramData" Target="diagrams/data10.xml"/><Relationship Id="rId118" Type="http://schemas.openxmlformats.org/officeDocument/2006/relationships/diagramLayout" Target="diagrams/layout20.xml"/><Relationship Id="rId139" Type="http://schemas.openxmlformats.org/officeDocument/2006/relationships/diagramLayout" Target="diagrams/layout23.xml"/><Relationship Id="rId85" Type="http://schemas.openxmlformats.org/officeDocument/2006/relationships/image" Target="media/image9.jpeg"/><Relationship Id="rId150" Type="http://schemas.openxmlformats.org/officeDocument/2006/relationships/diagramQuickStyle" Target="diagrams/quickStyle25.xml"/><Relationship Id="rId171" Type="http://schemas.openxmlformats.org/officeDocument/2006/relationships/diagramData" Target="diagrams/data29.xml"/><Relationship Id="rId192" Type="http://schemas.microsoft.com/office/2007/relationships/diagramDrawing" Target="diagrams/drawing32.xml"/><Relationship Id="rId206" Type="http://schemas.openxmlformats.org/officeDocument/2006/relationships/theme" Target="theme/theme1.xml"/><Relationship Id="rId12" Type="http://schemas.openxmlformats.org/officeDocument/2006/relationships/diagramLayout" Target="diagrams/layout1.xml"/><Relationship Id="rId33" Type="http://schemas.openxmlformats.org/officeDocument/2006/relationships/diagramQuickStyle" Target="diagrams/quickStyle4.xml"/><Relationship Id="rId108" Type="http://schemas.openxmlformats.org/officeDocument/2006/relationships/diagramLayout" Target="diagrams/layout18.xml"/><Relationship Id="rId129" Type="http://schemas.openxmlformats.org/officeDocument/2006/relationships/hyperlink" Target="https://docs.aws.amazon.com/es_es/AmazonCloudFront/latest/DeveloperGuide/AmazonCloudFront_DevGuide.pdf" TargetMode="External"/><Relationship Id="rId54" Type="http://schemas.openxmlformats.org/officeDocument/2006/relationships/diagramLayout" Target="diagrams/layout8.xml"/><Relationship Id="rId75" Type="http://schemas.openxmlformats.org/officeDocument/2006/relationships/diagramLayout" Target="diagrams/layout12.xml"/><Relationship Id="rId96" Type="http://schemas.openxmlformats.org/officeDocument/2006/relationships/diagramData" Target="diagrams/data16.xml"/><Relationship Id="rId140" Type="http://schemas.openxmlformats.org/officeDocument/2006/relationships/diagramQuickStyle" Target="diagrams/quickStyle23.xml"/><Relationship Id="rId161" Type="http://schemas.openxmlformats.org/officeDocument/2006/relationships/diagramLayout" Target="diagrams/layout27.xml"/><Relationship Id="rId182" Type="http://schemas.openxmlformats.org/officeDocument/2006/relationships/diagramData" Target="diagrams/data31.xml"/><Relationship Id="rId6" Type="http://schemas.openxmlformats.org/officeDocument/2006/relationships/footnotes" Target="footnotes.xml"/><Relationship Id="rId23" Type="http://schemas.microsoft.com/office/2011/relationships/commentsExtended" Target="commentsExtended.xml"/><Relationship Id="rId119" Type="http://schemas.openxmlformats.org/officeDocument/2006/relationships/diagramQuickStyle" Target="diagrams/quickStyle20.xml"/><Relationship Id="rId44" Type="http://schemas.openxmlformats.org/officeDocument/2006/relationships/diagramQuickStyle" Target="diagrams/quickStyle6.xml"/><Relationship Id="rId65" Type="http://schemas.openxmlformats.org/officeDocument/2006/relationships/diagramLayout" Target="diagrams/layout10.xml"/><Relationship Id="rId86" Type="http://schemas.openxmlformats.org/officeDocument/2006/relationships/diagramData" Target="diagrams/data14.xml"/><Relationship Id="rId130" Type="http://schemas.openxmlformats.org/officeDocument/2006/relationships/hyperlink" Target="https://docs.aws.amazon.com/es_es/AWSEC2/latest/UserGuide/ec2-ug.pdf" TargetMode="External"/><Relationship Id="rId151" Type="http://schemas.openxmlformats.org/officeDocument/2006/relationships/diagramColors" Target="diagrams/colors25.xml"/><Relationship Id="rId172" Type="http://schemas.openxmlformats.org/officeDocument/2006/relationships/diagramLayout" Target="diagrams/layout29.xml"/><Relationship Id="rId193" Type="http://schemas.openxmlformats.org/officeDocument/2006/relationships/diagramData" Target="diagrams/data33.xml"/><Relationship Id="rId13" Type="http://schemas.openxmlformats.org/officeDocument/2006/relationships/diagramQuickStyle" Target="diagrams/quickStyle1.xml"/><Relationship Id="rId109" Type="http://schemas.openxmlformats.org/officeDocument/2006/relationships/diagramQuickStyle" Target="diagrams/quickStyle18.xml"/><Relationship Id="rId34" Type="http://schemas.openxmlformats.org/officeDocument/2006/relationships/diagramColors" Target="diagrams/colors4.xml"/><Relationship Id="rId55" Type="http://schemas.openxmlformats.org/officeDocument/2006/relationships/diagramQuickStyle" Target="diagrams/quickStyle8.xml"/><Relationship Id="rId76" Type="http://schemas.openxmlformats.org/officeDocument/2006/relationships/diagramQuickStyle" Target="diagrams/quickStyle12.xml"/><Relationship Id="rId97" Type="http://schemas.openxmlformats.org/officeDocument/2006/relationships/diagramLayout" Target="diagrams/layout16.xml"/><Relationship Id="rId120" Type="http://schemas.openxmlformats.org/officeDocument/2006/relationships/diagramColors" Target="diagrams/colors20.xml"/><Relationship Id="rId141" Type="http://schemas.openxmlformats.org/officeDocument/2006/relationships/diagramColors" Target="diagrams/colors23.xml"/><Relationship Id="rId7" Type="http://schemas.openxmlformats.org/officeDocument/2006/relationships/endnotes" Target="endnotes.xml"/><Relationship Id="rId162" Type="http://schemas.openxmlformats.org/officeDocument/2006/relationships/diagramQuickStyle" Target="diagrams/quickStyle27.xml"/><Relationship Id="rId183" Type="http://schemas.openxmlformats.org/officeDocument/2006/relationships/diagramLayout" Target="diagrams/layout31.xml"/><Relationship Id="rId24" Type="http://schemas.microsoft.com/office/2016/09/relationships/commentsIds" Target="commentsIds.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openxmlformats.org/officeDocument/2006/relationships/diagramQuickStyle" Target="diagrams/quickStyle10.xml"/><Relationship Id="rId87" Type="http://schemas.openxmlformats.org/officeDocument/2006/relationships/diagramLayout" Target="diagrams/layout14.xml"/><Relationship Id="rId110" Type="http://schemas.openxmlformats.org/officeDocument/2006/relationships/diagramColors" Target="diagrams/colors18.xml"/><Relationship Id="rId115" Type="http://schemas.openxmlformats.org/officeDocument/2006/relationships/diagramColors" Target="diagrams/colors19.xml"/><Relationship Id="rId131" Type="http://schemas.openxmlformats.org/officeDocument/2006/relationships/image" Target="media/image11.jpeg"/><Relationship Id="rId136" Type="http://schemas.microsoft.com/office/2007/relationships/diagramDrawing" Target="diagrams/drawing22.xml"/><Relationship Id="rId157" Type="http://schemas.openxmlformats.org/officeDocument/2006/relationships/diagramQuickStyle" Target="diagrams/quickStyle26.xml"/><Relationship Id="rId178" Type="http://schemas.openxmlformats.org/officeDocument/2006/relationships/diagramLayout" Target="diagrams/layout30.xml"/><Relationship Id="rId61" Type="http://schemas.openxmlformats.org/officeDocument/2006/relationships/diagramColors" Target="diagrams/colors9.xml"/><Relationship Id="rId82" Type="http://schemas.openxmlformats.org/officeDocument/2006/relationships/diagramColors" Target="diagrams/colors13.xml"/><Relationship Id="rId152" Type="http://schemas.microsoft.com/office/2007/relationships/diagramDrawing" Target="diagrams/drawing25.xml"/><Relationship Id="rId173" Type="http://schemas.openxmlformats.org/officeDocument/2006/relationships/diagramQuickStyle" Target="diagrams/quickStyle29.xml"/><Relationship Id="rId194" Type="http://schemas.openxmlformats.org/officeDocument/2006/relationships/diagramLayout" Target="diagrams/layout33.xml"/><Relationship Id="rId199" Type="http://schemas.openxmlformats.org/officeDocument/2006/relationships/diagramLayout" Target="diagrams/layout34.xml"/><Relationship Id="rId203" Type="http://schemas.openxmlformats.org/officeDocument/2006/relationships/header" Target="header1.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microsoft.com/office/2007/relationships/diagramDrawing" Target="diagrams/drawing3.xml"/><Relationship Id="rId35" Type="http://schemas.microsoft.com/office/2007/relationships/diagramDrawing" Target="diagrams/drawing4.xml"/><Relationship Id="rId56" Type="http://schemas.openxmlformats.org/officeDocument/2006/relationships/diagramColors" Target="diagrams/colors8.xml"/><Relationship Id="rId77" Type="http://schemas.openxmlformats.org/officeDocument/2006/relationships/diagramColors" Target="diagrams/colors12.xml"/><Relationship Id="rId100" Type="http://schemas.microsoft.com/office/2007/relationships/diagramDrawing" Target="diagrams/drawing16.xml"/><Relationship Id="rId105" Type="http://schemas.microsoft.com/office/2007/relationships/diagramDrawing" Target="diagrams/drawing17.xml"/><Relationship Id="rId126" Type="http://schemas.microsoft.com/office/2007/relationships/diagramDrawing" Target="diagrams/drawing21.xml"/><Relationship Id="rId147" Type="http://schemas.microsoft.com/office/2007/relationships/diagramDrawing" Target="diagrams/drawing24.xml"/><Relationship Id="rId168" Type="http://schemas.openxmlformats.org/officeDocument/2006/relationships/diagramQuickStyle" Target="diagrams/quickStyle28.xml"/><Relationship Id="rId8" Type="http://schemas.openxmlformats.org/officeDocument/2006/relationships/image" Target="media/image1.png"/><Relationship Id="rId51" Type="http://schemas.microsoft.com/office/2007/relationships/diagramDrawing" Target="diagrams/drawing7.xml"/><Relationship Id="rId72" Type="http://schemas.openxmlformats.org/officeDocument/2006/relationships/diagramColors" Target="diagrams/colors11.xml"/><Relationship Id="rId93" Type="http://schemas.openxmlformats.org/officeDocument/2006/relationships/diagramQuickStyle" Target="diagrams/quickStyle15.xml"/><Relationship Id="rId98" Type="http://schemas.openxmlformats.org/officeDocument/2006/relationships/diagramQuickStyle" Target="diagrams/quickStyle16.xml"/><Relationship Id="rId121" Type="http://schemas.microsoft.com/office/2007/relationships/diagramDrawing" Target="diagrams/drawing20.xml"/><Relationship Id="rId142" Type="http://schemas.microsoft.com/office/2007/relationships/diagramDrawing" Target="diagrams/drawing23.xml"/><Relationship Id="rId163" Type="http://schemas.openxmlformats.org/officeDocument/2006/relationships/diagramColors" Target="diagrams/colors27.xml"/><Relationship Id="rId184" Type="http://schemas.openxmlformats.org/officeDocument/2006/relationships/diagramQuickStyle" Target="diagrams/quickStyle31.xml"/><Relationship Id="rId189" Type="http://schemas.openxmlformats.org/officeDocument/2006/relationships/diagramLayout" Target="diagrams/layout32.xml"/><Relationship Id="rId3" Type="http://schemas.openxmlformats.org/officeDocument/2006/relationships/styles" Target="styles.xml"/><Relationship Id="rId25" Type="http://schemas.microsoft.com/office/2018/08/relationships/commentsExtensible" Target="commentsExtensible.xml"/><Relationship Id="rId46" Type="http://schemas.microsoft.com/office/2007/relationships/diagramDrawing" Target="diagrams/drawing6.xml"/><Relationship Id="rId67" Type="http://schemas.openxmlformats.org/officeDocument/2006/relationships/diagramColors" Target="diagrams/colors10.xml"/><Relationship Id="rId116" Type="http://schemas.microsoft.com/office/2007/relationships/diagramDrawing" Target="diagrams/drawing19.xml"/><Relationship Id="rId137" Type="http://schemas.openxmlformats.org/officeDocument/2006/relationships/image" Target="media/image12.jpeg"/><Relationship Id="rId158" Type="http://schemas.openxmlformats.org/officeDocument/2006/relationships/diagramColors" Target="diagrams/colors26.xml"/><Relationship Id="rId20" Type="http://schemas.microsoft.com/office/2007/relationships/diagramDrawing" Target="diagrams/drawing2.xml"/><Relationship Id="rId41" Type="http://schemas.microsoft.com/office/2007/relationships/diagramDrawing" Target="diagrams/drawing5.xml"/><Relationship Id="rId62" Type="http://schemas.microsoft.com/office/2007/relationships/diagramDrawing" Target="diagrams/drawing9.xml"/><Relationship Id="rId83" Type="http://schemas.microsoft.com/office/2007/relationships/diagramDrawing" Target="diagrams/drawing13.xml"/><Relationship Id="rId88" Type="http://schemas.openxmlformats.org/officeDocument/2006/relationships/diagramQuickStyle" Target="diagrams/quickStyle14.xml"/><Relationship Id="rId111" Type="http://schemas.microsoft.com/office/2007/relationships/diagramDrawing" Target="diagrams/drawing18.xml"/><Relationship Id="rId132" Type="http://schemas.openxmlformats.org/officeDocument/2006/relationships/diagramData" Target="diagrams/data22.xml"/><Relationship Id="rId153" Type="http://schemas.openxmlformats.org/officeDocument/2006/relationships/image" Target="media/image13.jpeg"/><Relationship Id="rId174" Type="http://schemas.openxmlformats.org/officeDocument/2006/relationships/diagramColors" Target="diagrams/colors29.xml"/><Relationship Id="rId179" Type="http://schemas.openxmlformats.org/officeDocument/2006/relationships/diagramQuickStyle" Target="diagrams/quickStyle30.xml"/><Relationship Id="rId195" Type="http://schemas.openxmlformats.org/officeDocument/2006/relationships/diagramQuickStyle" Target="diagrams/quickStyle33.xml"/><Relationship Id="rId190" Type="http://schemas.openxmlformats.org/officeDocument/2006/relationships/diagramQuickStyle" Target="diagrams/quickStyle32.xml"/><Relationship Id="rId204" Type="http://schemas.openxmlformats.org/officeDocument/2006/relationships/fontTable" Target="fontTable.xml"/><Relationship Id="rId15" Type="http://schemas.microsoft.com/office/2007/relationships/diagramDrawing" Target="diagrams/drawing1.xml"/><Relationship Id="rId36" Type="http://schemas.openxmlformats.org/officeDocument/2006/relationships/image" Target="media/image5.jpeg"/><Relationship Id="rId57" Type="http://schemas.microsoft.com/office/2007/relationships/diagramDrawing" Target="diagrams/drawing8.xml"/><Relationship Id="rId106" Type="http://schemas.openxmlformats.org/officeDocument/2006/relationships/image" Target="media/image10.jpeg"/><Relationship Id="rId127" Type="http://schemas.openxmlformats.org/officeDocument/2006/relationships/hyperlink" Target="https://aws.amazon.com/es/organizations/" TargetMode="External"/><Relationship Id="rId10" Type="http://schemas.openxmlformats.org/officeDocument/2006/relationships/image" Target="media/image3.png"/><Relationship Id="rId31" Type="http://schemas.openxmlformats.org/officeDocument/2006/relationships/diagramData" Target="diagrams/data4.xml"/><Relationship Id="rId52" Type="http://schemas.openxmlformats.org/officeDocument/2006/relationships/image" Target="media/image6.jpeg"/><Relationship Id="rId73" Type="http://schemas.microsoft.com/office/2007/relationships/diagramDrawing" Target="diagrams/drawing11.xml"/><Relationship Id="rId78" Type="http://schemas.microsoft.com/office/2007/relationships/diagramDrawing" Target="diagrams/drawing12.xml"/><Relationship Id="rId94" Type="http://schemas.openxmlformats.org/officeDocument/2006/relationships/diagramColors" Target="diagrams/colors15.xml"/><Relationship Id="rId99" Type="http://schemas.openxmlformats.org/officeDocument/2006/relationships/diagramColors" Target="diagrams/colors16.xml"/><Relationship Id="rId101" Type="http://schemas.openxmlformats.org/officeDocument/2006/relationships/diagramData" Target="diagrams/data17.xml"/><Relationship Id="rId122" Type="http://schemas.openxmlformats.org/officeDocument/2006/relationships/diagramData" Target="diagrams/data21.xml"/><Relationship Id="rId143" Type="http://schemas.openxmlformats.org/officeDocument/2006/relationships/diagramData" Target="diagrams/data24.xml"/><Relationship Id="rId148" Type="http://schemas.openxmlformats.org/officeDocument/2006/relationships/diagramData" Target="diagrams/data25.xml"/><Relationship Id="rId164" Type="http://schemas.microsoft.com/office/2007/relationships/diagramDrawing" Target="diagrams/drawing27.xml"/><Relationship Id="rId169" Type="http://schemas.openxmlformats.org/officeDocument/2006/relationships/diagramColors" Target="diagrams/colors28.xml"/><Relationship Id="rId185" Type="http://schemas.openxmlformats.org/officeDocument/2006/relationships/diagramColors" Target="diagrams/colors31.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diagramColors" Target="diagrams/colors30.xml"/><Relationship Id="rId26" Type="http://schemas.openxmlformats.org/officeDocument/2006/relationships/diagramData" Target="diagrams/data3.xml"/><Relationship Id="rId47" Type="http://schemas.openxmlformats.org/officeDocument/2006/relationships/diagramData" Target="diagrams/data7.xml"/><Relationship Id="rId68" Type="http://schemas.microsoft.com/office/2007/relationships/diagramDrawing" Target="diagrams/drawing10.xml"/><Relationship Id="rId89" Type="http://schemas.openxmlformats.org/officeDocument/2006/relationships/diagramColors" Target="diagrams/colors14.xml"/><Relationship Id="rId112" Type="http://schemas.openxmlformats.org/officeDocument/2006/relationships/diagramData" Target="diagrams/data19.xml"/><Relationship Id="rId133" Type="http://schemas.openxmlformats.org/officeDocument/2006/relationships/diagramLayout" Target="diagrams/layout22.xml"/><Relationship Id="rId154" Type="http://schemas.openxmlformats.org/officeDocument/2006/relationships/image" Target="media/image14.jpeg"/><Relationship Id="rId175" Type="http://schemas.microsoft.com/office/2007/relationships/diagramDrawing" Target="diagrams/drawing29.xml"/><Relationship Id="rId196" Type="http://schemas.openxmlformats.org/officeDocument/2006/relationships/diagramColors" Target="diagrams/colors33.xml"/><Relationship Id="rId200" Type="http://schemas.openxmlformats.org/officeDocument/2006/relationships/diagramQuickStyle" Target="diagrams/quickStyle34.xml"/><Relationship Id="rId16" Type="http://schemas.openxmlformats.org/officeDocument/2006/relationships/diagramData" Target="diagrams/data2.xml"/><Relationship Id="rId37" Type="http://schemas.openxmlformats.org/officeDocument/2006/relationships/diagramData" Target="diagrams/data5.xml"/><Relationship Id="rId58" Type="http://schemas.openxmlformats.org/officeDocument/2006/relationships/diagramData" Target="diagrams/data9.xml"/><Relationship Id="rId79" Type="http://schemas.openxmlformats.org/officeDocument/2006/relationships/diagramData" Target="diagrams/data13.xml"/><Relationship Id="rId102" Type="http://schemas.openxmlformats.org/officeDocument/2006/relationships/diagramLayout" Target="diagrams/layout17.xml"/><Relationship Id="rId123" Type="http://schemas.openxmlformats.org/officeDocument/2006/relationships/diagramLayout" Target="diagrams/layout21.xml"/><Relationship Id="rId144" Type="http://schemas.openxmlformats.org/officeDocument/2006/relationships/diagramLayout" Target="diagrams/layout24.xml"/><Relationship Id="rId90" Type="http://schemas.microsoft.com/office/2007/relationships/diagramDrawing" Target="diagrams/drawing14.xml"/><Relationship Id="rId165" Type="http://schemas.openxmlformats.org/officeDocument/2006/relationships/image" Target="media/image15.jpeg"/><Relationship Id="rId186" Type="http://schemas.microsoft.com/office/2007/relationships/diagramDrawing" Target="diagrams/drawing31.xml"/><Relationship Id="rId27" Type="http://schemas.openxmlformats.org/officeDocument/2006/relationships/diagramLayout" Target="diagrams/layout3.xml"/><Relationship Id="rId48" Type="http://schemas.openxmlformats.org/officeDocument/2006/relationships/diagramLayout" Target="diagrams/layout7.xml"/><Relationship Id="rId69" Type="http://schemas.openxmlformats.org/officeDocument/2006/relationships/diagramData" Target="diagrams/data11.xml"/><Relationship Id="rId113" Type="http://schemas.openxmlformats.org/officeDocument/2006/relationships/diagramLayout" Target="diagrams/layout19.xml"/><Relationship Id="rId134" Type="http://schemas.openxmlformats.org/officeDocument/2006/relationships/diagramQuickStyle" Target="diagrams/quickStyle22.xml"/><Relationship Id="rId80" Type="http://schemas.openxmlformats.org/officeDocument/2006/relationships/diagramLayout" Target="diagrams/layout13.xml"/><Relationship Id="rId155" Type="http://schemas.openxmlformats.org/officeDocument/2006/relationships/diagramData" Target="diagrams/data26.xml"/><Relationship Id="rId176" Type="http://schemas.openxmlformats.org/officeDocument/2006/relationships/image" Target="media/image16.jpeg"/><Relationship Id="rId197" Type="http://schemas.microsoft.com/office/2007/relationships/diagramDrawing" Target="diagrams/drawing33.xml"/><Relationship Id="rId201" Type="http://schemas.openxmlformats.org/officeDocument/2006/relationships/diagramColors" Target="diagrams/colors34.xml"/><Relationship Id="rId17" Type="http://schemas.openxmlformats.org/officeDocument/2006/relationships/diagramLayout" Target="diagrams/layout2.xml"/><Relationship Id="rId38" Type="http://schemas.openxmlformats.org/officeDocument/2006/relationships/diagramLayout" Target="diagrams/layout5.xml"/><Relationship Id="rId59" Type="http://schemas.openxmlformats.org/officeDocument/2006/relationships/diagramLayout" Target="diagrams/layout9.xml"/><Relationship Id="rId103" Type="http://schemas.openxmlformats.org/officeDocument/2006/relationships/diagramQuickStyle" Target="diagrams/quickStyle17.xml"/><Relationship Id="rId124" Type="http://schemas.openxmlformats.org/officeDocument/2006/relationships/diagramQuickStyle" Target="diagrams/quickStyle21.xml"/><Relationship Id="rId70" Type="http://schemas.openxmlformats.org/officeDocument/2006/relationships/diagramLayout" Target="diagrams/layout11.xml"/><Relationship Id="rId91" Type="http://schemas.openxmlformats.org/officeDocument/2006/relationships/diagramData" Target="diagrams/data15.xml"/><Relationship Id="rId145" Type="http://schemas.openxmlformats.org/officeDocument/2006/relationships/diagramQuickStyle" Target="diagrams/quickStyle24.xml"/><Relationship Id="rId166" Type="http://schemas.openxmlformats.org/officeDocument/2006/relationships/diagramData" Target="diagrams/data28.xml"/><Relationship Id="rId187" Type="http://schemas.openxmlformats.org/officeDocument/2006/relationships/image" Target="media/image17.jpeg"/><Relationship Id="rId1" Type="http://schemas.openxmlformats.org/officeDocument/2006/relationships/customXml" Target="../customXml/item1.xml"/><Relationship Id="rId28" Type="http://schemas.openxmlformats.org/officeDocument/2006/relationships/diagramQuickStyle" Target="diagrams/quickStyle3.xml"/><Relationship Id="rId49" Type="http://schemas.openxmlformats.org/officeDocument/2006/relationships/diagramQuickStyle" Target="diagrams/quickStyle7.xml"/><Relationship Id="rId114" Type="http://schemas.openxmlformats.org/officeDocument/2006/relationships/diagramQuickStyle" Target="diagrams/quickStyle19.xml"/><Relationship Id="rId60" Type="http://schemas.openxmlformats.org/officeDocument/2006/relationships/diagramQuickStyle" Target="diagrams/quickStyle9.xml"/><Relationship Id="rId81" Type="http://schemas.openxmlformats.org/officeDocument/2006/relationships/diagramQuickStyle" Target="diagrams/quickStyle13.xml"/><Relationship Id="rId135" Type="http://schemas.openxmlformats.org/officeDocument/2006/relationships/diagramColors" Target="diagrams/colors22.xml"/><Relationship Id="rId156" Type="http://schemas.openxmlformats.org/officeDocument/2006/relationships/diagramLayout" Target="diagrams/layout26.xml"/><Relationship Id="rId177" Type="http://schemas.openxmlformats.org/officeDocument/2006/relationships/diagramData" Target="diagrams/data30.xml"/><Relationship Id="rId198" Type="http://schemas.openxmlformats.org/officeDocument/2006/relationships/diagramData" Target="diagrams/data34.xml"/><Relationship Id="rId202" Type="http://schemas.microsoft.com/office/2007/relationships/diagramDrawing" Target="diagrams/drawing34.xml"/><Relationship Id="rId18" Type="http://schemas.openxmlformats.org/officeDocument/2006/relationships/diagramQuickStyle" Target="diagrams/quickStyle2.xml"/><Relationship Id="rId39" Type="http://schemas.openxmlformats.org/officeDocument/2006/relationships/diagramQuickStyle" Target="diagrams/quickStyle5.xml"/><Relationship Id="rId50" Type="http://schemas.openxmlformats.org/officeDocument/2006/relationships/diagramColors" Target="diagrams/colors7.xml"/><Relationship Id="rId104" Type="http://schemas.openxmlformats.org/officeDocument/2006/relationships/diagramColors" Target="diagrams/colors17.xml"/><Relationship Id="rId125" Type="http://schemas.openxmlformats.org/officeDocument/2006/relationships/diagramColors" Target="diagrams/colors21.xml"/><Relationship Id="rId146" Type="http://schemas.openxmlformats.org/officeDocument/2006/relationships/diagramColors" Target="diagrams/colors24.xml"/><Relationship Id="rId167" Type="http://schemas.openxmlformats.org/officeDocument/2006/relationships/diagramLayout" Target="diagrams/layout28.xml"/><Relationship Id="rId188" Type="http://schemas.openxmlformats.org/officeDocument/2006/relationships/diagramData" Target="diagrams/data32.xml"/><Relationship Id="rId71" Type="http://schemas.openxmlformats.org/officeDocument/2006/relationships/diagramQuickStyle" Target="diagrams/quickStyle11.xml"/><Relationship Id="rId92" Type="http://schemas.openxmlformats.org/officeDocument/2006/relationships/diagramLayout" Target="diagrams/layout15.xml"/><Relationship Id="rId2" Type="http://schemas.openxmlformats.org/officeDocument/2006/relationships/numbering" Target="numbering.xml"/><Relationship Id="rId29" Type="http://schemas.openxmlformats.org/officeDocument/2006/relationships/diagramColors" Target="diagrams/colors3.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2"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estado de las comunicaciones entre componentes del sistema</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0" presStyleCnt="2">
        <dgm:presLayoutVars>
          <dgm:chMax val="0"/>
          <dgm:chPref val="0"/>
          <dgm:bulletEnabled val="1"/>
        </dgm:presLayoutVars>
      </dgm:prSet>
      <dgm:spPr/>
    </dgm:pt>
    <dgm:pt modelId="{4BA115B4-484D-4ED8-986E-AFE27D4643C7}" type="pres">
      <dgm:prSet presAssocID="{F521B3C0-F467-4B41-ADDE-18218D4C5020}" presName="parSh" presStyleLbl="node1" presStyleIdx="1" presStyleCnt="2"/>
      <dgm:spPr/>
    </dgm:pt>
    <dgm:pt modelId="{0CAB5DBB-D30C-4A5C-858C-9BB780988079}" type="pres">
      <dgm:prSet presAssocID="{F521B3C0-F467-4B41-ADDE-18218D4C5020}" presName="desTx" presStyleLbl="fgAcc1" presStyleIdx="1" presStyleCnt="2">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7416E567-D112-498C-8F05-0E05014DB7DB}" type="presParOf" srcId="{71330616-7E8A-4D92-AB6F-1FB7488A3B15}" destId="{A27A9E20-3DDE-459B-B4E0-4C7E56CC218D}" srcOrd="2"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9"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B1AFF508-3011-488D-85E5-C649C0D02B96}" type="pres">
      <dgm:prSet presAssocID="{563ED568-3905-4152-94A7-F24E62332A7E}" presName="sibTrans" presStyleLbl="sibTrans2D1" presStyleIdx="0" presStyleCnt="1"/>
      <dgm:spPr/>
    </dgm:pt>
    <dgm:pt modelId="{872AD36F-D15D-479C-831F-6B50AF498853}" type="pres">
      <dgm:prSet presAssocID="{563ED568-3905-4152-94A7-F24E62332A7E}" presName="connTx" presStyleLbl="sibTrans2D1" presStyleIdx="0" presStyleCnt="1"/>
      <dgm:spPr/>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pt>
    <dgm:pt modelId="{99968C1D-5FAB-4D00-B8C8-A40F68E4EF59}" type="pres">
      <dgm:prSet presAssocID="{33BACFD0-B294-49C3-9249-6D9EA7741B02}" presName="parSh" presStyleLbl="node1" presStyleIdx="1" presStyleCnt="2"/>
      <dgm:spPr/>
    </dgm:pt>
    <dgm:pt modelId="{3B9CB014-7597-4C8A-84B9-A87DC39BF801}" type="pres">
      <dgm:prSet presAssocID="{33BACFD0-B294-49C3-9249-6D9EA7741B02}" presName="desTx" presStyleLbl="fgAcc1" presStyleIdx="1" presStyleCnt="2">
        <dgm:presLayoutVars>
          <dgm:bulletEnabled val="1"/>
        </dgm:presLayoutVars>
      </dgm:prSet>
      <dgm:spPr/>
    </dgm:pt>
  </dgm:ptLst>
  <dgm:cxnLst>
    <dgm:cxn modelId="{AB5FD515-3E56-48E8-AB1A-C559F67C1C1D}" type="presOf" srcId="{33BACFD0-B294-49C3-9249-6D9EA7741B02}" destId="{2FADAA7B-CC90-439B-A365-639004E35D49}" srcOrd="0" destOrd="0" presId="urn:microsoft.com/office/officeart/2005/8/layout/process3"/>
    <dgm:cxn modelId="{8733C822-25E2-4A41-A158-D8C10AA0F58A}" type="presOf" srcId="{33BACFD0-B294-49C3-9249-6D9EA7741B02}" destId="{99968C1D-5FAB-4D00-B8C8-A40F68E4EF59}"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28849B4C-39E2-4331-9BF9-23A9578DC62C}" type="presOf" srcId="{2F995CD4-0EFB-47A1-80F1-F11077EF0BA6}" destId="{3B9CB014-7597-4C8A-84B9-A87DC39BF801}" srcOrd="0" destOrd="0" presId="urn:microsoft.com/office/officeart/2005/8/layout/process3"/>
    <dgm:cxn modelId="{A5FDF357-A2C0-4BC2-AE0E-EE89AD7E6C48}" type="presOf" srcId="{563ED568-3905-4152-94A7-F24E62332A7E}" destId="{B1AFF508-3011-488D-85E5-C649C0D02B96}"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3857C2C0-8262-48EA-AC4E-676A689B527E}" type="presOf" srcId="{563ED568-3905-4152-94A7-F24E62332A7E}" destId="{872AD36F-D15D-479C-831F-6B50AF498853}"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116C78F7-C388-431E-B601-DDD0D1D6D492}" srcId="{4735F9FC-99D9-4170-AB49-BF68E9128479}" destId="{33BACFD0-B294-49C3-9249-6D9EA7741B02}" srcOrd="1" destOrd="0" parTransId="{FCD9F2B5-320C-4146-BEB6-E14F461A9851}" sibTransId="{19777DE1-75C8-4D80-A1EB-770D4194C581}"/>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587ED33F-BBFF-4505-BB59-897A8D8A29ED}" type="presParOf" srcId="{71330616-7E8A-4D92-AB6F-1FB7488A3B15}" destId="{B1AFF508-3011-488D-85E5-C649C0D02B96}" srcOrd="1" destOrd="0" presId="urn:microsoft.com/office/officeart/2005/8/layout/process3"/>
    <dgm:cxn modelId="{15E6CD6E-A348-4F12-BC9F-A4AD2C00B67E}" type="presParOf" srcId="{B1AFF508-3011-488D-85E5-C649C0D02B96}" destId="{872AD36F-D15D-479C-831F-6B50AF498853}" srcOrd="0" destOrd="0" presId="urn:microsoft.com/office/officeart/2005/8/layout/process3"/>
    <dgm:cxn modelId="{6A6C0B50-00D4-454D-B158-7E901FBF1E54}" type="presParOf" srcId="{71330616-7E8A-4D92-AB6F-1FB7488A3B15}" destId="{183AED22-A787-4DF6-B15F-639521A746F5}" srcOrd="2" destOrd="0" presId="urn:microsoft.com/office/officeart/2005/8/layout/process3"/>
    <dgm:cxn modelId="{4CCCB896-66A0-4510-BBC7-047FCA9A25F0}" type="presParOf" srcId="{183AED22-A787-4DF6-B15F-639521A746F5}" destId="{2FADAA7B-CC90-439B-A365-639004E35D49}" srcOrd="0" destOrd="0" presId="urn:microsoft.com/office/officeart/2005/8/layout/process3"/>
    <dgm:cxn modelId="{28DB219C-AC8C-4366-A26C-12333825FD90}" type="presParOf" srcId="{183AED22-A787-4DF6-B15F-639521A746F5}" destId="{99968C1D-5FAB-4D00-B8C8-A40F68E4EF59}" srcOrd="1" destOrd="0" presId="urn:microsoft.com/office/officeart/2005/8/layout/process3"/>
    <dgm:cxn modelId="{2CA50EFA-1176-4115-8D88-321B8112B141}"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64"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0"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estimarCargasAforadas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estimar las cargas aforadas de los componentes seleccionados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1"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8B1BC2E1-B40A-4103-8CF9-167BBD62556B}" type="pres">
      <dgm:prSet presAssocID="{563ED568-3905-4152-94A7-F24E62332A7E}" presName="sibTrans" presStyleLbl="sibTrans2D1" presStyleIdx="0" presStyleCnt="1"/>
      <dgm:spPr/>
    </dgm:pt>
    <dgm:pt modelId="{EC7985C0-B8A1-48A2-B65D-B27BDA8E6136}" type="pres">
      <dgm:prSet presAssocID="{563ED568-3905-4152-94A7-F24E62332A7E}" presName="connTx" presStyleLbl="sibTrans2D1" presStyleIdx="0" presStyleCnt="1"/>
      <dgm:spPr/>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pt>
    <dgm:pt modelId="{7882EF87-75E7-4CB4-B58D-9448DC1D7B96}" type="pres">
      <dgm:prSet presAssocID="{3619C3B4-C0FE-44F7-9DB8-678BD5CBDF0F}" presName="parSh" presStyleLbl="node1" presStyleIdx="1" presStyleCnt="2"/>
      <dgm:spPr/>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pt>
  </dgm:ptLst>
  <dgm:cxnLst>
    <dgm:cxn modelId="{CA0BE420-AAA5-4A1A-8A83-D9B4CA0F8946}" type="presOf" srcId="{3619C3B4-C0FE-44F7-9DB8-678BD5CBDF0F}" destId="{447C915D-6470-451C-94B4-CFD4E77713DA}" srcOrd="0" destOrd="0" presId="urn:microsoft.com/office/officeart/2005/8/layout/process3"/>
    <dgm:cxn modelId="{86C73F33-2B5F-475D-9FAA-BE411C961247}" type="presOf" srcId="{563ED568-3905-4152-94A7-F24E62332A7E}" destId="{EC7985C0-B8A1-48A2-B65D-B27BDA8E6136}"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40C7A961-78BA-4C47-B3EA-924EF12234C7}" type="presOf" srcId="{4818E956-E3D2-4850-B16B-7A070F8FD60A}" destId="{CE247746-01C8-467D-9902-C63D35E35527}" srcOrd="0" destOrd="2" presId="urn:microsoft.com/office/officeart/2005/8/layout/process3"/>
    <dgm:cxn modelId="{C9D6A448-D614-4593-8195-DC8F3E03BB49}" type="presOf" srcId="{3619C3B4-C0FE-44F7-9DB8-678BD5CBDF0F}" destId="{7882EF87-75E7-4CB4-B58D-9448DC1D7B96}" srcOrd="1"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56F3ED7C-F04C-416E-AB39-8A906975B593}" srcId="{3619C3B4-C0FE-44F7-9DB8-678BD5CBDF0F}" destId="{0D99C598-F911-48D6-9D47-0C5DD836F7F7}" srcOrd="0" destOrd="0" parTransId="{E8E72A1C-2B2D-4539-BF57-F8ED4F671B1C}" sibTransId="{48867E7A-C1AC-48D8-9952-BF2A468E44CD}"/>
    <dgm:cxn modelId="{D48FB68A-6174-4FD6-9C30-90718E1C112F}" type="presOf" srcId="{0D99C598-F911-48D6-9D47-0C5DD836F7F7}" destId="{CE247746-01C8-467D-9902-C63D35E3552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1907CF95-8EAA-4DDB-96C7-FE1F4066116C}" srcId="{3619C3B4-C0FE-44F7-9DB8-678BD5CBDF0F}" destId="{4818E956-E3D2-4850-B16B-7A070F8FD60A}" srcOrd="2" destOrd="0" parTransId="{81811151-CB82-4927-B281-F139C6B2310A}" sibTransId="{92165213-29C5-4EAC-9CD7-EC9534961F76}"/>
    <dgm:cxn modelId="{0BC1B9A3-BE72-46D6-B781-8D4F5BEDE554}" type="presOf" srcId="{EE99270D-A60C-41EC-A875-649B55C4FD5B}" destId="{CE247746-01C8-467D-9902-C63D35E35527}" srcOrd="0" destOrd="1"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66DF33C6-EF67-43E2-AFD3-5971B041B5F2}" srcId="{F2DB028E-ED48-4F86-9D43-038F5A4A6891}" destId="{BC7FAE0F-43F4-49B4-8352-202EA69B31F1}" srcOrd="0" destOrd="0" parTransId="{898F3908-3420-47BD-9A7A-B5BC37F5010A}" sibTransId="{34240DE0-1C72-43A7-9DC2-DDA09F9E8C69}"/>
    <dgm:cxn modelId="{2FBADCCB-7A8E-44E8-8049-93FE2CA6C31B}" type="presOf" srcId="{563ED568-3905-4152-94A7-F24E62332A7E}" destId="{8B1BC2E1-B40A-4103-8CF9-167BBD62556B}"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27F33AEE-A32E-468A-AE2F-D6BFB175B47A}" type="presParOf" srcId="{71330616-7E8A-4D92-AB6F-1FB7488A3B15}" destId="{8B1BC2E1-B40A-4103-8CF9-167BBD62556B}" srcOrd="1" destOrd="0" presId="urn:microsoft.com/office/officeart/2005/8/layout/process3"/>
    <dgm:cxn modelId="{A5FB8484-EFA6-4EB8-8D2C-DB12F6E8B46A}" type="presParOf" srcId="{8B1BC2E1-B40A-4103-8CF9-167BBD62556B}" destId="{EC7985C0-B8A1-48A2-B65D-B27BDA8E6136}" srcOrd="0" destOrd="0" presId="urn:microsoft.com/office/officeart/2005/8/layout/process3"/>
    <dgm:cxn modelId="{38501C65-7CF2-48E3-81F0-4C6E40C3903E}" type="presParOf" srcId="{71330616-7E8A-4D92-AB6F-1FB7488A3B15}" destId="{EA2CA0DA-EFA1-4903-9146-81554E84280F}" srcOrd="2" destOrd="0" presId="urn:microsoft.com/office/officeart/2005/8/layout/process3"/>
    <dgm:cxn modelId="{65B0FC15-9842-499A-B3D4-9971065FFD4C}" type="presParOf" srcId="{EA2CA0DA-EFA1-4903-9146-81554E84280F}" destId="{447C915D-6470-451C-94B4-CFD4E77713DA}" srcOrd="0" destOrd="0" presId="urn:microsoft.com/office/officeart/2005/8/layout/process3"/>
    <dgm:cxn modelId="{BB8D741A-602C-4580-8F69-BA3303AC514A}" type="presParOf" srcId="{EA2CA0DA-EFA1-4903-9146-81554E84280F}" destId="{7882EF87-75E7-4CB4-B58D-9448DC1D7B96}" srcOrd="1" destOrd="0" presId="urn:microsoft.com/office/officeart/2005/8/layout/process3"/>
    <dgm:cxn modelId="{E6BFCD5E-1862-4BE8-B895-FBE95A8798A3}"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86"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92"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97"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70D31685-4DF9-430E-850F-8910210FF3C1}" type="pres">
      <dgm:prSet presAssocID="{563ED568-3905-4152-94A7-F24E62332A7E}" presName="sibTrans" presStyleLbl="sibTrans2D1" presStyleIdx="0" presStyleCnt="3"/>
      <dgm:spPr/>
    </dgm:pt>
    <dgm:pt modelId="{885064CE-4FFB-4DC8-8636-15E1D4544FBA}" type="pres">
      <dgm:prSet presAssocID="{563ED568-3905-4152-94A7-F24E62332A7E}" presName="connTx" presStyleLbl="sibTrans2D1" presStyleIdx="0" presStyleCnt="3"/>
      <dgm:spPr/>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pt>
    <dgm:pt modelId="{CDF990C5-E2F7-4D2C-BF22-621C407A7EA7}" type="pres">
      <dgm:prSet presAssocID="{4F6EE4AC-7625-41C9-AE5C-502D563CC77D}" presName="parSh" presStyleLbl="node1" presStyleIdx="1" presStyleCnt="4"/>
      <dgm:spPr/>
    </dgm:pt>
    <dgm:pt modelId="{0E7737CA-7B82-4DCD-92A9-634119EBF55F}" type="pres">
      <dgm:prSet presAssocID="{4F6EE4AC-7625-41C9-AE5C-502D563CC77D}" presName="desTx" presStyleLbl="fgAcc1" presStyleIdx="1" presStyleCnt="4">
        <dgm:presLayoutVars>
          <dgm:bulletEnabled val="1"/>
        </dgm:presLayoutVars>
      </dgm:prSet>
      <dgm:spPr/>
    </dgm:pt>
    <dgm:pt modelId="{03FB6462-9C16-412B-8233-C8F86192C097}" type="pres">
      <dgm:prSet presAssocID="{67652357-22C3-4AF9-820A-4FEE24A67338}" presName="sibTrans" presStyleLbl="sibTrans2D1" presStyleIdx="1" presStyleCnt="3"/>
      <dgm:spPr/>
    </dgm:pt>
    <dgm:pt modelId="{02727540-690F-45DC-AB36-5A99B2586D8B}" type="pres">
      <dgm:prSet presAssocID="{67652357-22C3-4AF9-820A-4FEE24A67338}" presName="connTx" presStyleLbl="sibTrans2D1" presStyleIdx="1" presStyleCnt="3"/>
      <dgm:spPr/>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pt>
    <dgm:pt modelId="{6EDE32B8-2703-4FDB-BFE5-616ACCFCF651}" type="pres">
      <dgm:prSet presAssocID="{D20267DF-E9CA-477F-83BB-D7322651B86D}" presName="parSh" presStyleLbl="node1" presStyleIdx="2" presStyleCnt="4"/>
      <dgm:spPr/>
    </dgm:pt>
    <dgm:pt modelId="{3C5E9EAB-40C5-4F84-B064-213613CB28EE}" type="pres">
      <dgm:prSet presAssocID="{D20267DF-E9CA-477F-83BB-D7322651B86D}" presName="desTx" presStyleLbl="fgAcc1" presStyleIdx="2" presStyleCnt="4">
        <dgm:presLayoutVars>
          <dgm:bulletEnabled val="1"/>
        </dgm:presLayoutVars>
      </dgm:prSet>
      <dgm:spPr/>
    </dgm:pt>
    <dgm:pt modelId="{C242904C-1483-4F70-A556-539125A32175}" type="pres">
      <dgm:prSet presAssocID="{45A3E444-9229-4CBE-A3CE-710AF9F1765B}" presName="sibTrans" presStyleLbl="sibTrans2D1" presStyleIdx="2" presStyleCnt="3"/>
      <dgm:spPr/>
    </dgm:pt>
    <dgm:pt modelId="{76AD0AB1-6FBD-43BC-AF41-884E282BDCF1}" type="pres">
      <dgm:prSet presAssocID="{45A3E444-9229-4CBE-A3CE-710AF9F1765B}" presName="connTx" presStyleLbl="sibTrans2D1" presStyleIdx="2" presStyleCnt="3"/>
      <dgm:spPr/>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pt>
    <dgm:pt modelId="{EC7DD54C-F595-48C6-A6E6-16A99BCC0106}" type="pres">
      <dgm:prSet presAssocID="{11BCFEFF-5C2B-4A0F-8F1D-B42061120C8B}" presName="parSh" presStyleLbl="node1" presStyleIdx="3" presStyleCnt="4"/>
      <dgm:spPr/>
    </dgm:pt>
    <dgm:pt modelId="{AFAC066E-9585-4200-9A20-B6AE36023DFF}" type="pres">
      <dgm:prSet presAssocID="{11BCFEFF-5C2B-4A0F-8F1D-B42061120C8B}" presName="desTx" presStyleLbl="fgAcc1" presStyleIdx="3" presStyleCnt="4">
        <dgm:presLayoutVars>
          <dgm:bulletEnabled val="1"/>
        </dgm:presLayoutVars>
      </dgm:prSet>
      <dgm:spPr/>
    </dgm:pt>
  </dgm:ptLst>
  <dgm:cxnLst>
    <dgm:cxn modelId="{DEC7D710-9C62-469A-8DD3-84E761725272}" srcId="{4735F9FC-99D9-4170-AB49-BF68E9128479}" destId="{11BCFEFF-5C2B-4A0F-8F1D-B42061120C8B}" srcOrd="3" destOrd="0" parTransId="{FA1C97AF-77EA-4624-9111-E271B7E422D1}" sibTransId="{AA582F89-1E22-4030-8A55-902DD059FC75}"/>
    <dgm:cxn modelId="{812DA83D-26AA-4A00-94FA-338F107D1F33}" type="presOf" srcId="{4735F9FC-99D9-4170-AB49-BF68E9128479}" destId="{71330616-7E8A-4D92-AB6F-1FB7488A3B15}" srcOrd="0" destOrd="0" presId="urn:microsoft.com/office/officeart/2005/8/layout/process3"/>
    <dgm:cxn modelId="{3B8F7641-3371-49BE-9C82-B6C1C57A223A}" srcId="{4F6EE4AC-7625-41C9-AE5C-502D563CC77D}" destId="{10FB783C-1E93-416C-87C3-985D57DC5840}" srcOrd="0" destOrd="0" parTransId="{1D1C08EB-D67C-4814-8516-2856CADAF48A}" sibTransId="{60DB2512-B52B-4C7D-AB7D-7E5953D58F29}"/>
    <dgm:cxn modelId="{03243842-A118-4A5E-90D6-0A9FE2206F8D}" type="presOf" srcId="{4F6EE4AC-7625-41C9-AE5C-502D563CC77D}" destId="{9575D65E-5371-4813-AB13-1D174E36B79B}" srcOrd="0" destOrd="0" presId="urn:microsoft.com/office/officeart/2005/8/layout/process3"/>
    <dgm:cxn modelId="{8FC6D256-B954-4DFC-B2D4-CAE16FBE17E6}" type="presOf" srcId="{D20267DF-E9CA-477F-83BB-D7322651B86D}" destId="{6EDE32B8-2703-4FDB-BFE5-616ACCFCF651}" srcOrd="1" destOrd="0" presId="urn:microsoft.com/office/officeart/2005/8/layout/process3"/>
    <dgm:cxn modelId="{5859DD56-B1DF-4ADF-BC98-F714442B0D3C}" type="presOf" srcId="{563ED568-3905-4152-94A7-F24E62332A7E}" destId="{70D31685-4DF9-430E-850F-8910210FF3C1}"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BF38E-E9E3-4D29-A632-1FE4C94776BA}" srcId="{11BCFEFF-5C2B-4A0F-8F1D-B42061120C8B}" destId="{BD8C8AB0-3204-47AA-9C15-CF4FF348605B}" srcOrd="0" destOrd="0" parTransId="{94138448-04FD-480E-AC6A-3BA2CD9D538D}" sibTransId="{EF9C85F0-3F8A-4487-94E3-D922EB27EFEA}"/>
    <dgm:cxn modelId="{FA3E5D91-D42B-4A01-A6A3-7D0D956A15B6}" type="presOf" srcId="{90F8CCAC-B359-4FF5-A902-1A094599A3BD}" destId="{3C5E9EAB-40C5-4F84-B064-213613CB28EE}" srcOrd="0" destOrd="0" presId="urn:microsoft.com/office/officeart/2005/8/layout/process3"/>
    <dgm:cxn modelId="{0E330B98-FC8B-4D42-A488-662681F22873}" type="presOf" srcId="{10FB783C-1E93-416C-87C3-985D57DC5840}" destId="{0E7737CA-7B82-4DCD-92A9-634119EBF55F}" srcOrd="0" destOrd="0" presId="urn:microsoft.com/office/officeart/2005/8/layout/process3"/>
    <dgm:cxn modelId="{C454089B-9F0F-4453-B5CB-7ACAF2A4CA8D}" type="presOf" srcId="{11BCFEFF-5C2B-4A0F-8F1D-B42061120C8B}" destId="{C0087715-30F7-472C-8C63-FA0A22ED6C7F}"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9E63AEAE-CAEB-4846-B73D-DF60011E1E11}" type="presOf" srcId="{11BCFEFF-5C2B-4A0F-8F1D-B42061120C8B}" destId="{EC7DD54C-F595-48C6-A6E6-16A99BCC0106}" srcOrd="1" destOrd="0" presId="urn:microsoft.com/office/officeart/2005/8/layout/process3"/>
    <dgm:cxn modelId="{013042B2-A482-4E45-8D5A-CD3B14F04A43}" type="presOf" srcId="{67652357-22C3-4AF9-820A-4FEE24A67338}" destId="{02727540-690F-45DC-AB36-5A99B2586D8B}" srcOrd="1" destOrd="0" presId="urn:microsoft.com/office/officeart/2005/8/layout/process3"/>
    <dgm:cxn modelId="{16C869C5-3F66-476B-80FF-69311C4B65BB}" type="presOf" srcId="{563ED568-3905-4152-94A7-F24E62332A7E}" destId="{885064CE-4FFB-4DC8-8636-15E1D4544FBA}" srcOrd="1" destOrd="0" presId="urn:microsoft.com/office/officeart/2005/8/layout/process3"/>
    <dgm:cxn modelId="{6BDBA0C5-717D-4432-9F63-039F42DD44E3}" type="presOf" srcId="{BD8C8AB0-3204-47AA-9C15-CF4FF348605B}" destId="{AFAC066E-9585-4200-9A20-B6AE36023DFF}"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1E0C4ECC-69F6-415D-A481-D90CFA4B58B8}" type="presOf" srcId="{45A3E444-9229-4CBE-A3CE-710AF9F1765B}" destId="{C242904C-1483-4F70-A556-539125A32175}" srcOrd="0" destOrd="0" presId="urn:microsoft.com/office/officeart/2005/8/layout/process3"/>
    <dgm:cxn modelId="{212ED1CE-3447-4964-A854-F7A1D5FCBD8D}" srcId="{4735F9FC-99D9-4170-AB49-BF68E9128479}" destId="{D20267DF-E9CA-477F-83BB-D7322651B86D}" srcOrd="2" destOrd="0" parTransId="{3284AC7B-7FE8-48EA-AD4D-3E38BABF6C16}" sibTransId="{45A3E444-9229-4CBE-A3CE-710AF9F1765B}"/>
    <dgm:cxn modelId="{0F3B3ED1-F317-4B62-AB02-22E20AC207D3}" srcId="{4735F9FC-99D9-4170-AB49-BF68E9128479}" destId="{4F6EE4AC-7625-41C9-AE5C-502D563CC77D}" srcOrd="1" destOrd="0" parTransId="{0A0BCF55-110C-4238-9A5E-681BCBD073E8}" sibTransId="{67652357-22C3-4AF9-820A-4FEE24A67338}"/>
    <dgm:cxn modelId="{80BDA6D5-5B5E-4725-AFF8-0591BDC3E912}" type="presOf" srcId="{4F6EE4AC-7625-41C9-AE5C-502D563CC77D}" destId="{CDF990C5-E2F7-4D2C-BF22-621C407A7EA7}" srcOrd="1" destOrd="0" presId="urn:microsoft.com/office/officeart/2005/8/layout/process3"/>
    <dgm:cxn modelId="{09DA1CDB-47FD-4AEB-AB53-43D42F7F5244}" type="presOf" srcId="{67652357-22C3-4AF9-820A-4FEE24A67338}" destId="{03FB6462-9C16-412B-8233-C8F86192C097}" srcOrd="0" destOrd="0" presId="urn:microsoft.com/office/officeart/2005/8/layout/process3"/>
    <dgm:cxn modelId="{7DB908DC-A080-4088-991B-91499D3DAD80}" type="presOf" srcId="{D20267DF-E9CA-477F-83BB-D7322651B86D}" destId="{9CC414BD-29F3-4049-B49A-7DAD76E77117}"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EEF924F3-F697-42B7-BFE2-8042D2762498}" type="presOf" srcId="{45A3E444-9229-4CBE-A3CE-710AF9F1765B}" destId="{76AD0AB1-6FBD-43BC-AF41-884E282BDCF1}"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E038D2D6-E1C8-4F11-B35A-41CFABF4F12E}" type="presParOf" srcId="{71330616-7E8A-4D92-AB6F-1FB7488A3B15}" destId="{70D31685-4DF9-430E-850F-8910210FF3C1}" srcOrd="1" destOrd="0" presId="urn:microsoft.com/office/officeart/2005/8/layout/process3"/>
    <dgm:cxn modelId="{75551D35-2A6A-4544-BAB9-D78B1B0F252F}" type="presParOf" srcId="{70D31685-4DF9-430E-850F-8910210FF3C1}" destId="{885064CE-4FFB-4DC8-8636-15E1D4544FBA}" srcOrd="0" destOrd="0" presId="urn:microsoft.com/office/officeart/2005/8/layout/process3"/>
    <dgm:cxn modelId="{CD6850F1-F5BD-4B1E-A31C-83149FA27DBC}" type="presParOf" srcId="{71330616-7E8A-4D92-AB6F-1FB7488A3B15}" destId="{68BC708F-326D-4FAF-B22B-BC2F6BBB0287}" srcOrd="2" destOrd="0" presId="urn:microsoft.com/office/officeart/2005/8/layout/process3"/>
    <dgm:cxn modelId="{E2092968-1EFB-4C0C-9963-63656D18D5EC}" type="presParOf" srcId="{68BC708F-326D-4FAF-B22B-BC2F6BBB0287}" destId="{9575D65E-5371-4813-AB13-1D174E36B79B}" srcOrd="0" destOrd="0" presId="urn:microsoft.com/office/officeart/2005/8/layout/process3"/>
    <dgm:cxn modelId="{1D32535A-42AF-48B8-A419-83A2994FCE54}" type="presParOf" srcId="{68BC708F-326D-4FAF-B22B-BC2F6BBB0287}" destId="{CDF990C5-E2F7-4D2C-BF22-621C407A7EA7}" srcOrd="1" destOrd="0" presId="urn:microsoft.com/office/officeart/2005/8/layout/process3"/>
    <dgm:cxn modelId="{4314D823-0EE4-4D9C-9DAA-37FEF9EC77AF}" type="presParOf" srcId="{68BC708F-326D-4FAF-B22B-BC2F6BBB0287}" destId="{0E7737CA-7B82-4DCD-92A9-634119EBF55F}" srcOrd="2" destOrd="0" presId="urn:microsoft.com/office/officeart/2005/8/layout/process3"/>
    <dgm:cxn modelId="{FB474A6F-DB95-4BB7-9E3C-EABBE253163B}" type="presParOf" srcId="{71330616-7E8A-4D92-AB6F-1FB7488A3B15}" destId="{03FB6462-9C16-412B-8233-C8F86192C097}" srcOrd="3" destOrd="0" presId="urn:microsoft.com/office/officeart/2005/8/layout/process3"/>
    <dgm:cxn modelId="{CE654151-2473-4DC3-9819-5D19C3E7272C}" type="presParOf" srcId="{03FB6462-9C16-412B-8233-C8F86192C097}" destId="{02727540-690F-45DC-AB36-5A99B2586D8B}" srcOrd="0" destOrd="0" presId="urn:microsoft.com/office/officeart/2005/8/layout/process3"/>
    <dgm:cxn modelId="{FA7EFCFB-B987-430D-9B32-27FAA05BA80C}" type="presParOf" srcId="{71330616-7E8A-4D92-AB6F-1FB7488A3B15}" destId="{0F64AB82-EEC8-47F5-9E29-31BF6A41143A}" srcOrd="4" destOrd="0" presId="urn:microsoft.com/office/officeart/2005/8/layout/process3"/>
    <dgm:cxn modelId="{AA4F8EFE-D5ED-443F-8FF7-E4E894733F17}" type="presParOf" srcId="{0F64AB82-EEC8-47F5-9E29-31BF6A41143A}" destId="{9CC414BD-29F3-4049-B49A-7DAD76E77117}" srcOrd="0" destOrd="0" presId="urn:microsoft.com/office/officeart/2005/8/layout/process3"/>
    <dgm:cxn modelId="{778457C9-7E35-4780-9D98-6DD2BC1695B4}" type="presParOf" srcId="{0F64AB82-EEC8-47F5-9E29-31BF6A41143A}" destId="{6EDE32B8-2703-4FDB-BFE5-616ACCFCF651}" srcOrd="1" destOrd="0" presId="urn:microsoft.com/office/officeart/2005/8/layout/process3"/>
    <dgm:cxn modelId="{594D0FAA-1992-44DF-BF6D-3F8BBBED5C4D}" type="presParOf" srcId="{0F64AB82-EEC8-47F5-9E29-31BF6A41143A}" destId="{3C5E9EAB-40C5-4F84-B064-213613CB28EE}" srcOrd="2" destOrd="0" presId="urn:microsoft.com/office/officeart/2005/8/layout/process3"/>
    <dgm:cxn modelId="{383DEC36-B9A2-4588-AF9E-4C51094ACDE7}" type="presParOf" srcId="{71330616-7E8A-4D92-AB6F-1FB7488A3B15}" destId="{C242904C-1483-4F70-A556-539125A32175}" srcOrd="5" destOrd="0" presId="urn:microsoft.com/office/officeart/2005/8/layout/process3"/>
    <dgm:cxn modelId="{60C1A1EF-544E-4B65-9A1A-5C6137CCEA93}" type="presParOf" srcId="{C242904C-1483-4F70-A556-539125A32175}" destId="{76AD0AB1-6FBD-43BC-AF41-884E282BDCF1}" srcOrd="0" destOrd="0" presId="urn:microsoft.com/office/officeart/2005/8/layout/process3"/>
    <dgm:cxn modelId="{242223DD-4B19-4BFC-B197-3A78967B2796}" type="presParOf" srcId="{71330616-7E8A-4D92-AB6F-1FB7488A3B15}" destId="{1DD0A62F-DE68-4821-9BA2-00561C978596}" srcOrd="6" destOrd="0" presId="urn:microsoft.com/office/officeart/2005/8/layout/process3"/>
    <dgm:cxn modelId="{3278C066-7011-4B48-93EA-0123AA403CCF}" type="presParOf" srcId="{1DD0A62F-DE68-4821-9BA2-00561C978596}" destId="{C0087715-30F7-472C-8C63-FA0A22ED6C7F}" srcOrd="0" destOrd="0" presId="urn:microsoft.com/office/officeart/2005/8/layout/process3"/>
    <dgm:cxn modelId="{08A49A1D-F416-4826-B785-58D505F1C009}" type="presParOf" srcId="{1DD0A62F-DE68-4821-9BA2-00561C978596}" destId="{EC7DD54C-F595-48C6-A6E6-16A99BCC0106}" srcOrd="1" destOrd="0" presId="urn:microsoft.com/office/officeart/2005/8/layout/process3"/>
    <dgm:cxn modelId="{0A89E34F-AC2F-4E63-974C-44405BBAE769}"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20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28212"/>
          <a:ext cx="1650495"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CO" sz="1200" kern="1200"/>
            <a:t>leerCanalComunicacion</a:t>
          </a:r>
        </a:p>
      </dsp:txBody>
      <dsp:txXfrm>
        <a:off x="1922" y="428212"/>
        <a:ext cx="1650495" cy="345600"/>
      </dsp:txXfrm>
    </dsp:sp>
    <dsp:sp modelId="{3605D73C-7E3E-4818-B6BE-775942DAFC6D}">
      <dsp:nvSpPr>
        <dsp:cNvPr id="0" name=""/>
        <dsp:cNvSpPr/>
      </dsp:nvSpPr>
      <dsp:spPr>
        <a:xfrm>
          <a:off x="339976" y="773812"/>
          <a:ext cx="1650495" cy="108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leer el canal de comunicacion del componente, verificanco el estado del mismo</a:t>
          </a:r>
          <a:endParaRPr lang="es-CO" sz="1200" b="0" kern="1200"/>
        </a:p>
      </dsp:txBody>
      <dsp:txXfrm>
        <a:off x="371608" y="805444"/>
        <a:ext cx="1587231" cy="1016736"/>
      </dsp:txXfrm>
    </dsp:sp>
    <dsp:sp modelId="{AE44CE3B-B5A6-433D-BDC1-30435E6648AC}">
      <dsp:nvSpPr>
        <dsp:cNvPr id="0" name=""/>
        <dsp:cNvSpPr/>
      </dsp:nvSpPr>
      <dsp:spPr>
        <a:xfrm>
          <a:off x="1902627" y="39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1902627" y="477734"/>
        <a:ext cx="407166" cy="246555"/>
      </dsp:txXfrm>
    </dsp:sp>
    <dsp:sp modelId="{AFD828BF-13EA-4A30-82EF-94D3CE706000}">
      <dsp:nvSpPr>
        <dsp:cNvPr id="0" name=""/>
        <dsp:cNvSpPr/>
      </dsp:nvSpPr>
      <dsp:spPr>
        <a:xfrm>
          <a:off x="2653255" y="428212"/>
          <a:ext cx="1650495"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generarReporteCanal</a:t>
          </a:r>
          <a:endParaRPr lang="es-CO" sz="1200" kern="1200"/>
        </a:p>
      </dsp:txBody>
      <dsp:txXfrm>
        <a:off x="2653255" y="428212"/>
        <a:ext cx="1650495" cy="345600"/>
      </dsp:txXfrm>
    </dsp:sp>
    <dsp:sp modelId="{F30D5423-D3DC-4D84-9295-E80A71FDABE7}">
      <dsp:nvSpPr>
        <dsp:cNvPr id="0" name=""/>
        <dsp:cNvSpPr/>
      </dsp:nvSpPr>
      <dsp:spPr>
        <a:xfrm>
          <a:off x="2991308" y="773812"/>
          <a:ext cx="1650495" cy="108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podrá generar un reporte del canal de comunicacion del componente</a:t>
          </a:r>
        </a:p>
      </dsp:txBody>
      <dsp:txXfrm>
        <a:off x="3022940" y="805444"/>
        <a:ext cx="1587231" cy="101673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092300"/>
          <a:ext cx="1980471" cy="3887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MonitorearComiunicacion</a:t>
          </a:r>
          <a:endParaRPr lang="es-CO" sz="900" kern="1200"/>
        </a:p>
      </dsp:txBody>
      <dsp:txXfrm>
        <a:off x="2307" y="1092300"/>
        <a:ext cx="1980471" cy="259200"/>
      </dsp:txXfrm>
    </dsp:sp>
    <dsp:sp modelId="{3605D73C-7E3E-4818-B6BE-775942DAFC6D}">
      <dsp:nvSpPr>
        <dsp:cNvPr id="0" name=""/>
        <dsp:cNvSpPr/>
      </dsp:nvSpPr>
      <dsp:spPr>
        <a:xfrm>
          <a:off x="407945" y="1351499"/>
          <a:ext cx="1980471" cy="680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el administrador/usuario y el cliente/componente podrán monitorear la comunicacion entre los componentes del sistema</a:t>
          </a:r>
          <a:endParaRPr lang="es-CO" sz="900" b="0" kern="1200"/>
        </a:p>
      </dsp:txBody>
      <dsp:txXfrm>
        <a:off x="427873" y="1371427"/>
        <a:ext cx="1940615" cy="640544"/>
      </dsp:txXfrm>
    </dsp:sp>
    <dsp:sp modelId="{AE44CE3B-B5A6-433D-BDC1-30435E6648AC}">
      <dsp:nvSpPr>
        <dsp:cNvPr id="0" name=""/>
        <dsp:cNvSpPr/>
      </dsp:nvSpPr>
      <dsp:spPr>
        <a:xfrm>
          <a:off x="2283010" y="975359"/>
          <a:ext cx="636492" cy="493080"/>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2283010" y="1073975"/>
        <a:ext cx="488568" cy="295848"/>
      </dsp:txXfrm>
    </dsp:sp>
    <dsp:sp modelId="{4BA115B4-484D-4ED8-986E-AFE27D4643C7}">
      <dsp:nvSpPr>
        <dsp:cNvPr id="0" name=""/>
        <dsp:cNvSpPr/>
      </dsp:nvSpPr>
      <dsp:spPr>
        <a:xfrm>
          <a:off x="3183707" y="1092300"/>
          <a:ext cx="1980471" cy="3887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generarReporteEstadoComunicacion</a:t>
          </a:r>
        </a:p>
      </dsp:txBody>
      <dsp:txXfrm>
        <a:off x="3183707" y="1092300"/>
        <a:ext cx="1980471" cy="259200"/>
      </dsp:txXfrm>
    </dsp:sp>
    <dsp:sp modelId="{0CAB5DBB-D30C-4A5C-858C-9BB780988079}">
      <dsp:nvSpPr>
        <dsp:cNvPr id="0" name=""/>
        <dsp:cNvSpPr/>
      </dsp:nvSpPr>
      <dsp:spPr>
        <a:xfrm>
          <a:off x="3589346" y="1351499"/>
          <a:ext cx="1980471" cy="680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estado de las comunicaciones entre componentes del sistema</a:t>
          </a:r>
        </a:p>
      </dsp:txBody>
      <dsp:txXfrm>
        <a:off x="3609274" y="1371427"/>
        <a:ext cx="1940615" cy="64054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8686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CO" sz="1100" kern="1200"/>
            <a:t>retirarComponente</a:t>
          </a:r>
        </a:p>
      </dsp:txBody>
      <dsp:txXfrm>
        <a:off x="2309" y="868648"/>
        <a:ext cx="1982267" cy="316800"/>
      </dsp:txXfrm>
    </dsp:sp>
    <dsp:sp modelId="{3605D73C-7E3E-4818-B6BE-775942DAFC6D}">
      <dsp:nvSpPr>
        <dsp:cNvPr id="0" name=""/>
        <dsp:cNvSpPr/>
      </dsp:nvSpPr>
      <dsp:spPr>
        <a:xfrm>
          <a:off x="408315" y="1185448"/>
          <a:ext cx="1982267" cy="673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28032" y="1205165"/>
        <a:ext cx="1942833" cy="633766"/>
      </dsp:txXfrm>
    </dsp:sp>
    <dsp:sp modelId="{AE44CE3B-B5A6-433D-BDC1-30435E6648AC}">
      <dsp:nvSpPr>
        <dsp:cNvPr id="0" name=""/>
        <dsp:cNvSpPr/>
      </dsp:nvSpPr>
      <dsp:spPr>
        <a:xfrm>
          <a:off x="2285080" y="7802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285080" y="878989"/>
        <a:ext cx="489011" cy="296117"/>
      </dsp:txXfrm>
    </dsp:sp>
    <dsp:sp modelId="{AFD828BF-13EA-4A30-82EF-94D3CE706000}">
      <dsp:nvSpPr>
        <dsp:cNvPr id="0" name=""/>
        <dsp:cNvSpPr/>
      </dsp:nvSpPr>
      <dsp:spPr>
        <a:xfrm>
          <a:off x="3186594" y="8686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registrarComponenteRetirado</a:t>
          </a:r>
          <a:endParaRPr lang="es-CO" sz="1100" kern="1200"/>
        </a:p>
      </dsp:txBody>
      <dsp:txXfrm>
        <a:off x="3186594" y="868648"/>
        <a:ext cx="1982267" cy="316800"/>
      </dsp:txXfrm>
    </dsp:sp>
    <dsp:sp modelId="{F30D5423-D3DC-4D84-9295-E80A71FDABE7}">
      <dsp:nvSpPr>
        <dsp:cNvPr id="0" name=""/>
        <dsp:cNvSpPr/>
      </dsp:nvSpPr>
      <dsp:spPr>
        <a:xfrm>
          <a:off x="3592600" y="1185448"/>
          <a:ext cx="1982267" cy="673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dsp:txBody>
      <dsp:txXfrm>
        <a:off x="3612317" y="1205165"/>
        <a:ext cx="1942833" cy="633766"/>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5662"/>
          <a:ext cx="2794373" cy="820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5128" tIns="135128" rIns="135128" bIns="72390" numCol="1" spcCol="1270" anchor="t" anchorCtr="0">
          <a:noAutofit/>
        </a:bodyPr>
        <a:lstStyle/>
        <a:p>
          <a:pPr marL="0" lvl="0" indent="0" algn="l" defTabSz="844550">
            <a:lnSpc>
              <a:spcPct val="90000"/>
            </a:lnSpc>
            <a:spcBef>
              <a:spcPct val="0"/>
            </a:spcBef>
            <a:spcAft>
              <a:spcPct val="35000"/>
            </a:spcAft>
            <a:buFont typeface="Symbol" panose="05050102010706020507" pitchFamily="18" charset="2"/>
            <a:buNone/>
          </a:pPr>
          <a:r>
            <a:rPr lang="es-CO" sz="1900" kern="1200"/>
            <a:t>BALANCE DE CARGAS</a:t>
          </a:r>
        </a:p>
      </dsp:txBody>
      <dsp:txXfrm>
        <a:off x="0" y="25662"/>
        <a:ext cx="2794373" cy="547200"/>
      </dsp:txXfrm>
    </dsp:sp>
    <dsp:sp modelId="{3605D73C-7E3E-4818-B6BE-775942DAFC6D}">
      <dsp:nvSpPr>
        <dsp:cNvPr id="0" name=""/>
        <dsp:cNvSpPr/>
      </dsp:nvSpPr>
      <dsp:spPr>
        <a:xfrm>
          <a:off x="572341" y="572862"/>
          <a:ext cx="2794373" cy="143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35128" tIns="135128" rIns="135128" bIns="135128" numCol="1" spcCol="1270" anchor="t" anchorCtr="0">
          <a:noAutofit/>
        </a:bodyPr>
        <a:lstStyle/>
        <a:p>
          <a:pPr marL="171450" lvl="1" indent="-171450" algn="l" defTabSz="844550">
            <a:lnSpc>
              <a:spcPct val="90000"/>
            </a:lnSpc>
            <a:spcBef>
              <a:spcPct val="0"/>
            </a:spcBef>
            <a:spcAft>
              <a:spcPct val="15000"/>
            </a:spcAft>
            <a:buChar char="•"/>
          </a:pPr>
          <a:r>
            <a:rPr lang="es-ES" sz="1900" kern="1200"/>
            <a:t>permite generar el balance de cargas para el componente seleccionado</a:t>
          </a:r>
          <a:endParaRPr lang="es-CO" sz="1900" b="0" kern="1200"/>
        </a:p>
      </dsp:txBody>
      <dsp:txXfrm>
        <a:off x="614412" y="614933"/>
        <a:ext cx="2710231" cy="1352258"/>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06826"/>
          <a:ext cx="2998960" cy="734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0904" tIns="120904" rIns="120904" bIns="64770" numCol="1" spcCol="1270" anchor="t" anchorCtr="0">
          <a:noAutofit/>
        </a:bodyPr>
        <a:lstStyle/>
        <a:p>
          <a:pPr marL="0" lvl="0" indent="0" algn="l" defTabSz="755650">
            <a:lnSpc>
              <a:spcPct val="90000"/>
            </a:lnSpc>
            <a:spcBef>
              <a:spcPct val="0"/>
            </a:spcBef>
            <a:spcAft>
              <a:spcPct val="35000"/>
            </a:spcAft>
            <a:buFont typeface="Symbol" panose="05050102010706020507" pitchFamily="18" charset="2"/>
            <a:buNone/>
          </a:pPr>
          <a:r>
            <a:rPr lang="es-ES" sz="1700" kern="1200"/>
            <a:t>estimarCargasAforadas</a:t>
          </a:r>
          <a:endParaRPr lang="es-CO" sz="1700" kern="1200"/>
        </a:p>
      </dsp:txBody>
      <dsp:txXfrm>
        <a:off x="0" y="106826"/>
        <a:ext cx="2998960" cy="489600"/>
      </dsp:txXfrm>
    </dsp:sp>
    <dsp:sp modelId="{3605D73C-7E3E-4818-B6BE-775942DAFC6D}">
      <dsp:nvSpPr>
        <dsp:cNvPr id="0" name=""/>
        <dsp:cNvSpPr/>
      </dsp:nvSpPr>
      <dsp:spPr>
        <a:xfrm>
          <a:off x="614244" y="596426"/>
          <a:ext cx="2998960" cy="1040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20904" tIns="120904" rIns="120904" bIns="120904" numCol="1" spcCol="1270" anchor="t" anchorCtr="0">
          <a:noAutofit/>
        </a:bodyPr>
        <a:lstStyle/>
        <a:p>
          <a:pPr marL="171450" lvl="1" indent="-171450" algn="l" defTabSz="755650">
            <a:lnSpc>
              <a:spcPct val="90000"/>
            </a:lnSpc>
            <a:spcBef>
              <a:spcPct val="0"/>
            </a:spcBef>
            <a:spcAft>
              <a:spcPct val="15000"/>
            </a:spcAft>
            <a:buChar char="•"/>
          </a:pPr>
          <a:r>
            <a:rPr lang="es-ES" sz="1700" kern="1200"/>
            <a:t>permite estimar las cargas aforadas de los componentes seleccionados</a:t>
          </a:r>
          <a:endParaRPr lang="es-CO" sz="1700" b="0" kern="1200"/>
        </a:p>
      </dsp:txBody>
      <dsp:txXfrm>
        <a:off x="644716" y="626898"/>
        <a:ext cx="2938016" cy="9794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97462"/>
          <a:ext cx="2794373"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CO" sz="1600" kern="1200"/>
            <a:t>determinarModalidadMedidor</a:t>
          </a:r>
        </a:p>
      </dsp:txBody>
      <dsp:txXfrm>
        <a:off x="0" y="297462"/>
        <a:ext cx="2794373" cy="460800"/>
      </dsp:txXfrm>
    </dsp:sp>
    <dsp:sp modelId="{3605D73C-7E3E-4818-B6BE-775942DAFC6D}">
      <dsp:nvSpPr>
        <dsp:cNvPr id="0" name=""/>
        <dsp:cNvSpPr/>
      </dsp:nvSpPr>
      <dsp:spPr>
        <a:xfrm>
          <a:off x="572341" y="758263"/>
          <a:ext cx="2794373" cy="979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el administrador/usuario podra ver que modalidad de medidor es al escogerlo</a:t>
          </a:r>
          <a:endParaRPr lang="es-CO" sz="1600" b="0" kern="1200"/>
        </a:p>
      </dsp:txBody>
      <dsp:txXfrm>
        <a:off x="601021" y="786943"/>
        <a:ext cx="2737013" cy="921840"/>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14644"/>
          <a:ext cx="147950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editarModalidadMedidor</a:t>
          </a:r>
          <a:endParaRPr lang="es-CO" sz="900" kern="1200"/>
        </a:p>
      </dsp:txBody>
      <dsp:txXfrm>
        <a:off x="981" y="414644"/>
        <a:ext cx="1479501" cy="288000"/>
      </dsp:txXfrm>
    </dsp:sp>
    <dsp:sp modelId="{3605D73C-7E3E-4818-B6BE-775942DAFC6D}">
      <dsp:nvSpPr>
        <dsp:cNvPr id="0" name=""/>
        <dsp:cNvSpPr/>
      </dsp:nvSpPr>
      <dsp:spPr>
        <a:xfrm>
          <a:off x="304011" y="702644"/>
          <a:ext cx="1479501" cy="111037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editar la modalidad del medidor, definiendolo si es o no prepago</a:t>
          </a:r>
          <a:endParaRPr lang="es-CO" sz="900" b="0" kern="1200"/>
        </a:p>
      </dsp:txBody>
      <dsp:txXfrm>
        <a:off x="336533" y="735166"/>
        <a:ext cx="1414457" cy="1045331"/>
      </dsp:txXfrm>
    </dsp:sp>
    <dsp:sp modelId="{8B1BC2E1-B40A-4103-8CF9-167BBD62556B}">
      <dsp:nvSpPr>
        <dsp:cNvPr id="0" name=""/>
        <dsp:cNvSpPr/>
      </dsp:nvSpPr>
      <dsp:spPr>
        <a:xfrm rot="135214">
          <a:off x="1735349" y="424256"/>
          <a:ext cx="54117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s-CO" sz="700" kern="1200"/>
        </a:p>
      </dsp:txBody>
      <dsp:txXfrm>
        <a:off x="1735392" y="495754"/>
        <a:ext cx="430673" cy="221011"/>
      </dsp:txXfrm>
    </dsp:sp>
    <dsp:sp modelId="{7882EF87-75E7-4CB4-B58D-9448DC1D7B96}">
      <dsp:nvSpPr>
        <dsp:cNvPr id="0" name=""/>
        <dsp:cNvSpPr/>
      </dsp:nvSpPr>
      <dsp:spPr>
        <a:xfrm>
          <a:off x="2500786" y="513017"/>
          <a:ext cx="147950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endParaRPr lang="es-CO" sz="900" b="0" kern="1200"/>
        </a:p>
      </dsp:txBody>
      <dsp:txXfrm>
        <a:off x="2500786" y="513017"/>
        <a:ext cx="1479501" cy="288000"/>
      </dsp:txXfrm>
    </dsp:sp>
    <dsp:sp modelId="{CE247746-01C8-467D-9902-C63D35E35527}">
      <dsp:nvSpPr>
        <dsp:cNvPr id="0" name=""/>
        <dsp:cNvSpPr/>
      </dsp:nvSpPr>
      <dsp:spPr>
        <a:xfrm>
          <a:off x="2378612" y="650128"/>
          <a:ext cx="2331872" cy="71688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CO" sz="900" kern="1200"/>
            <a:t>resetearSaldoMedidor</a:t>
          </a:r>
        </a:p>
        <a:p>
          <a:pPr marL="57150" lvl="1" indent="-57150" algn="ctr" defTabSz="400050">
            <a:lnSpc>
              <a:spcPct val="90000"/>
            </a:lnSpc>
            <a:spcBef>
              <a:spcPct val="0"/>
            </a:spcBef>
            <a:spcAft>
              <a:spcPct val="15000"/>
            </a:spcAft>
            <a:buChar char="•"/>
          </a:pPr>
          <a:endParaRPr lang="es-CO" sz="900" kern="1200"/>
        </a:p>
        <a:p>
          <a:pPr marL="57150" lvl="1" indent="-57150" algn="ctr" defTabSz="400050">
            <a:lnSpc>
              <a:spcPct val="90000"/>
            </a:lnSpc>
            <a:spcBef>
              <a:spcPct val="0"/>
            </a:spcBef>
            <a:spcAft>
              <a:spcPct val="15000"/>
            </a:spcAft>
            <a:buChar char="•"/>
          </a:pPr>
          <a:r>
            <a:rPr lang="es-CO" sz="900" kern="1200"/>
            <a:t>el administrador podrá resetear el saldo del medidor en casod e que se requiera</a:t>
          </a:r>
        </a:p>
      </dsp:txBody>
      <dsp:txXfrm>
        <a:off x="2399609" y="671125"/>
        <a:ext cx="2289878" cy="674886"/>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marL="0" lvl="0" indent="0" algn="l" defTabSz="977900">
            <a:lnSpc>
              <a:spcPct val="90000"/>
            </a:lnSpc>
            <a:spcBef>
              <a:spcPct val="0"/>
            </a:spcBef>
            <a:spcAft>
              <a:spcPct val="35000"/>
            </a:spcAft>
            <a:buFont typeface="Symbol" panose="05050102010706020507" pitchFamily="18" charset="2"/>
            <a:buNone/>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4316</TotalTime>
  <Pages>100</Pages>
  <Words>11911</Words>
  <Characters>65513</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45</cp:revision>
  <cp:lastPrinted>2007-12-04T21:07:00Z</cp:lastPrinted>
  <dcterms:created xsi:type="dcterms:W3CDTF">2020-10-13T16:38:00Z</dcterms:created>
  <dcterms:modified xsi:type="dcterms:W3CDTF">2020-10-20T15:04:00Z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