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B60D6" w14:textId="17EBB650" w:rsidR="00FF7EB0" w:rsidRDefault="00315CF7" w:rsidP="00FF7EB0">
      <w:pPr>
        <w:rPr>
          <w:rFonts w:asciiTheme="majorHAnsi" w:eastAsiaTheme="majorEastAsia" w:hAnsiTheme="majorHAnsi" w:cs="Arial"/>
          <w:b/>
          <w:color w:val="17365D" w:themeColor="text2" w:themeShade="BF"/>
          <w:spacing w:val="5"/>
          <w:kern w:val="28"/>
        </w:rPr>
      </w:pPr>
      <w:r>
        <w:rPr>
          <w:rFonts w:asciiTheme="majorHAnsi" w:eastAsiaTheme="majorEastAsia" w:hAnsiTheme="majorHAnsi" w:cs="Arial"/>
          <w:b/>
          <w:color w:val="17365D" w:themeColor="text2" w:themeShade="BF"/>
          <w:spacing w:val="5"/>
          <w:kern w:val="28"/>
        </w:rPr>
        <w:tab/>
      </w:r>
    </w:p>
    <w:p w14:paraId="7AAEE20E" w14:textId="77777777" w:rsidR="00FF7EB0" w:rsidRDefault="00FF7EB0" w:rsidP="00FF7EB0">
      <w:pPr>
        <w:rPr>
          <w:rFonts w:asciiTheme="majorHAnsi" w:eastAsiaTheme="majorEastAsia" w:hAnsiTheme="majorHAnsi" w:cs="Arial"/>
          <w:b/>
          <w:color w:val="17365D" w:themeColor="text2" w:themeShade="BF"/>
          <w:spacing w:val="5"/>
          <w:kern w:val="28"/>
        </w:rPr>
      </w:pPr>
    </w:p>
    <w:p w14:paraId="22233E01" w14:textId="77777777" w:rsidR="00FF7EB0" w:rsidRDefault="00FF7EB0" w:rsidP="00FF7EB0">
      <w:pPr>
        <w:rPr>
          <w:rFonts w:asciiTheme="majorHAnsi" w:eastAsiaTheme="majorEastAsia" w:hAnsiTheme="majorHAnsi" w:cs="Arial"/>
          <w:b/>
          <w:color w:val="17365D" w:themeColor="text2" w:themeShade="BF"/>
          <w:spacing w:val="5"/>
          <w:kern w:val="28"/>
        </w:rPr>
      </w:pPr>
    </w:p>
    <w:p w14:paraId="3D0E7D36" w14:textId="77777777" w:rsidR="00FF7EB0" w:rsidRDefault="00FF7EB0" w:rsidP="00FF7EB0">
      <w:pPr>
        <w:rPr>
          <w:rFonts w:asciiTheme="majorHAnsi" w:eastAsiaTheme="majorEastAsia" w:hAnsiTheme="majorHAnsi" w:cs="Arial"/>
          <w:b/>
          <w:color w:val="17365D" w:themeColor="text2" w:themeShade="BF"/>
          <w:spacing w:val="5"/>
          <w:kern w:val="28"/>
        </w:rPr>
      </w:pPr>
    </w:p>
    <w:p w14:paraId="6FE65A14" w14:textId="77777777" w:rsidR="00FF7EB0" w:rsidRDefault="00FF7EB0" w:rsidP="00FF7EB0">
      <w:pPr>
        <w:rPr>
          <w:rFonts w:asciiTheme="majorHAnsi" w:eastAsiaTheme="majorEastAsia" w:hAnsiTheme="majorHAnsi" w:cs="Arial"/>
          <w:b/>
          <w:color w:val="17365D" w:themeColor="text2" w:themeShade="BF"/>
          <w:spacing w:val="5"/>
          <w:kern w:val="28"/>
        </w:rPr>
      </w:pPr>
    </w:p>
    <w:p w14:paraId="731AACD2" w14:textId="77777777" w:rsidR="00FF7EB0" w:rsidRDefault="00FF7EB0" w:rsidP="00FF7EB0">
      <w:pPr>
        <w:rPr>
          <w:rFonts w:asciiTheme="majorHAnsi" w:eastAsiaTheme="majorEastAsia" w:hAnsiTheme="majorHAnsi" w:cs="Arial"/>
          <w:b/>
          <w:color w:val="17365D" w:themeColor="text2" w:themeShade="BF"/>
          <w:spacing w:val="5"/>
          <w:kern w:val="28"/>
        </w:rPr>
      </w:pPr>
    </w:p>
    <w:p w14:paraId="6164E25B" w14:textId="77777777" w:rsidR="00FF7EB0" w:rsidRDefault="00FF7EB0" w:rsidP="00FF7EB0">
      <w:pPr>
        <w:rPr>
          <w:rFonts w:asciiTheme="majorHAnsi" w:eastAsiaTheme="majorEastAsia" w:hAnsiTheme="majorHAnsi" w:cs="Arial"/>
          <w:b/>
          <w:color w:val="17365D" w:themeColor="text2" w:themeShade="BF"/>
          <w:spacing w:val="5"/>
          <w:kern w:val="28"/>
        </w:rPr>
      </w:pPr>
    </w:p>
    <w:p w14:paraId="764CB6D0" w14:textId="77777777" w:rsidR="00FF7EB0" w:rsidRDefault="00FF7EB0" w:rsidP="00FF7EB0">
      <w:pPr>
        <w:rPr>
          <w:rFonts w:asciiTheme="majorHAnsi" w:eastAsiaTheme="majorEastAsia" w:hAnsiTheme="majorHAnsi" w:cs="Arial"/>
          <w:b/>
          <w:color w:val="17365D" w:themeColor="text2" w:themeShade="BF"/>
          <w:spacing w:val="5"/>
          <w:kern w:val="28"/>
        </w:rPr>
      </w:pPr>
    </w:p>
    <w:p w14:paraId="780E5021" w14:textId="77777777" w:rsidR="00FF7EB0" w:rsidRPr="00586CC8" w:rsidRDefault="00FF7EB0" w:rsidP="00FF7EB0"/>
    <w:p w14:paraId="02C188EF" w14:textId="77777777" w:rsidR="00A27F13" w:rsidRDefault="00A27F13" w:rsidP="00A27F13">
      <w:pPr>
        <w:pStyle w:val="Ttulo"/>
        <w:spacing w:line="276" w:lineRule="auto"/>
        <w:jc w:val="right"/>
      </w:pPr>
      <w:r>
        <w:rPr>
          <w:rFonts w:cs="Arial"/>
          <w:sz w:val="32"/>
          <w:szCs w:val="32"/>
          <w:shd w:val="clear" w:color="auto" w:fill="FFFFFF"/>
          <w:lang w:val="es-PE"/>
        </w:rPr>
        <w:t>Sistema de</w:t>
      </w:r>
      <w:r w:rsidRPr="00E01FBF">
        <w:rPr>
          <w:rFonts w:cs="Arial"/>
          <w:sz w:val="32"/>
          <w:szCs w:val="32"/>
          <w:shd w:val="clear" w:color="auto" w:fill="FFFFFF"/>
          <w:lang w:val="es-PE"/>
        </w:rPr>
        <w:t xml:space="preserve"> </w:t>
      </w:r>
      <w:r>
        <w:rPr>
          <w:rFonts w:cs="Arial"/>
          <w:sz w:val="32"/>
          <w:szCs w:val="32"/>
          <w:shd w:val="clear" w:color="auto" w:fill="FFFFFF"/>
          <w:lang w:val="es-PE"/>
        </w:rPr>
        <w:t>Préstamo de Material Educativo</w:t>
      </w:r>
    </w:p>
    <w:p w14:paraId="201F548C" w14:textId="77777777" w:rsidR="00FF7EB0" w:rsidRDefault="00FF7EB0" w:rsidP="00FF7EB0">
      <w:pPr>
        <w:pStyle w:val="Predeterminado"/>
        <w:spacing w:line="276" w:lineRule="auto"/>
      </w:pPr>
    </w:p>
    <w:p w14:paraId="6CFB4D88" w14:textId="77777777" w:rsidR="00FF7EB0" w:rsidRDefault="00FF7EB0" w:rsidP="00FF7EB0">
      <w:pPr>
        <w:pStyle w:val="Ttulo"/>
        <w:spacing w:line="276" w:lineRule="auto"/>
        <w:jc w:val="right"/>
      </w:pPr>
      <w:r>
        <w:rPr>
          <w:rFonts w:cs="Arial"/>
          <w:lang w:val="es-PE"/>
        </w:rPr>
        <w:t>Especificación de Caso de Uso de:</w:t>
      </w:r>
    </w:p>
    <w:p w14:paraId="7FDA4FF7" w14:textId="140B1F48" w:rsidR="00FF7EB0" w:rsidRDefault="00040352" w:rsidP="00FF7EB0">
      <w:pPr>
        <w:pStyle w:val="Ttulo"/>
        <w:spacing w:line="276" w:lineRule="auto"/>
        <w:jc w:val="right"/>
      </w:pPr>
      <w:r>
        <w:rPr>
          <w:rFonts w:cs="Arial"/>
        </w:rPr>
        <w:t>Registrar devolución de material</w:t>
      </w:r>
    </w:p>
    <w:p w14:paraId="753AB6C8" w14:textId="77777777" w:rsidR="00FF7EB0" w:rsidRDefault="00FF7EB0" w:rsidP="00FF7EB0">
      <w:pPr>
        <w:pStyle w:val="Ttulo"/>
        <w:spacing w:line="276" w:lineRule="auto"/>
        <w:jc w:val="right"/>
      </w:pPr>
    </w:p>
    <w:p w14:paraId="688300D4" w14:textId="50777BA9" w:rsidR="00FF7EB0" w:rsidRDefault="00FF7EB0" w:rsidP="00FF7EB0">
      <w:pPr>
        <w:pStyle w:val="Ttulo"/>
        <w:spacing w:line="276" w:lineRule="auto"/>
        <w:jc w:val="right"/>
      </w:pPr>
      <w:r>
        <w:rPr>
          <w:rFonts w:cs="Arial"/>
          <w:sz w:val="28"/>
        </w:rPr>
        <w:t>ECU</w:t>
      </w:r>
      <w:r w:rsidR="00AA40F6">
        <w:rPr>
          <w:rFonts w:cs="Arial"/>
          <w:sz w:val="28"/>
        </w:rPr>
        <w:t>09</w:t>
      </w:r>
    </w:p>
    <w:p w14:paraId="04C3ADB2" w14:textId="77777777" w:rsidR="00FF7EB0" w:rsidRDefault="00FF7EB0" w:rsidP="00FF7EB0">
      <w:pPr>
        <w:pStyle w:val="Ttulo"/>
        <w:spacing w:line="276" w:lineRule="auto"/>
        <w:jc w:val="right"/>
      </w:pPr>
    </w:p>
    <w:p w14:paraId="61EB2F9F" w14:textId="53B5107F" w:rsidR="00FF7EB0" w:rsidRDefault="007E64AE" w:rsidP="00FF7EB0">
      <w:pPr>
        <w:pStyle w:val="Ttulo"/>
        <w:spacing w:line="276" w:lineRule="auto"/>
        <w:jc w:val="right"/>
      </w:pPr>
      <w:r>
        <w:rPr>
          <w:rFonts w:cs="Arial"/>
          <w:sz w:val="28"/>
        </w:rPr>
        <w:t>Versión 1.</w:t>
      </w:r>
      <w:r w:rsidR="00A27F13">
        <w:rPr>
          <w:rFonts w:cs="Arial"/>
          <w:sz w:val="28"/>
        </w:rPr>
        <w:t>0</w:t>
      </w:r>
    </w:p>
    <w:p w14:paraId="168EDC2D" w14:textId="77777777" w:rsidR="00FF7EB0" w:rsidRDefault="00FF7EB0" w:rsidP="00FF7EB0">
      <w:pPr>
        <w:spacing w:after="160"/>
        <w:rPr>
          <w:rFonts w:asciiTheme="majorHAnsi" w:eastAsiaTheme="majorEastAsia" w:hAnsiTheme="majorHAnsi" w:cs="Arial"/>
          <w:color w:val="17365D" w:themeColor="text2" w:themeShade="BF"/>
          <w:spacing w:val="5"/>
          <w:kern w:val="28"/>
          <w:sz w:val="52"/>
          <w:szCs w:val="52"/>
        </w:rPr>
      </w:pPr>
      <w:r>
        <w:rPr>
          <w:rFonts w:cs="Arial"/>
        </w:rPr>
        <w:br w:type="page"/>
      </w:r>
    </w:p>
    <w:p w14:paraId="01A17608" w14:textId="77777777" w:rsidR="00FF7EB0" w:rsidRDefault="00FF7EB0" w:rsidP="00FF7EB0">
      <w:pPr>
        <w:pStyle w:val="Ttulo"/>
        <w:spacing w:line="276" w:lineRule="auto"/>
        <w:jc w:val="center"/>
        <w:rPr>
          <w:rFonts w:cs="Arial"/>
        </w:rPr>
      </w:pPr>
    </w:p>
    <w:p w14:paraId="2A39AF8E" w14:textId="77777777" w:rsidR="00FF7EB0" w:rsidRDefault="00FF7EB0" w:rsidP="00FF7EB0">
      <w:pPr>
        <w:pStyle w:val="Ttulo"/>
        <w:spacing w:line="276" w:lineRule="auto"/>
        <w:jc w:val="center"/>
        <w:rPr>
          <w:rFonts w:cs="Arial"/>
        </w:rPr>
      </w:pPr>
      <w:r>
        <w:rPr>
          <w:rFonts w:cs="Arial"/>
        </w:rPr>
        <w:t>Historial de Revisiones</w:t>
      </w:r>
    </w:p>
    <w:p w14:paraId="0210993B" w14:textId="77777777" w:rsidR="00FF7EB0" w:rsidRPr="00893D76" w:rsidRDefault="00FF7EB0" w:rsidP="00FF7EB0">
      <w:pPr>
        <w:rPr>
          <w:rFonts w:ascii="Arial" w:eastAsia="Arial Unicode MS" w:hAnsi="Arial" w:cs="Arial"/>
          <w:lang w:val="es-PE"/>
        </w:rPr>
      </w:pPr>
    </w:p>
    <w:tbl>
      <w:tblPr>
        <w:tblW w:w="950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04"/>
        <w:gridCol w:w="1152"/>
        <w:gridCol w:w="3744"/>
        <w:gridCol w:w="2304"/>
      </w:tblGrid>
      <w:tr w:rsidR="00A27F13" w14:paraId="32271582" w14:textId="77777777" w:rsidTr="001459E7">
        <w:tc>
          <w:tcPr>
            <w:tcW w:w="2304" w:type="dxa"/>
            <w:tcBorders>
              <w:top w:val="single" w:sz="6" w:space="0" w:color="auto"/>
              <w:left w:val="single" w:sz="6" w:space="0" w:color="auto"/>
              <w:bottom w:val="single" w:sz="6" w:space="0" w:color="auto"/>
              <w:right w:val="single" w:sz="6" w:space="0" w:color="auto"/>
            </w:tcBorders>
          </w:tcPr>
          <w:p w14:paraId="51D325B7" w14:textId="03D58AE5" w:rsidR="00A27F13" w:rsidRDefault="00A27F13" w:rsidP="00A27F13">
            <w:pPr>
              <w:pStyle w:val="Tabletext"/>
              <w:spacing w:line="276" w:lineRule="auto"/>
              <w:jc w:val="center"/>
              <w:rPr>
                <w:rFonts w:ascii="Arial" w:hAnsi="Arial" w:cs="Arial"/>
                <w:b/>
                <w:lang w:val="es-ES"/>
              </w:rPr>
            </w:pPr>
            <w:r>
              <w:rPr>
                <w:rFonts w:ascii="Arial" w:hAnsi="Arial" w:cs="Arial"/>
                <w:b/>
                <w:lang w:val="es-ES"/>
              </w:rPr>
              <w:t>Fecha</w:t>
            </w:r>
          </w:p>
        </w:tc>
        <w:tc>
          <w:tcPr>
            <w:tcW w:w="1152" w:type="dxa"/>
            <w:tcBorders>
              <w:top w:val="single" w:sz="6" w:space="0" w:color="auto"/>
              <w:left w:val="single" w:sz="6" w:space="0" w:color="auto"/>
              <w:bottom w:val="single" w:sz="6" w:space="0" w:color="auto"/>
              <w:right w:val="single" w:sz="6" w:space="0" w:color="auto"/>
            </w:tcBorders>
          </w:tcPr>
          <w:p w14:paraId="2C5AC54C" w14:textId="16ABB0CB" w:rsidR="00A27F13" w:rsidRDefault="00A27F13" w:rsidP="00A27F13">
            <w:pPr>
              <w:pStyle w:val="Tabletext"/>
              <w:spacing w:line="276" w:lineRule="auto"/>
              <w:jc w:val="center"/>
              <w:rPr>
                <w:rFonts w:ascii="Arial" w:hAnsi="Arial" w:cs="Arial"/>
                <w:b/>
                <w:lang w:val="es-ES"/>
              </w:rPr>
            </w:pPr>
            <w:r>
              <w:rPr>
                <w:rFonts w:ascii="Arial" w:hAnsi="Arial" w:cs="Arial"/>
                <w:b/>
                <w:lang w:val="es-ES"/>
              </w:rPr>
              <w:t>Versión</w:t>
            </w:r>
          </w:p>
        </w:tc>
        <w:tc>
          <w:tcPr>
            <w:tcW w:w="3744" w:type="dxa"/>
            <w:tcBorders>
              <w:top w:val="single" w:sz="6" w:space="0" w:color="auto"/>
              <w:left w:val="single" w:sz="6" w:space="0" w:color="auto"/>
              <w:bottom w:val="single" w:sz="6" w:space="0" w:color="auto"/>
              <w:right w:val="single" w:sz="6" w:space="0" w:color="auto"/>
            </w:tcBorders>
          </w:tcPr>
          <w:p w14:paraId="314FC54F" w14:textId="411EEC76" w:rsidR="00A27F13" w:rsidRDefault="00A27F13" w:rsidP="00A27F13">
            <w:pPr>
              <w:pStyle w:val="Tabletext"/>
              <w:spacing w:line="276" w:lineRule="auto"/>
              <w:jc w:val="center"/>
              <w:rPr>
                <w:rFonts w:ascii="Arial" w:hAnsi="Arial" w:cs="Arial"/>
                <w:b/>
                <w:lang w:val="es-ES"/>
              </w:rPr>
            </w:pPr>
            <w:r>
              <w:rPr>
                <w:rFonts w:ascii="Arial" w:hAnsi="Arial" w:cs="Arial"/>
                <w:b/>
                <w:lang w:val="es-ES"/>
              </w:rPr>
              <w:t>Descripción</w:t>
            </w:r>
          </w:p>
        </w:tc>
        <w:tc>
          <w:tcPr>
            <w:tcW w:w="2304" w:type="dxa"/>
            <w:tcBorders>
              <w:top w:val="single" w:sz="6" w:space="0" w:color="auto"/>
              <w:left w:val="single" w:sz="6" w:space="0" w:color="auto"/>
              <w:bottom w:val="single" w:sz="6" w:space="0" w:color="auto"/>
              <w:right w:val="single" w:sz="6" w:space="0" w:color="auto"/>
            </w:tcBorders>
          </w:tcPr>
          <w:p w14:paraId="5C51333A" w14:textId="06DBA677" w:rsidR="00A27F13" w:rsidRDefault="00A27F13" w:rsidP="00A27F13">
            <w:pPr>
              <w:pStyle w:val="Tabletext"/>
              <w:spacing w:line="276" w:lineRule="auto"/>
              <w:jc w:val="center"/>
              <w:rPr>
                <w:rFonts w:ascii="Arial" w:hAnsi="Arial" w:cs="Arial"/>
                <w:b/>
              </w:rPr>
            </w:pPr>
            <w:r>
              <w:rPr>
                <w:rFonts w:ascii="Arial" w:hAnsi="Arial" w:cs="Arial"/>
                <w:b/>
              </w:rPr>
              <w:t>Autor</w:t>
            </w:r>
          </w:p>
        </w:tc>
      </w:tr>
      <w:tr w:rsidR="00A27F13" w14:paraId="65393138" w14:textId="77777777" w:rsidTr="001459E7">
        <w:tc>
          <w:tcPr>
            <w:tcW w:w="2304" w:type="dxa"/>
            <w:tcBorders>
              <w:top w:val="single" w:sz="6" w:space="0" w:color="auto"/>
              <w:left w:val="single" w:sz="6" w:space="0" w:color="auto"/>
              <w:bottom w:val="single" w:sz="6" w:space="0" w:color="auto"/>
              <w:right w:val="single" w:sz="6" w:space="0" w:color="auto"/>
            </w:tcBorders>
          </w:tcPr>
          <w:p w14:paraId="2070E31C" w14:textId="62927983" w:rsidR="00A27F13" w:rsidRDefault="00A27F13" w:rsidP="00A27F13">
            <w:pPr>
              <w:pStyle w:val="Tabletext"/>
              <w:spacing w:line="276" w:lineRule="auto"/>
              <w:jc w:val="center"/>
              <w:rPr>
                <w:rFonts w:ascii="Arial" w:hAnsi="Arial" w:cs="Arial"/>
              </w:rPr>
            </w:pPr>
            <w:r>
              <w:rPr>
                <w:rFonts w:ascii="Arial" w:hAnsi="Arial" w:cs="Arial"/>
              </w:rPr>
              <w:t>29/05/2024</w:t>
            </w:r>
          </w:p>
        </w:tc>
        <w:tc>
          <w:tcPr>
            <w:tcW w:w="1152" w:type="dxa"/>
            <w:tcBorders>
              <w:top w:val="single" w:sz="6" w:space="0" w:color="auto"/>
              <w:left w:val="single" w:sz="6" w:space="0" w:color="auto"/>
              <w:bottom w:val="single" w:sz="6" w:space="0" w:color="auto"/>
              <w:right w:val="single" w:sz="6" w:space="0" w:color="auto"/>
            </w:tcBorders>
          </w:tcPr>
          <w:p w14:paraId="25C57C92" w14:textId="199E6552" w:rsidR="00A27F13" w:rsidRDefault="00A27F13" w:rsidP="00A27F13">
            <w:pPr>
              <w:pStyle w:val="Tabletext"/>
              <w:spacing w:line="276" w:lineRule="auto"/>
              <w:jc w:val="center"/>
              <w:rPr>
                <w:rFonts w:ascii="Arial" w:hAnsi="Arial" w:cs="Arial"/>
              </w:rPr>
            </w:pPr>
            <w:r>
              <w:rPr>
                <w:rFonts w:ascii="Arial" w:hAnsi="Arial" w:cs="Arial"/>
              </w:rPr>
              <w:t>1.0</w:t>
            </w:r>
          </w:p>
        </w:tc>
        <w:tc>
          <w:tcPr>
            <w:tcW w:w="3744" w:type="dxa"/>
            <w:tcBorders>
              <w:top w:val="single" w:sz="6" w:space="0" w:color="auto"/>
              <w:left w:val="single" w:sz="6" w:space="0" w:color="auto"/>
              <w:bottom w:val="single" w:sz="6" w:space="0" w:color="auto"/>
              <w:right w:val="single" w:sz="6" w:space="0" w:color="auto"/>
            </w:tcBorders>
          </w:tcPr>
          <w:p w14:paraId="2448A6E3" w14:textId="163643DF" w:rsidR="00A27F13" w:rsidRDefault="00A27F13" w:rsidP="00A27F13">
            <w:pPr>
              <w:pStyle w:val="Tabletext"/>
              <w:spacing w:line="276" w:lineRule="auto"/>
              <w:rPr>
                <w:rFonts w:ascii="Arial" w:hAnsi="Arial" w:cs="Arial"/>
                <w:lang w:val="es-ES"/>
              </w:rPr>
            </w:pPr>
            <w:r>
              <w:rPr>
                <w:rFonts w:ascii="Arial" w:hAnsi="Arial" w:cs="Arial"/>
                <w:lang w:val="es-ES"/>
              </w:rPr>
              <w:t>Inicial</w:t>
            </w:r>
          </w:p>
        </w:tc>
        <w:tc>
          <w:tcPr>
            <w:tcW w:w="2304" w:type="dxa"/>
            <w:tcBorders>
              <w:top w:val="single" w:sz="6" w:space="0" w:color="auto"/>
              <w:left w:val="single" w:sz="6" w:space="0" w:color="auto"/>
              <w:bottom w:val="single" w:sz="6" w:space="0" w:color="auto"/>
              <w:right w:val="single" w:sz="6" w:space="0" w:color="auto"/>
            </w:tcBorders>
          </w:tcPr>
          <w:p w14:paraId="12370EA3" w14:textId="528DF540" w:rsidR="00A27F13" w:rsidRDefault="00A27F13" w:rsidP="00A27F13">
            <w:pPr>
              <w:pStyle w:val="Tabletext"/>
              <w:spacing w:line="276" w:lineRule="auto"/>
              <w:rPr>
                <w:rFonts w:ascii="Arial" w:hAnsi="Arial" w:cs="Arial"/>
                <w:lang w:val="es-ES"/>
              </w:rPr>
            </w:pPr>
            <w:r>
              <w:rPr>
                <w:rFonts w:ascii="Arial" w:hAnsi="Arial" w:cs="Arial"/>
                <w:lang w:val="es-ES"/>
              </w:rPr>
              <w:t>Grupo ADS2</w:t>
            </w:r>
          </w:p>
        </w:tc>
      </w:tr>
    </w:tbl>
    <w:p w14:paraId="5E221F69" w14:textId="77777777" w:rsidR="00FF7EB0" w:rsidRDefault="00FF7EB0" w:rsidP="00FF7EB0">
      <w:pPr>
        <w:widowControl w:val="0"/>
        <w:rPr>
          <w:rFonts w:ascii="Arial" w:hAnsi="Arial" w:cs="Arial"/>
          <w:sz w:val="20"/>
          <w:szCs w:val="20"/>
          <w:lang w:val="en-US"/>
        </w:rPr>
      </w:pPr>
    </w:p>
    <w:p w14:paraId="5E1BF8D4" w14:textId="77777777" w:rsidR="00FF7EB0" w:rsidRDefault="00FF7EB0" w:rsidP="00FF7EB0">
      <w:pPr>
        <w:rPr>
          <w:lang w:val="es-PE"/>
        </w:rPr>
      </w:pPr>
      <w:r w:rsidRPr="00AE61EB">
        <w:rPr>
          <w:lang w:val="es-PE"/>
        </w:rPr>
        <w:br w:type="page"/>
      </w:r>
    </w:p>
    <w:p w14:paraId="7225B641" w14:textId="77777777" w:rsidR="00FF7EB0" w:rsidRPr="00F76B47" w:rsidRDefault="00FF7EB0" w:rsidP="00F76B47">
      <w:pPr>
        <w:pStyle w:val="Ttulo"/>
        <w:jc w:val="center"/>
        <w:rPr>
          <w:rFonts w:ascii="Arial" w:hAnsi="Arial" w:cs="Arial"/>
          <w:color w:val="auto"/>
          <w:sz w:val="40"/>
          <w:szCs w:val="40"/>
          <w:lang w:val="es-PE"/>
        </w:rPr>
      </w:pPr>
      <w:r w:rsidRPr="00F76B47">
        <w:rPr>
          <w:rFonts w:ascii="Arial" w:hAnsi="Arial" w:cs="Arial"/>
          <w:color w:val="auto"/>
          <w:sz w:val="40"/>
          <w:szCs w:val="40"/>
          <w:lang w:val="es-PE"/>
        </w:rPr>
        <w:lastRenderedPageBreak/>
        <w:t>Tabla de Contenido</w:t>
      </w:r>
    </w:p>
    <w:sdt>
      <w:sdtPr>
        <w:rPr>
          <w:lang w:val="es-ES"/>
        </w:rPr>
        <w:id w:val="1112863344"/>
        <w:docPartObj>
          <w:docPartGallery w:val="Table of Contents"/>
          <w:docPartUnique/>
        </w:docPartObj>
      </w:sdtPr>
      <w:sdtEndPr>
        <w:rPr>
          <w:rFonts w:ascii="Arial" w:hAnsi="Arial" w:cs="Arial"/>
          <w:b/>
          <w:bCs/>
        </w:rPr>
      </w:sdtEndPr>
      <w:sdtContent>
        <w:p w14:paraId="2BCDC244" w14:textId="77777777" w:rsidR="00FF7EB0" w:rsidRDefault="00FF7EB0" w:rsidP="00FF7EB0"/>
        <w:p w14:paraId="0FA27EDA" w14:textId="77777777" w:rsidR="00D6162C" w:rsidRPr="00D6162C" w:rsidRDefault="00570327">
          <w:pPr>
            <w:pStyle w:val="TDC1"/>
            <w:tabs>
              <w:tab w:val="left" w:pos="440"/>
            </w:tabs>
            <w:rPr>
              <w:rFonts w:ascii="Arial" w:eastAsiaTheme="minorEastAsia" w:hAnsi="Arial" w:cs="Arial"/>
              <w:noProof/>
              <w:sz w:val="22"/>
              <w:szCs w:val="22"/>
              <w:lang w:val="es-PE" w:eastAsia="es-PE"/>
            </w:rPr>
          </w:pPr>
          <w:r w:rsidRPr="00D6162C">
            <w:rPr>
              <w:rFonts w:ascii="Arial" w:hAnsi="Arial" w:cs="Arial"/>
              <w:sz w:val="22"/>
              <w:szCs w:val="22"/>
            </w:rPr>
            <w:fldChar w:fldCharType="begin"/>
          </w:r>
          <w:r w:rsidR="00FF7EB0" w:rsidRPr="00D6162C">
            <w:rPr>
              <w:rFonts w:ascii="Arial" w:hAnsi="Arial" w:cs="Arial"/>
              <w:sz w:val="22"/>
              <w:szCs w:val="22"/>
            </w:rPr>
            <w:instrText xml:space="preserve"> TOC \o "1-3" \h \z \u </w:instrText>
          </w:r>
          <w:r w:rsidRPr="00D6162C">
            <w:rPr>
              <w:rFonts w:ascii="Arial" w:hAnsi="Arial" w:cs="Arial"/>
              <w:sz w:val="22"/>
              <w:szCs w:val="22"/>
            </w:rPr>
            <w:fldChar w:fldCharType="separate"/>
          </w:r>
          <w:hyperlink w:anchor="_Toc370536355" w:history="1">
            <w:r w:rsidR="00D6162C" w:rsidRPr="00D6162C">
              <w:rPr>
                <w:rStyle w:val="Hipervnculo"/>
                <w:rFonts w:ascii="Arial" w:hAnsi="Arial" w:cs="Arial"/>
                <w:noProof/>
                <w:sz w:val="22"/>
                <w:szCs w:val="22"/>
              </w:rPr>
              <w:t>1.</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Breve Descripción</w:t>
            </w:r>
            <w:r w:rsidR="00D6162C" w:rsidRPr="00D6162C">
              <w:rPr>
                <w:rFonts w:ascii="Arial" w:hAnsi="Arial" w:cs="Arial"/>
                <w:noProof/>
                <w:webHidden/>
                <w:sz w:val="22"/>
                <w:szCs w:val="22"/>
              </w:rPr>
              <w:tab/>
            </w:r>
            <w:r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_Toc370536355 \h </w:instrText>
            </w:r>
            <w:r w:rsidRPr="00D6162C">
              <w:rPr>
                <w:rFonts w:ascii="Arial" w:hAnsi="Arial" w:cs="Arial"/>
                <w:noProof/>
                <w:webHidden/>
                <w:sz w:val="22"/>
                <w:szCs w:val="22"/>
              </w:rPr>
            </w:r>
            <w:r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Pr="00D6162C">
              <w:rPr>
                <w:rFonts w:ascii="Arial" w:hAnsi="Arial" w:cs="Arial"/>
                <w:noProof/>
                <w:webHidden/>
                <w:sz w:val="22"/>
                <w:szCs w:val="22"/>
              </w:rPr>
              <w:fldChar w:fldCharType="end"/>
            </w:r>
          </w:hyperlink>
        </w:p>
        <w:p w14:paraId="67E923FF"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56" w:history="1">
            <w:r w:rsidR="00D6162C" w:rsidRPr="00D6162C">
              <w:rPr>
                <w:rStyle w:val="Hipervnculo"/>
                <w:rFonts w:ascii="Arial" w:hAnsi="Arial" w:cs="Arial"/>
                <w:noProof/>
                <w:sz w:val="22"/>
                <w:szCs w:val="22"/>
              </w:rPr>
              <w:t>2.</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Actores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_Toc370536356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00570327" w:rsidRPr="00D6162C">
              <w:rPr>
                <w:rFonts w:ascii="Arial" w:hAnsi="Arial" w:cs="Arial"/>
                <w:noProof/>
                <w:webHidden/>
                <w:sz w:val="22"/>
                <w:szCs w:val="22"/>
              </w:rPr>
              <w:fldChar w:fldCharType="end"/>
            </w:r>
          </w:hyperlink>
        </w:p>
        <w:p w14:paraId="7616CD51"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57" w:history="1">
            <w:r w:rsidR="00D6162C" w:rsidRPr="00D6162C">
              <w:rPr>
                <w:rStyle w:val="Hipervnculo"/>
                <w:rFonts w:ascii="Arial" w:hAnsi="Arial" w:cs="Arial"/>
                <w:noProof/>
                <w:sz w:val="22"/>
                <w:szCs w:val="22"/>
              </w:rPr>
              <w:t>3.</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Flujos de eventos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_Toc370536357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00570327" w:rsidRPr="00D6162C">
              <w:rPr>
                <w:rFonts w:ascii="Arial" w:hAnsi="Arial" w:cs="Arial"/>
                <w:noProof/>
                <w:webHidden/>
                <w:sz w:val="22"/>
                <w:szCs w:val="22"/>
              </w:rPr>
              <w:fldChar w:fldCharType="end"/>
            </w:r>
          </w:hyperlink>
        </w:p>
        <w:p w14:paraId="63CF9AE7" w14:textId="77777777" w:rsidR="00D6162C" w:rsidRPr="00D6162C" w:rsidRDefault="00000000">
          <w:pPr>
            <w:pStyle w:val="TDC2"/>
            <w:rPr>
              <w:rFonts w:ascii="Arial" w:eastAsiaTheme="minorEastAsia" w:hAnsi="Arial" w:cs="Arial"/>
              <w:noProof/>
              <w:lang w:val="es-PE" w:eastAsia="es-PE"/>
            </w:rPr>
          </w:pPr>
          <w:hyperlink w:anchor="_Toc370536358" w:history="1">
            <w:r w:rsidR="00D6162C" w:rsidRPr="00D6162C">
              <w:rPr>
                <w:rStyle w:val="Hipervnculo"/>
                <w:rFonts w:ascii="Arial" w:hAnsi="Arial" w:cs="Arial"/>
                <w:noProof/>
              </w:rPr>
              <w:t>3.1.</w:t>
            </w:r>
            <w:r w:rsidR="00D6162C" w:rsidRPr="00D6162C">
              <w:rPr>
                <w:rFonts w:ascii="Arial" w:eastAsiaTheme="minorEastAsia" w:hAnsi="Arial" w:cs="Arial"/>
                <w:noProof/>
                <w:lang w:val="es-PE" w:eastAsia="es-PE"/>
              </w:rPr>
              <w:tab/>
            </w:r>
            <w:r w:rsidR="00D6162C" w:rsidRPr="00D6162C">
              <w:rPr>
                <w:rStyle w:val="Hipervnculo"/>
                <w:rFonts w:ascii="Arial" w:hAnsi="Arial" w:cs="Arial"/>
                <w:noProof/>
              </w:rPr>
              <w:t>Flujo Básico</w:t>
            </w:r>
            <w:r w:rsidR="00D6162C" w:rsidRPr="00D6162C">
              <w:rPr>
                <w:rFonts w:ascii="Arial" w:hAnsi="Arial" w:cs="Arial"/>
                <w:noProof/>
                <w:webHidden/>
              </w:rPr>
              <w:tab/>
            </w:r>
            <w:r w:rsidR="00570327" w:rsidRPr="00D6162C">
              <w:rPr>
                <w:rFonts w:ascii="Arial" w:hAnsi="Arial" w:cs="Arial"/>
                <w:noProof/>
                <w:webHidden/>
              </w:rPr>
              <w:fldChar w:fldCharType="begin"/>
            </w:r>
            <w:r w:rsidR="00D6162C" w:rsidRPr="00D6162C">
              <w:rPr>
                <w:rFonts w:ascii="Arial" w:hAnsi="Arial" w:cs="Arial"/>
                <w:noProof/>
                <w:webHidden/>
              </w:rPr>
              <w:instrText xml:space="preserve"> PAGEREF _Toc370536358 \h </w:instrText>
            </w:r>
            <w:r w:rsidR="00570327" w:rsidRPr="00D6162C">
              <w:rPr>
                <w:rFonts w:ascii="Arial" w:hAnsi="Arial" w:cs="Arial"/>
                <w:noProof/>
                <w:webHidden/>
              </w:rPr>
            </w:r>
            <w:r w:rsidR="00570327" w:rsidRPr="00D6162C">
              <w:rPr>
                <w:rFonts w:ascii="Arial" w:hAnsi="Arial" w:cs="Arial"/>
                <w:noProof/>
                <w:webHidden/>
              </w:rPr>
              <w:fldChar w:fldCharType="separate"/>
            </w:r>
            <w:r w:rsidR="00D6162C" w:rsidRPr="00D6162C">
              <w:rPr>
                <w:rFonts w:ascii="Arial" w:hAnsi="Arial" w:cs="Arial"/>
                <w:noProof/>
                <w:webHidden/>
              </w:rPr>
              <w:t>4</w:t>
            </w:r>
            <w:r w:rsidR="00570327" w:rsidRPr="00D6162C">
              <w:rPr>
                <w:rFonts w:ascii="Arial" w:hAnsi="Arial" w:cs="Arial"/>
                <w:noProof/>
                <w:webHidden/>
              </w:rPr>
              <w:fldChar w:fldCharType="end"/>
            </w:r>
          </w:hyperlink>
        </w:p>
        <w:p w14:paraId="2E768123" w14:textId="77777777" w:rsidR="00D6162C" w:rsidRPr="00D6162C" w:rsidRDefault="00000000">
          <w:pPr>
            <w:pStyle w:val="TDC2"/>
            <w:rPr>
              <w:rFonts w:ascii="Arial" w:eastAsiaTheme="minorEastAsia" w:hAnsi="Arial" w:cs="Arial"/>
              <w:noProof/>
              <w:lang w:val="es-PE" w:eastAsia="es-PE"/>
            </w:rPr>
          </w:pPr>
          <w:hyperlink w:anchor="_Toc370536359" w:history="1">
            <w:r w:rsidR="00D6162C" w:rsidRPr="00D6162C">
              <w:rPr>
                <w:rStyle w:val="Hipervnculo"/>
                <w:rFonts w:ascii="Arial" w:hAnsi="Arial" w:cs="Arial"/>
                <w:noProof/>
              </w:rPr>
              <w:t>3.2.</w:t>
            </w:r>
            <w:r w:rsidR="00D6162C" w:rsidRPr="00D6162C">
              <w:rPr>
                <w:rFonts w:ascii="Arial" w:eastAsiaTheme="minorEastAsia" w:hAnsi="Arial" w:cs="Arial"/>
                <w:noProof/>
                <w:lang w:val="es-PE" w:eastAsia="es-PE"/>
              </w:rPr>
              <w:tab/>
            </w:r>
            <w:r w:rsidR="00D6162C" w:rsidRPr="00D6162C">
              <w:rPr>
                <w:rStyle w:val="Hipervnculo"/>
                <w:rFonts w:ascii="Arial" w:hAnsi="Arial" w:cs="Arial"/>
                <w:noProof/>
              </w:rPr>
              <w:t>Flujos Alternativos</w:t>
            </w:r>
            <w:r w:rsidR="00D6162C" w:rsidRPr="00D6162C">
              <w:rPr>
                <w:rFonts w:ascii="Arial" w:hAnsi="Arial" w:cs="Arial"/>
                <w:noProof/>
                <w:webHidden/>
              </w:rPr>
              <w:tab/>
            </w:r>
            <w:r w:rsidR="00570327" w:rsidRPr="00D6162C">
              <w:rPr>
                <w:rFonts w:ascii="Arial" w:hAnsi="Arial" w:cs="Arial"/>
                <w:noProof/>
                <w:webHidden/>
              </w:rPr>
              <w:fldChar w:fldCharType="begin"/>
            </w:r>
            <w:r w:rsidR="00D6162C" w:rsidRPr="00D6162C">
              <w:rPr>
                <w:rFonts w:ascii="Arial" w:hAnsi="Arial" w:cs="Arial"/>
                <w:noProof/>
                <w:webHidden/>
              </w:rPr>
              <w:instrText xml:space="preserve"> PAGEREF _Toc370536359 \h </w:instrText>
            </w:r>
            <w:r w:rsidR="00570327" w:rsidRPr="00D6162C">
              <w:rPr>
                <w:rFonts w:ascii="Arial" w:hAnsi="Arial" w:cs="Arial"/>
                <w:noProof/>
                <w:webHidden/>
              </w:rPr>
            </w:r>
            <w:r w:rsidR="00570327" w:rsidRPr="00D6162C">
              <w:rPr>
                <w:rFonts w:ascii="Arial" w:hAnsi="Arial" w:cs="Arial"/>
                <w:noProof/>
                <w:webHidden/>
              </w:rPr>
              <w:fldChar w:fldCharType="separate"/>
            </w:r>
            <w:r w:rsidR="00D6162C" w:rsidRPr="00D6162C">
              <w:rPr>
                <w:rFonts w:ascii="Arial" w:hAnsi="Arial" w:cs="Arial"/>
                <w:noProof/>
                <w:webHidden/>
              </w:rPr>
              <w:t>4</w:t>
            </w:r>
            <w:r w:rsidR="00570327" w:rsidRPr="00D6162C">
              <w:rPr>
                <w:rFonts w:ascii="Arial" w:hAnsi="Arial" w:cs="Arial"/>
                <w:noProof/>
                <w:webHidden/>
              </w:rPr>
              <w:fldChar w:fldCharType="end"/>
            </w:r>
          </w:hyperlink>
        </w:p>
        <w:p w14:paraId="1344E0CD"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0" w:history="1">
            <w:r w:rsidR="00D6162C" w:rsidRPr="00D6162C">
              <w:rPr>
                <w:rStyle w:val="Hipervnculo"/>
                <w:rFonts w:ascii="Arial" w:hAnsi="Arial" w:cs="Arial"/>
                <w:noProof/>
                <w:sz w:val="22"/>
                <w:szCs w:val="22"/>
              </w:rPr>
              <w:t>4.</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Pre-Condiciones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_Toc370536360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5470DE15"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1" w:history="1">
            <w:r w:rsidR="00D6162C" w:rsidRPr="00D6162C">
              <w:rPr>
                <w:rStyle w:val="Hipervnculo"/>
                <w:rFonts w:ascii="Arial" w:hAnsi="Arial" w:cs="Arial"/>
                <w:noProof/>
                <w:sz w:val="22"/>
                <w:szCs w:val="22"/>
              </w:rPr>
              <w:t>5.</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Post-Condiciones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_Toc370536361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09049BA8"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2" w:history="1">
            <w:r w:rsidR="00D6162C" w:rsidRPr="00D6162C">
              <w:rPr>
                <w:rStyle w:val="Hipervnculo"/>
                <w:rFonts w:ascii="Arial" w:hAnsi="Arial" w:cs="Arial"/>
                <w:noProof/>
                <w:sz w:val="22"/>
                <w:szCs w:val="22"/>
              </w:rPr>
              <w:t>6.</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Puntos de Extensión</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_Toc370536362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10D42F36"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3" w:history="1">
            <w:r w:rsidR="00D6162C" w:rsidRPr="00D6162C">
              <w:rPr>
                <w:rStyle w:val="Hipervnculo"/>
                <w:rFonts w:ascii="Arial" w:hAnsi="Arial" w:cs="Arial"/>
                <w:noProof/>
                <w:sz w:val="22"/>
                <w:szCs w:val="22"/>
              </w:rPr>
              <w:t>7.</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Requisitos Especiales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_Toc370536363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3723E06B"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4" w:history="1">
            <w:r w:rsidR="00D6162C" w:rsidRPr="00D6162C">
              <w:rPr>
                <w:rStyle w:val="Hipervnculo"/>
                <w:rFonts w:ascii="Arial" w:hAnsi="Arial" w:cs="Arial"/>
                <w:noProof/>
                <w:sz w:val="22"/>
                <w:szCs w:val="22"/>
              </w:rPr>
              <w:t>8.</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Prototipos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_Toc370536364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76652C61" w14:textId="77777777" w:rsidR="00FF7EB0" w:rsidRPr="00D6162C" w:rsidRDefault="00570327">
          <w:pPr>
            <w:rPr>
              <w:rFonts w:ascii="Arial" w:hAnsi="Arial" w:cs="Arial"/>
            </w:rPr>
          </w:pPr>
          <w:r w:rsidRPr="00D6162C">
            <w:rPr>
              <w:rFonts w:ascii="Arial" w:hAnsi="Arial" w:cs="Arial"/>
              <w:b/>
              <w:bCs/>
              <w:lang w:val="es-ES"/>
            </w:rPr>
            <w:fldChar w:fldCharType="end"/>
          </w:r>
        </w:p>
      </w:sdtContent>
    </w:sdt>
    <w:p w14:paraId="22647855" w14:textId="77777777" w:rsidR="00FF7EB0" w:rsidRDefault="00FF7EB0">
      <w:pPr>
        <w:rPr>
          <w:rFonts w:ascii="Arial" w:hAnsi="Arial" w:cs="Arial"/>
          <w:b/>
          <w:bCs/>
          <w:sz w:val="24"/>
          <w:szCs w:val="24"/>
        </w:rPr>
      </w:pPr>
      <w:r>
        <w:rPr>
          <w:rFonts w:ascii="Arial" w:hAnsi="Arial" w:cs="Arial"/>
          <w:b/>
          <w:bCs/>
          <w:sz w:val="24"/>
          <w:szCs w:val="24"/>
        </w:rPr>
        <w:br w:type="page"/>
      </w:r>
    </w:p>
    <w:p w14:paraId="0369085C" w14:textId="46185F92" w:rsidR="001B169D" w:rsidRPr="00FF7EB0" w:rsidRDefault="001B169D" w:rsidP="00EA0C59">
      <w:pPr>
        <w:autoSpaceDE w:val="0"/>
        <w:autoSpaceDN w:val="0"/>
        <w:adjustRightInd w:val="0"/>
        <w:spacing w:before="120" w:after="0" w:line="240" w:lineRule="auto"/>
        <w:jc w:val="center"/>
        <w:rPr>
          <w:rFonts w:ascii="Arial" w:hAnsi="Arial" w:cs="Arial"/>
          <w:b/>
          <w:bCs/>
          <w:sz w:val="24"/>
          <w:szCs w:val="24"/>
        </w:rPr>
      </w:pPr>
      <w:r w:rsidRPr="00FF7EB0">
        <w:rPr>
          <w:rFonts w:ascii="Arial" w:hAnsi="Arial" w:cs="Arial"/>
          <w:b/>
          <w:bCs/>
          <w:sz w:val="24"/>
          <w:szCs w:val="24"/>
        </w:rPr>
        <w:lastRenderedPageBreak/>
        <w:t xml:space="preserve">ESPECIFICACIÓN DE CASO DE USO: </w:t>
      </w:r>
      <w:r w:rsidR="00296276">
        <w:rPr>
          <w:rFonts w:ascii="Arial" w:hAnsi="Arial" w:cs="Arial"/>
          <w:b/>
          <w:bCs/>
          <w:sz w:val="24"/>
          <w:szCs w:val="24"/>
        </w:rPr>
        <w:t>Registrar devolución de préstamo</w:t>
      </w:r>
    </w:p>
    <w:p w14:paraId="6F725CBA" w14:textId="77777777" w:rsidR="001B169D" w:rsidRPr="002A499A" w:rsidRDefault="001B169D" w:rsidP="00EA0C59">
      <w:pPr>
        <w:pStyle w:val="Ttulo1"/>
        <w:spacing w:before="120" w:line="240" w:lineRule="auto"/>
        <w:rPr>
          <w:u w:val="none"/>
        </w:rPr>
      </w:pPr>
      <w:bookmarkStart w:id="0" w:name="_Toc370536355"/>
      <w:r w:rsidRPr="002A499A">
        <w:rPr>
          <w:u w:val="none"/>
        </w:rPr>
        <w:t>Breve Descripción</w:t>
      </w:r>
      <w:bookmarkEnd w:id="0"/>
    </w:p>
    <w:p w14:paraId="115C4B54" w14:textId="07517FE9" w:rsidR="00FC473A" w:rsidRDefault="00073852" w:rsidP="00EA0C59">
      <w:pPr>
        <w:pStyle w:val="Prrafodelista"/>
        <w:autoSpaceDE w:val="0"/>
        <w:autoSpaceDN w:val="0"/>
        <w:adjustRightInd w:val="0"/>
        <w:spacing w:before="120" w:after="0" w:line="240" w:lineRule="auto"/>
        <w:jc w:val="both"/>
        <w:rPr>
          <w:rFonts w:ascii="Arial" w:hAnsi="Arial" w:cs="Arial"/>
          <w:bCs/>
          <w:sz w:val="24"/>
          <w:szCs w:val="24"/>
        </w:rPr>
      </w:pPr>
      <w:r w:rsidRPr="00073852">
        <w:rPr>
          <w:rFonts w:ascii="Arial" w:hAnsi="Arial" w:cs="Arial"/>
          <w:bCs/>
          <w:sz w:val="24"/>
          <w:szCs w:val="24"/>
        </w:rPr>
        <w:t xml:space="preserve">El caso de uso le permite al </w:t>
      </w:r>
      <w:r w:rsidR="00040352">
        <w:rPr>
          <w:rFonts w:ascii="Arial" w:hAnsi="Arial" w:cs="Arial"/>
          <w:bCs/>
          <w:sz w:val="24"/>
          <w:szCs w:val="24"/>
        </w:rPr>
        <w:t>encargado de almacén registrar la devolución de un préstamo.</w:t>
      </w:r>
    </w:p>
    <w:p w14:paraId="1CC27D74" w14:textId="77777777" w:rsidR="00FC473A" w:rsidRDefault="00FC473A" w:rsidP="00EA0C59">
      <w:pPr>
        <w:pStyle w:val="Ttulo1"/>
        <w:spacing w:before="120" w:line="240" w:lineRule="auto"/>
        <w:rPr>
          <w:u w:val="none"/>
        </w:rPr>
      </w:pPr>
      <w:bookmarkStart w:id="1" w:name="_Toc370536356"/>
      <w:r w:rsidRPr="002A499A">
        <w:rPr>
          <w:u w:val="none"/>
        </w:rPr>
        <w:t>Actores</w:t>
      </w:r>
      <w:bookmarkEnd w:id="1"/>
    </w:p>
    <w:p w14:paraId="6C539DDC" w14:textId="6866BE82" w:rsidR="001B169D" w:rsidRPr="00FC473A" w:rsidRDefault="00040352" w:rsidP="00EA0C59">
      <w:pPr>
        <w:autoSpaceDE w:val="0"/>
        <w:autoSpaceDN w:val="0"/>
        <w:adjustRightInd w:val="0"/>
        <w:spacing w:before="120" w:after="0" w:line="240" w:lineRule="auto"/>
        <w:ind w:firstLine="708"/>
        <w:jc w:val="both"/>
        <w:rPr>
          <w:rFonts w:ascii="Arial" w:hAnsi="Arial" w:cs="Arial"/>
          <w:bCs/>
          <w:sz w:val="24"/>
          <w:szCs w:val="24"/>
        </w:rPr>
      </w:pPr>
      <w:r>
        <w:rPr>
          <w:rFonts w:ascii="Arial" w:hAnsi="Arial" w:cs="Arial"/>
          <w:bCs/>
          <w:sz w:val="24"/>
          <w:szCs w:val="24"/>
        </w:rPr>
        <w:t xml:space="preserve">Encargado de almacén </w:t>
      </w:r>
      <w:r w:rsidR="002A499A" w:rsidRPr="00FC473A">
        <w:rPr>
          <w:rFonts w:ascii="Arial" w:hAnsi="Arial" w:cs="Arial"/>
          <w:bCs/>
          <w:sz w:val="24"/>
          <w:szCs w:val="24"/>
        </w:rPr>
        <w:t>(</w:t>
      </w:r>
      <w:r>
        <w:rPr>
          <w:rFonts w:ascii="Arial" w:hAnsi="Arial" w:cs="Arial"/>
          <w:bCs/>
          <w:sz w:val="24"/>
          <w:szCs w:val="24"/>
        </w:rPr>
        <w:t>E</w:t>
      </w:r>
      <w:r w:rsidR="002A499A" w:rsidRPr="00FC473A">
        <w:rPr>
          <w:rFonts w:ascii="Arial" w:hAnsi="Arial" w:cs="Arial"/>
          <w:bCs/>
          <w:sz w:val="24"/>
          <w:szCs w:val="24"/>
        </w:rPr>
        <w:t>A)</w:t>
      </w:r>
      <w:r w:rsidR="00782105" w:rsidRPr="00FC473A">
        <w:rPr>
          <w:rFonts w:ascii="Arial" w:hAnsi="Arial" w:cs="Arial"/>
          <w:bCs/>
          <w:sz w:val="24"/>
          <w:szCs w:val="24"/>
        </w:rPr>
        <w:t>.</w:t>
      </w:r>
    </w:p>
    <w:p w14:paraId="5EDBEF24" w14:textId="77777777" w:rsidR="001B169D" w:rsidRPr="002A499A" w:rsidRDefault="001B169D" w:rsidP="00EA0C59">
      <w:pPr>
        <w:pStyle w:val="Ttulo1"/>
        <w:spacing w:before="120" w:line="240" w:lineRule="auto"/>
        <w:rPr>
          <w:u w:val="none"/>
        </w:rPr>
      </w:pPr>
      <w:bookmarkStart w:id="2" w:name="_Toc370536357"/>
      <w:r w:rsidRPr="002A499A">
        <w:rPr>
          <w:u w:val="none"/>
        </w:rPr>
        <w:t>Flujos de eventos</w:t>
      </w:r>
      <w:bookmarkEnd w:id="2"/>
    </w:p>
    <w:p w14:paraId="36721969" w14:textId="77777777" w:rsidR="001B169D" w:rsidRPr="002A499A" w:rsidRDefault="001B169D" w:rsidP="00EA0C59">
      <w:pPr>
        <w:pStyle w:val="Ttulo2"/>
        <w:spacing w:before="120" w:line="240" w:lineRule="auto"/>
        <w:ind w:left="851" w:hanging="491"/>
      </w:pPr>
      <w:bookmarkStart w:id="3" w:name="_Toc370536358"/>
      <w:r w:rsidRPr="002A499A">
        <w:t>Flujo Básico</w:t>
      </w:r>
      <w:bookmarkEnd w:id="3"/>
    </w:p>
    <w:p w14:paraId="5245A91C" w14:textId="2486194F" w:rsidR="007067EE" w:rsidRDefault="007067EE" w:rsidP="00EA0C59">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sidRPr="00073852">
        <w:rPr>
          <w:rFonts w:ascii="Arial" w:hAnsi="Arial" w:cs="Arial"/>
          <w:bCs/>
          <w:sz w:val="24"/>
          <w:szCs w:val="24"/>
        </w:rPr>
        <w:t>El caso de uso</w:t>
      </w:r>
      <w:r w:rsidR="00FC473A">
        <w:rPr>
          <w:rFonts w:ascii="Arial" w:hAnsi="Arial" w:cs="Arial"/>
          <w:bCs/>
          <w:sz w:val="24"/>
          <w:szCs w:val="24"/>
        </w:rPr>
        <w:t xml:space="preserve"> se </w:t>
      </w:r>
      <w:r w:rsidRPr="00073852">
        <w:rPr>
          <w:rFonts w:ascii="Arial" w:hAnsi="Arial" w:cs="Arial"/>
          <w:bCs/>
          <w:sz w:val="24"/>
          <w:szCs w:val="24"/>
        </w:rPr>
        <w:t xml:space="preserve">inicia cuando el </w:t>
      </w:r>
      <w:r w:rsidR="00040352">
        <w:rPr>
          <w:rFonts w:ascii="Arial" w:hAnsi="Arial" w:cs="Arial"/>
          <w:bCs/>
          <w:sz w:val="24"/>
          <w:szCs w:val="24"/>
        </w:rPr>
        <w:t>E</w:t>
      </w:r>
      <w:r w:rsidR="0064725E">
        <w:rPr>
          <w:rFonts w:ascii="Arial" w:hAnsi="Arial" w:cs="Arial"/>
          <w:bCs/>
          <w:sz w:val="24"/>
          <w:szCs w:val="24"/>
        </w:rPr>
        <w:t>A</w:t>
      </w:r>
      <w:r w:rsidRPr="00073852">
        <w:rPr>
          <w:rFonts w:ascii="Arial" w:hAnsi="Arial" w:cs="Arial"/>
          <w:bCs/>
          <w:sz w:val="24"/>
          <w:szCs w:val="24"/>
        </w:rPr>
        <w:t xml:space="preserve"> selecciona </w:t>
      </w:r>
      <w:r w:rsidR="00040352">
        <w:rPr>
          <w:rFonts w:ascii="Arial" w:hAnsi="Arial" w:cs="Arial"/>
          <w:sz w:val="24"/>
          <w:szCs w:val="24"/>
        </w:rPr>
        <w:t>Registrar devolución de préstamo</w:t>
      </w:r>
      <w:r>
        <w:rPr>
          <w:rFonts w:ascii="Arial" w:hAnsi="Arial" w:cs="Arial"/>
          <w:sz w:val="24"/>
          <w:szCs w:val="24"/>
        </w:rPr>
        <w:t xml:space="preserve"> </w:t>
      </w:r>
      <w:r w:rsidR="00112C5D">
        <w:rPr>
          <w:rFonts w:ascii="Arial" w:hAnsi="Arial" w:cs="Arial"/>
          <w:bCs/>
          <w:sz w:val="24"/>
          <w:szCs w:val="24"/>
        </w:rPr>
        <w:t>en</w:t>
      </w:r>
      <w:r>
        <w:rPr>
          <w:rFonts w:ascii="Arial" w:hAnsi="Arial" w:cs="Arial"/>
          <w:bCs/>
          <w:sz w:val="24"/>
          <w:szCs w:val="24"/>
        </w:rPr>
        <w:t xml:space="preserve"> la Interfaz del </w:t>
      </w:r>
      <w:r w:rsidR="00112C5D">
        <w:rPr>
          <w:rFonts w:ascii="Arial" w:hAnsi="Arial" w:cs="Arial"/>
          <w:bCs/>
          <w:sz w:val="24"/>
          <w:szCs w:val="24"/>
        </w:rPr>
        <w:t>“</w:t>
      </w:r>
      <w:r>
        <w:rPr>
          <w:rFonts w:ascii="Arial" w:hAnsi="Arial" w:cs="Arial"/>
          <w:bCs/>
          <w:sz w:val="24"/>
          <w:szCs w:val="24"/>
        </w:rPr>
        <w:t>Menú P</w:t>
      </w:r>
      <w:r w:rsidRPr="00073852">
        <w:rPr>
          <w:rFonts w:ascii="Arial" w:hAnsi="Arial" w:cs="Arial"/>
          <w:bCs/>
          <w:sz w:val="24"/>
          <w:szCs w:val="24"/>
        </w:rPr>
        <w:t>rincipal</w:t>
      </w:r>
      <w:r w:rsidR="00112C5D">
        <w:rPr>
          <w:rFonts w:ascii="Arial" w:hAnsi="Arial" w:cs="Arial"/>
          <w:bCs/>
          <w:sz w:val="24"/>
          <w:szCs w:val="24"/>
        </w:rPr>
        <w:t>”</w:t>
      </w:r>
      <w:r>
        <w:rPr>
          <w:rFonts w:ascii="Arial" w:hAnsi="Arial" w:cs="Arial"/>
          <w:bCs/>
          <w:sz w:val="24"/>
          <w:szCs w:val="24"/>
        </w:rPr>
        <w:t>.</w:t>
      </w:r>
    </w:p>
    <w:p w14:paraId="32135E35" w14:textId="5785F454"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bCs/>
          <w:sz w:val="24"/>
          <w:szCs w:val="24"/>
        </w:rPr>
        <w:t xml:space="preserve">El sistema busca los préstamos de materiales </w:t>
      </w:r>
      <w:r w:rsidR="00E25122">
        <w:rPr>
          <w:rFonts w:ascii="Arial" w:hAnsi="Arial" w:cs="Arial"/>
          <w:bCs/>
          <w:sz w:val="24"/>
          <w:szCs w:val="24"/>
        </w:rPr>
        <w:t xml:space="preserve">con el estado </w:t>
      </w:r>
      <w:r w:rsidR="00E6005A">
        <w:rPr>
          <w:rFonts w:ascii="Arial" w:hAnsi="Arial" w:cs="Arial"/>
          <w:bCs/>
          <w:sz w:val="24"/>
          <w:szCs w:val="24"/>
        </w:rPr>
        <w:t>“</w:t>
      </w:r>
      <w:r w:rsidR="00E25122">
        <w:rPr>
          <w:rFonts w:ascii="Arial" w:hAnsi="Arial" w:cs="Arial"/>
          <w:bCs/>
          <w:sz w:val="24"/>
          <w:szCs w:val="24"/>
        </w:rPr>
        <w:t>Activo</w:t>
      </w:r>
      <w:r w:rsidR="00E6005A">
        <w:rPr>
          <w:rFonts w:ascii="Arial" w:hAnsi="Arial" w:cs="Arial"/>
          <w:bCs/>
          <w:sz w:val="24"/>
          <w:szCs w:val="24"/>
        </w:rPr>
        <w:t>”, “tardío”</w:t>
      </w:r>
      <w:r w:rsidR="00C227DC">
        <w:rPr>
          <w:rFonts w:ascii="Arial" w:hAnsi="Arial" w:cs="Arial"/>
          <w:bCs/>
          <w:sz w:val="24"/>
          <w:szCs w:val="24"/>
        </w:rPr>
        <w:t>.</w:t>
      </w:r>
    </w:p>
    <w:p w14:paraId="2C11D7C5" w14:textId="77777777"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bCs/>
          <w:sz w:val="24"/>
          <w:szCs w:val="24"/>
        </w:rPr>
        <w:t xml:space="preserve">El </w:t>
      </w:r>
      <w:r w:rsidRPr="000E5CE8">
        <w:rPr>
          <w:rFonts w:ascii="Arial" w:hAnsi="Arial" w:cs="Arial"/>
          <w:bCs/>
          <w:sz w:val="24"/>
          <w:szCs w:val="24"/>
        </w:rPr>
        <w:t xml:space="preserve">sistema incluye el caso de uso “Buscar </w:t>
      </w:r>
      <w:r>
        <w:rPr>
          <w:rFonts w:ascii="Arial" w:hAnsi="Arial" w:cs="Arial"/>
          <w:bCs/>
          <w:sz w:val="24"/>
          <w:szCs w:val="24"/>
        </w:rPr>
        <w:t>préstamo de material</w:t>
      </w:r>
      <w:r w:rsidRPr="000E5CE8">
        <w:rPr>
          <w:rFonts w:ascii="Arial" w:hAnsi="Arial" w:cs="Arial"/>
          <w:bCs/>
          <w:sz w:val="24"/>
          <w:szCs w:val="24"/>
        </w:rPr>
        <w:t>”</w:t>
      </w:r>
    </w:p>
    <w:p w14:paraId="438F631A" w14:textId="77777777" w:rsidR="00040352" w:rsidRPr="000E5CE8"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bCs/>
          <w:sz w:val="24"/>
          <w:szCs w:val="24"/>
        </w:rPr>
        <w:t>El sistema muestra los préstamos en grillas, además de los botones: actualizar (deshabilitado) y cancelar.</w:t>
      </w:r>
    </w:p>
    <w:p w14:paraId="6ED9C1AC" w14:textId="77777777"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selecciona un préstamo.</w:t>
      </w:r>
    </w:p>
    <w:p w14:paraId="5D2A0EC8" w14:textId="5F5FE7CD"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muestra la interfaz “Registrar devolución”, con los siguientes </w:t>
      </w:r>
      <w:r w:rsidR="00603AA1">
        <w:rPr>
          <w:rFonts w:ascii="Arial" w:hAnsi="Arial" w:cs="Arial"/>
          <w:sz w:val="24"/>
          <w:szCs w:val="24"/>
        </w:rPr>
        <w:t>campos</w:t>
      </w:r>
      <w:r w:rsidR="00A03A56">
        <w:rPr>
          <w:rFonts w:ascii="Arial" w:hAnsi="Arial" w:cs="Arial"/>
          <w:sz w:val="24"/>
          <w:szCs w:val="24"/>
        </w:rPr>
        <w:t>:</w:t>
      </w:r>
      <w:r>
        <w:rPr>
          <w:rFonts w:ascii="Arial" w:hAnsi="Arial" w:cs="Arial"/>
          <w:sz w:val="24"/>
          <w:szCs w:val="24"/>
        </w:rPr>
        <w:t xml:space="preserve"> ID Préstamo, Cod Alumno, Cod Material, Fecha préstamo, fecha real devolución,</w:t>
      </w:r>
      <w:r w:rsidR="00603AA1">
        <w:rPr>
          <w:rFonts w:ascii="Arial" w:hAnsi="Arial" w:cs="Arial"/>
          <w:sz w:val="24"/>
          <w:szCs w:val="24"/>
        </w:rPr>
        <w:t xml:space="preserve"> observación, Material(es) a escanear, Material(es) escaneado(s).</w:t>
      </w:r>
      <w:r w:rsidR="00C227DC">
        <w:rPr>
          <w:rFonts w:ascii="Arial" w:hAnsi="Arial" w:cs="Arial"/>
          <w:sz w:val="24"/>
          <w:szCs w:val="24"/>
        </w:rPr>
        <w:t xml:space="preserve"> </w:t>
      </w:r>
      <w:r>
        <w:rPr>
          <w:rFonts w:ascii="Arial" w:hAnsi="Arial" w:cs="Arial"/>
          <w:sz w:val="24"/>
          <w:szCs w:val="24"/>
        </w:rPr>
        <w:t>además de los botones: Registrar (deshabilitado)</w:t>
      </w:r>
      <w:r w:rsidR="00F112DF">
        <w:rPr>
          <w:rFonts w:ascii="Arial" w:hAnsi="Arial" w:cs="Arial"/>
          <w:sz w:val="24"/>
          <w:szCs w:val="24"/>
        </w:rPr>
        <w:t xml:space="preserve"> y</w:t>
      </w:r>
      <w:r>
        <w:rPr>
          <w:rFonts w:ascii="Arial" w:hAnsi="Arial" w:cs="Arial"/>
          <w:sz w:val="24"/>
          <w:szCs w:val="24"/>
        </w:rPr>
        <w:t xml:space="preserve"> cancelar</w:t>
      </w:r>
      <w:r w:rsidR="00F112DF">
        <w:rPr>
          <w:rFonts w:ascii="Arial" w:hAnsi="Arial" w:cs="Arial"/>
          <w:sz w:val="24"/>
          <w:szCs w:val="24"/>
        </w:rPr>
        <w:t>.</w:t>
      </w:r>
    </w:p>
    <w:p w14:paraId="318605CB" w14:textId="5D3CF1C6"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carga el campo ID Préstamo </w:t>
      </w:r>
      <w:bookmarkStart w:id="4" w:name="_Hlk168062144"/>
      <w:r>
        <w:rPr>
          <w:rFonts w:ascii="Arial" w:hAnsi="Arial" w:cs="Arial"/>
          <w:sz w:val="24"/>
          <w:szCs w:val="24"/>
        </w:rPr>
        <w:t>inhabilitado</w:t>
      </w:r>
      <w:bookmarkEnd w:id="4"/>
      <w:r>
        <w:rPr>
          <w:rFonts w:ascii="Arial" w:hAnsi="Arial" w:cs="Arial"/>
          <w:sz w:val="24"/>
          <w:szCs w:val="24"/>
        </w:rPr>
        <w:t>.</w:t>
      </w:r>
    </w:p>
    <w:p w14:paraId="73EA96D6" w14:textId="783AA865"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Cod Alumno inhabilitado.</w:t>
      </w:r>
    </w:p>
    <w:p w14:paraId="09A97D5E" w14:textId="2118053E"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Cod Material inhabilitado.</w:t>
      </w:r>
    </w:p>
    <w:p w14:paraId="32C19003" w14:textId="7D4C9FED" w:rsidR="00F065C1" w:rsidRPr="00F065C1" w:rsidRDefault="00F065C1" w:rsidP="00DA21A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carga el campo Fecha préstamo </w:t>
      </w:r>
      <w:r w:rsidR="00A03A56" w:rsidRPr="00A03A56">
        <w:rPr>
          <w:rFonts w:ascii="Arial" w:hAnsi="Arial" w:cs="Arial"/>
          <w:sz w:val="24"/>
          <w:szCs w:val="24"/>
        </w:rPr>
        <w:t>inhabilitado</w:t>
      </w:r>
      <w:r>
        <w:rPr>
          <w:rFonts w:ascii="Arial" w:hAnsi="Arial" w:cs="Arial"/>
          <w:sz w:val="24"/>
          <w:szCs w:val="24"/>
        </w:rPr>
        <w:t>.</w:t>
      </w:r>
    </w:p>
    <w:p w14:paraId="789D0F41" w14:textId="72E59644" w:rsidR="00C03AD7" w:rsidRDefault="00C03AD7" w:rsidP="00C03AD7">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w:t>
      </w:r>
      <w:r w:rsidR="001B6F82">
        <w:rPr>
          <w:rFonts w:ascii="Arial" w:hAnsi="Arial" w:cs="Arial"/>
          <w:sz w:val="24"/>
          <w:szCs w:val="24"/>
        </w:rPr>
        <w:t xml:space="preserve">sistema carga </w:t>
      </w:r>
      <w:r w:rsidR="00EB1A6F">
        <w:rPr>
          <w:rFonts w:ascii="Arial" w:hAnsi="Arial" w:cs="Arial"/>
          <w:sz w:val="24"/>
          <w:szCs w:val="24"/>
        </w:rPr>
        <w:t>el campo</w:t>
      </w:r>
      <w:r w:rsidR="001B6F82">
        <w:rPr>
          <w:rFonts w:ascii="Arial" w:hAnsi="Arial" w:cs="Arial"/>
          <w:sz w:val="24"/>
          <w:szCs w:val="24"/>
        </w:rPr>
        <w:t xml:space="preserve"> fecha real de devolución según la fecha de hoy (momento en el que se está haciendo el registro).</w:t>
      </w:r>
    </w:p>
    <w:p w14:paraId="465B2696"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El sistema carga el campo Material</w:t>
      </w:r>
      <w:r>
        <w:rPr>
          <w:rFonts w:ascii="Arial" w:hAnsi="Arial" w:cs="Arial"/>
          <w:sz w:val="24"/>
          <w:szCs w:val="24"/>
        </w:rPr>
        <w:t>(es) a escanear</w:t>
      </w:r>
      <w:r w:rsidRPr="00785C65">
        <w:rPr>
          <w:rFonts w:ascii="Arial" w:hAnsi="Arial" w:cs="Arial"/>
          <w:sz w:val="24"/>
          <w:szCs w:val="24"/>
        </w:rPr>
        <w:t xml:space="preserve"> deshabilitado</w:t>
      </w:r>
      <w:r>
        <w:rPr>
          <w:rFonts w:ascii="Arial" w:hAnsi="Arial" w:cs="Arial"/>
          <w:sz w:val="24"/>
          <w:szCs w:val="24"/>
        </w:rPr>
        <w:t>, según el campo Cantidad</w:t>
      </w:r>
      <w:r w:rsidRPr="00785C65">
        <w:rPr>
          <w:rFonts w:ascii="Arial" w:hAnsi="Arial" w:cs="Arial"/>
          <w:sz w:val="24"/>
          <w:szCs w:val="24"/>
        </w:rPr>
        <w:t>.</w:t>
      </w:r>
    </w:p>
    <w:p w14:paraId="31E427E1" w14:textId="77777777" w:rsidR="00603AA1" w:rsidRPr="00785C65"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El sistema carga el campo Material</w:t>
      </w:r>
      <w:r>
        <w:rPr>
          <w:rFonts w:ascii="Arial" w:hAnsi="Arial" w:cs="Arial"/>
          <w:sz w:val="24"/>
          <w:szCs w:val="24"/>
        </w:rPr>
        <w:t>(es) escaneado(s)</w:t>
      </w:r>
      <w:r w:rsidRPr="00785C65">
        <w:rPr>
          <w:rFonts w:ascii="Arial" w:hAnsi="Arial" w:cs="Arial"/>
          <w:sz w:val="24"/>
          <w:szCs w:val="24"/>
        </w:rPr>
        <w:t xml:space="preserve"> deshabilitado</w:t>
      </w:r>
      <w:r>
        <w:rPr>
          <w:rFonts w:ascii="Arial" w:hAnsi="Arial" w:cs="Arial"/>
          <w:sz w:val="24"/>
          <w:szCs w:val="24"/>
        </w:rPr>
        <w:t>, con el valor 0</w:t>
      </w:r>
      <w:r w:rsidRPr="00785C65">
        <w:rPr>
          <w:rFonts w:ascii="Arial" w:hAnsi="Arial" w:cs="Arial"/>
          <w:sz w:val="24"/>
          <w:szCs w:val="24"/>
        </w:rPr>
        <w:t>.</w:t>
      </w:r>
    </w:p>
    <w:p w14:paraId="18DA9EFC" w14:textId="08EAEA6B"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escanea el código de barras del material presta</w:t>
      </w:r>
      <w:r w:rsidR="003D51A5">
        <w:rPr>
          <w:rFonts w:ascii="Arial" w:hAnsi="Arial" w:cs="Arial"/>
          <w:sz w:val="24"/>
          <w:szCs w:val="24"/>
        </w:rPr>
        <w:t>do</w:t>
      </w:r>
      <w:r>
        <w:rPr>
          <w:rFonts w:ascii="Arial" w:hAnsi="Arial" w:cs="Arial"/>
          <w:sz w:val="24"/>
          <w:szCs w:val="24"/>
        </w:rPr>
        <w:t>.</w:t>
      </w:r>
    </w:p>
    <w:p w14:paraId="1611DE86"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captura el código del material escaneado.</w:t>
      </w:r>
    </w:p>
    <w:p w14:paraId="46927E44"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verifica que el código del material escaneado sea el mismo que el del campo Cod Material del Préstamo.</w:t>
      </w:r>
    </w:p>
    <w:p w14:paraId="7D02CA65" w14:textId="77777777" w:rsidR="00603AA1" w:rsidRPr="001660E6"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 xml:space="preserve">El sistema aumenta el valor del campo Material(es) escaneado(s) en </w:t>
      </w:r>
      <w:r w:rsidRPr="00785C65">
        <w:rPr>
          <w:rFonts w:ascii="Arial" w:hAnsi="Arial" w:cs="Arial"/>
          <w:color w:val="040C28"/>
          <w:sz w:val="24"/>
          <w:szCs w:val="24"/>
        </w:rPr>
        <w:t>+1.</w:t>
      </w:r>
    </w:p>
    <w:p w14:paraId="6AE09FB1" w14:textId="3C820B9D" w:rsidR="00603AA1" w:rsidRPr="001660E6"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color w:val="040C28"/>
          <w:sz w:val="24"/>
          <w:szCs w:val="24"/>
        </w:rPr>
        <w:t xml:space="preserve">El EA repite el proceso de escaneo de la cantidad de materiales según el campo cantidad. </w:t>
      </w:r>
    </w:p>
    <w:p w14:paraId="7DA22327" w14:textId="66E675C7" w:rsidR="001660E6" w:rsidRPr="001660E6" w:rsidRDefault="001660E6" w:rsidP="001660E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color w:val="040C28"/>
          <w:sz w:val="24"/>
          <w:szCs w:val="24"/>
        </w:rPr>
        <w:t>El sistema verifica que el valor de los materiales a escanear sea el mismo que los materiales escaneados.</w:t>
      </w:r>
    </w:p>
    <w:p w14:paraId="12DF9183" w14:textId="12349972" w:rsidR="00603AA1" w:rsidRP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habilita el botón “Registrar”</w:t>
      </w:r>
    </w:p>
    <w:p w14:paraId="0A958181" w14:textId="6E5DB4D5" w:rsid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selecciona el botón Registrar.</w:t>
      </w:r>
    </w:p>
    <w:p w14:paraId="2495F4A0" w14:textId="69382342" w:rsid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registra la devolución del préstamo con el estado “Devuelto”.</w:t>
      </w:r>
    </w:p>
    <w:p w14:paraId="27D671E6" w14:textId="70A6BC15" w:rsidR="00A03A56" w:rsidRPr="00A7689A"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A7689A">
        <w:rPr>
          <w:rFonts w:ascii="Arial" w:hAnsi="Arial" w:cs="Arial"/>
          <w:sz w:val="24"/>
          <w:szCs w:val="24"/>
        </w:rPr>
        <w:lastRenderedPageBreak/>
        <w:t xml:space="preserve">El </w:t>
      </w:r>
      <w:r>
        <w:rPr>
          <w:rFonts w:ascii="Arial" w:hAnsi="Arial" w:cs="Arial"/>
          <w:sz w:val="24"/>
          <w:szCs w:val="24"/>
        </w:rPr>
        <w:t>s</w:t>
      </w:r>
      <w:r w:rsidRPr="00A7689A">
        <w:rPr>
          <w:rFonts w:ascii="Arial" w:hAnsi="Arial" w:cs="Arial"/>
          <w:sz w:val="24"/>
          <w:szCs w:val="24"/>
        </w:rPr>
        <w:t xml:space="preserve">istema muestra el MSG: </w:t>
      </w:r>
      <w:r w:rsidRPr="00CB1585">
        <w:rPr>
          <w:rFonts w:ascii="Arial" w:hAnsi="Arial" w:cs="Arial"/>
          <w:sz w:val="24"/>
          <w:szCs w:val="24"/>
        </w:rPr>
        <w:t>“</w:t>
      </w:r>
      <w:r>
        <w:rPr>
          <w:rFonts w:ascii="Arial" w:hAnsi="Arial" w:cs="Arial"/>
          <w:sz w:val="24"/>
          <w:szCs w:val="24"/>
        </w:rPr>
        <w:t>Se ha registrado la devolución del préstamo con éxito.”</w:t>
      </w:r>
    </w:p>
    <w:p w14:paraId="1388410C" w14:textId="6953F58A" w:rsidR="002A499A" w:rsidRP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sidRPr="00D6162C">
        <w:rPr>
          <w:rFonts w:ascii="Arial" w:hAnsi="Arial" w:cs="Arial"/>
          <w:sz w:val="24"/>
          <w:szCs w:val="24"/>
        </w:rPr>
        <w:t xml:space="preserve">El </w:t>
      </w:r>
      <w:r>
        <w:rPr>
          <w:rFonts w:ascii="Arial" w:hAnsi="Arial" w:cs="Arial"/>
          <w:sz w:val="24"/>
          <w:szCs w:val="24"/>
        </w:rPr>
        <w:t>EA</w:t>
      </w:r>
      <w:r w:rsidRPr="00D6162C">
        <w:rPr>
          <w:rFonts w:ascii="Arial" w:hAnsi="Arial" w:cs="Arial"/>
          <w:sz w:val="24"/>
          <w:szCs w:val="24"/>
        </w:rPr>
        <w:t xml:space="preserve"> selecciona salir, </w:t>
      </w:r>
      <w:r>
        <w:rPr>
          <w:rFonts w:ascii="Arial" w:hAnsi="Arial" w:cs="Arial"/>
          <w:sz w:val="24"/>
          <w:szCs w:val="24"/>
        </w:rPr>
        <w:t xml:space="preserve">se </w:t>
      </w:r>
      <w:r w:rsidRPr="00D6162C">
        <w:rPr>
          <w:rFonts w:ascii="Arial" w:hAnsi="Arial" w:cs="Arial"/>
          <w:sz w:val="24"/>
          <w:szCs w:val="24"/>
        </w:rPr>
        <w:t>cierra la interfaz y el caso de uso finaliza.</w:t>
      </w:r>
    </w:p>
    <w:p w14:paraId="6D342586" w14:textId="77777777" w:rsidR="001B169D" w:rsidRPr="002A499A" w:rsidRDefault="002A499A" w:rsidP="00EA0C59">
      <w:pPr>
        <w:pStyle w:val="Ttulo2"/>
        <w:spacing w:before="120" w:line="240" w:lineRule="auto"/>
        <w:ind w:left="993" w:hanging="567"/>
        <w:jc w:val="both"/>
      </w:pPr>
      <w:bookmarkStart w:id="5" w:name="_Toc370536359"/>
      <w:r w:rsidRPr="002A499A">
        <w:t>F</w:t>
      </w:r>
      <w:r w:rsidR="001B169D" w:rsidRPr="002A499A">
        <w:t>lujos Alternativos</w:t>
      </w:r>
      <w:bookmarkEnd w:id="5"/>
    </w:p>
    <w:p w14:paraId="74895391" w14:textId="1DADA94D" w:rsidR="009B166B" w:rsidRPr="009B166B" w:rsidRDefault="001B6F82" w:rsidP="009B166B">
      <w:pPr>
        <w:pStyle w:val="Prrafodelista"/>
        <w:autoSpaceDE w:val="0"/>
        <w:autoSpaceDN w:val="0"/>
        <w:adjustRightInd w:val="0"/>
        <w:spacing w:before="120" w:after="0" w:line="240" w:lineRule="auto"/>
        <w:ind w:left="993"/>
        <w:jc w:val="both"/>
        <w:rPr>
          <w:rFonts w:ascii="Arial" w:hAnsi="Arial" w:cs="Arial"/>
          <w:b/>
          <w:bCs/>
          <w:sz w:val="24"/>
          <w:szCs w:val="24"/>
        </w:rPr>
      </w:pPr>
      <w:r>
        <w:rPr>
          <w:rFonts w:ascii="Arial" w:hAnsi="Arial" w:cs="Arial"/>
          <w:b/>
          <w:bCs/>
          <w:sz w:val="24"/>
          <w:szCs w:val="24"/>
        </w:rPr>
        <w:t>La fecha real de devolución ha excedido el día máximo del plazo de devolución</w:t>
      </w:r>
      <w:r w:rsidR="009B166B">
        <w:rPr>
          <w:rFonts w:ascii="Arial" w:hAnsi="Arial" w:cs="Arial"/>
          <w:b/>
          <w:bCs/>
          <w:sz w:val="24"/>
          <w:szCs w:val="24"/>
        </w:rPr>
        <w:t xml:space="preserve"> al momento del que el EA selección el botón registrar</w:t>
      </w:r>
      <w:r>
        <w:rPr>
          <w:rFonts w:ascii="Arial" w:hAnsi="Arial" w:cs="Arial"/>
          <w:b/>
          <w:bCs/>
          <w:sz w:val="24"/>
          <w:szCs w:val="24"/>
        </w:rPr>
        <w:t>.</w:t>
      </w:r>
    </w:p>
    <w:p w14:paraId="369B2A5D" w14:textId="17D2C893" w:rsidR="00837166" w:rsidRDefault="00E1577E"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w:t>
      </w:r>
      <w:r w:rsidR="00837166">
        <w:rPr>
          <w:rFonts w:ascii="Arial" w:hAnsi="Arial" w:cs="Arial"/>
          <w:bCs/>
          <w:sz w:val="24"/>
          <w:szCs w:val="24"/>
        </w:rPr>
        <w:t xml:space="preserve"> mostrará un MSG “</w:t>
      </w:r>
      <w:r w:rsidR="001B6F82">
        <w:rPr>
          <w:rFonts w:ascii="Arial" w:hAnsi="Arial" w:cs="Arial"/>
          <w:bCs/>
          <w:sz w:val="24"/>
          <w:szCs w:val="24"/>
        </w:rPr>
        <w:t>El alumno ha devuelto el préstamo fuera del plazo máximo de entrega, se le inhabilitará el acceso al sistema por los próximos (cantidad de días que se pasó del plazo de entrega) días</w:t>
      </w:r>
      <w:r w:rsidR="008B2B3C">
        <w:rPr>
          <w:rFonts w:ascii="Arial" w:hAnsi="Arial" w:cs="Arial"/>
          <w:bCs/>
          <w:sz w:val="24"/>
          <w:szCs w:val="24"/>
        </w:rPr>
        <w:t>”</w:t>
      </w:r>
      <w:r w:rsidR="001B6F82">
        <w:rPr>
          <w:rFonts w:ascii="Arial" w:hAnsi="Arial" w:cs="Arial"/>
          <w:bCs/>
          <w:sz w:val="24"/>
          <w:szCs w:val="24"/>
        </w:rPr>
        <w:t xml:space="preserve"> además del botón OK</w:t>
      </w:r>
      <w:r w:rsidR="00837166">
        <w:rPr>
          <w:rFonts w:ascii="Arial" w:hAnsi="Arial" w:cs="Arial"/>
          <w:bCs/>
          <w:sz w:val="24"/>
          <w:szCs w:val="24"/>
        </w:rPr>
        <w:t>.</w:t>
      </w:r>
    </w:p>
    <w:p w14:paraId="27E2AB2C" w14:textId="54776C93" w:rsidR="001B6F82" w:rsidRDefault="001B6F82"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EA selecciona el botón OK.</w:t>
      </w:r>
    </w:p>
    <w:p w14:paraId="448631B2" w14:textId="528BA983" w:rsidR="0042171F" w:rsidRDefault="0042171F"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modifica el atributo Estado de Alumno a “Inhabilitado” por la cantidad de días que pasó del plazo de entrega.</w:t>
      </w:r>
    </w:p>
    <w:p w14:paraId="2E94877A" w14:textId="6B160DEF" w:rsidR="0042171F" w:rsidRPr="00F112DF" w:rsidRDefault="0042171F" w:rsidP="00F112DF">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 xml:space="preserve">El sistema inhabilita el acceso al Alumno al sistema para posibles futuros préstamos por la cantidad de días que pasó del plazo de entrega y continua en el paso </w:t>
      </w:r>
      <w:r w:rsidR="006D2532">
        <w:rPr>
          <w:rFonts w:ascii="Arial" w:hAnsi="Arial" w:cs="Arial"/>
          <w:bCs/>
          <w:sz w:val="24"/>
          <w:szCs w:val="24"/>
        </w:rPr>
        <w:t>27</w:t>
      </w:r>
      <w:r>
        <w:rPr>
          <w:rFonts w:ascii="Arial" w:hAnsi="Arial" w:cs="Arial"/>
          <w:bCs/>
          <w:sz w:val="24"/>
          <w:szCs w:val="24"/>
        </w:rPr>
        <w:t>.</w:t>
      </w:r>
    </w:p>
    <w:p w14:paraId="1749DFC0" w14:textId="67B87DB2" w:rsidR="001B169D" w:rsidRPr="00E1577E" w:rsidRDefault="001B169D" w:rsidP="00EA0C59">
      <w:pPr>
        <w:pStyle w:val="Ttulo1"/>
        <w:spacing w:before="120" w:line="240" w:lineRule="auto"/>
        <w:ind w:left="709"/>
        <w:jc w:val="both"/>
        <w:rPr>
          <w:u w:val="none"/>
        </w:rPr>
      </w:pPr>
      <w:bookmarkStart w:id="6" w:name="_Toc370536360"/>
      <w:r w:rsidRPr="00E1577E">
        <w:rPr>
          <w:u w:val="none"/>
        </w:rPr>
        <w:t>Pre-Condiciones</w:t>
      </w:r>
      <w:bookmarkEnd w:id="6"/>
    </w:p>
    <w:p w14:paraId="08197673" w14:textId="31F3EBCA" w:rsidR="00791E0D" w:rsidRDefault="00791E0D"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 xml:space="preserve">El </w:t>
      </w:r>
      <w:r w:rsidR="00247FBD">
        <w:rPr>
          <w:rFonts w:ascii="Arial" w:hAnsi="Arial" w:cs="Arial"/>
          <w:sz w:val="24"/>
          <w:szCs w:val="24"/>
          <w:lang w:val="es-PE"/>
        </w:rPr>
        <w:t>EA</w:t>
      </w:r>
      <w:r>
        <w:rPr>
          <w:rFonts w:ascii="Arial" w:hAnsi="Arial" w:cs="Arial"/>
          <w:sz w:val="24"/>
          <w:szCs w:val="24"/>
          <w:lang w:val="es-PE"/>
        </w:rPr>
        <w:t xml:space="preserve"> </w:t>
      </w:r>
      <w:r w:rsidR="00190F62">
        <w:rPr>
          <w:rFonts w:ascii="Arial" w:hAnsi="Arial" w:cs="Arial"/>
          <w:sz w:val="24"/>
          <w:szCs w:val="24"/>
          <w:lang w:val="es-PE"/>
        </w:rPr>
        <w:t>esta logeado al sistema.</w:t>
      </w:r>
    </w:p>
    <w:p w14:paraId="1711AABD" w14:textId="0E399756" w:rsidR="00247FBD" w:rsidRDefault="00247FBD"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El alumno está en el almacén con sus materiales a devolver.</w:t>
      </w:r>
    </w:p>
    <w:p w14:paraId="06FEB686" w14:textId="2E53A14A" w:rsidR="002969CB" w:rsidRDefault="002969CB"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 xml:space="preserve">El préstamo </w:t>
      </w:r>
      <w:r w:rsidR="002E2D66">
        <w:rPr>
          <w:rFonts w:ascii="Arial" w:hAnsi="Arial" w:cs="Arial"/>
          <w:sz w:val="24"/>
          <w:szCs w:val="24"/>
          <w:lang w:val="es-PE"/>
        </w:rPr>
        <w:t>está</w:t>
      </w:r>
      <w:r>
        <w:rPr>
          <w:rFonts w:ascii="Arial" w:hAnsi="Arial" w:cs="Arial"/>
          <w:sz w:val="24"/>
          <w:szCs w:val="24"/>
          <w:lang w:val="es-PE"/>
        </w:rPr>
        <w:t xml:space="preserve"> en Estado “activo”</w:t>
      </w:r>
      <w:r w:rsidR="009B166B">
        <w:rPr>
          <w:rFonts w:ascii="Arial" w:hAnsi="Arial" w:cs="Arial"/>
          <w:sz w:val="24"/>
          <w:szCs w:val="24"/>
          <w:lang w:val="es-PE"/>
        </w:rPr>
        <w:t>.</w:t>
      </w:r>
    </w:p>
    <w:p w14:paraId="176B2549" w14:textId="77777777" w:rsidR="001B169D" w:rsidRPr="00E1577E" w:rsidRDefault="001B169D" w:rsidP="00EA0C59">
      <w:pPr>
        <w:pStyle w:val="Ttulo1"/>
        <w:spacing w:before="120" w:line="240" w:lineRule="auto"/>
        <w:jc w:val="both"/>
        <w:rPr>
          <w:u w:val="none"/>
        </w:rPr>
      </w:pPr>
      <w:bookmarkStart w:id="7" w:name="_Toc370536361"/>
      <w:r w:rsidRPr="00E1577E">
        <w:rPr>
          <w:u w:val="none"/>
        </w:rPr>
        <w:t>Post-Condiciones</w:t>
      </w:r>
      <w:bookmarkEnd w:id="7"/>
    </w:p>
    <w:p w14:paraId="04821FDD" w14:textId="75A86A94" w:rsidR="001C26A4" w:rsidRPr="00D6162C" w:rsidRDefault="00190F62" w:rsidP="00D6162C">
      <w:pPr>
        <w:pStyle w:val="Prrafodelista"/>
        <w:numPr>
          <w:ilvl w:val="1"/>
          <w:numId w:val="9"/>
        </w:numPr>
        <w:autoSpaceDE w:val="0"/>
        <w:autoSpaceDN w:val="0"/>
        <w:adjustRightInd w:val="0"/>
        <w:spacing w:before="120" w:after="0" w:line="240" w:lineRule="auto"/>
        <w:jc w:val="both"/>
        <w:rPr>
          <w:rFonts w:ascii="Arial" w:hAnsi="Arial" w:cs="Arial"/>
          <w:bCs/>
          <w:sz w:val="24"/>
          <w:szCs w:val="24"/>
          <w:u w:val="single"/>
        </w:rPr>
      </w:pPr>
      <w:r w:rsidRPr="00D6162C">
        <w:rPr>
          <w:rFonts w:ascii="Arial" w:hAnsi="Arial" w:cs="Arial"/>
          <w:sz w:val="24"/>
          <w:szCs w:val="24"/>
          <w:lang w:val="es-PE"/>
        </w:rPr>
        <w:t>En el sistema</w:t>
      </w:r>
      <w:r w:rsidR="002969CB">
        <w:rPr>
          <w:rFonts w:ascii="Arial" w:hAnsi="Arial" w:cs="Arial"/>
          <w:sz w:val="24"/>
          <w:szCs w:val="24"/>
          <w:lang w:val="es-PE"/>
        </w:rPr>
        <w:t xml:space="preserve"> Actualizará el préstamo</w:t>
      </w:r>
      <w:r w:rsidR="00E63A73">
        <w:rPr>
          <w:rFonts w:ascii="Arial" w:hAnsi="Arial" w:cs="Arial"/>
          <w:sz w:val="24"/>
          <w:szCs w:val="24"/>
          <w:lang w:val="es-PE"/>
        </w:rPr>
        <w:t xml:space="preserve"> </w:t>
      </w:r>
      <w:r w:rsidR="00791E0D" w:rsidRPr="00D6162C">
        <w:rPr>
          <w:rFonts w:ascii="Arial" w:hAnsi="Arial" w:cs="Arial"/>
          <w:sz w:val="24"/>
          <w:szCs w:val="24"/>
          <w:lang w:val="es-PE"/>
        </w:rPr>
        <w:t>en</w:t>
      </w:r>
      <w:r w:rsidR="001C26A4" w:rsidRPr="00D6162C">
        <w:rPr>
          <w:rFonts w:ascii="Arial" w:hAnsi="Arial" w:cs="Arial"/>
          <w:sz w:val="24"/>
          <w:szCs w:val="24"/>
          <w:lang w:val="es-PE"/>
        </w:rPr>
        <w:t xml:space="preserve"> estado</w:t>
      </w:r>
      <w:r w:rsidR="00EA0C59" w:rsidRPr="00D6162C">
        <w:rPr>
          <w:rFonts w:ascii="Arial" w:hAnsi="Arial" w:cs="Arial"/>
          <w:sz w:val="24"/>
          <w:szCs w:val="24"/>
          <w:lang w:val="es-PE"/>
        </w:rPr>
        <w:t xml:space="preserve"> </w:t>
      </w:r>
      <w:r w:rsidR="001C26A4" w:rsidRPr="00D6162C">
        <w:rPr>
          <w:rFonts w:ascii="Arial" w:hAnsi="Arial" w:cs="Arial"/>
          <w:sz w:val="24"/>
          <w:szCs w:val="24"/>
          <w:lang w:val="es-PE"/>
        </w:rPr>
        <w:t>“</w:t>
      </w:r>
      <w:r w:rsidR="002969CB">
        <w:rPr>
          <w:rFonts w:ascii="Arial" w:hAnsi="Arial" w:cs="Arial"/>
          <w:sz w:val="24"/>
          <w:szCs w:val="24"/>
          <w:lang w:val="es-PE"/>
        </w:rPr>
        <w:t>Devuelto</w:t>
      </w:r>
      <w:r w:rsidR="001C26A4" w:rsidRPr="00D6162C">
        <w:rPr>
          <w:rFonts w:ascii="Arial" w:hAnsi="Arial" w:cs="Arial"/>
          <w:sz w:val="24"/>
          <w:szCs w:val="24"/>
          <w:lang w:val="es-PE"/>
        </w:rPr>
        <w:t>”</w:t>
      </w:r>
      <w:r w:rsidR="00C227DC">
        <w:rPr>
          <w:rFonts w:ascii="Arial" w:hAnsi="Arial" w:cs="Arial"/>
          <w:sz w:val="24"/>
          <w:szCs w:val="24"/>
          <w:lang w:val="es-PE"/>
        </w:rPr>
        <w:t>.</w:t>
      </w:r>
    </w:p>
    <w:p w14:paraId="049A463D" w14:textId="77777777" w:rsidR="001B169D" w:rsidRPr="00E1577E" w:rsidRDefault="001B169D" w:rsidP="00EA0C59">
      <w:pPr>
        <w:pStyle w:val="Ttulo1"/>
        <w:spacing w:before="120" w:line="240" w:lineRule="auto"/>
        <w:jc w:val="both"/>
        <w:rPr>
          <w:u w:val="none"/>
        </w:rPr>
      </w:pPr>
      <w:bookmarkStart w:id="8" w:name="_Toc370536362"/>
      <w:r w:rsidRPr="00E1577E">
        <w:rPr>
          <w:u w:val="none"/>
        </w:rPr>
        <w:t>Puntos de Extensión</w:t>
      </w:r>
      <w:bookmarkEnd w:id="8"/>
    </w:p>
    <w:p w14:paraId="2D8549FC" w14:textId="7B533258" w:rsidR="001C26A4" w:rsidRDefault="0023417B" w:rsidP="00EA0C59">
      <w:pPr>
        <w:pStyle w:val="Prrafodelista"/>
        <w:spacing w:before="120" w:after="0" w:line="240" w:lineRule="auto"/>
        <w:jc w:val="both"/>
        <w:rPr>
          <w:rFonts w:ascii="Arial" w:hAnsi="Arial" w:cs="Arial"/>
          <w:bCs/>
          <w:sz w:val="24"/>
          <w:szCs w:val="24"/>
        </w:rPr>
      </w:pPr>
      <w:r>
        <w:rPr>
          <w:rFonts w:ascii="Arial" w:hAnsi="Arial" w:cs="Arial"/>
          <w:bCs/>
          <w:sz w:val="24"/>
          <w:szCs w:val="24"/>
        </w:rPr>
        <w:t>No tiene</w:t>
      </w:r>
    </w:p>
    <w:p w14:paraId="6D740862" w14:textId="77777777" w:rsidR="001B169D" w:rsidRPr="00791E0D" w:rsidRDefault="001B169D" w:rsidP="00EA0C59">
      <w:pPr>
        <w:pStyle w:val="Ttulo1"/>
        <w:spacing w:before="120" w:line="240" w:lineRule="auto"/>
        <w:jc w:val="both"/>
        <w:rPr>
          <w:u w:val="none"/>
        </w:rPr>
      </w:pPr>
      <w:bookmarkStart w:id="9" w:name="_Toc370536363"/>
      <w:r w:rsidRPr="00791E0D">
        <w:rPr>
          <w:u w:val="none"/>
        </w:rPr>
        <w:t>Requisitos Especiales</w:t>
      </w:r>
      <w:bookmarkEnd w:id="9"/>
    </w:p>
    <w:p w14:paraId="17728E84" w14:textId="5B2A1FE8" w:rsidR="00D6162C" w:rsidRDefault="001C26A4" w:rsidP="00D6162C">
      <w:pPr>
        <w:pStyle w:val="Prrafodelista"/>
        <w:autoSpaceDE w:val="0"/>
        <w:autoSpaceDN w:val="0"/>
        <w:adjustRightInd w:val="0"/>
        <w:spacing w:before="120" w:after="0" w:line="240" w:lineRule="auto"/>
        <w:jc w:val="both"/>
        <w:rPr>
          <w:rFonts w:ascii="Arial" w:hAnsi="Arial" w:cs="Arial"/>
          <w:bCs/>
          <w:sz w:val="24"/>
          <w:szCs w:val="24"/>
        </w:rPr>
      </w:pPr>
      <w:r w:rsidRPr="001C26A4">
        <w:rPr>
          <w:rFonts w:ascii="Arial" w:hAnsi="Arial" w:cs="Arial"/>
          <w:bCs/>
          <w:sz w:val="24"/>
          <w:szCs w:val="24"/>
        </w:rPr>
        <w:t>No tiene.</w:t>
      </w:r>
    </w:p>
    <w:p w14:paraId="300B1DE7"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1415C81B"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57FBC96"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055C0A9B"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529E2C15"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FF0FFD6"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7795DEE1"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CEDBDE1"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51318427"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076D0F76"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573C1EFE"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7AF4E54"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0E46C78E"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20D21B9F" w14:textId="1D0B09E5" w:rsidR="001B169D" w:rsidRPr="00D6162C" w:rsidRDefault="00D6162C" w:rsidP="00D6162C">
      <w:pPr>
        <w:pStyle w:val="Ttulo1"/>
        <w:spacing w:before="120" w:line="240" w:lineRule="auto"/>
        <w:jc w:val="both"/>
        <w:rPr>
          <w:u w:val="none"/>
        </w:rPr>
      </w:pPr>
      <w:bookmarkStart w:id="10" w:name="_Toc370536364"/>
      <w:r w:rsidRPr="00D6162C">
        <w:rPr>
          <w:u w:val="none"/>
        </w:rPr>
        <w:t>Pr</w:t>
      </w:r>
      <w:r w:rsidR="001B169D" w:rsidRPr="00D6162C">
        <w:rPr>
          <w:u w:val="none"/>
        </w:rPr>
        <w:t>ototipos</w:t>
      </w:r>
      <w:bookmarkEnd w:id="10"/>
    </w:p>
    <w:p w14:paraId="377A690C" w14:textId="5566132C" w:rsidR="00CC03DD" w:rsidRDefault="00251C9E" w:rsidP="00C305AC">
      <w:pPr>
        <w:pStyle w:val="Prrafodelista"/>
        <w:spacing w:after="0"/>
        <w:rPr>
          <w:noProof/>
          <w:lang w:val="es-PE" w:eastAsia="ja-JP"/>
        </w:rPr>
      </w:pPr>
      <w:r>
        <w:rPr>
          <w:noProof/>
        </w:rPr>
        <w:lastRenderedPageBreak/>
        <w:drawing>
          <wp:anchor distT="0" distB="0" distL="114300" distR="114300" simplePos="0" relativeHeight="251658240" behindDoc="0" locked="0" layoutInCell="1" allowOverlap="1" wp14:anchorId="51A46397" wp14:editId="1C8EED2E">
            <wp:simplePos x="0" y="0"/>
            <wp:positionH relativeFrom="column">
              <wp:posOffset>-1008380</wp:posOffset>
            </wp:positionH>
            <wp:positionV relativeFrom="paragraph">
              <wp:posOffset>217170</wp:posOffset>
            </wp:positionV>
            <wp:extent cx="7434580" cy="3714750"/>
            <wp:effectExtent l="19050" t="19050" r="0" b="0"/>
            <wp:wrapSquare wrapText="bothSides"/>
            <wp:docPr id="762668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68374" name=""/>
                    <pic:cNvPicPr/>
                  </pic:nvPicPr>
                  <pic:blipFill>
                    <a:blip r:embed="rId8">
                      <a:extLst>
                        <a:ext uri="{28A0092B-C50C-407E-A947-70E740481C1C}">
                          <a14:useLocalDpi xmlns:a14="http://schemas.microsoft.com/office/drawing/2010/main" val="0"/>
                        </a:ext>
                      </a:extLst>
                    </a:blip>
                    <a:stretch>
                      <a:fillRect/>
                    </a:stretch>
                  </pic:blipFill>
                  <pic:spPr>
                    <a:xfrm>
                      <a:off x="0" y="0"/>
                      <a:ext cx="7434580" cy="3714750"/>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14:paraId="6E1CB35E" w14:textId="182EC5C7" w:rsidR="00D6162C" w:rsidRDefault="00D6162C" w:rsidP="00C305AC">
      <w:pPr>
        <w:pStyle w:val="Prrafodelista"/>
        <w:spacing w:after="0"/>
        <w:rPr>
          <w:noProof/>
          <w:lang w:val="es-PE" w:eastAsia="ja-JP"/>
        </w:rPr>
      </w:pPr>
    </w:p>
    <w:p w14:paraId="5E1A1E53" w14:textId="67A92543" w:rsidR="00D6162C" w:rsidRDefault="00D6162C" w:rsidP="00C305AC">
      <w:pPr>
        <w:pStyle w:val="Prrafodelista"/>
        <w:spacing w:after="0"/>
        <w:rPr>
          <w:noProof/>
          <w:lang w:val="es-PE" w:eastAsia="ja-JP"/>
        </w:rPr>
      </w:pPr>
    </w:p>
    <w:p w14:paraId="2B0A35B0" w14:textId="7DB29BB8" w:rsidR="00D6162C" w:rsidRDefault="00D6162C" w:rsidP="00C305AC">
      <w:pPr>
        <w:pStyle w:val="Prrafodelista"/>
        <w:spacing w:after="0"/>
        <w:rPr>
          <w:noProof/>
          <w:lang w:val="es-PE" w:eastAsia="ja-JP"/>
        </w:rPr>
      </w:pPr>
    </w:p>
    <w:p w14:paraId="41BA6B1E" w14:textId="77777777" w:rsidR="00D6162C" w:rsidRDefault="00D6162C" w:rsidP="00C305AC">
      <w:pPr>
        <w:pStyle w:val="Prrafodelista"/>
        <w:spacing w:after="0"/>
        <w:rPr>
          <w:noProof/>
          <w:lang w:val="es-PE" w:eastAsia="ja-JP"/>
        </w:rPr>
      </w:pPr>
    </w:p>
    <w:p w14:paraId="27AC30FF" w14:textId="77777777" w:rsidR="00D6162C" w:rsidRDefault="00D6162C" w:rsidP="00C305AC">
      <w:pPr>
        <w:pStyle w:val="Prrafodelista"/>
        <w:spacing w:after="0"/>
        <w:rPr>
          <w:noProof/>
          <w:lang w:val="es-PE" w:eastAsia="ja-JP"/>
        </w:rPr>
      </w:pPr>
    </w:p>
    <w:p w14:paraId="13E06AF9" w14:textId="77777777" w:rsidR="00D6162C" w:rsidRDefault="00D6162C" w:rsidP="00C305AC">
      <w:pPr>
        <w:pStyle w:val="Prrafodelista"/>
        <w:spacing w:after="0"/>
        <w:rPr>
          <w:noProof/>
          <w:lang w:val="es-PE" w:eastAsia="ja-JP"/>
        </w:rPr>
      </w:pPr>
    </w:p>
    <w:sectPr w:rsidR="00D6162C" w:rsidSect="00E76BBB">
      <w:headerReference w:type="default" r:id="rId9"/>
      <w:foot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101A3" w14:textId="77777777" w:rsidR="005940E5" w:rsidRDefault="005940E5" w:rsidP="00FF7EB0">
      <w:pPr>
        <w:spacing w:after="0" w:line="240" w:lineRule="auto"/>
      </w:pPr>
      <w:r>
        <w:separator/>
      </w:r>
    </w:p>
  </w:endnote>
  <w:endnote w:type="continuationSeparator" w:id="0">
    <w:p w14:paraId="78251C2F" w14:textId="77777777" w:rsidR="005940E5" w:rsidRDefault="005940E5" w:rsidP="00FF7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2"/>
    </w:tblGrid>
    <w:tr w:rsidR="00FF7EB0" w14:paraId="2EF2AC5E" w14:textId="77777777" w:rsidTr="001459E7">
      <w:tc>
        <w:tcPr>
          <w:tcW w:w="918" w:type="dxa"/>
        </w:tcPr>
        <w:p w14:paraId="07919A44" w14:textId="77777777" w:rsidR="00FF7EB0" w:rsidRPr="00EA0C59" w:rsidRDefault="00570327" w:rsidP="001459E7">
          <w:pPr>
            <w:pStyle w:val="Piedepgina"/>
            <w:jc w:val="right"/>
            <w:rPr>
              <w:rFonts w:ascii="Arial" w:hAnsi="Arial" w:cs="Arial"/>
              <w:bCs/>
            </w:rPr>
          </w:pPr>
          <w:r w:rsidRPr="00EA0C59">
            <w:rPr>
              <w:rFonts w:ascii="Arial" w:hAnsi="Arial" w:cs="Arial"/>
            </w:rPr>
            <w:fldChar w:fldCharType="begin"/>
          </w:r>
          <w:r w:rsidR="00FF7EB0" w:rsidRPr="00EA0C59">
            <w:rPr>
              <w:rFonts w:ascii="Arial" w:hAnsi="Arial" w:cs="Arial"/>
            </w:rPr>
            <w:instrText>PAGE   \* MERGEFORMAT</w:instrText>
          </w:r>
          <w:r w:rsidRPr="00EA0C59">
            <w:rPr>
              <w:rFonts w:ascii="Arial" w:hAnsi="Arial" w:cs="Arial"/>
            </w:rPr>
            <w:fldChar w:fldCharType="separate"/>
          </w:r>
          <w:r w:rsidR="00A704F8" w:rsidRPr="00A704F8">
            <w:rPr>
              <w:rFonts w:ascii="Arial" w:hAnsi="Arial" w:cs="Arial"/>
              <w:bCs/>
              <w:noProof/>
            </w:rPr>
            <w:t>2</w:t>
          </w:r>
          <w:r w:rsidRPr="00EA0C59">
            <w:rPr>
              <w:rFonts w:ascii="Arial" w:hAnsi="Arial" w:cs="Arial"/>
              <w:bCs/>
            </w:rPr>
            <w:fldChar w:fldCharType="end"/>
          </w:r>
        </w:p>
      </w:tc>
      <w:tc>
        <w:tcPr>
          <w:tcW w:w="7938" w:type="dxa"/>
        </w:tcPr>
        <w:p w14:paraId="77D7DAD2" w14:textId="77777777" w:rsidR="00FF7EB0" w:rsidRPr="00EA0C59" w:rsidRDefault="00FF7EB0" w:rsidP="001459E7">
          <w:pPr>
            <w:pStyle w:val="Piedepgina"/>
            <w:rPr>
              <w:rFonts w:ascii="Arial" w:hAnsi="Arial" w:cs="Arial"/>
            </w:rPr>
          </w:pPr>
        </w:p>
      </w:tc>
    </w:tr>
  </w:tbl>
  <w:p w14:paraId="2ECB5237" w14:textId="77777777" w:rsidR="00FF7EB0" w:rsidRDefault="00FF7E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94EF3" w14:textId="77777777" w:rsidR="005940E5" w:rsidRDefault="005940E5" w:rsidP="00FF7EB0">
      <w:pPr>
        <w:spacing w:after="0" w:line="240" w:lineRule="auto"/>
      </w:pPr>
      <w:r>
        <w:separator/>
      </w:r>
    </w:p>
  </w:footnote>
  <w:footnote w:type="continuationSeparator" w:id="0">
    <w:p w14:paraId="25D42060" w14:textId="77777777" w:rsidR="005940E5" w:rsidRDefault="005940E5" w:rsidP="00FF7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5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379"/>
      <w:gridCol w:w="3179"/>
    </w:tblGrid>
    <w:tr w:rsidR="00A27F13" w14:paraId="4077310D" w14:textId="77777777" w:rsidTr="00A27F13">
      <w:trPr>
        <w:trHeight w:val="269"/>
      </w:trPr>
      <w:tc>
        <w:tcPr>
          <w:tcW w:w="6379" w:type="dxa"/>
          <w:tcBorders>
            <w:top w:val="single" w:sz="6" w:space="0" w:color="auto"/>
            <w:left w:val="single" w:sz="6" w:space="0" w:color="auto"/>
            <w:bottom w:val="single" w:sz="6" w:space="0" w:color="auto"/>
            <w:right w:val="single" w:sz="6" w:space="0" w:color="auto"/>
          </w:tcBorders>
        </w:tcPr>
        <w:p w14:paraId="521296D7" w14:textId="3321BFE1" w:rsidR="00A27F13" w:rsidRPr="00F76B47" w:rsidRDefault="00A27F13" w:rsidP="00A27F13">
          <w:pPr>
            <w:widowControl w:val="0"/>
            <w:spacing w:after="0" w:line="240" w:lineRule="auto"/>
            <w:rPr>
              <w:rFonts w:ascii="Arial" w:hAnsi="Arial" w:cs="Arial"/>
              <w:b/>
            </w:rPr>
          </w:pPr>
          <w:r>
            <w:rPr>
              <w:rFonts w:ascii="Arial" w:hAnsi="Arial" w:cs="Arial"/>
              <w:b/>
            </w:rPr>
            <w:t>Grupo ADS2: Préstamo de materiales</w:t>
          </w:r>
        </w:p>
      </w:tc>
      <w:tc>
        <w:tcPr>
          <w:tcW w:w="3179" w:type="dxa"/>
          <w:tcBorders>
            <w:top w:val="single" w:sz="6" w:space="0" w:color="auto"/>
            <w:left w:val="single" w:sz="6" w:space="0" w:color="auto"/>
            <w:bottom w:val="single" w:sz="6" w:space="0" w:color="auto"/>
            <w:right w:val="single" w:sz="6" w:space="0" w:color="auto"/>
          </w:tcBorders>
        </w:tcPr>
        <w:p w14:paraId="2E319D95" w14:textId="75074415" w:rsidR="00A27F13" w:rsidRPr="00F76B47" w:rsidRDefault="00A27F13" w:rsidP="00A27F13">
          <w:pPr>
            <w:widowControl w:val="0"/>
            <w:tabs>
              <w:tab w:val="left" w:pos="1135"/>
            </w:tabs>
            <w:spacing w:after="0" w:line="240" w:lineRule="auto"/>
            <w:ind w:right="68"/>
            <w:rPr>
              <w:rFonts w:ascii="Arial" w:hAnsi="Arial" w:cs="Arial"/>
            </w:rPr>
          </w:pPr>
          <w:r>
            <w:rPr>
              <w:rFonts w:ascii="Arial" w:hAnsi="Arial" w:cs="Arial"/>
            </w:rPr>
            <w:t>Versión:  1.0</w:t>
          </w:r>
        </w:p>
      </w:tc>
    </w:tr>
    <w:tr w:rsidR="00A27F13" w14:paraId="254E4E6D" w14:textId="77777777" w:rsidTr="00A27F13">
      <w:trPr>
        <w:trHeight w:val="327"/>
      </w:trPr>
      <w:tc>
        <w:tcPr>
          <w:tcW w:w="6379" w:type="dxa"/>
          <w:tcBorders>
            <w:top w:val="single" w:sz="6" w:space="0" w:color="auto"/>
            <w:left w:val="single" w:sz="6" w:space="0" w:color="auto"/>
            <w:bottom w:val="single" w:sz="6" w:space="0" w:color="auto"/>
            <w:right w:val="single" w:sz="6" w:space="0" w:color="auto"/>
          </w:tcBorders>
        </w:tcPr>
        <w:p w14:paraId="37A183FC" w14:textId="0AD96487" w:rsidR="00A27F13" w:rsidRPr="00F76B47" w:rsidRDefault="00A27F13" w:rsidP="00A27F13">
          <w:pPr>
            <w:widowControl w:val="0"/>
            <w:spacing w:after="0" w:line="240" w:lineRule="auto"/>
            <w:rPr>
              <w:rFonts w:ascii="Arial" w:hAnsi="Arial" w:cs="Arial"/>
            </w:rPr>
          </w:pPr>
          <w:r>
            <w:rPr>
              <w:rFonts w:ascii="Arial" w:hAnsi="Arial" w:cs="Arial"/>
            </w:rPr>
            <w:t>ECU0</w:t>
          </w:r>
          <w:r w:rsidR="00AA40F6">
            <w:rPr>
              <w:rFonts w:ascii="Arial" w:hAnsi="Arial" w:cs="Arial"/>
            </w:rPr>
            <w:t>9</w:t>
          </w:r>
          <w:r>
            <w:rPr>
              <w:rFonts w:ascii="Arial" w:hAnsi="Arial" w:cs="Arial"/>
            </w:rPr>
            <w:t xml:space="preserve">:  </w:t>
          </w:r>
          <w:r w:rsidR="002969CB">
            <w:rPr>
              <w:rFonts w:ascii="Arial" w:hAnsi="Arial" w:cs="Arial"/>
            </w:rPr>
            <w:t>Registrar devolución</w:t>
          </w:r>
          <w:r>
            <w:rPr>
              <w:rFonts w:ascii="Arial" w:hAnsi="Arial" w:cs="Arial"/>
            </w:rPr>
            <w:t xml:space="preserve"> de Préstamo</w:t>
          </w:r>
        </w:p>
      </w:tc>
      <w:tc>
        <w:tcPr>
          <w:tcW w:w="3179" w:type="dxa"/>
          <w:tcBorders>
            <w:top w:val="single" w:sz="6" w:space="0" w:color="auto"/>
            <w:left w:val="single" w:sz="6" w:space="0" w:color="auto"/>
            <w:bottom w:val="single" w:sz="6" w:space="0" w:color="auto"/>
            <w:right w:val="single" w:sz="6" w:space="0" w:color="auto"/>
          </w:tcBorders>
        </w:tcPr>
        <w:p w14:paraId="4A51203B" w14:textId="7B75C37C" w:rsidR="00A27F13" w:rsidRPr="00F76B47" w:rsidRDefault="00A27F13" w:rsidP="00A27F13">
          <w:pPr>
            <w:widowControl w:val="0"/>
            <w:spacing w:after="0" w:line="240" w:lineRule="auto"/>
            <w:rPr>
              <w:rFonts w:ascii="Arial" w:hAnsi="Arial" w:cs="Arial"/>
            </w:rPr>
          </w:pPr>
          <w:r>
            <w:rPr>
              <w:rFonts w:ascii="Arial" w:hAnsi="Arial" w:cs="Arial"/>
            </w:rPr>
            <w:t>Fecha:  29/05/2024</w:t>
          </w:r>
        </w:p>
      </w:tc>
    </w:tr>
  </w:tbl>
  <w:p w14:paraId="48238104" w14:textId="77777777" w:rsidR="00FF7EB0" w:rsidRDefault="00FF7EB0" w:rsidP="00F76B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109"/>
    <w:multiLevelType w:val="hybridMultilevel"/>
    <w:tmpl w:val="CD085860"/>
    <w:lvl w:ilvl="0" w:tplc="B0DEA5F4">
      <w:start w:val="1"/>
      <w:numFmt w:val="decimal"/>
      <w:lvlText w:val="%1."/>
      <w:lvlJc w:val="left"/>
      <w:pPr>
        <w:tabs>
          <w:tab w:val="num" w:pos="1440"/>
        </w:tabs>
        <w:ind w:left="1440" w:hanging="360"/>
      </w:pPr>
      <w:rPr>
        <w:rFonts w:hint="default"/>
        <w:b w:val="0"/>
        <w:i w:val="0"/>
      </w:rPr>
    </w:lvl>
    <w:lvl w:ilvl="1" w:tplc="0C0A0001">
      <w:start w:val="1"/>
      <w:numFmt w:val="bullet"/>
      <w:lvlText w:val=""/>
      <w:lvlJc w:val="left"/>
      <w:pPr>
        <w:tabs>
          <w:tab w:val="num" w:pos="648"/>
        </w:tabs>
        <w:ind w:left="648" w:hanging="360"/>
      </w:pPr>
      <w:rPr>
        <w:rFonts w:ascii="Symbol" w:hAnsi="Symbol" w:hint="default"/>
        <w:b w:val="0"/>
        <w:i w:val="0"/>
      </w:rPr>
    </w:lvl>
    <w:lvl w:ilvl="2" w:tplc="0C0A0001">
      <w:start w:val="1"/>
      <w:numFmt w:val="bullet"/>
      <w:lvlText w:val=""/>
      <w:lvlJc w:val="left"/>
      <w:pPr>
        <w:tabs>
          <w:tab w:val="num" w:pos="1548"/>
        </w:tabs>
        <w:ind w:left="1548" w:hanging="360"/>
      </w:pPr>
      <w:rPr>
        <w:rFonts w:ascii="Symbol" w:hAnsi="Symbol" w:hint="default"/>
        <w:b w:val="0"/>
        <w:i w:val="0"/>
      </w:rPr>
    </w:lvl>
    <w:lvl w:ilvl="3" w:tplc="0C0A000F" w:tentative="1">
      <w:start w:val="1"/>
      <w:numFmt w:val="decimal"/>
      <w:lvlText w:val="%4."/>
      <w:lvlJc w:val="left"/>
      <w:pPr>
        <w:tabs>
          <w:tab w:val="num" w:pos="2088"/>
        </w:tabs>
        <w:ind w:left="2088" w:hanging="360"/>
      </w:pPr>
    </w:lvl>
    <w:lvl w:ilvl="4" w:tplc="0C0A0019" w:tentative="1">
      <w:start w:val="1"/>
      <w:numFmt w:val="lowerLetter"/>
      <w:lvlText w:val="%5."/>
      <w:lvlJc w:val="left"/>
      <w:pPr>
        <w:tabs>
          <w:tab w:val="num" w:pos="2808"/>
        </w:tabs>
        <w:ind w:left="2808" w:hanging="360"/>
      </w:pPr>
    </w:lvl>
    <w:lvl w:ilvl="5" w:tplc="0C0A001B" w:tentative="1">
      <w:start w:val="1"/>
      <w:numFmt w:val="lowerRoman"/>
      <w:lvlText w:val="%6."/>
      <w:lvlJc w:val="right"/>
      <w:pPr>
        <w:tabs>
          <w:tab w:val="num" w:pos="3528"/>
        </w:tabs>
        <w:ind w:left="3528" w:hanging="180"/>
      </w:pPr>
    </w:lvl>
    <w:lvl w:ilvl="6" w:tplc="0C0A000F" w:tentative="1">
      <w:start w:val="1"/>
      <w:numFmt w:val="decimal"/>
      <w:lvlText w:val="%7."/>
      <w:lvlJc w:val="left"/>
      <w:pPr>
        <w:tabs>
          <w:tab w:val="num" w:pos="4248"/>
        </w:tabs>
        <w:ind w:left="4248" w:hanging="360"/>
      </w:pPr>
    </w:lvl>
    <w:lvl w:ilvl="7" w:tplc="0C0A0019" w:tentative="1">
      <w:start w:val="1"/>
      <w:numFmt w:val="lowerLetter"/>
      <w:lvlText w:val="%8."/>
      <w:lvlJc w:val="left"/>
      <w:pPr>
        <w:tabs>
          <w:tab w:val="num" w:pos="4968"/>
        </w:tabs>
        <w:ind w:left="4968" w:hanging="360"/>
      </w:pPr>
    </w:lvl>
    <w:lvl w:ilvl="8" w:tplc="0C0A001B" w:tentative="1">
      <w:start w:val="1"/>
      <w:numFmt w:val="lowerRoman"/>
      <w:lvlText w:val="%9."/>
      <w:lvlJc w:val="right"/>
      <w:pPr>
        <w:tabs>
          <w:tab w:val="num" w:pos="5688"/>
        </w:tabs>
        <w:ind w:left="5688" w:hanging="180"/>
      </w:pPr>
    </w:lvl>
  </w:abstractNum>
  <w:abstractNum w:abstractNumId="1" w15:restartNumberingAfterBreak="0">
    <w:nsid w:val="0681300C"/>
    <w:multiLevelType w:val="hybridMultilevel"/>
    <w:tmpl w:val="E020A954"/>
    <w:lvl w:ilvl="0" w:tplc="2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7CF2F94"/>
    <w:multiLevelType w:val="hybridMultilevel"/>
    <w:tmpl w:val="872051D4"/>
    <w:lvl w:ilvl="0" w:tplc="280A0001">
      <w:start w:val="1"/>
      <w:numFmt w:val="bullet"/>
      <w:lvlText w:val=""/>
      <w:lvlJc w:val="left"/>
      <w:pPr>
        <w:ind w:left="1778" w:hanging="360"/>
      </w:pPr>
      <w:rPr>
        <w:rFonts w:ascii="Symbol" w:hAnsi="Symbol"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 w15:restartNumberingAfterBreak="0">
    <w:nsid w:val="1E6963C0"/>
    <w:multiLevelType w:val="hybridMultilevel"/>
    <w:tmpl w:val="15C2226C"/>
    <w:lvl w:ilvl="0" w:tplc="DF52C822">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DC51DF1"/>
    <w:multiLevelType w:val="hybridMultilevel"/>
    <w:tmpl w:val="42DAF70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5" w15:restartNumberingAfterBreak="0">
    <w:nsid w:val="50B74638"/>
    <w:multiLevelType w:val="hybridMultilevel"/>
    <w:tmpl w:val="040EEBEC"/>
    <w:lvl w:ilvl="0" w:tplc="1988D6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1125596"/>
    <w:multiLevelType w:val="hybridMultilevel"/>
    <w:tmpl w:val="2F7AD5BE"/>
    <w:lvl w:ilvl="0" w:tplc="280A0001">
      <w:start w:val="1"/>
      <w:numFmt w:val="bullet"/>
      <w:lvlText w:val=""/>
      <w:lvlJc w:val="left"/>
      <w:pPr>
        <w:tabs>
          <w:tab w:val="num" w:pos="1440"/>
        </w:tabs>
        <w:ind w:left="1440" w:hanging="360"/>
      </w:pPr>
      <w:rPr>
        <w:rFonts w:ascii="Symbol" w:hAnsi="Symbol" w:hint="default"/>
        <w:b w:val="0"/>
        <w:i w:val="0"/>
      </w:rPr>
    </w:lvl>
    <w:lvl w:ilvl="1" w:tplc="0C0A0001">
      <w:start w:val="1"/>
      <w:numFmt w:val="bullet"/>
      <w:lvlText w:val=""/>
      <w:lvlJc w:val="left"/>
      <w:pPr>
        <w:tabs>
          <w:tab w:val="num" w:pos="648"/>
        </w:tabs>
        <w:ind w:left="648" w:hanging="360"/>
      </w:pPr>
      <w:rPr>
        <w:rFonts w:ascii="Symbol" w:hAnsi="Symbol" w:hint="default"/>
        <w:b w:val="0"/>
        <w:i w:val="0"/>
      </w:rPr>
    </w:lvl>
    <w:lvl w:ilvl="2" w:tplc="0C0A0001">
      <w:start w:val="1"/>
      <w:numFmt w:val="bullet"/>
      <w:lvlText w:val=""/>
      <w:lvlJc w:val="left"/>
      <w:pPr>
        <w:tabs>
          <w:tab w:val="num" w:pos="1548"/>
        </w:tabs>
        <w:ind w:left="1548" w:hanging="360"/>
      </w:pPr>
      <w:rPr>
        <w:rFonts w:ascii="Symbol" w:hAnsi="Symbol" w:hint="default"/>
        <w:b w:val="0"/>
        <w:i w:val="0"/>
      </w:rPr>
    </w:lvl>
    <w:lvl w:ilvl="3" w:tplc="0C0A000F" w:tentative="1">
      <w:start w:val="1"/>
      <w:numFmt w:val="decimal"/>
      <w:lvlText w:val="%4."/>
      <w:lvlJc w:val="left"/>
      <w:pPr>
        <w:tabs>
          <w:tab w:val="num" w:pos="2088"/>
        </w:tabs>
        <w:ind w:left="2088" w:hanging="360"/>
      </w:pPr>
    </w:lvl>
    <w:lvl w:ilvl="4" w:tplc="0C0A0019" w:tentative="1">
      <w:start w:val="1"/>
      <w:numFmt w:val="lowerLetter"/>
      <w:lvlText w:val="%5."/>
      <w:lvlJc w:val="left"/>
      <w:pPr>
        <w:tabs>
          <w:tab w:val="num" w:pos="2808"/>
        </w:tabs>
        <w:ind w:left="2808" w:hanging="360"/>
      </w:pPr>
    </w:lvl>
    <w:lvl w:ilvl="5" w:tplc="0C0A001B" w:tentative="1">
      <w:start w:val="1"/>
      <w:numFmt w:val="lowerRoman"/>
      <w:lvlText w:val="%6."/>
      <w:lvlJc w:val="right"/>
      <w:pPr>
        <w:tabs>
          <w:tab w:val="num" w:pos="3528"/>
        </w:tabs>
        <w:ind w:left="3528" w:hanging="180"/>
      </w:pPr>
    </w:lvl>
    <w:lvl w:ilvl="6" w:tplc="0C0A000F" w:tentative="1">
      <w:start w:val="1"/>
      <w:numFmt w:val="decimal"/>
      <w:lvlText w:val="%7."/>
      <w:lvlJc w:val="left"/>
      <w:pPr>
        <w:tabs>
          <w:tab w:val="num" w:pos="4248"/>
        </w:tabs>
        <w:ind w:left="4248" w:hanging="360"/>
      </w:pPr>
    </w:lvl>
    <w:lvl w:ilvl="7" w:tplc="0C0A0019" w:tentative="1">
      <w:start w:val="1"/>
      <w:numFmt w:val="lowerLetter"/>
      <w:lvlText w:val="%8."/>
      <w:lvlJc w:val="left"/>
      <w:pPr>
        <w:tabs>
          <w:tab w:val="num" w:pos="4968"/>
        </w:tabs>
        <w:ind w:left="4968" w:hanging="360"/>
      </w:pPr>
    </w:lvl>
    <w:lvl w:ilvl="8" w:tplc="0C0A001B" w:tentative="1">
      <w:start w:val="1"/>
      <w:numFmt w:val="lowerRoman"/>
      <w:lvlText w:val="%9."/>
      <w:lvlJc w:val="right"/>
      <w:pPr>
        <w:tabs>
          <w:tab w:val="num" w:pos="5688"/>
        </w:tabs>
        <w:ind w:left="5688" w:hanging="180"/>
      </w:pPr>
    </w:lvl>
  </w:abstractNum>
  <w:abstractNum w:abstractNumId="7" w15:restartNumberingAfterBreak="0">
    <w:nsid w:val="53A534C2"/>
    <w:multiLevelType w:val="hybridMultilevel"/>
    <w:tmpl w:val="040EEBEC"/>
    <w:lvl w:ilvl="0" w:tplc="1988D6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50D2B16"/>
    <w:multiLevelType w:val="hybridMultilevel"/>
    <w:tmpl w:val="2A682F7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5C6E2E6B"/>
    <w:multiLevelType w:val="hybridMultilevel"/>
    <w:tmpl w:val="D78EF2C8"/>
    <w:lvl w:ilvl="0" w:tplc="080A000F">
      <w:start w:val="1"/>
      <w:numFmt w:val="decimal"/>
      <w:lvlText w:val="%1."/>
      <w:lvlJc w:val="left"/>
      <w:pPr>
        <w:ind w:left="2160" w:hanging="360"/>
      </w:pPr>
    </w:lvl>
    <w:lvl w:ilvl="1" w:tplc="080A0019">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0" w15:restartNumberingAfterBreak="0">
    <w:nsid w:val="5F3F4D56"/>
    <w:multiLevelType w:val="hybridMultilevel"/>
    <w:tmpl w:val="4C04B558"/>
    <w:lvl w:ilvl="0" w:tplc="DF52C822">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8D2092C"/>
    <w:multiLevelType w:val="hybridMultilevel"/>
    <w:tmpl w:val="08A4BAA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92B7732"/>
    <w:multiLevelType w:val="hybridMultilevel"/>
    <w:tmpl w:val="59D21F8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AC67E8D"/>
    <w:multiLevelType w:val="multilevel"/>
    <w:tmpl w:val="0EB6C3AA"/>
    <w:lvl w:ilvl="0">
      <w:start w:val="1"/>
      <w:numFmt w:val="decimal"/>
      <w:pStyle w:val="Ttulo1"/>
      <w:lvlText w:val="%1."/>
      <w:lvlJc w:val="left"/>
      <w:pPr>
        <w:ind w:left="502"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956" w:hanging="108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472" w:hanging="144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988" w:hanging="1800"/>
      </w:pPr>
      <w:rPr>
        <w:rFonts w:hint="default"/>
      </w:rPr>
    </w:lvl>
    <w:lvl w:ilvl="8">
      <w:start w:val="1"/>
      <w:numFmt w:val="decimal"/>
      <w:isLgl/>
      <w:lvlText w:val="%1.%2.%3.%4.%5.%6.%7.%8.%9."/>
      <w:lvlJc w:val="left"/>
      <w:pPr>
        <w:ind w:left="6926" w:hanging="2160"/>
      </w:pPr>
      <w:rPr>
        <w:rFonts w:hint="default"/>
      </w:rPr>
    </w:lvl>
  </w:abstractNum>
  <w:abstractNum w:abstractNumId="14" w15:restartNumberingAfterBreak="0">
    <w:nsid w:val="6CAE2C1E"/>
    <w:multiLevelType w:val="hybridMultilevel"/>
    <w:tmpl w:val="6672A58A"/>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5" w15:restartNumberingAfterBreak="0">
    <w:nsid w:val="795B7AA0"/>
    <w:multiLevelType w:val="hybridMultilevel"/>
    <w:tmpl w:val="49EEAC3E"/>
    <w:lvl w:ilvl="0" w:tplc="DF72DD88">
      <w:start w:val="1"/>
      <w:numFmt w:val="decimal"/>
      <w:pStyle w:val="Ttulo2"/>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447311567">
    <w:abstractNumId w:val="12"/>
  </w:num>
  <w:num w:numId="2" w16cid:durableId="1786536557">
    <w:abstractNumId w:val="8"/>
  </w:num>
  <w:num w:numId="3" w16cid:durableId="816803151">
    <w:abstractNumId w:val="11"/>
  </w:num>
  <w:num w:numId="4" w16cid:durableId="614337874">
    <w:abstractNumId w:val="9"/>
  </w:num>
  <w:num w:numId="5" w16cid:durableId="1573732924">
    <w:abstractNumId w:val="14"/>
  </w:num>
  <w:num w:numId="6" w16cid:durableId="1042825055">
    <w:abstractNumId w:val="4"/>
  </w:num>
  <w:num w:numId="7" w16cid:durableId="1690332236">
    <w:abstractNumId w:val="5"/>
  </w:num>
  <w:num w:numId="8" w16cid:durableId="928467849">
    <w:abstractNumId w:val="7"/>
  </w:num>
  <w:num w:numId="9" w16cid:durableId="1091970372">
    <w:abstractNumId w:val="13"/>
  </w:num>
  <w:num w:numId="10" w16cid:durableId="1018703007">
    <w:abstractNumId w:val="15"/>
  </w:num>
  <w:num w:numId="11" w16cid:durableId="638799470">
    <w:abstractNumId w:val="10"/>
  </w:num>
  <w:num w:numId="12" w16cid:durableId="1524132135">
    <w:abstractNumId w:val="3"/>
  </w:num>
  <w:num w:numId="13" w16cid:durableId="1446386281">
    <w:abstractNumId w:val="0"/>
  </w:num>
  <w:num w:numId="14" w16cid:durableId="308559536">
    <w:abstractNumId w:val="6"/>
  </w:num>
  <w:num w:numId="15" w16cid:durableId="295137520">
    <w:abstractNumId w:val="2"/>
  </w:num>
  <w:num w:numId="16" w16cid:durableId="2000188026">
    <w:abstractNumId w:val="1"/>
  </w:num>
  <w:num w:numId="17" w16cid:durableId="819660488">
    <w:abstractNumId w:val="13"/>
  </w:num>
  <w:num w:numId="18" w16cid:durableId="1490824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539B"/>
    <w:rsid w:val="00000579"/>
    <w:rsid w:val="000110EB"/>
    <w:rsid w:val="0003730C"/>
    <w:rsid w:val="00040352"/>
    <w:rsid w:val="000720CD"/>
    <w:rsid w:val="00073852"/>
    <w:rsid w:val="000767BD"/>
    <w:rsid w:val="000914F7"/>
    <w:rsid w:val="00091EED"/>
    <w:rsid w:val="000A1563"/>
    <w:rsid w:val="000B21BC"/>
    <w:rsid w:val="000E5E91"/>
    <w:rsid w:val="000E7E79"/>
    <w:rsid w:val="00112C5D"/>
    <w:rsid w:val="00115728"/>
    <w:rsid w:val="0013455C"/>
    <w:rsid w:val="00137FA1"/>
    <w:rsid w:val="00162DCF"/>
    <w:rsid w:val="001660E6"/>
    <w:rsid w:val="00171578"/>
    <w:rsid w:val="00190F62"/>
    <w:rsid w:val="001B169D"/>
    <w:rsid w:val="001B6F82"/>
    <w:rsid w:val="001C0B93"/>
    <w:rsid w:val="001C1030"/>
    <w:rsid w:val="001C26A4"/>
    <w:rsid w:val="001E2DE1"/>
    <w:rsid w:val="001E52E1"/>
    <w:rsid w:val="00204474"/>
    <w:rsid w:val="0023417B"/>
    <w:rsid w:val="00247FBD"/>
    <w:rsid w:val="00251C9E"/>
    <w:rsid w:val="00272AB3"/>
    <w:rsid w:val="00285F4E"/>
    <w:rsid w:val="00296276"/>
    <w:rsid w:val="002969CB"/>
    <w:rsid w:val="002A499A"/>
    <w:rsid w:val="002D211E"/>
    <w:rsid w:val="002D4B43"/>
    <w:rsid w:val="002E2D66"/>
    <w:rsid w:val="002E36C1"/>
    <w:rsid w:val="0031563A"/>
    <w:rsid w:val="00315CF7"/>
    <w:rsid w:val="00323665"/>
    <w:rsid w:val="003528A8"/>
    <w:rsid w:val="0036270F"/>
    <w:rsid w:val="00395A9B"/>
    <w:rsid w:val="003A6BDE"/>
    <w:rsid w:val="003B795B"/>
    <w:rsid w:val="003C3A86"/>
    <w:rsid w:val="003C6D77"/>
    <w:rsid w:val="003D3922"/>
    <w:rsid w:val="003D51A5"/>
    <w:rsid w:val="003D54FF"/>
    <w:rsid w:val="003E4475"/>
    <w:rsid w:val="003F0720"/>
    <w:rsid w:val="00416F2D"/>
    <w:rsid w:val="0042171F"/>
    <w:rsid w:val="004417AE"/>
    <w:rsid w:val="00461D87"/>
    <w:rsid w:val="00466818"/>
    <w:rsid w:val="0047507B"/>
    <w:rsid w:val="00486581"/>
    <w:rsid w:val="0048694A"/>
    <w:rsid w:val="004D3EEB"/>
    <w:rsid w:val="004F4F68"/>
    <w:rsid w:val="00502B57"/>
    <w:rsid w:val="00506967"/>
    <w:rsid w:val="00570327"/>
    <w:rsid w:val="0057539B"/>
    <w:rsid w:val="005940E5"/>
    <w:rsid w:val="00595744"/>
    <w:rsid w:val="005E178C"/>
    <w:rsid w:val="005F15DF"/>
    <w:rsid w:val="00600FE4"/>
    <w:rsid w:val="00603A18"/>
    <w:rsid w:val="00603AA1"/>
    <w:rsid w:val="006057DA"/>
    <w:rsid w:val="00625648"/>
    <w:rsid w:val="00630081"/>
    <w:rsid w:val="0064725E"/>
    <w:rsid w:val="006523D0"/>
    <w:rsid w:val="006534F2"/>
    <w:rsid w:val="00653A97"/>
    <w:rsid w:val="00673ED0"/>
    <w:rsid w:val="006811BB"/>
    <w:rsid w:val="006976D9"/>
    <w:rsid w:val="006A60AF"/>
    <w:rsid w:val="006B0EBE"/>
    <w:rsid w:val="006D2532"/>
    <w:rsid w:val="006D485C"/>
    <w:rsid w:val="006E608D"/>
    <w:rsid w:val="007067EE"/>
    <w:rsid w:val="00721AB2"/>
    <w:rsid w:val="007342F1"/>
    <w:rsid w:val="007436C9"/>
    <w:rsid w:val="00750426"/>
    <w:rsid w:val="00765DF9"/>
    <w:rsid w:val="00782105"/>
    <w:rsid w:val="007902E1"/>
    <w:rsid w:val="00791E0D"/>
    <w:rsid w:val="007E64AE"/>
    <w:rsid w:val="00802C8C"/>
    <w:rsid w:val="008057C6"/>
    <w:rsid w:val="00820B42"/>
    <w:rsid w:val="00837166"/>
    <w:rsid w:val="00845F2B"/>
    <w:rsid w:val="00846505"/>
    <w:rsid w:val="00853147"/>
    <w:rsid w:val="00860527"/>
    <w:rsid w:val="0088316F"/>
    <w:rsid w:val="008A7717"/>
    <w:rsid w:val="008B2B3C"/>
    <w:rsid w:val="008B2E39"/>
    <w:rsid w:val="008C4A51"/>
    <w:rsid w:val="009446F8"/>
    <w:rsid w:val="009551D6"/>
    <w:rsid w:val="00970083"/>
    <w:rsid w:val="00970A96"/>
    <w:rsid w:val="00995135"/>
    <w:rsid w:val="009A0714"/>
    <w:rsid w:val="009B166B"/>
    <w:rsid w:val="009B62F3"/>
    <w:rsid w:val="009D2554"/>
    <w:rsid w:val="009D435C"/>
    <w:rsid w:val="009E6B97"/>
    <w:rsid w:val="00A03A56"/>
    <w:rsid w:val="00A10273"/>
    <w:rsid w:val="00A15942"/>
    <w:rsid w:val="00A27F13"/>
    <w:rsid w:val="00A61B24"/>
    <w:rsid w:val="00A704F8"/>
    <w:rsid w:val="00A7689A"/>
    <w:rsid w:val="00A909F1"/>
    <w:rsid w:val="00AA2A04"/>
    <w:rsid w:val="00AA40F6"/>
    <w:rsid w:val="00AB1787"/>
    <w:rsid w:val="00AE4B13"/>
    <w:rsid w:val="00AE5150"/>
    <w:rsid w:val="00AF4753"/>
    <w:rsid w:val="00B16F14"/>
    <w:rsid w:val="00B26704"/>
    <w:rsid w:val="00B344E2"/>
    <w:rsid w:val="00B36AB2"/>
    <w:rsid w:val="00BB1E77"/>
    <w:rsid w:val="00BC139A"/>
    <w:rsid w:val="00C03AD7"/>
    <w:rsid w:val="00C12E7F"/>
    <w:rsid w:val="00C15BA0"/>
    <w:rsid w:val="00C227DC"/>
    <w:rsid w:val="00C305AC"/>
    <w:rsid w:val="00C327C9"/>
    <w:rsid w:val="00C83931"/>
    <w:rsid w:val="00C91C10"/>
    <w:rsid w:val="00CA1CE0"/>
    <w:rsid w:val="00CA64C9"/>
    <w:rsid w:val="00CB1585"/>
    <w:rsid w:val="00CC03DD"/>
    <w:rsid w:val="00CD13D1"/>
    <w:rsid w:val="00CD6C38"/>
    <w:rsid w:val="00D442E9"/>
    <w:rsid w:val="00D6162C"/>
    <w:rsid w:val="00D63D68"/>
    <w:rsid w:val="00D70B76"/>
    <w:rsid w:val="00D75846"/>
    <w:rsid w:val="00D90FA7"/>
    <w:rsid w:val="00DA21A2"/>
    <w:rsid w:val="00DB2BFC"/>
    <w:rsid w:val="00E1577E"/>
    <w:rsid w:val="00E25122"/>
    <w:rsid w:val="00E36E25"/>
    <w:rsid w:val="00E6005A"/>
    <w:rsid w:val="00E6207C"/>
    <w:rsid w:val="00E63246"/>
    <w:rsid w:val="00E63A73"/>
    <w:rsid w:val="00E76BBB"/>
    <w:rsid w:val="00E853CC"/>
    <w:rsid w:val="00EA0C59"/>
    <w:rsid w:val="00EB1A6F"/>
    <w:rsid w:val="00EB2514"/>
    <w:rsid w:val="00EB3A66"/>
    <w:rsid w:val="00EC33C3"/>
    <w:rsid w:val="00ED7ABC"/>
    <w:rsid w:val="00EE1D45"/>
    <w:rsid w:val="00EF3B6D"/>
    <w:rsid w:val="00F065C1"/>
    <w:rsid w:val="00F112DF"/>
    <w:rsid w:val="00F27D58"/>
    <w:rsid w:val="00F31CE2"/>
    <w:rsid w:val="00F47AAD"/>
    <w:rsid w:val="00F76B47"/>
    <w:rsid w:val="00F946D7"/>
    <w:rsid w:val="00FA6773"/>
    <w:rsid w:val="00FC217D"/>
    <w:rsid w:val="00FC473A"/>
    <w:rsid w:val="00FE6479"/>
    <w:rsid w:val="00FF7EB0"/>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DC50"/>
  <w15:docId w15:val="{BBE27A0E-0602-4AC7-9946-BE552C35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07C"/>
  </w:style>
  <w:style w:type="paragraph" w:styleId="Ttulo1">
    <w:name w:val="heading 1"/>
    <w:basedOn w:val="Normal"/>
    <w:next w:val="Normal"/>
    <w:link w:val="Ttulo1Car"/>
    <w:uiPriority w:val="9"/>
    <w:qFormat/>
    <w:rsid w:val="00FF7EB0"/>
    <w:pPr>
      <w:keepNext/>
      <w:keepLines/>
      <w:numPr>
        <w:numId w:val="9"/>
      </w:numPr>
      <w:spacing w:before="480" w:after="0"/>
      <w:outlineLvl w:val="0"/>
    </w:pPr>
    <w:rPr>
      <w:rFonts w:ascii="Arial" w:eastAsiaTheme="majorEastAsia" w:hAnsi="Arial" w:cstheme="majorBidi"/>
      <w:b/>
      <w:bCs/>
      <w:sz w:val="24"/>
      <w:szCs w:val="28"/>
      <w:u w:val="single"/>
    </w:rPr>
  </w:style>
  <w:style w:type="paragraph" w:styleId="Ttulo2">
    <w:name w:val="heading 2"/>
    <w:basedOn w:val="Normal"/>
    <w:next w:val="Normal"/>
    <w:link w:val="Ttulo2Car"/>
    <w:uiPriority w:val="9"/>
    <w:unhideWhenUsed/>
    <w:qFormat/>
    <w:rsid w:val="002A499A"/>
    <w:pPr>
      <w:keepNext/>
      <w:keepLines/>
      <w:numPr>
        <w:numId w:val="10"/>
      </w:numPr>
      <w:spacing w:before="200" w:after="0"/>
      <w:outlineLvl w:val="1"/>
    </w:pPr>
    <w:rPr>
      <w:rFonts w:ascii="Arial" w:eastAsiaTheme="majorEastAsia" w:hAnsi="Arial"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69D"/>
    <w:pPr>
      <w:ind w:left="720"/>
      <w:contextualSpacing/>
    </w:pPr>
  </w:style>
  <w:style w:type="paragraph" w:styleId="Ttulo">
    <w:name w:val="Title"/>
    <w:basedOn w:val="Normal"/>
    <w:next w:val="Normal"/>
    <w:link w:val="TtuloCar"/>
    <w:qFormat/>
    <w:rsid w:val="00FF7E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eastAsia="es-ES"/>
    </w:rPr>
  </w:style>
  <w:style w:type="character" w:customStyle="1" w:styleId="TtuloCar">
    <w:name w:val="Título Car"/>
    <w:basedOn w:val="Fuentedeprrafopredeter"/>
    <w:link w:val="Ttulo"/>
    <w:rsid w:val="00FF7EB0"/>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Tabletext">
    <w:name w:val="Tabletext"/>
    <w:basedOn w:val="Normal"/>
    <w:rsid w:val="00FF7EB0"/>
    <w:pPr>
      <w:keepLines/>
      <w:widowControl w:val="0"/>
      <w:spacing w:after="120" w:line="240" w:lineRule="atLeast"/>
    </w:pPr>
    <w:rPr>
      <w:rFonts w:ascii="Times New Roman" w:eastAsia="Times New Roman" w:hAnsi="Times New Roman" w:cs="Times New Roman"/>
      <w:sz w:val="20"/>
      <w:szCs w:val="20"/>
      <w:lang w:val="en-US"/>
    </w:rPr>
  </w:style>
  <w:style w:type="paragraph" w:customStyle="1" w:styleId="Predeterminado">
    <w:name w:val="Predeterminado"/>
    <w:rsid w:val="00FF7EB0"/>
    <w:pPr>
      <w:tabs>
        <w:tab w:val="left" w:pos="708"/>
      </w:tabs>
      <w:suppressAutoHyphens/>
      <w:spacing w:after="0" w:line="100" w:lineRule="atLeast"/>
    </w:pPr>
    <w:rPr>
      <w:rFonts w:ascii="Times New Roman" w:eastAsia="Times New Roman" w:hAnsi="Times New Roman" w:cs="Times New Roman"/>
      <w:sz w:val="24"/>
      <w:szCs w:val="24"/>
      <w:lang w:val="es-ES" w:eastAsia="es-ES"/>
    </w:rPr>
  </w:style>
  <w:style w:type="paragraph" w:styleId="TDC1">
    <w:name w:val="toc 1"/>
    <w:basedOn w:val="Normal"/>
    <w:next w:val="Normal"/>
    <w:uiPriority w:val="39"/>
    <w:rsid w:val="00FF7EB0"/>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FF7E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7EB0"/>
  </w:style>
  <w:style w:type="paragraph" w:styleId="Piedepgina">
    <w:name w:val="footer"/>
    <w:basedOn w:val="Normal"/>
    <w:link w:val="PiedepginaCar"/>
    <w:uiPriority w:val="99"/>
    <w:unhideWhenUsed/>
    <w:rsid w:val="00FF7E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7EB0"/>
  </w:style>
  <w:style w:type="character" w:customStyle="1" w:styleId="Ttulo1Car">
    <w:name w:val="Título 1 Car"/>
    <w:basedOn w:val="Fuentedeprrafopredeter"/>
    <w:link w:val="Ttulo1"/>
    <w:uiPriority w:val="9"/>
    <w:rsid w:val="00FF7EB0"/>
    <w:rPr>
      <w:rFonts w:ascii="Arial" w:eastAsiaTheme="majorEastAsia" w:hAnsi="Arial" w:cstheme="majorBidi"/>
      <w:b/>
      <w:bCs/>
      <w:sz w:val="24"/>
      <w:szCs w:val="28"/>
      <w:u w:val="single"/>
    </w:rPr>
  </w:style>
  <w:style w:type="character" w:customStyle="1" w:styleId="Ttulo2Car">
    <w:name w:val="Título 2 Car"/>
    <w:basedOn w:val="Fuentedeprrafopredeter"/>
    <w:link w:val="Ttulo2"/>
    <w:uiPriority w:val="9"/>
    <w:rsid w:val="002A499A"/>
    <w:rPr>
      <w:rFonts w:ascii="Arial" w:eastAsiaTheme="majorEastAsia" w:hAnsi="Arial" w:cstheme="majorBidi"/>
      <w:b/>
      <w:bCs/>
      <w:sz w:val="24"/>
      <w:szCs w:val="26"/>
    </w:rPr>
  </w:style>
  <w:style w:type="paragraph" w:styleId="TtuloTDC">
    <w:name w:val="TOC Heading"/>
    <w:basedOn w:val="Ttulo1"/>
    <w:next w:val="Normal"/>
    <w:uiPriority w:val="39"/>
    <w:unhideWhenUsed/>
    <w:qFormat/>
    <w:rsid w:val="00FF7EB0"/>
    <w:pPr>
      <w:numPr>
        <w:numId w:val="0"/>
      </w:numPr>
      <w:outlineLvl w:val="9"/>
    </w:pPr>
    <w:rPr>
      <w:rFonts w:asciiTheme="majorHAnsi" w:hAnsiTheme="majorHAnsi"/>
      <w:color w:val="365F91" w:themeColor="accent1" w:themeShade="BF"/>
      <w:sz w:val="28"/>
      <w:u w:val="none"/>
      <w:lang w:val="es-PE" w:eastAsia="es-PE"/>
    </w:rPr>
  </w:style>
  <w:style w:type="paragraph" w:styleId="TDC2">
    <w:name w:val="toc 2"/>
    <w:basedOn w:val="Normal"/>
    <w:next w:val="Normal"/>
    <w:autoRedefine/>
    <w:uiPriority w:val="39"/>
    <w:unhideWhenUsed/>
    <w:rsid w:val="003C3A86"/>
    <w:pPr>
      <w:tabs>
        <w:tab w:val="left" w:pos="880"/>
        <w:tab w:val="right" w:pos="9356"/>
      </w:tabs>
      <w:spacing w:after="100"/>
      <w:ind w:left="220"/>
    </w:pPr>
  </w:style>
  <w:style w:type="character" w:styleId="Hipervnculo">
    <w:name w:val="Hyperlink"/>
    <w:basedOn w:val="Fuentedeprrafopredeter"/>
    <w:uiPriority w:val="99"/>
    <w:unhideWhenUsed/>
    <w:rsid w:val="00FF7EB0"/>
    <w:rPr>
      <w:color w:val="0000FF" w:themeColor="hyperlink"/>
      <w:u w:val="single"/>
    </w:rPr>
  </w:style>
  <w:style w:type="paragraph" w:styleId="Textodeglobo">
    <w:name w:val="Balloon Text"/>
    <w:basedOn w:val="Normal"/>
    <w:link w:val="TextodegloboCar"/>
    <w:uiPriority w:val="99"/>
    <w:semiHidden/>
    <w:unhideWhenUsed/>
    <w:rsid w:val="00FF7E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7E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699759">
      <w:bodyDiv w:val="1"/>
      <w:marLeft w:val="0"/>
      <w:marRight w:val="0"/>
      <w:marTop w:val="0"/>
      <w:marBottom w:val="0"/>
      <w:divBdr>
        <w:top w:val="none" w:sz="0" w:space="0" w:color="auto"/>
        <w:left w:val="none" w:sz="0" w:space="0" w:color="auto"/>
        <w:bottom w:val="none" w:sz="0" w:space="0" w:color="auto"/>
        <w:right w:val="none" w:sz="0" w:space="0" w:color="auto"/>
      </w:divBdr>
      <w:divsChild>
        <w:div w:id="1475415176">
          <w:marLeft w:val="0"/>
          <w:marRight w:val="0"/>
          <w:marTop w:val="0"/>
          <w:marBottom w:val="0"/>
          <w:divBdr>
            <w:top w:val="none" w:sz="0" w:space="0" w:color="auto"/>
            <w:left w:val="none" w:sz="0" w:space="0" w:color="auto"/>
            <w:bottom w:val="none" w:sz="0" w:space="0" w:color="auto"/>
            <w:right w:val="none" w:sz="0" w:space="0" w:color="auto"/>
          </w:divBdr>
        </w:div>
        <w:div w:id="1056398723">
          <w:marLeft w:val="0"/>
          <w:marRight w:val="0"/>
          <w:marTop w:val="0"/>
          <w:marBottom w:val="0"/>
          <w:divBdr>
            <w:top w:val="none" w:sz="0" w:space="0" w:color="auto"/>
            <w:left w:val="none" w:sz="0" w:space="0" w:color="auto"/>
            <w:bottom w:val="none" w:sz="0" w:space="0" w:color="auto"/>
            <w:right w:val="none" w:sz="0" w:space="0" w:color="auto"/>
          </w:divBdr>
        </w:div>
        <w:div w:id="355885899">
          <w:marLeft w:val="0"/>
          <w:marRight w:val="0"/>
          <w:marTop w:val="0"/>
          <w:marBottom w:val="0"/>
          <w:divBdr>
            <w:top w:val="none" w:sz="0" w:space="0" w:color="auto"/>
            <w:left w:val="none" w:sz="0" w:space="0" w:color="auto"/>
            <w:bottom w:val="none" w:sz="0" w:space="0" w:color="auto"/>
            <w:right w:val="none" w:sz="0" w:space="0" w:color="auto"/>
          </w:divBdr>
        </w:div>
        <w:div w:id="1550797950">
          <w:marLeft w:val="0"/>
          <w:marRight w:val="0"/>
          <w:marTop w:val="0"/>
          <w:marBottom w:val="0"/>
          <w:divBdr>
            <w:top w:val="none" w:sz="0" w:space="0" w:color="auto"/>
            <w:left w:val="none" w:sz="0" w:space="0" w:color="auto"/>
            <w:bottom w:val="none" w:sz="0" w:space="0" w:color="auto"/>
            <w:right w:val="none" w:sz="0" w:space="0" w:color="auto"/>
          </w:divBdr>
        </w:div>
        <w:div w:id="745106551">
          <w:marLeft w:val="0"/>
          <w:marRight w:val="0"/>
          <w:marTop w:val="0"/>
          <w:marBottom w:val="0"/>
          <w:divBdr>
            <w:top w:val="none" w:sz="0" w:space="0" w:color="auto"/>
            <w:left w:val="none" w:sz="0" w:space="0" w:color="auto"/>
            <w:bottom w:val="none" w:sz="0" w:space="0" w:color="auto"/>
            <w:right w:val="none" w:sz="0" w:space="0" w:color="auto"/>
          </w:divBdr>
        </w:div>
        <w:div w:id="797911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848EF-107D-4B66-8442-7F7811321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672</Words>
  <Characters>3700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Mariella</dc:creator>
  <cp:lastModifiedBy>I202223136 (Trejo Burga,Juan Antony)</cp:lastModifiedBy>
  <cp:revision>21</cp:revision>
  <cp:lastPrinted>2013-06-12T01:20:00Z</cp:lastPrinted>
  <dcterms:created xsi:type="dcterms:W3CDTF">2024-05-31T20:20:00Z</dcterms:created>
  <dcterms:modified xsi:type="dcterms:W3CDTF">2024-06-15T23:29:00Z</dcterms:modified>
</cp:coreProperties>
</file>