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6B6F298C" w14:textId="77777777" w:rsidR="00D3666B" w:rsidRDefault="00D3666B" w:rsidP="00BF48C7">
      <w:pPr>
        <w:pStyle w:val="Ttulo"/>
        <w:spacing w:line="276" w:lineRule="auto"/>
        <w:jc w:val="right"/>
        <w:rPr>
          <w:rFonts w:cs="Arial"/>
        </w:rPr>
      </w:pPr>
      <w:r w:rsidRPr="00D3666B">
        <w:rPr>
          <w:rFonts w:cs="Arial"/>
        </w:rPr>
        <w:t xml:space="preserve">GENERAR RESULTADO PRELIMINAR </w:t>
      </w:r>
    </w:p>
    <w:p w14:paraId="66E17E6C" w14:textId="3261C27E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BD4320">
        <w:rPr>
          <w:rFonts w:cs="Arial"/>
          <w:sz w:val="28"/>
        </w:rPr>
        <w:t>1</w:t>
      </w:r>
      <w:r w:rsidR="00D3666B">
        <w:rPr>
          <w:rFonts w:cs="Arial"/>
          <w:sz w:val="28"/>
        </w:rPr>
        <w:t>2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34814837" w:rsidR="00E95ABF" w:rsidRPr="005D0176" w:rsidRDefault="00BB0BEE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CREACION DE CASO DE USO: </w:t>
            </w:r>
            <w:r w:rsidR="00D3666B" w:rsidRPr="00D3666B">
              <w:rPr>
                <w:rFonts w:ascii="Arial" w:hAnsi="Arial" w:cs="Arial"/>
                <w:lang w:val="es-PE"/>
              </w:rPr>
              <w:t>GENERAR RESULTADO PRELIMINAR</w:t>
            </w: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Jhonatan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3E30EE63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D3666B" w:rsidRPr="00D3666B">
        <w:rPr>
          <w:rFonts w:ascii="Arial" w:hAnsi="Arial" w:cs="Arial"/>
          <w:b/>
          <w:color w:val="auto"/>
          <w:sz w:val="24"/>
          <w:szCs w:val="24"/>
          <w:lang w:val="es-PE"/>
        </w:rPr>
        <w:t>GENERAR RESULTADO PRELIMINAR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proofErr w:type="spellStart"/>
      <w:r w:rsidRPr="00FB1CB4">
        <w:rPr>
          <w:rFonts w:cs="Arial"/>
          <w:szCs w:val="24"/>
        </w:rPr>
        <w:t>descripción</w:t>
      </w:r>
      <w:bookmarkEnd w:id="5"/>
      <w:proofErr w:type="spellEnd"/>
    </w:p>
    <w:bookmarkEnd w:id="6"/>
    <w:bookmarkEnd w:id="7"/>
    <w:p w14:paraId="35D84C6A" w14:textId="4B55C953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 w:rsidR="00716283">
        <w:rPr>
          <w:rFonts w:ascii="Arial" w:hAnsi="Arial" w:cs="Arial"/>
          <w:bCs/>
          <w:lang w:val="es-PE"/>
        </w:rPr>
        <w:t>Representante de área solicitante</w:t>
      </w:r>
      <w:r w:rsidR="00934B53">
        <w:rPr>
          <w:rFonts w:ascii="Arial" w:hAnsi="Arial" w:cs="Arial"/>
          <w:bCs/>
          <w:lang w:val="es-PE"/>
        </w:rPr>
        <w:t xml:space="preserve"> </w:t>
      </w:r>
      <w:r w:rsidR="00D3666B">
        <w:rPr>
          <w:rFonts w:ascii="Arial" w:hAnsi="Arial" w:cs="Arial"/>
          <w:bCs/>
          <w:lang w:val="es-PE"/>
        </w:rPr>
        <w:t>Generar el resultado preliminar de la convocatoria CAS.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286AD231" w:rsidR="00E95ABF" w:rsidRPr="00FB1CB4" w:rsidRDefault="00D3666B" w:rsidP="00D3666B">
      <w:pPr>
        <w:widowControl w:val="0"/>
        <w:spacing w:before="120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Representante de </w:t>
      </w:r>
      <w:proofErr w:type="spellStart"/>
      <w:r>
        <w:rPr>
          <w:rFonts w:ascii="Arial" w:hAnsi="Arial" w:cs="Arial"/>
          <w:lang w:val="es-PE"/>
        </w:rPr>
        <w:t>Area</w:t>
      </w:r>
      <w:proofErr w:type="spellEnd"/>
      <w:r>
        <w:rPr>
          <w:rFonts w:ascii="Arial" w:hAnsi="Arial" w:cs="Arial"/>
          <w:lang w:val="es-PE"/>
        </w:rPr>
        <w:t xml:space="preserve"> Solicitante.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4372CE57" w14:textId="77777777" w:rsidR="00716283" w:rsidRPr="00483A67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1" w:name="_Toc355527796"/>
      <w:r>
        <w:rPr>
          <w:rFonts w:ascii="Arial" w:hAnsi="Arial" w:cs="Arial"/>
          <w:lang w:val="es-PE"/>
        </w:rPr>
        <w:t>El caso de uso empieza cuando el RAS selecciona la opción “Resultados” de su menú principal.</w:t>
      </w:r>
    </w:p>
    <w:p w14:paraId="2662B6C0" w14:textId="77777777" w:rsidR="00716283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busca las convocatorias disponibles.</w:t>
      </w:r>
    </w:p>
    <w:p w14:paraId="3409A0BE" w14:textId="77777777" w:rsidR="00716283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>
        <w:rPr>
          <w:rFonts w:ascii="Arial" w:hAnsi="Arial" w:cs="Arial"/>
          <w:b/>
          <w:bCs/>
          <w:lang w:val="es-PE"/>
        </w:rPr>
        <w:t>incluye</w:t>
      </w:r>
      <w:r>
        <w:rPr>
          <w:rFonts w:ascii="Arial" w:hAnsi="Arial" w:cs="Arial"/>
          <w:lang w:val="es-PE"/>
        </w:rPr>
        <w:t xml:space="preserve"> el caso de uso “Buscar Convocatorias</w:t>
      </w:r>
      <w:r w:rsidRPr="0004127C">
        <w:rPr>
          <w:rFonts w:ascii="Arial" w:hAnsi="Arial" w:cs="Arial"/>
          <w:lang w:val="es-PE"/>
        </w:rPr>
        <w:t>”</w:t>
      </w:r>
    </w:p>
    <w:p w14:paraId="70686D51" w14:textId="77777777" w:rsidR="00716283" w:rsidRPr="0004127C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las convocatorias disponibles en grillas de datos, además de una opción para ver los CVs.</w:t>
      </w:r>
    </w:p>
    <w:p w14:paraId="7136A386" w14:textId="77777777" w:rsidR="00716283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RAS selecciona ver CVs.</w:t>
      </w:r>
    </w:p>
    <w:p w14:paraId="582C497C" w14:textId="77777777" w:rsidR="00716283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2" w:name="_Hlk151372820"/>
      <w:r>
        <w:rPr>
          <w:rFonts w:ascii="Arial" w:hAnsi="Arial" w:cs="Arial"/>
          <w:lang w:val="es-PE"/>
        </w:rPr>
        <w:t>El sistema muestra la interfaz CVs registrados los siguientes componentes de la convocatoria seleccionada:</w:t>
      </w:r>
    </w:p>
    <w:p w14:paraId="360BF2FD" w14:textId="77777777" w:rsidR="00716283" w:rsidRPr="0004127C" w:rsidRDefault="00716283" w:rsidP="00716283">
      <w:pPr>
        <w:spacing w:before="120"/>
        <w:ind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Campos:</w:t>
      </w:r>
    </w:p>
    <w:p w14:paraId="03759EB1" w14:textId="77777777" w:rsidR="00716283" w:rsidRPr="0004127C" w:rsidRDefault="00716283" w:rsidP="00716283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Código</w:t>
      </w:r>
    </w:p>
    <w:p w14:paraId="5255AA6A" w14:textId="77777777" w:rsidR="00716283" w:rsidRPr="0004127C" w:rsidRDefault="00716283" w:rsidP="00716283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Posición</w:t>
      </w:r>
    </w:p>
    <w:p w14:paraId="3B77949A" w14:textId="77777777" w:rsidR="00716283" w:rsidRPr="0004127C" w:rsidRDefault="00716283" w:rsidP="00716283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Código de solicitud de requerimiento</w:t>
      </w:r>
    </w:p>
    <w:p w14:paraId="758CA797" w14:textId="77777777" w:rsidR="00716283" w:rsidRPr="0004127C" w:rsidRDefault="00716283" w:rsidP="00716283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Requisitos</w:t>
      </w:r>
    </w:p>
    <w:p w14:paraId="30064F48" w14:textId="77777777" w:rsidR="00716283" w:rsidRPr="0004127C" w:rsidRDefault="00716283" w:rsidP="00716283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Salario aproximado</w:t>
      </w:r>
    </w:p>
    <w:p w14:paraId="7D1C47B5" w14:textId="77777777" w:rsidR="00716283" w:rsidRDefault="00716283" w:rsidP="00716283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Grilla de datos CV:</w:t>
      </w:r>
    </w:p>
    <w:p w14:paraId="40F7E0B1" w14:textId="77777777" w:rsidR="00716283" w:rsidRDefault="00716283" w:rsidP="00716283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</w:r>
      <w:proofErr w:type="spellStart"/>
      <w:r>
        <w:rPr>
          <w:rFonts w:ascii="Arial" w:hAnsi="Arial" w:cs="Arial"/>
          <w:lang w:val="es-PE"/>
        </w:rPr>
        <w:t>Dni</w:t>
      </w:r>
      <w:proofErr w:type="spellEnd"/>
      <w:r>
        <w:rPr>
          <w:rFonts w:ascii="Arial" w:hAnsi="Arial" w:cs="Arial"/>
          <w:lang w:val="es-PE"/>
        </w:rPr>
        <w:t>, Nombre, Apellidos, Profesión. Además de la opción de ver detalle y suprimir.</w:t>
      </w:r>
    </w:p>
    <w:bookmarkEnd w:id="12"/>
    <w:p w14:paraId="0073BC8C" w14:textId="77777777" w:rsidR="00716283" w:rsidRPr="0004127C" w:rsidRDefault="00716283" w:rsidP="00716283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Y el botón “Generar resultados”</w:t>
      </w:r>
    </w:p>
    <w:p w14:paraId="7314FCF4" w14:textId="77777777" w:rsidR="00716283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Pr="00260CBC">
        <w:rPr>
          <w:rFonts w:ascii="Arial" w:hAnsi="Arial" w:cs="Arial"/>
          <w:b/>
          <w:bCs/>
          <w:lang w:val="es-PE"/>
        </w:rPr>
        <w:t>incluye</w:t>
      </w:r>
      <w:r>
        <w:rPr>
          <w:rFonts w:ascii="Arial" w:hAnsi="Arial" w:cs="Arial"/>
          <w:b/>
          <w:bCs/>
          <w:lang w:val="es-PE"/>
        </w:rPr>
        <w:t xml:space="preserve"> </w:t>
      </w:r>
      <w:r>
        <w:rPr>
          <w:rFonts w:ascii="Arial" w:hAnsi="Arial" w:cs="Arial"/>
          <w:lang w:val="es-PE"/>
        </w:rPr>
        <w:t>el caso de uso Eliminar CV.</w:t>
      </w:r>
    </w:p>
    <w:p w14:paraId="07392265" w14:textId="77777777" w:rsidR="00716283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RAS selecciona el botón “Generar resultados”.</w:t>
      </w:r>
    </w:p>
    <w:p w14:paraId="35E91E2F" w14:textId="133F7483" w:rsidR="00716283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genera el resultado </w:t>
      </w:r>
      <w:r>
        <w:rPr>
          <w:rFonts w:ascii="Arial" w:hAnsi="Arial" w:cs="Arial"/>
          <w:lang w:val="es-PE"/>
        </w:rPr>
        <w:t>preliminar</w:t>
      </w:r>
      <w:r>
        <w:rPr>
          <w:rFonts w:ascii="Arial" w:hAnsi="Arial" w:cs="Arial"/>
          <w:lang w:val="es-PE"/>
        </w:rPr>
        <w:t>.</w:t>
      </w:r>
    </w:p>
    <w:p w14:paraId="44F086B1" w14:textId="47613617" w:rsidR="00716283" w:rsidRPr="00260CBC" w:rsidRDefault="00716283" w:rsidP="00716283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el MSG “Resultado preliminar generado correctamente.”</w:t>
      </w:r>
    </w:p>
    <w:p w14:paraId="61ED6B75" w14:textId="6FBCF981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1A1F4836" w14:textId="77777777" w:rsidR="00716283" w:rsidRDefault="00716283" w:rsidP="00716283">
      <w:pPr>
        <w:ind w:left="709"/>
        <w:rPr>
          <w:b/>
          <w:bCs/>
          <w:lang w:eastAsia="en-US"/>
        </w:rPr>
      </w:pPr>
      <w:r>
        <w:rPr>
          <w:b/>
          <w:bCs/>
          <w:lang w:eastAsia="en-US"/>
        </w:rPr>
        <w:t>Resultado no generado.</w:t>
      </w:r>
    </w:p>
    <w:p w14:paraId="7C562DC1" w14:textId="498F3EFF" w:rsidR="00E95ABF" w:rsidRPr="00716283" w:rsidRDefault="00716283" w:rsidP="00716283">
      <w:pPr>
        <w:ind w:left="709"/>
        <w:rPr>
          <w:lang w:eastAsia="en-US"/>
        </w:rPr>
      </w:pPr>
      <w:r>
        <w:rPr>
          <w:lang w:eastAsia="en-US"/>
        </w:rPr>
        <w:t>El sistema mostrará un MSG: “Resultados no generados, intente nuevamente”, y finaliza el caso de uso.</w:t>
      </w:r>
    </w:p>
    <w:p w14:paraId="11262DA4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3" w:name="_Toc423410253"/>
      <w:bookmarkStart w:id="14" w:name="_Toc425054512"/>
      <w:bookmarkStart w:id="15" w:name="_Toc288834577"/>
      <w:bookmarkStart w:id="16" w:name="_Toc355527797"/>
      <w:proofErr w:type="gramStart"/>
      <w:r w:rsidRPr="00FB1CB4">
        <w:rPr>
          <w:rFonts w:cs="Arial"/>
          <w:szCs w:val="24"/>
          <w:lang w:val="es-ES"/>
        </w:rPr>
        <w:t>Pre cond</w:t>
      </w:r>
      <w:bookmarkEnd w:id="13"/>
      <w:bookmarkEnd w:id="14"/>
      <w:r w:rsidRPr="00FB1CB4">
        <w:rPr>
          <w:rFonts w:cs="Arial"/>
          <w:szCs w:val="24"/>
          <w:lang w:val="es-ES"/>
        </w:rPr>
        <w:t>iciones</w:t>
      </w:r>
      <w:bookmarkEnd w:id="15"/>
      <w:bookmarkEnd w:id="16"/>
      <w:proofErr w:type="gramEnd"/>
    </w:p>
    <w:p w14:paraId="5B20A078" w14:textId="741597F3" w:rsidR="00EC46C9" w:rsidRPr="00716283" w:rsidRDefault="00FB1CB4" w:rsidP="00716283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4F040C">
        <w:rPr>
          <w:rFonts w:ascii="Arial" w:hAnsi="Arial" w:cs="Arial"/>
          <w:lang w:val="es-PE"/>
        </w:rPr>
        <w:t>La convocatoria fue generada por el Subgerente de Recursos Humanos.</w:t>
      </w:r>
    </w:p>
    <w:p w14:paraId="1C7B52C6" w14:textId="6BB623E9" w:rsidR="006B444C" w:rsidRPr="004F040C" w:rsidRDefault="006B444C" w:rsidP="004F040C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4.3. La convocatoria Cas debe tener </w:t>
      </w:r>
      <w:r w:rsidR="00A92B4E">
        <w:rPr>
          <w:rFonts w:ascii="Arial" w:hAnsi="Arial" w:cs="Arial"/>
          <w:lang w:val="es-PE"/>
        </w:rPr>
        <w:t>más</w:t>
      </w:r>
      <w:r>
        <w:rPr>
          <w:rFonts w:ascii="Arial" w:hAnsi="Arial" w:cs="Arial"/>
          <w:lang w:val="es-PE"/>
        </w:rPr>
        <w:t xml:space="preserve"> de un CV registrado.</w:t>
      </w:r>
    </w:p>
    <w:p w14:paraId="7E2DAF19" w14:textId="1DC698A1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7" w:name="_Toc423410255"/>
      <w:bookmarkStart w:id="18" w:name="_Toc425054514"/>
      <w:bookmarkStart w:id="19" w:name="_Toc288834578"/>
      <w:bookmarkStart w:id="20" w:name="_Toc355527798"/>
      <w:r w:rsidRPr="00FB1CB4">
        <w:rPr>
          <w:rFonts w:cs="Arial"/>
          <w:szCs w:val="24"/>
        </w:rPr>
        <w:lastRenderedPageBreak/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7"/>
      <w:bookmarkEnd w:id="18"/>
      <w:r w:rsidRPr="00FB1CB4">
        <w:rPr>
          <w:rFonts w:cs="Arial"/>
          <w:szCs w:val="24"/>
        </w:rPr>
        <w:t>ciones</w:t>
      </w:r>
      <w:bookmarkEnd w:id="19"/>
      <w:bookmarkEnd w:id="20"/>
      <w:proofErr w:type="spellEnd"/>
    </w:p>
    <w:p w14:paraId="5A794151" w14:textId="7618970C" w:rsidR="004F040C" w:rsidRPr="004F040C" w:rsidRDefault="004F040C" w:rsidP="004F040C">
      <w:pPr>
        <w:ind w:left="709"/>
        <w:rPr>
          <w:lang w:val="en-US" w:eastAsia="en-US"/>
        </w:rPr>
      </w:pPr>
      <w:r>
        <w:rPr>
          <w:lang w:val="en-US" w:eastAsia="en-US"/>
        </w:rPr>
        <w:t xml:space="preserve">No </w:t>
      </w:r>
      <w:proofErr w:type="spellStart"/>
      <w:r>
        <w:rPr>
          <w:lang w:val="en-US" w:eastAsia="en-US"/>
        </w:rPr>
        <w:t>tiene</w:t>
      </w:r>
      <w:proofErr w:type="spellEnd"/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1" w:name="_Toc288834579"/>
      <w:bookmarkStart w:id="22" w:name="_Toc355527799"/>
      <w:r w:rsidRPr="00FB1CB4">
        <w:rPr>
          <w:rFonts w:cs="Arial"/>
          <w:szCs w:val="24"/>
          <w:lang w:val="es-PE"/>
        </w:rPr>
        <w:t>Requerimientos especiales</w:t>
      </w:r>
      <w:bookmarkEnd w:id="21"/>
      <w:bookmarkEnd w:id="22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3" w:name="_Toc288834580"/>
      <w:bookmarkStart w:id="24" w:name="_Toc355527800"/>
      <w:r w:rsidRPr="00FB1CB4">
        <w:rPr>
          <w:rFonts w:cs="Arial"/>
          <w:szCs w:val="24"/>
          <w:lang w:val="es-PE"/>
        </w:rPr>
        <w:t>Puntos de extensión</w:t>
      </w:r>
      <w:bookmarkEnd w:id="23"/>
      <w:bookmarkEnd w:id="24"/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5C06FB88"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5" w:name="_Toc355527801"/>
      <w:r w:rsidRPr="00FB1CB4">
        <w:rPr>
          <w:rFonts w:cs="Arial"/>
          <w:szCs w:val="24"/>
          <w:lang w:val="es-PE"/>
        </w:rPr>
        <w:t>Prototipo</w:t>
      </w:r>
      <w:bookmarkEnd w:id="25"/>
    </w:p>
    <w:p w14:paraId="3797D7B2" w14:textId="573AAA0B" w:rsidR="00716283" w:rsidRPr="00716283" w:rsidRDefault="00716283" w:rsidP="00716283">
      <w:pPr>
        <w:rPr>
          <w:lang w:val="es-PE" w:eastAsia="en-US"/>
        </w:rPr>
      </w:pPr>
      <w:r w:rsidRPr="00A51069">
        <w:rPr>
          <w:lang w:val="es-PE" w:eastAsia="en-US"/>
        </w:rPr>
        <w:drawing>
          <wp:anchor distT="0" distB="0" distL="114300" distR="114300" simplePos="0" relativeHeight="251659264" behindDoc="0" locked="0" layoutInCell="1" allowOverlap="1" wp14:anchorId="009A54CC" wp14:editId="3BB3BFB2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5400675" cy="3020060"/>
            <wp:effectExtent l="0" t="0" r="9525" b="8890"/>
            <wp:wrapNone/>
            <wp:docPr id="189155908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9082" name="Imagen 1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069">
        <w:rPr>
          <w:lang w:val="es-PE" w:eastAsia="en-US"/>
        </w:rPr>
        <w:drawing>
          <wp:anchor distT="0" distB="0" distL="114300" distR="114300" simplePos="0" relativeHeight="251660288" behindDoc="0" locked="0" layoutInCell="1" allowOverlap="1" wp14:anchorId="79CDE23C" wp14:editId="6A6D038B">
            <wp:simplePos x="0" y="0"/>
            <wp:positionH relativeFrom="margin">
              <wp:posOffset>0</wp:posOffset>
            </wp:positionH>
            <wp:positionV relativeFrom="paragraph">
              <wp:posOffset>3105150</wp:posOffset>
            </wp:positionV>
            <wp:extent cx="5400675" cy="3018155"/>
            <wp:effectExtent l="0" t="0" r="9525" b="0"/>
            <wp:wrapNone/>
            <wp:docPr id="1020745148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5148" name="Imagen 1" descr="Escala de tiemp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6283" w:rsidRPr="00716283" w:rsidSect="005E6752">
      <w:headerReference w:type="default" r:id="rId10"/>
      <w:footerReference w:type="default" r:id="rId11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7F50" w14:textId="77777777" w:rsidR="00515FC1" w:rsidRDefault="00515FC1" w:rsidP="00CC336C">
      <w:r>
        <w:separator/>
      </w:r>
    </w:p>
  </w:endnote>
  <w:endnote w:type="continuationSeparator" w:id="0">
    <w:p w14:paraId="30784729" w14:textId="77777777" w:rsidR="00515FC1" w:rsidRDefault="00515FC1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FFF2" w14:textId="77777777" w:rsidR="00515FC1" w:rsidRDefault="00515FC1" w:rsidP="00CC336C">
      <w:r>
        <w:separator/>
      </w:r>
    </w:p>
  </w:footnote>
  <w:footnote w:type="continuationSeparator" w:id="0">
    <w:p w14:paraId="6CE2160A" w14:textId="77777777" w:rsidR="00515FC1" w:rsidRDefault="00515FC1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42A3F25C" w:rsidR="00CC336C" w:rsidRPr="00FB1CB4" w:rsidRDefault="00117702" w:rsidP="009B4311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B66517">
            <w:rPr>
              <w:rFonts w:ascii="Arial" w:hAnsi="Arial" w:cs="Arial"/>
              <w:sz w:val="22"/>
              <w:szCs w:val="22"/>
            </w:rPr>
            <w:t>1</w:t>
          </w:r>
          <w:r w:rsidR="00D3666B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D3666B" w:rsidRPr="00D3666B">
            <w:rPr>
              <w:rFonts w:ascii="Arial" w:hAnsi="Arial" w:cs="Arial"/>
              <w:sz w:val="22"/>
              <w:szCs w:val="22"/>
            </w:rPr>
            <w:t>GENERAR RESULTADO PRELIMINAR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2085756467">
    <w:abstractNumId w:val="32"/>
  </w:num>
  <w:num w:numId="2" w16cid:durableId="726227659">
    <w:abstractNumId w:val="39"/>
  </w:num>
  <w:num w:numId="3" w16cid:durableId="253435829">
    <w:abstractNumId w:val="29"/>
  </w:num>
  <w:num w:numId="4" w16cid:durableId="1283075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483164">
    <w:abstractNumId w:val="37"/>
  </w:num>
  <w:num w:numId="6" w16cid:durableId="892544146">
    <w:abstractNumId w:val="33"/>
  </w:num>
  <w:num w:numId="7" w16cid:durableId="2055887355">
    <w:abstractNumId w:val="1"/>
  </w:num>
  <w:num w:numId="8" w16cid:durableId="534655218">
    <w:abstractNumId w:val="38"/>
  </w:num>
  <w:num w:numId="9" w16cid:durableId="1189292547">
    <w:abstractNumId w:val="5"/>
  </w:num>
  <w:num w:numId="10" w16cid:durableId="1800413765">
    <w:abstractNumId w:val="19"/>
  </w:num>
  <w:num w:numId="11" w16cid:durableId="1182090534">
    <w:abstractNumId w:val="47"/>
  </w:num>
  <w:num w:numId="12" w16cid:durableId="187568307">
    <w:abstractNumId w:val="42"/>
  </w:num>
  <w:num w:numId="13" w16cid:durableId="468981374">
    <w:abstractNumId w:val="9"/>
  </w:num>
  <w:num w:numId="14" w16cid:durableId="1172529344">
    <w:abstractNumId w:val="8"/>
  </w:num>
  <w:num w:numId="15" w16cid:durableId="725418347">
    <w:abstractNumId w:val="10"/>
  </w:num>
  <w:num w:numId="16" w16cid:durableId="657075789">
    <w:abstractNumId w:val="12"/>
  </w:num>
  <w:num w:numId="17" w16cid:durableId="1040863183">
    <w:abstractNumId w:val="11"/>
  </w:num>
  <w:num w:numId="18" w16cid:durableId="725687555">
    <w:abstractNumId w:val="36"/>
  </w:num>
  <w:num w:numId="19" w16cid:durableId="1537736773">
    <w:abstractNumId w:val="20"/>
  </w:num>
  <w:num w:numId="20" w16cid:durableId="1404333128">
    <w:abstractNumId w:val="6"/>
  </w:num>
  <w:num w:numId="21" w16cid:durableId="385179794">
    <w:abstractNumId w:val="21"/>
  </w:num>
  <w:num w:numId="22" w16cid:durableId="1500266886">
    <w:abstractNumId w:val="43"/>
  </w:num>
  <w:num w:numId="23" w16cid:durableId="2126120026">
    <w:abstractNumId w:val="15"/>
  </w:num>
  <w:num w:numId="24" w16cid:durableId="2093429514">
    <w:abstractNumId w:val="7"/>
  </w:num>
  <w:num w:numId="25" w16cid:durableId="1739744815">
    <w:abstractNumId w:val="18"/>
  </w:num>
  <w:num w:numId="26" w16cid:durableId="1080523684">
    <w:abstractNumId w:val="41"/>
  </w:num>
  <w:num w:numId="27" w16cid:durableId="291639632">
    <w:abstractNumId w:val="24"/>
  </w:num>
  <w:num w:numId="28" w16cid:durableId="1080713424">
    <w:abstractNumId w:val="34"/>
  </w:num>
  <w:num w:numId="29" w16cid:durableId="2097163860">
    <w:abstractNumId w:val="45"/>
  </w:num>
  <w:num w:numId="30" w16cid:durableId="330447281">
    <w:abstractNumId w:val="16"/>
  </w:num>
  <w:num w:numId="31" w16cid:durableId="1940941398">
    <w:abstractNumId w:val="25"/>
  </w:num>
  <w:num w:numId="32" w16cid:durableId="328991523">
    <w:abstractNumId w:val="40"/>
  </w:num>
  <w:num w:numId="33" w16cid:durableId="1475561133">
    <w:abstractNumId w:val="30"/>
  </w:num>
  <w:num w:numId="34" w16cid:durableId="1984504937">
    <w:abstractNumId w:val="17"/>
  </w:num>
  <w:num w:numId="35" w16cid:durableId="1853958715">
    <w:abstractNumId w:val="13"/>
  </w:num>
  <w:num w:numId="36" w16cid:durableId="1740591397">
    <w:abstractNumId w:val="28"/>
  </w:num>
  <w:num w:numId="37" w16cid:durableId="1413239702">
    <w:abstractNumId w:val="22"/>
  </w:num>
  <w:num w:numId="38" w16cid:durableId="1416434451">
    <w:abstractNumId w:val="35"/>
  </w:num>
  <w:num w:numId="39" w16cid:durableId="642587696">
    <w:abstractNumId w:val="27"/>
  </w:num>
  <w:num w:numId="40" w16cid:durableId="1572496931">
    <w:abstractNumId w:val="3"/>
  </w:num>
  <w:num w:numId="41" w16cid:durableId="198057898">
    <w:abstractNumId w:val="31"/>
  </w:num>
  <w:num w:numId="42" w16cid:durableId="753938074">
    <w:abstractNumId w:val="46"/>
  </w:num>
  <w:num w:numId="43" w16cid:durableId="2115250399">
    <w:abstractNumId w:val="26"/>
  </w:num>
  <w:num w:numId="44" w16cid:durableId="809056137">
    <w:abstractNumId w:val="23"/>
  </w:num>
  <w:num w:numId="45" w16cid:durableId="256985347">
    <w:abstractNumId w:val="14"/>
  </w:num>
  <w:num w:numId="46" w16cid:durableId="1320423941">
    <w:abstractNumId w:val="0"/>
  </w:num>
  <w:num w:numId="47" w16cid:durableId="1896306707">
    <w:abstractNumId w:val="2"/>
  </w:num>
  <w:num w:numId="48" w16cid:durableId="1486815936">
    <w:abstractNumId w:val="44"/>
  </w:num>
  <w:num w:numId="49" w16cid:durableId="894002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A5CAC"/>
    <w:rsid w:val="000B07C7"/>
    <w:rsid w:val="000C69D0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95732"/>
    <w:rsid w:val="002A342B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F001D"/>
    <w:rsid w:val="004F040C"/>
    <w:rsid w:val="004F4B35"/>
    <w:rsid w:val="00502E47"/>
    <w:rsid w:val="00515FC1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D7C01"/>
    <w:rsid w:val="005E6752"/>
    <w:rsid w:val="00657564"/>
    <w:rsid w:val="00662CAD"/>
    <w:rsid w:val="00674807"/>
    <w:rsid w:val="00674AFA"/>
    <w:rsid w:val="0068587E"/>
    <w:rsid w:val="006B444C"/>
    <w:rsid w:val="006B4A82"/>
    <w:rsid w:val="006C10EE"/>
    <w:rsid w:val="006C6B13"/>
    <w:rsid w:val="006E23AA"/>
    <w:rsid w:val="006E2695"/>
    <w:rsid w:val="006F0247"/>
    <w:rsid w:val="00700E28"/>
    <w:rsid w:val="00703A59"/>
    <w:rsid w:val="00716283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91275C"/>
    <w:rsid w:val="00934B53"/>
    <w:rsid w:val="00944564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28CC"/>
    <w:rsid w:val="009E3B75"/>
    <w:rsid w:val="00A2790B"/>
    <w:rsid w:val="00A36066"/>
    <w:rsid w:val="00A92B4E"/>
    <w:rsid w:val="00AA3BBF"/>
    <w:rsid w:val="00AB232C"/>
    <w:rsid w:val="00AB39CA"/>
    <w:rsid w:val="00AB632D"/>
    <w:rsid w:val="00AC0B12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7146A"/>
    <w:rsid w:val="00BB0BEE"/>
    <w:rsid w:val="00BD0BEA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C46C9"/>
    <w:rsid w:val="00EC5592"/>
    <w:rsid w:val="00EE723C"/>
    <w:rsid w:val="00EF5F27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6</cp:revision>
  <cp:lastPrinted>2013-06-12T01:20:00Z</cp:lastPrinted>
  <dcterms:created xsi:type="dcterms:W3CDTF">2023-11-05T07:11:00Z</dcterms:created>
  <dcterms:modified xsi:type="dcterms:W3CDTF">2023-11-20T16:57:00Z</dcterms:modified>
</cp:coreProperties>
</file>