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00509" w14:textId="77777777" w:rsidR="002403E8" w:rsidRPr="000B19B3" w:rsidRDefault="002403E8" w:rsidP="002403E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RESENHA DESCRITIVA</w:t>
      </w:r>
    </w:p>
    <w:p w14:paraId="525DDB1F" w14:textId="77777777" w:rsidR="002403E8" w:rsidRDefault="002403E8" w:rsidP="002403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C1E95" w14:textId="77777777" w:rsidR="002403E8" w:rsidRPr="000B19B3" w:rsidRDefault="002403E8" w:rsidP="002403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Disciplina (Turma)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B19B3">
        <w:rPr>
          <w:rFonts w:ascii="Times New Roman" w:hAnsi="Times New Roman" w:cs="Times New Roman"/>
        </w:rPr>
        <w:t>ARQUITETURA DE SOFTWARE E COMPUTAÇÃO EM NUVEM (</w:t>
      </w:r>
      <w:proofErr w:type="spellStart"/>
      <w:r w:rsidRPr="000B19B3">
        <w:rPr>
          <w:rFonts w:ascii="Times New Roman" w:hAnsi="Times New Roman" w:cs="Times New Roman"/>
        </w:rPr>
        <w:t>4NB</w:t>
      </w:r>
      <w:proofErr w:type="spellEnd"/>
      <w:r w:rsidRPr="000B19B3">
        <w:rPr>
          <w:rFonts w:ascii="Times New Roman" w:hAnsi="Times New Roman" w:cs="Times New Roman"/>
        </w:rPr>
        <w:t>)</w:t>
      </w:r>
    </w:p>
    <w:p w14:paraId="671E30AA" w14:textId="77777777" w:rsidR="002403E8" w:rsidRPr="000B19B3" w:rsidRDefault="002403E8" w:rsidP="002403E8">
      <w:pPr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: Flavio </w:t>
      </w:r>
      <w:proofErr w:type="spellStart"/>
      <w:r>
        <w:rPr>
          <w:rFonts w:ascii="Times New Roman" w:hAnsi="Times New Roman" w:cs="Times New Roman"/>
          <w:sz w:val="24"/>
          <w:szCs w:val="24"/>
        </w:rPr>
        <w:t>jose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junior</w:t>
      </w:r>
      <w:proofErr w:type="spellEnd"/>
    </w:p>
    <w:p w14:paraId="0C3DD163" w14:textId="77777777" w:rsidR="002403E8" w:rsidRPr="000B19B3" w:rsidRDefault="002403E8" w:rsidP="002403E8">
      <w:pPr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Aluno (Matrícula)</w:t>
      </w:r>
      <w:r>
        <w:rPr>
          <w:rFonts w:ascii="Times New Roman" w:hAnsi="Times New Roman" w:cs="Times New Roman"/>
          <w:sz w:val="24"/>
          <w:szCs w:val="24"/>
        </w:rPr>
        <w:t xml:space="preserve">: Allyf linek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</w:t>
      </w:r>
    </w:p>
    <w:p w14:paraId="3A967E75" w14:textId="77777777" w:rsidR="002403E8" w:rsidRDefault="002403E8" w:rsidP="002403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041DF" w14:textId="77777777" w:rsidR="002403E8" w:rsidRPr="002403E8" w:rsidRDefault="002403E8" w:rsidP="002403E8">
      <w:pPr>
        <w:jc w:val="center"/>
        <w:rPr>
          <w:rFonts w:ascii="Times New Roman" w:hAnsi="Times New Roman" w:cs="Times New Roman"/>
        </w:rPr>
      </w:pPr>
      <w:r w:rsidRPr="002403E8">
        <w:rPr>
          <w:rFonts w:ascii="Times New Roman" w:hAnsi="Times New Roman" w:cs="Times New Roman"/>
        </w:rPr>
        <w:t>CONSIDERAÇÕES ENERGÉTICAS REFERENTES À MIGRAÇÃO DE</w:t>
      </w:r>
    </w:p>
    <w:p w14:paraId="195B2E71" w14:textId="6C5CBCEA" w:rsidR="00C06610" w:rsidRPr="002403E8" w:rsidRDefault="002403E8" w:rsidP="002403E8">
      <w:pPr>
        <w:jc w:val="center"/>
        <w:rPr>
          <w:rFonts w:ascii="Times New Roman" w:hAnsi="Times New Roman" w:cs="Times New Roman"/>
        </w:rPr>
      </w:pPr>
      <w:r w:rsidRPr="002403E8">
        <w:rPr>
          <w:rFonts w:ascii="Times New Roman" w:hAnsi="Times New Roman" w:cs="Times New Roman"/>
        </w:rPr>
        <w:t xml:space="preserve">SISTEMAS LOCAIS </w:t>
      </w:r>
      <w:r w:rsidRPr="002403E8">
        <w:rPr>
          <w:rFonts w:ascii="Times New Roman" w:hAnsi="Times New Roman" w:cs="Times New Roman"/>
        </w:rPr>
        <w:t xml:space="preserve"> </w:t>
      </w:r>
      <w:r w:rsidRPr="002403E8">
        <w:rPr>
          <w:rFonts w:ascii="Times New Roman" w:hAnsi="Times New Roman" w:cs="Times New Roman"/>
        </w:rPr>
        <w:t xml:space="preserve"> PARA COMPUTAÇÃO EM NUVEM</w:t>
      </w:r>
    </w:p>
    <w:p w14:paraId="643A6F11" w14:textId="77777777" w:rsidR="002403E8" w:rsidRDefault="002403E8" w:rsidP="0024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41166" w14:textId="77777777" w:rsidR="002403E8" w:rsidRPr="002403E8" w:rsidRDefault="002403E8" w:rsidP="002403E8">
      <w:pPr>
        <w:rPr>
          <w:rFonts w:ascii="Times New Roman" w:hAnsi="Times New Roman" w:cs="Times New Roman"/>
          <w:sz w:val="24"/>
          <w:szCs w:val="24"/>
        </w:rPr>
      </w:pPr>
      <w:r w:rsidRPr="002403E8">
        <w:rPr>
          <w:rFonts w:ascii="Times New Roman" w:hAnsi="Times New Roman" w:cs="Times New Roman"/>
          <w:sz w:val="24"/>
          <w:szCs w:val="24"/>
        </w:rPr>
        <w:t>O artigo aborda a importância da eficiência energética no contexto dos Objetivos de Desenvolvimento Sustentável (ODS) da ONU, destacando os ODS 7 e 9. Esses objetivos focam em garantir o acesso a serviços de energia sustentável e promover o desenvolvimento de infraestruturas industriais inovadoras e sustentáveis.</w:t>
      </w:r>
    </w:p>
    <w:p w14:paraId="614C44E1" w14:textId="77777777" w:rsidR="002403E8" w:rsidRPr="002403E8" w:rsidRDefault="002403E8" w:rsidP="002403E8">
      <w:pPr>
        <w:rPr>
          <w:rFonts w:ascii="Times New Roman" w:hAnsi="Times New Roman" w:cs="Times New Roman"/>
          <w:sz w:val="24"/>
          <w:szCs w:val="24"/>
        </w:rPr>
      </w:pPr>
      <w:r w:rsidRPr="002403E8">
        <w:rPr>
          <w:rFonts w:ascii="Times New Roman" w:hAnsi="Times New Roman" w:cs="Times New Roman"/>
          <w:sz w:val="24"/>
          <w:szCs w:val="24"/>
        </w:rPr>
        <w:t>Um dos pontos centrais do texto é a comparação entre sistemas locais (</w:t>
      </w:r>
      <w:proofErr w:type="spellStart"/>
      <w:r w:rsidRPr="002403E8">
        <w:rPr>
          <w:rFonts w:ascii="Times New Roman" w:hAnsi="Times New Roman" w:cs="Times New Roman"/>
          <w:sz w:val="24"/>
          <w:szCs w:val="24"/>
        </w:rPr>
        <w:t>on-premise</w:t>
      </w:r>
      <w:proofErr w:type="spellEnd"/>
      <w:r w:rsidRPr="002403E8">
        <w:rPr>
          <w:rFonts w:ascii="Times New Roman" w:hAnsi="Times New Roman" w:cs="Times New Roman"/>
          <w:sz w:val="24"/>
          <w:szCs w:val="24"/>
        </w:rPr>
        <w:t>) e a computação em nuvem. O sistema local refere-se ao armazenamento de dados dentro das próprias instalações de uma empresa, o que demanda infraestrutura física e manutenção interna. Por outro lado, a computação em nuvem permite que empresas armazenem e acessem dados remotamente, sem a necessidade de uma estrutura física própria, o que pode trazer maior flexibilidade e potencial para economia de energia.</w:t>
      </w:r>
    </w:p>
    <w:p w14:paraId="45FB48E0" w14:textId="77777777" w:rsidR="002403E8" w:rsidRPr="002403E8" w:rsidRDefault="002403E8" w:rsidP="002403E8">
      <w:pPr>
        <w:rPr>
          <w:rFonts w:ascii="Times New Roman" w:hAnsi="Times New Roman" w:cs="Times New Roman"/>
          <w:sz w:val="24"/>
          <w:szCs w:val="24"/>
        </w:rPr>
      </w:pPr>
      <w:r w:rsidRPr="002403E8">
        <w:rPr>
          <w:rFonts w:ascii="Times New Roman" w:hAnsi="Times New Roman" w:cs="Times New Roman"/>
          <w:sz w:val="24"/>
          <w:szCs w:val="24"/>
        </w:rPr>
        <w:t xml:space="preserve">A migração de sistemas locais para a nuvem tem sido impulsionada por vantagens como escalabilidade, otimização de custos e melhoria na eficiência energética. No entanto, o artigo também discute os desafios ambientais associados ao aumento do uso de data centers, que são responsáveis por um significativo consumo de energia e emissões de carbono. Por exemplo, grandes empresas como </w:t>
      </w:r>
      <w:proofErr w:type="spellStart"/>
      <w:r w:rsidRPr="002403E8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2403E8">
        <w:rPr>
          <w:rFonts w:ascii="Times New Roman" w:hAnsi="Times New Roman" w:cs="Times New Roman"/>
          <w:sz w:val="24"/>
          <w:szCs w:val="24"/>
        </w:rPr>
        <w:t xml:space="preserve"> e Microsoft estão investindo em soluções para mitigar esses impactos, como o uso de energias renováveis para alimentar seus data centers.</w:t>
      </w:r>
    </w:p>
    <w:p w14:paraId="54278ABF" w14:textId="77777777" w:rsidR="002403E8" w:rsidRPr="002403E8" w:rsidRDefault="002403E8" w:rsidP="002403E8">
      <w:pPr>
        <w:rPr>
          <w:rFonts w:ascii="Times New Roman" w:hAnsi="Times New Roman" w:cs="Times New Roman"/>
          <w:sz w:val="24"/>
          <w:szCs w:val="24"/>
        </w:rPr>
      </w:pPr>
      <w:r w:rsidRPr="002403E8">
        <w:rPr>
          <w:rFonts w:ascii="Times New Roman" w:hAnsi="Times New Roman" w:cs="Times New Roman"/>
          <w:sz w:val="24"/>
          <w:szCs w:val="24"/>
        </w:rPr>
        <w:t>No Brasil, o crescimento da migração para a nuvem é evidente, com várias empresas já adotando ou planejando essa transição. O país se destaca pela sua matriz energética relativamente sustentável, o que torna o cenário favorável para o desenvolvimento de data centers que utilizam energia limpa.</w:t>
      </w:r>
    </w:p>
    <w:p w14:paraId="0C02A545" w14:textId="77777777" w:rsidR="002403E8" w:rsidRPr="002403E8" w:rsidRDefault="002403E8" w:rsidP="002403E8">
      <w:pPr>
        <w:rPr>
          <w:rFonts w:ascii="Times New Roman" w:hAnsi="Times New Roman" w:cs="Times New Roman"/>
          <w:sz w:val="24"/>
          <w:szCs w:val="24"/>
        </w:rPr>
      </w:pPr>
      <w:r w:rsidRPr="002403E8">
        <w:rPr>
          <w:rFonts w:ascii="Times New Roman" w:hAnsi="Times New Roman" w:cs="Times New Roman"/>
          <w:sz w:val="24"/>
          <w:szCs w:val="24"/>
        </w:rPr>
        <w:t>Por fim, o artigo propõe alternativas para tornar o consumo de energia dos data centers mais sustentável, como a construção de instalações subterrâneas ou submarinas para aproveitar melhor as condições de temperatura e a utilização de algoritmos que maximizam o uso de energia renovável.</w:t>
      </w:r>
    </w:p>
    <w:p w14:paraId="6BE686CC" w14:textId="77777777" w:rsidR="002403E8" w:rsidRPr="002403E8" w:rsidRDefault="002403E8" w:rsidP="002403E8">
      <w:pPr>
        <w:rPr>
          <w:rFonts w:ascii="Times New Roman" w:hAnsi="Times New Roman" w:cs="Times New Roman"/>
          <w:sz w:val="24"/>
          <w:szCs w:val="24"/>
        </w:rPr>
      </w:pPr>
    </w:p>
    <w:sectPr w:rsidR="002403E8" w:rsidRPr="002403E8" w:rsidSect="002403E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D"/>
    <w:rsid w:val="002403E8"/>
    <w:rsid w:val="00312817"/>
    <w:rsid w:val="00441FED"/>
    <w:rsid w:val="006C2CD0"/>
    <w:rsid w:val="00AA2097"/>
    <w:rsid w:val="00BE0F86"/>
    <w:rsid w:val="00C06610"/>
    <w:rsid w:val="00C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41EF"/>
  <w15:chartTrackingRefBased/>
  <w15:docId w15:val="{30C220A8-7525-4ADC-B8B9-EA16D6A4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E8"/>
  </w:style>
  <w:style w:type="paragraph" w:styleId="Ttulo1">
    <w:name w:val="heading 1"/>
    <w:basedOn w:val="Normal"/>
    <w:next w:val="Normal"/>
    <w:link w:val="Ttulo1Char"/>
    <w:uiPriority w:val="9"/>
    <w:qFormat/>
    <w:rsid w:val="0044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F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F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F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F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F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F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allyf linek</dc:creator>
  <cp:keywords/>
  <dc:description/>
  <cp:lastModifiedBy>allyf linek</cp:lastModifiedBy>
  <cp:revision>2</cp:revision>
  <dcterms:created xsi:type="dcterms:W3CDTF">2024-09-03T20:41:00Z</dcterms:created>
  <dcterms:modified xsi:type="dcterms:W3CDTF">2024-09-03T20:41:00Z</dcterms:modified>
</cp:coreProperties>
</file>