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81" w:rsidRDefault="00804F81" w:rsidP="0046022F">
      <w:pPr>
        <w:spacing w:after="0"/>
        <w:rPr>
          <w:b/>
          <w:sz w:val="20"/>
        </w:rPr>
      </w:pPr>
      <w:r>
        <w:rPr>
          <w:b/>
          <w:u w:val="single"/>
        </w:rPr>
        <w:br/>
      </w:r>
      <w:r w:rsidRPr="00594EB1">
        <w:rPr>
          <w:b/>
          <w:u w:val="single"/>
        </w:rPr>
        <w:t>Caso de Uso del Negocio</w:t>
      </w:r>
      <w:proofErr w:type="gramStart"/>
      <w:r w:rsidRPr="00594EB1">
        <w:rPr>
          <w:b/>
          <w:u w:val="single"/>
        </w:rPr>
        <w:t>:</w:t>
      </w:r>
      <w:r w:rsidR="00075543">
        <w:rPr>
          <w:b/>
          <w:u w:val="single"/>
        </w:rPr>
        <w:t xml:space="preserve"> </w:t>
      </w:r>
      <w:r>
        <w:rPr>
          <w:b/>
          <w:u w:val="single"/>
        </w:rPr>
        <w:t>”</w:t>
      </w:r>
      <w:proofErr w:type="gramEnd"/>
      <w:r>
        <w:rPr>
          <w:b/>
          <w:u w:val="single"/>
        </w:rPr>
        <w:t>Control de stock de sucursal”</w:t>
      </w:r>
      <w:r>
        <w:rPr>
          <w:b/>
          <w:u w:val="single"/>
        </w:rPr>
        <w:br/>
      </w:r>
      <w:r w:rsidRPr="00147326">
        <w:rPr>
          <w:b/>
          <w:sz w:val="20"/>
        </w:rPr>
        <w:t xml:space="preserve"> Desde realizar pedido</w:t>
      </w:r>
      <w:r w:rsidR="00DD3A6E">
        <w:rPr>
          <w:b/>
          <w:sz w:val="20"/>
        </w:rPr>
        <w:t xml:space="preserve"> de stock</w:t>
      </w:r>
      <w:r w:rsidRPr="00147326">
        <w:rPr>
          <w:b/>
          <w:sz w:val="20"/>
        </w:rPr>
        <w:t xml:space="preserve"> en sucursal hasta </w:t>
      </w:r>
      <w:r w:rsidR="00436415">
        <w:rPr>
          <w:b/>
          <w:sz w:val="20"/>
        </w:rPr>
        <w:t>el análisis del pedido.</w:t>
      </w:r>
      <w:r>
        <w:rPr>
          <w:b/>
          <w:sz w:val="20"/>
        </w:rPr>
        <w:t xml:space="preserve"> </w:t>
      </w:r>
    </w:p>
    <w:p w:rsidR="001333EB" w:rsidRPr="00D57DCF" w:rsidRDefault="001333EB" w:rsidP="0046022F">
      <w:pPr>
        <w:spacing w:after="0"/>
        <w:rPr>
          <w:b/>
        </w:rPr>
      </w:pPr>
    </w:p>
    <w:p w:rsidR="00804F81" w:rsidRDefault="00804F81" w:rsidP="0046022F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594EB1">
        <w:rPr>
          <w:b/>
        </w:rPr>
        <w:t>Responsable de Control de Stock</w:t>
      </w:r>
      <w:r>
        <w:t xml:space="preserve"> verifica la cantidad de guardapolvos existentes en el depósito, en caso de detectar un faltante de guardapolvos genera un </w:t>
      </w:r>
      <w:r w:rsidRPr="00594EB1">
        <w:rPr>
          <w:color w:val="FF0000"/>
        </w:rPr>
        <w:t>Informe de Stock Faltante</w:t>
      </w:r>
      <w:r>
        <w:t xml:space="preserve"> al </w:t>
      </w:r>
      <w:r w:rsidRPr="00594EB1">
        <w:rPr>
          <w:b/>
        </w:rPr>
        <w:t>Gerente de Control de Stock de la sucursal</w:t>
      </w:r>
      <w:r>
        <w:t>.</w:t>
      </w:r>
    </w:p>
    <w:p w:rsidR="00AD5C73" w:rsidRDefault="00804F81" w:rsidP="0046022F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 xml:space="preserve">de la sucursal </w:t>
      </w:r>
      <w:r>
        <w:t>recibe</w:t>
      </w:r>
      <w:r w:rsidRPr="00080A66">
        <w:rPr>
          <w:color w:val="000000" w:themeColor="text1"/>
        </w:rPr>
        <w:t xml:space="preserve"> el </w:t>
      </w:r>
      <w:r w:rsidRPr="00080A66">
        <w:rPr>
          <w:color w:val="FF0000"/>
        </w:rPr>
        <w:t xml:space="preserve">Informe de Stock Faltante </w:t>
      </w:r>
      <w:r>
        <w:t xml:space="preserve">y analiza la solicitud, en caso de aprobarla realiza y envía </w:t>
      </w:r>
      <w:r w:rsidRPr="00080A66">
        <w:rPr>
          <w:color w:val="FF0000"/>
        </w:rPr>
        <w:t xml:space="preserve">una Solicitud de Reposición de Stock </w:t>
      </w:r>
      <w:r>
        <w:t xml:space="preserve">al </w:t>
      </w:r>
      <w:r w:rsidRPr="00080A66">
        <w:rPr>
          <w:b/>
        </w:rPr>
        <w:t>Responsable de Reposición de la Central</w:t>
      </w:r>
      <w:r>
        <w:t xml:space="preserve">. Si el </w:t>
      </w:r>
      <w:r w:rsidRPr="00080A66">
        <w:rPr>
          <w:b/>
        </w:rPr>
        <w:t>Gerente de Control de Stock de la sucursal</w:t>
      </w:r>
      <w:r>
        <w:t xml:space="preserve"> rechaza la petición envía una </w:t>
      </w:r>
      <w:r w:rsidRPr="00080A66">
        <w:rPr>
          <w:color w:val="FF0000"/>
        </w:rPr>
        <w:t>Nota de Rechazo del pedido</w:t>
      </w:r>
      <w:r>
        <w:t>.</w:t>
      </w:r>
      <w:r w:rsidR="00AD5C73">
        <w:t xml:space="preserve"> Si la solicitud es aceptada se envía la Solicitud de Reposición de Stock aprobada al </w:t>
      </w:r>
      <w:r w:rsidR="00AD5C73" w:rsidRPr="00AD5C73">
        <w:rPr>
          <w:b/>
        </w:rPr>
        <w:t>Gerente de Compras</w:t>
      </w:r>
      <w:r w:rsidR="00AD5C73">
        <w:t>.</w:t>
      </w:r>
    </w:p>
    <w:p w:rsidR="00804F81" w:rsidRDefault="00804F81" w:rsidP="0046022F">
      <w:pPr>
        <w:pStyle w:val="Prrafodelista"/>
        <w:spacing w:after="0"/>
        <w:ind w:left="0"/>
      </w:pPr>
    </w:p>
    <w:p w:rsidR="00804F81" w:rsidRPr="001333EB" w:rsidRDefault="00804F81" w:rsidP="0046022F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>: Stock, Mercadería (guardapolvos), Informe, Solicitud, pedido</w:t>
      </w:r>
    </w:p>
    <w:p w:rsidR="00804F81" w:rsidRPr="001333EB" w:rsidRDefault="00804F81" w:rsidP="0046022F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>: Responsable de Control de Stock, Gerente de Control de Stock de Sucursal.</w:t>
      </w:r>
    </w:p>
    <w:p w:rsidR="00804F81" w:rsidRDefault="00804F81" w:rsidP="0046022F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>: Controlar stock sucursal, Analizar Solicitud de Pedido, Controlar Estado de Solicitud.</w:t>
      </w:r>
    </w:p>
    <w:p w:rsidR="005F6055" w:rsidRDefault="005F6055" w:rsidP="0046022F">
      <w:pPr>
        <w:pStyle w:val="Prrafodelista"/>
        <w:spacing w:after="0"/>
        <w:ind w:left="0"/>
      </w:pPr>
    </w:p>
    <w:p w:rsidR="005F6055" w:rsidRPr="005F6055" w:rsidRDefault="005F6055" w:rsidP="0046022F">
      <w:pPr>
        <w:pStyle w:val="Prrafodelista"/>
        <w:spacing w:after="0"/>
        <w:ind w:left="0"/>
        <w:rPr>
          <w:b/>
          <w:u w:val="single"/>
        </w:rPr>
      </w:pPr>
      <w:r w:rsidRPr="005F6055">
        <w:rPr>
          <w:b/>
          <w:u w:val="single"/>
        </w:rPr>
        <w:t>Caso de Uso del Negocio: “Analizar Solicitud de Pedido”</w:t>
      </w:r>
    </w:p>
    <w:p w:rsidR="005F6055" w:rsidRDefault="005F6055" w:rsidP="0046022F">
      <w:pPr>
        <w:pStyle w:val="Prrafodelista"/>
        <w:spacing w:after="0"/>
        <w:ind w:left="0"/>
        <w:rPr>
          <w:b/>
          <w:sz w:val="20"/>
        </w:rPr>
      </w:pPr>
      <w:r w:rsidRPr="005F6055">
        <w:rPr>
          <w:b/>
          <w:sz w:val="20"/>
        </w:rPr>
        <w:t>Desde el recibimiento del Informe de Stock Faltante hasta la respuesta Central</w:t>
      </w:r>
    </w:p>
    <w:p w:rsidR="005F6055" w:rsidRDefault="005F6055" w:rsidP="0046022F">
      <w:pPr>
        <w:pStyle w:val="Prrafodelista"/>
        <w:spacing w:after="0"/>
        <w:ind w:left="0"/>
        <w:rPr>
          <w:b/>
          <w:sz w:val="20"/>
        </w:rPr>
      </w:pPr>
    </w:p>
    <w:p w:rsidR="005F6055" w:rsidRDefault="005F6055" w:rsidP="0046022F">
      <w:pPr>
        <w:pStyle w:val="Prrafodelista"/>
        <w:numPr>
          <w:ilvl w:val="0"/>
          <w:numId w:val="7"/>
        </w:numPr>
        <w:spacing w:after="0"/>
        <w:ind w:left="0"/>
      </w:pPr>
      <w:r>
        <w:t xml:space="preserve">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 xml:space="preserve">de la sucursal </w:t>
      </w:r>
      <w:r>
        <w:t>recibe</w:t>
      </w:r>
      <w:r w:rsidRPr="00080A66">
        <w:rPr>
          <w:color w:val="000000" w:themeColor="text1"/>
        </w:rPr>
        <w:t xml:space="preserve"> el </w:t>
      </w:r>
      <w:r w:rsidRPr="00080A66">
        <w:rPr>
          <w:color w:val="FF0000"/>
        </w:rPr>
        <w:t xml:space="preserve">Informe de Stock Faltante </w:t>
      </w:r>
      <w:r>
        <w:t xml:space="preserve">y analiza la solicitud, en caso de aprobarla realiza y envía </w:t>
      </w:r>
      <w:r w:rsidRPr="005E0617">
        <w:t>una</w:t>
      </w:r>
      <w:r w:rsidRPr="00080A66">
        <w:rPr>
          <w:color w:val="FF0000"/>
        </w:rPr>
        <w:t xml:space="preserve"> Solicitud de Reposición de Stock </w:t>
      </w:r>
      <w:r>
        <w:t xml:space="preserve">al </w:t>
      </w:r>
      <w:r w:rsidRPr="00080A66">
        <w:rPr>
          <w:b/>
        </w:rPr>
        <w:t>Responsable de Reposición de la Central</w:t>
      </w:r>
      <w:r>
        <w:t xml:space="preserve">. Si el </w:t>
      </w:r>
      <w:r w:rsidRPr="00080A66">
        <w:rPr>
          <w:b/>
        </w:rPr>
        <w:t>Gerente de Control de Stock de la sucursal</w:t>
      </w:r>
      <w:r>
        <w:t xml:space="preserve"> rechaza la petición envía una </w:t>
      </w:r>
      <w:r w:rsidRPr="00080A66">
        <w:rPr>
          <w:color w:val="FF0000"/>
        </w:rPr>
        <w:t>Nota de Rechazo del pedido</w:t>
      </w:r>
      <w:r>
        <w:t xml:space="preserve">. Si la solicitud es aceptada se envía la Solicitud de Reposición de Stock aprobada al </w:t>
      </w:r>
      <w:r w:rsidRPr="00AD5C73">
        <w:rPr>
          <w:b/>
        </w:rPr>
        <w:t>Gerente de Compras</w:t>
      </w:r>
      <w:r>
        <w:t>.</w:t>
      </w:r>
    </w:p>
    <w:p w:rsidR="005F6055" w:rsidRDefault="005F6055" w:rsidP="00075543">
      <w:pPr>
        <w:pStyle w:val="Prrafodelista"/>
        <w:spacing w:after="0"/>
        <w:ind w:left="0"/>
        <w:rPr>
          <w:b/>
          <w:sz w:val="20"/>
        </w:rPr>
      </w:pPr>
    </w:p>
    <w:p w:rsidR="005E0617" w:rsidRPr="00075543" w:rsidRDefault="005E0617" w:rsidP="005E0617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Informe de Stock Faltante</w:t>
      </w:r>
      <w:r w:rsidR="007E26FB">
        <w:rPr>
          <w:highlight w:val="lightGray"/>
        </w:rPr>
        <w:t>, Solicitud de Reposición de Stock</w:t>
      </w:r>
      <w:r w:rsidR="00152FC4">
        <w:rPr>
          <w:highlight w:val="lightGray"/>
        </w:rPr>
        <w:t>, Nota de Rechazo del Pedido</w:t>
      </w:r>
      <w:r w:rsidRPr="00075543">
        <w:rPr>
          <w:highlight w:val="lightGray"/>
        </w:rPr>
        <w:t>.</w:t>
      </w:r>
    </w:p>
    <w:p w:rsidR="005E0617" w:rsidRPr="00075543" w:rsidRDefault="005E0617" w:rsidP="005E0617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ACTORES</w:t>
      </w:r>
      <w:r w:rsidRPr="00075543">
        <w:rPr>
          <w:highlight w:val="lightGray"/>
        </w:rPr>
        <w:t xml:space="preserve">: </w:t>
      </w:r>
      <w:r w:rsidR="008B77DB">
        <w:rPr>
          <w:highlight w:val="lightGray"/>
        </w:rPr>
        <w:t xml:space="preserve">Gerente de Control de Stock de la Sucursal, Responsable de </w:t>
      </w:r>
      <w:proofErr w:type="spellStart"/>
      <w:r w:rsidR="008B77DB">
        <w:rPr>
          <w:highlight w:val="lightGray"/>
        </w:rPr>
        <w:t>Reposiciòn</w:t>
      </w:r>
      <w:proofErr w:type="spellEnd"/>
      <w:r w:rsidR="008B77DB">
        <w:rPr>
          <w:highlight w:val="lightGray"/>
        </w:rPr>
        <w:t xml:space="preserve"> de la Central, Gerente de Control de Stock de la Sucursal</w:t>
      </w:r>
      <w:r w:rsidRPr="00075543">
        <w:rPr>
          <w:highlight w:val="lightGray"/>
        </w:rPr>
        <w:t>.</w:t>
      </w:r>
    </w:p>
    <w:p w:rsidR="005E0617" w:rsidRPr="00075543" w:rsidRDefault="005E0617" w:rsidP="005E0617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CASOS DE USO</w:t>
      </w:r>
      <w:r w:rsidRPr="00075543">
        <w:rPr>
          <w:highlight w:val="lightGray"/>
        </w:rPr>
        <w:t>: Enviar Solicitud de Pedido.</w:t>
      </w:r>
    </w:p>
    <w:p w:rsidR="005E0617" w:rsidRPr="005F6055" w:rsidRDefault="005E0617" w:rsidP="00075543">
      <w:pPr>
        <w:pStyle w:val="Prrafodelista"/>
        <w:spacing w:after="0"/>
        <w:ind w:left="0"/>
        <w:rPr>
          <w:b/>
          <w:sz w:val="20"/>
        </w:rPr>
      </w:pPr>
    </w:p>
    <w:p w:rsidR="00804F81" w:rsidRDefault="00804F81" w:rsidP="0046022F">
      <w:pPr>
        <w:spacing w:after="0"/>
        <w:rPr>
          <w:b/>
          <w:sz w:val="20"/>
        </w:rPr>
      </w:pPr>
      <w:r w:rsidRPr="004F0C84">
        <w:rPr>
          <w:b/>
          <w:u w:val="single"/>
        </w:rPr>
        <w:t xml:space="preserve">Caso de Uso del </w:t>
      </w:r>
      <w:proofErr w:type="spellStart"/>
      <w:r w:rsidRPr="004F0C84">
        <w:rPr>
          <w:b/>
          <w:u w:val="single"/>
        </w:rPr>
        <w:t>Negocio:</w:t>
      </w:r>
      <w:r>
        <w:rPr>
          <w:b/>
          <w:u w:val="single"/>
        </w:rPr>
        <w:t>”Enviar</w:t>
      </w:r>
      <w:proofErr w:type="spellEnd"/>
      <w:r>
        <w:rPr>
          <w:b/>
          <w:u w:val="single"/>
        </w:rPr>
        <w:t xml:space="preserve"> Solicitud de Pedido”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="00075543">
        <w:rPr>
          <w:b/>
        </w:rPr>
        <w:tab/>
      </w:r>
      <w:r w:rsidR="00075543">
        <w:rPr>
          <w:b/>
        </w:rPr>
        <w:tab/>
      </w:r>
      <w:r w:rsidR="00075543">
        <w:rPr>
          <w:b/>
        </w:rPr>
        <w:tab/>
      </w:r>
      <w:r w:rsidR="00075543">
        <w:rPr>
          <w:b/>
        </w:rPr>
        <w:tab/>
        <w:t xml:space="preserve">         </w:t>
      </w:r>
      <w:r w:rsidR="00AD5C73">
        <w:rPr>
          <w:b/>
          <w:sz w:val="20"/>
        </w:rPr>
        <w:t>Desde el recibimiento de</w:t>
      </w:r>
      <w:r w:rsidR="00FC2B20">
        <w:rPr>
          <w:b/>
          <w:sz w:val="20"/>
        </w:rPr>
        <w:t xml:space="preserve"> la Solicitud</w:t>
      </w:r>
      <w:r w:rsidR="000C7FB8">
        <w:rPr>
          <w:b/>
          <w:sz w:val="20"/>
        </w:rPr>
        <w:t xml:space="preserve"> </w:t>
      </w:r>
      <w:r w:rsidRPr="00276FD1">
        <w:rPr>
          <w:b/>
          <w:sz w:val="20"/>
        </w:rPr>
        <w:t xml:space="preserve">de </w:t>
      </w:r>
      <w:r w:rsidR="00AD5C73">
        <w:rPr>
          <w:b/>
          <w:sz w:val="20"/>
        </w:rPr>
        <w:t>reposición de stock</w:t>
      </w:r>
      <w:r w:rsidR="00436415">
        <w:rPr>
          <w:b/>
          <w:sz w:val="20"/>
        </w:rPr>
        <w:t xml:space="preserve"> </w:t>
      </w:r>
      <w:r w:rsidR="00D069AB">
        <w:rPr>
          <w:b/>
          <w:sz w:val="20"/>
        </w:rPr>
        <w:t>hasta</w:t>
      </w:r>
      <w:r w:rsidR="00FC2B20">
        <w:rPr>
          <w:b/>
          <w:sz w:val="20"/>
        </w:rPr>
        <w:t xml:space="preserve"> generación del Pedido</w:t>
      </w:r>
      <w:r w:rsidR="00D069AB">
        <w:rPr>
          <w:b/>
          <w:sz w:val="20"/>
        </w:rPr>
        <w:t xml:space="preserve"> </w:t>
      </w:r>
      <w:r w:rsidR="00FC2B20">
        <w:rPr>
          <w:b/>
          <w:sz w:val="20"/>
        </w:rPr>
        <w:t>a</w:t>
      </w:r>
      <w:r w:rsidR="00D069AB">
        <w:rPr>
          <w:b/>
          <w:sz w:val="20"/>
        </w:rPr>
        <w:t xml:space="preserve"> Central</w:t>
      </w:r>
      <w:r w:rsidRPr="00276FD1">
        <w:rPr>
          <w:b/>
          <w:sz w:val="20"/>
        </w:rPr>
        <w:t>.</w:t>
      </w:r>
    </w:p>
    <w:p w:rsidR="00FF44E6" w:rsidRPr="00276FD1" w:rsidRDefault="00FF44E6" w:rsidP="0046022F">
      <w:pPr>
        <w:spacing w:after="0"/>
        <w:rPr>
          <w:b/>
          <w:sz w:val="20"/>
        </w:rPr>
      </w:pPr>
    </w:p>
    <w:p w:rsidR="00FC2B20" w:rsidRPr="00FC2B20" w:rsidRDefault="00804F81" w:rsidP="0046022F">
      <w:pPr>
        <w:pStyle w:val="Prrafodelista"/>
        <w:numPr>
          <w:ilvl w:val="0"/>
          <w:numId w:val="5"/>
        </w:numPr>
        <w:spacing w:after="0"/>
        <w:ind w:left="0"/>
      </w:pPr>
      <w:r>
        <w:t xml:space="preserve">El </w:t>
      </w:r>
      <w:r w:rsidRPr="004F0C84">
        <w:rPr>
          <w:b/>
        </w:rPr>
        <w:t>Gerente de Compras</w:t>
      </w:r>
      <w:r>
        <w:t xml:space="preserve"> recibe </w:t>
      </w:r>
      <w:r w:rsidR="00FC2B20">
        <w:t>la</w:t>
      </w:r>
      <w:r>
        <w:t xml:space="preserve"> </w:t>
      </w:r>
      <w:r w:rsidR="00FC2B20">
        <w:rPr>
          <w:color w:val="FF0000"/>
        </w:rPr>
        <w:t>Solicitud</w:t>
      </w:r>
      <w:r w:rsidRPr="004F0C84">
        <w:rPr>
          <w:color w:val="FF0000"/>
        </w:rPr>
        <w:t xml:space="preserve"> de Reposición de Stock</w:t>
      </w:r>
      <w:r>
        <w:t xml:space="preserve"> aprobada por el </w:t>
      </w:r>
      <w:r>
        <w:rPr>
          <w:b/>
        </w:rPr>
        <w:t>Gerente de Control de Stock</w:t>
      </w:r>
      <w:r w:rsidR="00FC2B20">
        <w:rPr>
          <w:b/>
        </w:rPr>
        <w:t>.</w:t>
      </w:r>
    </w:p>
    <w:p w:rsidR="00804F81" w:rsidRPr="00075543" w:rsidRDefault="00FC2B20" w:rsidP="0046022F">
      <w:pPr>
        <w:pStyle w:val="Prrafodelista"/>
        <w:numPr>
          <w:ilvl w:val="0"/>
          <w:numId w:val="5"/>
        </w:numPr>
        <w:spacing w:after="0"/>
        <w:ind w:left="0"/>
      </w:pPr>
      <w:r w:rsidRPr="00FC2B20">
        <w:t>El</w:t>
      </w:r>
      <w:r>
        <w:rPr>
          <w:b/>
        </w:rPr>
        <w:t xml:space="preserve"> Gerente de Compras</w:t>
      </w:r>
      <w:r w:rsidR="00804F81">
        <w:t xml:space="preserve"> </w:t>
      </w:r>
      <w:r w:rsidR="000C7FB8">
        <w:t>realiza el</w:t>
      </w:r>
      <w:r>
        <w:t xml:space="preserve"> </w:t>
      </w:r>
      <w:r>
        <w:rPr>
          <w:color w:val="FF0000"/>
        </w:rPr>
        <w:t>Pedido</w:t>
      </w:r>
      <w:r w:rsidRPr="004F0C84">
        <w:rPr>
          <w:color w:val="FF0000"/>
        </w:rPr>
        <w:t xml:space="preserve"> de Reposición de Stock</w:t>
      </w:r>
      <w:r w:rsidR="000C7FB8">
        <w:t xml:space="preserve"> </w:t>
      </w:r>
      <w:r w:rsidR="00804F81">
        <w:t xml:space="preserve">al </w:t>
      </w:r>
      <w:r w:rsidR="00804F81" w:rsidRPr="004F0C84">
        <w:rPr>
          <w:b/>
        </w:rPr>
        <w:t xml:space="preserve">Responsable de Reposición </w:t>
      </w:r>
      <w:r w:rsidR="00804F81" w:rsidRPr="00FC2B20">
        <w:rPr>
          <w:b/>
        </w:rPr>
        <w:t>de</w:t>
      </w:r>
      <w:r w:rsidR="00804F81" w:rsidRPr="004F0C84">
        <w:rPr>
          <w:b/>
        </w:rPr>
        <w:t xml:space="preserve"> la Central.</w:t>
      </w:r>
    </w:p>
    <w:p w:rsidR="00075543" w:rsidRDefault="00075543" w:rsidP="00075543">
      <w:pPr>
        <w:pStyle w:val="Prrafodelista"/>
        <w:spacing w:after="0"/>
        <w:ind w:left="0"/>
      </w:pPr>
    </w:p>
    <w:p w:rsidR="00804F81" w:rsidRPr="00075543" w:rsidRDefault="00804F81" w:rsidP="00075543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 w:rsidR="00A74D83">
        <w:rPr>
          <w:highlight w:val="lightGray"/>
        </w:rPr>
        <w:t>Solicitud de Reposición de Stock, Pedido de Reposición de Stock</w:t>
      </w:r>
      <w:r w:rsidRPr="00075543">
        <w:rPr>
          <w:highlight w:val="lightGray"/>
        </w:rPr>
        <w:t>.</w:t>
      </w:r>
    </w:p>
    <w:p w:rsidR="00804F81" w:rsidRPr="00075543" w:rsidRDefault="00804F81" w:rsidP="00075543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 w:rsidR="00A74D83">
        <w:rPr>
          <w:highlight w:val="lightGray"/>
        </w:rPr>
        <w:t>:</w:t>
      </w:r>
      <w:r w:rsidRPr="00075543">
        <w:rPr>
          <w:highlight w:val="lightGray"/>
        </w:rPr>
        <w:t xml:space="preserve"> Gerente de Compras</w:t>
      </w:r>
      <w:r w:rsidR="00A74D83">
        <w:rPr>
          <w:highlight w:val="lightGray"/>
        </w:rPr>
        <w:t>, Gerente de Control de Stock, Responsable de Reposición de la Central</w:t>
      </w:r>
      <w:r w:rsidRPr="00075543">
        <w:rPr>
          <w:highlight w:val="lightGray"/>
        </w:rPr>
        <w:t>.</w:t>
      </w:r>
    </w:p>
    <w:p w:rsidR="00804F81" w:rsidRPr="00075543" w:rsidRDefault="00804F81" w:rsidP="00075543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="002837CA" w:rsidRPr="002837CA">
        <w:rPr>
          <w:highlight w:val="lightGray"/>
        </w:rPr>
        <w:t>Enviar Solicitud de Pedido</w:t>
      </w:r>
    </w:p>
    <w:p w:rsidR="00804F81" w:rsidRDefault="00804F81" w:rsidP="0046022F">
      <w:pPr>
        <w:spacing w:after="0"/>
      </w:pPr>
    </w:p>
    <w:p w:rsidR="00804F81" w:rsidRDefault="00804F81" w:rsidP="0046022F">
      <w:pPr>
        <w:spacing w:after="0"/>
        <w:rPr>
          <w:b/>
          <w:sz w:val="20"/>
        </w:rPr>
      </w:pPr>
      <w:r w:rsidRPr="003C36A6">
        <w:rPr>
          <w:b/>
          <w:u w:val="single"/>
        </w:rPr>
        <w:t>Caso de Uso del Negocio: “Control Estado de Solicitud”</w:t>
      </w:r>
      <w:r>
        <w:tab/>
      </w:r>
      <w:r>
        <w:tab/>
      </w:r>
      <w:r>
        <w:tab/>
        <w:t xml:space="preserve">                                        </w:t>
      </w:r>
      <w:r w:rsidR="00FF44E6">
        <w:tab/>
      </w:r>
      <w:r w:rsidR="00FF44E6">
        <w:tab/>
        <w:t xml:space="preserve">         </w:t>
      </w:r>
      <w:r w:rsidRPr="003C36A6">
        <w:rPr>
          <w:b/>
          <w:sz w:val="20"/>
        </w:rPr>
        <w:t>Desde la Solicitud de Control de Pedido hasta la respuesta del Sistema de Control de Pedidos</w:t>
      </w:r>
    </w:p>
    <w:p w:rsidR="00FF44E6" w:rsidRDefault="00FF44E6" w:rsidP="0046022F">
      <w:pPr>
        <w:spacing w:after="0"/>
      </w:pPr>
    </w:p>
    <w:p w:rsidR="00804F81" w:rsidRPr="006D2EAF" w:rsidRDefault="00804F81" w:rsidP="0046022F">
      <w:pPr>
        <w:pStyle w:val="Prrafodelista"/>
        <w:numPr>
          <w:ilvl w:val="0"/>
          <w:numId w:val="4"/>
        </w:numPr>
        <w:spacing w:after="0"/>
        <w:ind w:left="0"/>
      </w:pPr>
      <w:r>
        <w:t xml:space="preserve">El </w:t>
      </w:r>
      <w:r w:rsidRPr="006D2EAF">
        <w:rPr>
          <w:b/>
        </w:rPr>
        <w:t>Gerente de Compra</w:t>
      </w:r>
      <w:r>
        <w:t xml:space="preserve"> solicita el estado del pedido al </w:t>
      </w:r>
      <w:r w:rsidRPr="006D2EAF">
        <w:rPr>
          <w:b/>
        </w:rPr>
        <w:t>Sistema de Control de Pedidos</w:t>
      </w:r>
    </w:p>
    <w:p w:rsidR="00804F81" w:rsidRDefault="00804F81" w:rsidP="0046022F">
      <w:pPr>
        <w:pStyle w:val="Prrafodelista"/>
        <w:numPr>
          <w:ilvl w:val="0"/>
          <w:numId w:val="4"/>
        </w:numPr>
        <w:spacing w:after="0"/>
        <w:ind w:left="0"/>
      </w:pPr>
      <w:r>
        <w:t xml:space="preserve">El </w:t>
      </w:r>
      <w:r w:rsidRPr="00E6536A">
        <w:rPr>
          <w:b/>
        </w:rPr>
        <w:t>Sistema de Control de Pedidos</w:t>
      </w:r>
      <w:r>
        <w:t xml:space="preserve"> analiza el pedido solicitado y devuelve el estado actual, la fecha de solicitud, la fecha estimada de entrega, el número de pedido.</w:t>
      </w:r>
    </w:p>
    <w:p w:rsidR="00804F81" w:rsidRDefault="00804F81" w:rsidP="0046022F">
      <w:pPr>
        <w:pStyle w:val="Prrafodelista"/>
        <w:numPr>
          <w:ilvl w:val="0"/>
          <w:numId w:val="4"/>
        </w:numPr>
        <w:spacing w:after="0"/>
        <w:ind w:left="0"/>
      </w:pPr>
      <w:r>
        <w:t>La solicitud de estado puede ser General, si la persona interesada necesita ver todos los pedidos, Particular si necesita ver el estado de un pedido específico.</w:t>
      </w:r>
    </w:p>
    <w:p w:rsidR="00DA0C5E" w:rsidRDefault="00DA0C5E" w:rsidP="0046022F">
      <w:pPr>
        <w:spacing w:after="0"/>
        <w:rPr>
          <w:b/>
          <w:u w:val="single"/>
        </w:rPr>
      </w:pPr>
    </w:p>
    <w:p w:rsidR="00DA0C5E" w:rsidRDefault="00DA0C5E" w:rsidP="0046022F">
      <w:pPr>
        <w:spacing w:after="0"/>
        <w:rPr>
          <w:b/>
          <w:u w:val="single"/>
        </w:rPr>
      </w:pPr>
    </w:p>
    <w:p w:rsidR="00804F81" w:rsidRDefault="00594EB1" w:rsidP="0046022F">
      <w:pPr>
        <w:spacing w:after="0"/>
        <w:rPr>
          <w:b/>
          <w:u w:val="single"/>
        </w:rPr>
      </w:pPr>
      <w:r w:rsidRPr="00080A66">
        <w:rPr>
          <w:b/>
          <w:u w:val="single"/>
        </w:rPr>
        <w:t xml:space="preserve">Caso de Uso del Negocio: </w:t>
      </w:r>
      <w:r w:rsidR="00C13F61">
        <w:rPr>
          <w:b/>
          <w:u w:val="single"/>
        </w:rPr>
        <w:t>“Análisis y R</w:t>
      </w:r>
      <w:r w:rsidR="00804F81">
        <w:rPr>
          <w:b/>
          <w:u w:val="single"/>
        </w:rPr>
        <w:t>espuesta”</w:t>
      </w:r>
    </w:p>
    <w:p w:rsidR="00594EB1" w:rsidRPr="00FF44E6" w:rsidRDefault="00594EB1" w:rsidP="0046022F">
      <w:pPr>
        <w:spacing w:after="0"/>
        <w:rPr>
          <w:b/>
          <w:sz w:val="20"/>
        </w:rPr>
      </w:pPr>
      <w:r w:rsidRPr="00FF44E6">
        <w:rPr>
          <w:b/>
          <w:sz w:val="20"/>
        </w:rPr>
        <w:t>Desde recibir el pedido en Central hasta enviar la respuesta a la Sucursal</w:t>
      </w:r>
      <w:r w:rsidR="00FF44E6">
        <w:rPr>
          <w:b/>
          <w:sz w:val="20"/>
        </w:rPr>
        <w:t>.</w:t>
      </w:r>
      <w:r w:rsidR="00735F30" w:rsidRPr="00FF44E6">
        <w:rPr>
          <w:b/>
          <w:sz w:val="20"/>
        </w:rPr>
        <w:t xml:space="preserve"> </w:t>
      </w:r>
    </w:p>
    <w:p w:rsidR="00FF44E6" w:rsidRPr="00804F81" w:rsidRDefault="00FF44E6" w:rsidP="0046022F">
      <w:pPr>
        <w:spacing w:after="0"/>
      </w:pPr>
    </w:p>
    <w:p w:rsidR="00594EB1" w:rsidRDefault="00594EB1" w:rsidP="004602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>Responsable de Reposición de la Central</w:t>
      </w:r>
      <w:r>
        <w:t xml:space="preserve"> recibe </w:t>
      </w:r>
      <w:r w:rsidRPr="00006D4F">
        <w:t xml:space="preserve">un </w:t>
      </w:r>
      <w:r w:rsidR="00006D4F">
        <w:rPr>
          <w:color w:val="FF0000"/>
        </w:rPr>
        <w:t>Pedido</w:t>
      </w:r>
      <w:r w:rsidRPr="00080A66">
        <w:rPr>
          <w:color w:val="FF0000"/>
        </w:rPr>
        <w:t xml:space="preserve"> </w:t>
      </w:r>
      <w:r w:rsidRPr="00006D4F">
        <w:t xml:space="preserve">de Reposición de </w:t>
      </w:r>
      <w:r w:rsidRPr="00080A66">
        <w:rPr>
          <w:color w:val="FF0000"/>
        </w:rPr>
        <w:t xml:space="preserve">Stock </w:t>
      </w:r>
      <w:r>
        <w:t xml:space="preserve">de la </w:t>
      </w:r>
      <w:r w:rsidR="00080A66" w:rsidRPr="00006D4F">
        <w:rPr>
          <w:b/>
          <w:color w:val="FF0000"/>
        </w:rPr>
        <w:t>S</w:t>
      </w:r>
      <w:r w:rsidRPr="00006D4F">
        <w:rPr>
          <w:b/>
          <w:color w:val="FF0000"/>
        </w:rPr>
        <w:t>ucursal</w:t>
      </w:r>
      <w:r w:rsidRPr="00006D4F">
        <w:rPr>
          <w:color w:val="FF0000"/>
        </w:rPr>
        <w:t xml:space="preserve"> </w:t>
      </w:r>
      <w:r>
        <w:t xml:space="preserve">la cual envía al </w:t>
      </w:r>
      <w:r w:rsidRPr="00080A66">
        <w:rPr>
          <w:b/>
        </w:rPr>
        <w:t>Responsable de Depósito de la Central</w:t>
      </w:r>
      <w:r>
        <w:t xml:space="preserve"> para analizar el </w:t>
      </w:r>
      <w:r w:rsidRPr="00006D4F">
        <w:rPr>
          <w:color w:val="FF0000"/>
        </w:rPr>
        <w:t>pedido</w:t>
      </w:r>
      <w:r>
        <w:t>.</w:t>
      </w:r>
    </w:p>
    <w:p w:rsidR="008404E2" w:rsidRDefault="008404E2" w:rsidP="004602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B53335">
        <w:rPr>
          <w:b/>
        </w:rPr>
        <w:t>responsable de deposito de la central</w:t>
      </w:r>
      <w:r>
        <w:t xml:space="preserve"> consulta a </w:t>
      </w:r>
      <w:r w:rsidRPr="00B53335">
        <w:rPr>
          <w:b/>
        </w:rPr>
        <w:t>confección</w:t>
      </w:r>
      <w:r>
        <w:t xml:space="preserve"> por </w:t>
      </w:r>
      <w:r w:rsidRPr="00006D4F">
        <w:rPr>
          <w:color w:val="FF0000"/>
        </w:rPr>
        <w:t xml:space="preserve">stock </w:t>
      </w:r>
      <w:r>
        <w:t xml:space="preserve">de guardapolvos y responde </w:t>
      </w:r>
      <w:r w:rsidR="00006D4F">
        <w:t xml:space="preserve">el </w:t>
      </w:r>
      <w:r>
        <w:t xml:space="preserve"> </w:t>
      </w:r>
      <w:r w:rsidR="00006D4F">
        <w:t>pedido</w:t>
      </w:r>
      <w:r>
        <w:t xml:space="preserve"> de </w:t>
      </w:r>
      <w:r w:rsidR="00BE5787">
        <w:t>reposición</w:t>
      </w:r>
      <w:r>
        <w:t xml:space="preserve"> de stock al responsable de </w:t>
      </w:r>
      <w:r w:rsidR="00BE5787" w:rsidRPr="00B53335">
        <w:rPr>
          <w:b/>
        </w:rPr>
        <w:t>reposición</w:t>
      </w:r>
      <w:r w:rsidRPr="00B53335">
        <w:rPr>
          <w:b/>
        </w:rPr>
        <w:t xml:space="preserve"> de la central</w:t>
      </w:r>
      <w:r>
        <w:t>. Indicando la existencia de guardapolvos o la demora por falta de los mismos.</w:t>
      </w:r>
    </w:p>
    <w:p w:rsidR="00CE210C" w:rsidRDefault="00CE210C" w:rsidP="004602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06D4F">
        <w:rPr>
          <w:b/>
        </w:rPr>
        <w:t>responsable de depósito de la central</w:t>
      </w:r>
      <w:r>
        <w:t xml:space="preserve"> responde al </w:t>
      </w:r>
      <w:r w:rsidRPr="00080A66">
        <w:rPr>
          <w:b/>
        </w:rPr>
        <w:t>Gerente de Control de Stock de la sucursal</w:t>
      </w:r>
      <w:r>
        <w:rPr>
          <w:b/>
        </w:rPr>
        <w:t xml:space="preserve"> </w:t>
      </w:r>
      <w:r>
        <w:t>la aceptación del pedido de stock o rechazo del mismo por faltante.</w:t>
      </w:r>
    </w:p>
    <w:p w:rsidR="00006D4F" w:rsidRDefault="00006D4F" w:rsidP="0046022F">
      <w:pPr>
        <w:pStyle w:val="Prrafodelista"/>
        <w:spacing w:after="0"/>
        <w:ind w:left="0"/>
      </w:pPr>
    </w:p>
    <w:p w:rsidR="00006D4F" w:rsidRPr="00FF44E6" w:rsidRDefault="00FF44E6" w:rsidP="00FF44E6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OBJETOS</w:t>
      </w:r>
      <w:r w:rsidR="00006D4F" w:rsidRPr="00FF44E6">
        <w:rPr>
          <w:highlight w:val="lightGray"/>
        </w:rPr>
        <w:t xml:space="preserve">: Stock, solicitud, pedido, sucursal, Mercadería (guardapolvos), </w:t>
      </w:r>
    </w:p>
    <w:p w:rsidR="000F32EF" w:rsidRPr="00FF44E6" w:rsidRDefault="00FF44E6" w:rsidP="00FF44E6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ACTOR</w:t>
      </w:r>
      <w:r>
        <w:rPr>
          <w:b/>
          <w:highlight w:val="lightGray"/>
        </w:rPr>
        <w:t>ES</w:t>
      </w:r>
      <w:r w:rsidR="000F32EF" w:rsidRPr="00FF44E6">
        <w:rPr>
          <w:highlight w:val="lightGray"/>
        </w:rPr>
        <w:t>: Responsable de Reposición de la central, Responsable de Reposición de sucursal,</w:t>
      </w:r>
    </w:p>
    <w:p w:rsidR="000F32EF" w:rsidRPr="00FF44E6" w:rsidRDefault="00FF44E6" w:rsidP="00FF44E6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>CASOS DE USO</w:t>
      </w:r>
      <w:r w:rsidR="000F32EF" w:rsidRPr="00FF44E6">
        <w:rPr>
          <w:highlight w:val="lightGray"/>
        </w:rPr>
        <w:t>:</w:t>
      </w:r>
      <w:r w:rsidR="00006D4F" w:rsidRPr="00FF44E6">
        <w:rPr>
          <w:highlight w:val="lightGray"/>
        </w:rPr>
        <w:t xml:space="preserve"> Analizar y responder pedido.</w:t>
      </w:r>
    </w:p>
    <w:p w:rsidR="00FF44E6" w:rsidRDefault="00FF44E6" w:rsidP="0046022F">
      <w:pPr>
        <w:spacing w:after="0"/>
      </w:pPr>
    </w:p>
    <w:p w:rsidR="00B60F52" w:rsidRDefault="00B60F52" w:rsidP="0046022F">
      <w:pPr>
        <w:spacing w:after="0"/>
      </w:pPr>
      <w:r w:rsidRPr="00A90550">
        <w:rPr>
          <w:b/>
          <w:u w:val="single"/>
        </w:rPr>
        <w:t>Caso de Uso del Negocio</w:t>
      </w:r>
      <w:proofErr w:type="gramStart"/>
      <w:r w:rsidRPr="00A90550">
        <w:rPr>
          <w:b/>
          <w:u w:val="single"/>
        </w:rPr>
        <w:t xml:space="preserve">:  </w:t>
      </w:r>
      <w:r>
        <w:rPr>
          <w:b/>
          <w:u w:val="single"/>
        </w:rPr>
        <w:t>“</w:t>
      </w:r>
      <w:proofErr w:type="gramEnd"/>
      <w:r>
        <w:rPr>
          <w:b/>
          <w:u w:val="single"/>
        </w:rPr>
        <w:t>Embalaje y carga”</w:t>
      </w:r>
    </w:p>
    <w:p w:rsidR="00B60F52" w:rsidRDefault="009750D0" w:rsidP="0046022F">
      <w:pPr>
        <w:spacing w:after="0"/>
      </w:pPr>
      <w:r>
        <w:t xml:space="preserve">Desde el recibimiento del pedido de stock por parte del responsable de reposición de la central hasta </w:t>
      </w:r>
      <w:r w:rsidR="00804F81">
        <w:t xml:space="preserve">la carga de la </w:t>
      </w:r>
      <w:r w:rsidR="00436415">
        <w:t>mercadería</w:t>
      </w:r>
      <w:r w:rsidR="00804F81">
        <w:t xml:space="preserve"> en el </w:t>
      </w:r>
      <w:r w:rsidR="00436415">
        <w:t>vehículo</w:t>
      </w:r>
      <w:r>
        <w:rPr>
          <w:color w:val="FF0000"/>
        </w:rPr>
        <w:t>.</w:t>
      </w:r>
    </w:p>
    <w:p w:rsidR="002B3F27" w:rsidRDefault="009750D0" w:rsidP="0046022F">
      <w:pPr>
        <w:spacing w:after="0"/>
      </w:pPr>
      <w:r>
        <w:t xml:space="preserve">1) El </w:t>
      </w:r>
      <w:r w:rsidRPr="009750D0">
        <w:rPr>
          <w:b/>
        </w:rPr>
        <w:t>responsable de reposición de la central</w:t>
      </w:r>
      <w:r>
        <w:t xml:space="preserve"> recibe</w:t>
      </w:r>
      <w:r w:rsidR="002B3F27">
        <w:t xml:space="preserve"> un </w:t>
      </w:r>
      <w:r>
        <w:rPr>
          <w:color w:val="FF0000"/>
        </w:rPr>
        <w:t xml:space="preserve">pedido </w:t>
      </w:r>
      <w:r w:rsidR="002B3F27" w:rsidRPr="00B868E3">
        <w:rPr>
          <w:color w:val="FF0000"/>
        </w:rPr>
        <w:t>de stock</w:t>
      </w:r>
      <w:r w:rsidR="002B3F27">
        <w:t xml:space="preserve">, que ya fue aprobado y empieza a la separación física de la </w:t>
      </w:r>
      <w:r w:rsidR="002B3F27" w:rsidRPr="00B868E3">
        <w:rPr>
          <w:color w:val="FF0000"/>
        </w:rPr>
        <w:t>mercadería</w:t>
      </w:r>
      <w:r w:rsidR="002B3F27">
        <w:t xml:space="preserve">, mandara a </w:t>
      </w:r>
      <w:r w:rsidRPr="00B868E3">
        <w:rPr>
          <w:b/>
        </w:rPr>
        <w:t>almacén</w:t>
      </w:r>
      <w:r w:rsidR="002B3F27">
        <w:t xml:space="preserve"> un documento de </w:t>
      </w:r>
      <w:proofErr w:type="spellStart"/>
      <w:r w:rsidR="002B3F27" w:rsidRPr="00B868E3">
        <w:rPr>
          <w:color w:val="FF0000"/>
        </w:rPr>
        <w:t>packing</w:t>
      </w:r>
      <w:proofErr w:type="spellEnd"/>
      <w:r w:rsidR="002B3F27" w:rsidRPr="00B868E3">
        <w:rPr>
          <w:color w:val="FF0000"/>
        </w:rPr>
        <w:t xml:space="preserve"> </w:t>
      </w:r>
      <w:proofErr w:type="spellStart"/>
      <w:r w:rsidR="002B3F27" w:rsidRPr="00B868E3">
        <w:rPr>
          <w:color w:val="FF0000"/>
        </w:rPr>
        <w:t>list</w:t>
      </w:r>
      <w:proofErr w:type="spellEnd"/>
      <w:r w:rsidR="002B3F27">
        <w:t>.</w:t>
      </w:r>
    </w:p>
    <w:p w:rsidR="00B60F52" w:rsidRPr="002B3F27" w:rsidRDefault="002B3F27" w:rsidP="0046022F">
      <w:pPr>
        <w:spacing w:after="0"/>
      </w:pPr>
      <w:r>
        <w:t xml:space="preserve">2) El </w:t>
      </w:r>
      <w:r w:rsidRPr="002B3F27">
        <w:rPr>
          <w:b/>
        </w:rPr>
        <w:t xml:space="preserve">responsable de </w:t>
      </w:r>
      <w:r w:rsidR="009750D0" w:rsidRPr="002B3F27">
        <w:rPr>
          <w:b/>
        </w:rPr>
        <w:t>reposición</w:t>
      </w:r>
      <w:r w:rsidRPr="002B3F27">
        <w:rPr>
          <w:b/>
        </w:rPr>
        <w:t xml:space="preserve"> de la central</w:t>
      </w:r>
      <w:r>
        <w:rPr>
          <w:b/>
        </w:rPr>
        <w:t xml:space="preserve"> </w:t>
      </w:r>
      <w:r>
        <w:t xml:space="preserve">consulta a </w:t>
      </w:r>
      <w:r w:rsidR="009750D0" w:rsidRPr="00B868E3">
        <w:rPr>
          <w:b/>
        </w:rPr>
        <w:t>logística</w:t>
      </w:r>
      <w:r>
        <w:t xml:space="preserve"> que </w:t>
      </w:r>
      <w:r w:rsidR="009750D0" w:rsidRPr="00B868E3">
        <w:rPr>
          <w:color w:val="FF0000"/>
        </w:rPr>
        <w:t>vehículo</w:t>
      </w:r>
      <w:r w:rsidRPr="00B868E3">
        <w:rPr>
          <w:color w:val="FF0000"/>
        </w:rPr>
        <w:t xml:space="preserve"> </w:t>
      </w:r>
      <w:r>
        <w:t xml:space="preserve">va a realizar el </w:t>
      </w:r>
      <w:r w:rsidRPr="00B868E3">
        <w:rPr>
          <w:color w:val="FF0000"/>
        </w:rPr>
        <w:t xml:space="preserve">viaje </w:t>
      </w:r>
      <w:r>
        <w:t xml:space="preserve">y también se lo pasa al responsable de </w:t>
      </w:r>
      <w:r w:rsidR="009750D0" w:rsidRPr="00B868E3">
        <w:rPr>
          <w:b/>
        </w:rPr>
        <w:t>almacén</w:t>
      </w:r>
      <w:r>
        <w:t>.</w:t>
      </w:r>
    </w:p>
    <w:p w:rsidR="002B3F27" w:rsidRDefault="002B3F27" w:rsidP="0046022F">
      <w:pPr>
        <w:spacing w:after="0"/>
      </w:pPr>
      <w:r>
        <w:t xml:space="preserve">3) el </w:t>
      </w:r>
      <w:r w:rsidRPr="002B3F27">
        <w:rPr>
          <w:b/>
        </w:rPr>
        <w:t xml:space="preserve">responsable de </w:t>
      </w:r>
      <w:r w:rsidR="009750D0" w:rsidRPr="002B3F27">
        <w:rPr>
          <w:b/>
        </w:rPr>
        <w:t>almacén</w:t>
      </w:r>
      <w:r>
        <w:t xml:space="preserve"> que recibe el </w:t>
      </w:r>
      <w:proofErr w:type="spellStart"/>
      <w:r w:rsidRPr="00B868E3">
        <w:rPr>
          <w:color w:val="FF0000"/>
        </w:rPr>
        <w:t>packing</w:t>
      </w:r>
      <w:proofErr w:type="spellEnd"/>
      <w:r w:rsidRPr="00B868E3">
        <w:rPr>
          <w:color w:val="FF0000"/>
        </w:rPr>
        <w:t xml:space="preserve"> </w:t>
      </w:r>
      <w:proofErr w:type="spellStart"/>
      <w:r w:rsidRPr="00B868E3">
        <w:rPr>
          <w:color w:val="FF0000"/>
        </w:rPr>
        <w:t>list</w:t>
      </w:r>
      <w:proofErr w:type="spellEnd"/>
      <w:r>
        <w:t xml:space="preserve">, comienza el embalaje para ser cargado en el </w:t>
      </w:r>
      <w:r w:rsidR="009750D0" w:rsidRPr="00B868E3">
        <w:rPr>
          <w:color w:val="FF0000"/>
        </w:rPr>
        <w:t>vehículo</w:t>
      </w:r>
      <w:r w:rsidRPr="00B868E3">
        <w:rPr>
          <w:color w:val="FF0000"/>
        </w:rPr>
        <w:t xml:space="preserve"> </w:t>
      </w:r>
      <w:r>
        <w:t xml:space="preserve">seleccionado por </w:t>
      </w:r>
      <w:r w:rsidR="009750D0" w:rsidRPr="00B868E3">
        <w:rPr>
          <w:b/>
        </w:rPr>
        <w:t>logística</w:t>
      </w:r>
      <w:r>
        <w:t xml:space="preserve">, para dar lugar al </w:t>
      </w:r>
      <w:r w:rsidRPr="00B868E3">
        <w:rPr>
          <w:color w:val="FF0000"/>
        </w:rPr>
        <w:t>viaje</w:t>
      </w:r>
    </w:p>
    <w:p w:rsidR="00804F81" w:rsidRDefault="00804F81" w:rsidP="0046022F">
      <w:pPr>
        <w:spacing w:after="0"/>
      </w:pPr>
    </w:p>
    <w:p w:rsidR="00804F81" w:rsidRDefault="00804F81" w:rsidP="0046022F">
      <w:pPr>
        <w:spacing w:after="0"/>
        <w:rPr>
          <w:b/>
          <w:u w:val="single"/>
        </w:rPr>
      </w:pPr>
      <w:r w:rsidRPr="00804F81">
        <w:rPr>
          <w:b/>
          <w:u w:val="single"/>
        </w:rPr>
        <w:t>Caso de uso</w:t>
      </w:r>
      <w:proofErr w:type="gramStart"/>
      <w:r w:rsidRPr="00804F81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  <w:r w:rsidRPr="00804F81">
        <w:rPr>
          <w:b/>
          <w:u w:val="single"/>
        </w:rPr>
        <w:t>“</w:t>
      </w:r>
      <w:proofErr w:type="gramEnd"/>
      <w:r w:rsidRPr="00804F81">
        <w:rPr>
          <w:b/>
          <w:u w:val="single"/>
        </w:rPr>
        <w:t xml:space="preserve">recibir </w:t>
      </w:r>
      <w:proofErr w:type="spellStart"/>
      <w:r w:rsidRPr="00804F81">
        <w:rPr>
          <w:b/>
          <w:u w:val="single"/>
        </w:rPr>
        <w:t>mercaderia</w:t>
      </w:r>
      <w:proofErr w:type="spellEnd"/>
      <w:r w:rsidRPr="00804F81">
        <w:rPr>
          <w:b/>
          <w:u w:val="single"/>
        </w:rPr>
        <w:t>”</w:t>
      </w:r>
    </w:p>
    <w:p w:rsidR="00804F81" w:rsidRPr="00804F81" w:rsidRDefault="00804F81" w:rsidP="0046022F">
      <w:pPr>
        <w:spacing w:after="0"/>
      </w:pPr>
      <w:r>
        <w:t>Desde el envío del vehículo hasta la aceptación de la mercadería en la sucursal</w:t>
      </w:r>
    </w:p>
    <w:p w:rsidR="002B3F27" w:rsidRDefault="00804F81" w:rsidP="0046022F">
      <w:pPr>
        <w:spacing w:after="0"/>
      </w:pPr>
      <w:r>
        <w:t>1</w:t>
      </w:r>
      <w:r w:rsidR="002B3F27">
        <w:t>)</w:t>
      </w:r>
      <w:r>
        <w:t xml:space="preserve"> </w:t>
      </w:r>
      <w:r w:rsidR="00DD3A6E" w:rsidRPr="00A538FA">
        <w:rPr>
          <w:b/>
        </w:rPr>
        <w:t>Logística</w:t>
      </w:r>
      <w:r w:rsidR="00FF3293">
        <w:t xml:space="preserve"> decidirá la mejor ruta para entregar el pedido a destino.</w:t>
      </w:r>
    </w:p>
    <w:p w:rsidR="002B3F27" w:rsidRDefault="00804F81" w:rsidP="0046022F">
      <w:pPr>
        <w:spacing w:after="0"/>
      </w:pPr>
      <w:r>
        <w:t>2</w:t>
      </w:r>
      <w:r w:rsidR="002B3F27">
        <w:t xml:space="preserve">) cuando el </w:t>
      </w:r>
      <w:r w:rsidR="009750D0" w:rsidRPr="00B868E3">
        <w:rPr>
          <w:color w:val="FF0000"/>
        </w:rPr>
        <w:t>vehículo</w:t>
      </w:r>
      <w:r w:rsidR="002B3F27" w:rsidRPr="00B868E3">
        <w:rPr>
          <w:color w:val="FF0000"/>
        </w:rPr>
        <w:t xml:space="preserve"> </w:t>
      </w:r>
      <w:r w:rsidR="002B3F27">
        <w:t xml:space="preserve">llega a destino, procede a la descarga de la </w:t>
      </w:r>
      <w:r w:rsidR="002B3F27" w:rsidRPr="00B868E3">
        <w:rPr>
          <w:color w:val="FF0000"/>
        </w:rPr>
        <w:t>mercadería</w:t>
      </w:r>
      <w:r w:rsidR="002B3F27">
        <w:t xml:space="preserve"> y el </w:t>
      </w:r>
      <w:r w:rsidR="002B3F27" w:rsidRPr="00B868E3">
        <w:rPr>
          <w:b/>
        </w:rPr>
        <w:t>responsable de control de stock</w:t>
      </w:r>
      <w:r w:rsidR="002B3F27">
        <w:t xml:space="preserve"> deberá firmar la entrega del </w:t>
      </w:r>
      <w:r w:rsidR="002B3F27" w:rsidRPr="00B868E3">
        <w:rPr>
          <w:color w:val="FF0000"/>
        </w:rPr>
        <w:t>pedido</w:t>
      </w:r>
      <w:r w:rsidR="00B868E3">
        <w:t xml:space="preserve">. Luego de eso el </w:t>
      </w:r>
      <w:r w:rsidR="009750D0" w:rsidRPr="00B868E3">
        <w:rPr>
          <w:color w:val="FF0000"/>
        </w:rPr>
        <w:t>vehículo</w:t>
      </w:r>
      <w:r w:rsidR="00B868E3" w:rsidRPr="00B868E3">
        <w:rPr>
          <w:color w:val="FF0000"/>
        </w:rPr>
        <w:t xml:space="preserve"> </w:t>
      </w:r>
      <w:r w:rsidR="00B868E3">
        <w:t xml:space="preserve">deberá volver al garaje he informar a </w:t>
      </w:r>
      <w:r w:rsidR="00B868E3" w:rsidRPr="00B868E3">
        <w:rPr>
          <w:b/>
        </w:rPr>
        <w:t>logística</w:t>
      </w:r>
      <w:r w:rsidR="00B868E3">
        <w:t xml:space="preserve"> que se encuentra disponible.</w:t>
      </w:r>
    </w:p>
    <w:p w:rsidR="009750D0" w:rsidRDefault="009750D0" w:rsidP="0046022F">
      <w:pPr>
        <w:spacing w:after="0"/>
      </w:pPr>
    </w:p>
    <w:p w:rsidR="009750D0" w:rsidRDefault="009750D0" w:rsidP="0046022F">
      <w:pPr>
        <w:spacing w:after="0"/>
      </w:pPr>
    </w:p>
    <w:p w:rsidR="009750D0" w:rsidRPr="009750D0" w:rsidRDefault="009750D0" w:rsidP="0046022F">
      <w:pPr>
        <w:spacing w:after="0"/>
        <w:rPr>
          <w:b/>
          <w:sz w:val="24"/>
          <w:u w:val="single"/>
        </w:rPr>
      </w:pPr>
      <w:r w:rsidRPr="009750D0">
        <w:rPr>
          <w:b/>
          <w:sz w:val="24"/>
          <w:u w:val="single"/>
        </w:rPr>
        <w:t xml:space="preserve">Caso de uso del negocio: controlar disponibilidad de </w:t>
      </w:r>
      <w:proofErr w:type="spellStart"/>
      <w:r w:rsidRPr="009750D0">
        <w:rPr>
          <w:b/>
          <w:sz w:val="24"/>
          <w:u w:val="single"/>
        </w:rPr>
        <w:t>vehiculo</w:t>
      </w:r>
      <w:proofErr w:type="spellEnd"/>
    </w:p>
    <w:p w:rsidR="009750D0" w:rsidRDefault="009750D0" w:rsidP="0046022F">
      <w:pPr>
        <w:spacing w:after="0"/>
      </w:pPr>
      <w:r>
        <w:t xml:space="preserve">Desde la solicitud de </w:t>
      </w:r>
      <w:r w:rsidR="00556FB2">
        <w:t>vehículo</w:t>
      </w:r>
      <w:r>
        <w:t xml:space="preserve"> de central hasta la respuesta de logística a </w:t>
      </w:r>
      <w:r w:rsidR="00556FB2">
        <w:t>central</w:t>
      </w:r>
    </w:p>
    <w:p w:rsidR="009750D0" w:rsidRDefault="009750D0" w:rsidP="0046022F">
      <w:pPr>
        <w:pStyle w:val="Prrafodelista"/>
        <w:numPr>
          <w:ilvl w:val="0"/>
          <w:numId w:val="6"/>
        </w:numPr>
        <w:spacing w:after="0"/>
        <w:ind w:left="0"/>
      </w:pPr>
      <w:r>
        <w:t xml:space="preserve">El </w:t>
      </w:r>
      <w:r w:rsidRPr="00AF7CDD">
        <w:rPr>
          <w:b/>
        </w:rPr>
        <w:t xml:space="preserve">responsable de la </w:t>
      </w:r>
      <w:r w:rsidR="00556FB2" w:rsidRPr="00AF7CDD">
        <w:rPr>
          <w:b/>
        </w:rPr>
        <w:t>reposición</w:t>
      </w:r>
      <w:r w:rsidRPr="00AF7CDD">
        <w:rPr>
          <w:b/>
        </w:rPr>
        <w:t xml:space="preserve"> de la central</w:t>
      </w:r>
      <w:r>
        <w:t xml:space="preserve"> envía la </w:t>
      </w:r>
      <w:r w:rsidRPr="00AF7CDD">
        <w:rPr>
          <w:color w:val="FF0000"/>
        </w:rPr>
        <w:t xml:space="preserve">solicitud de pedido de un </w:t>
      </w:r>
      <w:r w:rsidR="00556FB2" w:rsidRPr="00AF7CDD">
        <w:rPr>
          <w:color w:val="FF0000"/>
        </w:rPr>
        <w:t>vehículo</w:t>
      </w:r>
      <w:r w:rsidRPr="00AF7CDD">
        <w:rPr>
          <w:color w:val="FF0000"/>
        </w:rPr>
        <w:t xml:space="preserve"> </w:t>
      </w:r>
      <w:r>
        <w:t xml:space="preserve">a </w:t>
      </w:r>
      <w:r w:rsidR="00556FB2" w:rsidRPr="00AF7CDD">
        <w:rPr>
          <w:b/>
        </w:rPr>
        <w:t>logística</w:t>
      </w:r>
    </w:p>
    <w:p w:rsidR="009750D0" w:rsidRDefault="009750D0" w:rsidP="0046022F">
      <w:pPr>
        <w:pStyle w:val="Prrafodelista"/>
        <w:numPr>
          <w:ilvl w:val="0"/>
          <w:numId w:val="6"/>
        </w:numPr>
        <w:spacing w:after="0"/>
        <w:ind w:left="0"/>
      </w:pPr>
      <w:r w:rsidRPr="00AF7CDD">
        <w:rPr>
          <w:b/>
        </w:rPr>
        <w:t>Logística</w:t>
      </w:r>
      <w:r>
        <w:t xml:space="preserve"> recibe la </w:t>
      </w:r>
      <w:r w:rsidRPr="00AF7CDD">
        <w:rPr>
          <w:color w:val="FF0000"/>
        </w:rPr>
        <w:t>solicitud de pedido</w:t>
      </w:r>
      <w:r>
        <w:t xml:space="preserve"> y analiza la disponibilidad de los mismos</w:t>
      </w:r>
    </w:p>
    <w:p w:rsidR="009750D0" w:rsidRDefault="009750D0" w:rsidP="0046022F">
      <w:pPr>
        <w:pStyle w:val="Prrafodelista"/>
        <w:numPr>
          <w:ilvl w:val="0"/>
          <w:numId w:val="6"/>
        </w:numPr>
        <w:spacing w:after="0"/>
        <w:ind w:left="0"/>
      </w:pPr>
      <w:r>
        <w:t xml:space="preserve">En caso de tener disponibilidad le envía la información de que </w:t>
      </w:r>
      <w:r w:rsidR="00556FB2" w:rsidRPr="00AF7CDD">
        <w:rPr>
          <w:color w:val="FF0000"/>
        </w:rPr>
        <w:t>vehículo</w:t>
      </w:r>
      <w:r w:rsidRPr="00AF7CDD">
        <w:rPr>
          <w:color w:val="FF0000"/>
        </w:rPr>
        <w:t xml:space="preserve"> </w:t>
      </w:r>
      <w:r>
        <w:t xml:space="preserve">realizara el </w:t>
      </w:r>
      <w:r w:rsidRPr="00AF7CDD">
        <w:rPr>
          <w:color w:val="FF0000"/>
        </w:rPr>
        <w:t xml:space="preserve">viaje </w:t>
      </w:r>
      <w:r>
        <w:t xml:space="preserve">al </w:t>
      </w:r>
      <w:r w:rsidR="00556FB2" w:rsidRPr="00AF7CDD">
        <w:rPr>
          <w:b/>
        </w:rPr>
        <w:t>responsable</w:t>
      </w:r>
      <w:r w:rsidRPr="00AF7CDD">
        <w:rPr>
          <w:b/>
        </w:rPr>
        <w:t xml:space="preserve"> de la central</w:t>
      </w:r>
      <w:r>
        <w:t xml:space="preserve"> y actualiza el estado en la base de datos de vehículos disponibles a “en uso”. En caso de no tener disponibilidad le envía la información </w:t>
      </w:r>
      <w:r w:rsidR="00556FB2" w:rsidRPr="00AF7CDD">
        <w:rPr>
          <w:color w:val="FF0000"/>
        </w:rPr>
        <w:t>vehículo</w:t>
      </w:r>
      <w:r w:rsidRPr="00AF7CDD">
        <w:rPr>
          <w:color w:val="FF0000"/>
        </w:rPr>
        <w:t xml:space="preserve"> </w:t>
      </w:r>
      <w:r>
        <w:t>faltante y fecha futura posible de disponibilida</w:t>
      </w:r>
      <w:r w:rsidR="00556FB2">
        <w:t>d.</w:t>
      </w:r>
    </w:p>
    <w:p w:rsidR="00B60F52" w:rsidRDefault="00B60F52" w:rsidP="0046022F">
      <w:pPr>
        <w:spacing w:after="0"/>
      </w:pPr>
    </w:p>
    <w:p w:rsidR="00B60F52" w:rsidRDefault="00B60F52" w:rsidP="0046022F">
      <w:pPr>
        <w:spacing w:after="0"/>
      </w:pPr>
    </w:p>
    <w:p w:rsidR="00080A66" w:rsidRDefault="00080A66" w:rsidP="0046022F">
      <w:pPr>
        <w:spacing w:after="0"/>
      </w:pPr>
    </w:p>
    <w:p w:rsidR="0034702B" w:rsidRDefault="0034702B" w:rsidP="0046022F">
      <w:pPr>
        <w:spacing w:after="0"/>
      </w:pPr>
    </w:p>
    <w:p w:rsidR="0034702B" w:rsidRDefault="0034702B" w:rsidP="0046022F">
      <w:pPr>
        <w:spacing w:after="0"/>
      </w:pPr>
    </w:p>
    <w:p w:rsidR="0034702B" w:rsidRPr="00177849" w:rsidRDefault="00177849" w:rsidP="00177849">
      <w:pPr>
        <w:spacing w:after="0"/>
        <w:jc w:val="center"/>
        <w:rPr>
          <w:b/>
          <w:color w:val="FF0000"/>
          <w:sz w:val="36"/>
          <w:szCs w:val="36"/>
        </w:rPr>
      </w:pPr>
      <w:r w:rsidRPr="00177849">
        <w:rPr>
          <w:b/>
          <w:color w:val="FF0000"/>
          <w:sz w:val="36"/>
          <w:szCs w:val="36"/>
        </w:rPr>
        <w:lastRenderedPageBreak/>
        <w:t>ES</w:t>
      </w:r>
      <w:bookmarkStart w:id="0" w:name="_GoBack"/>
      <w:bookmarkEnd w:id="0"/>
      <w:r w:rsidRPr="00177849">
        <w:rPr>
          <w:b/>
          <w:color w:val="FF0000"/>
          <w:sz w:val="36"/>
          <w:szCs w:val="36"/>
        </w:rPr>
        <w:t>TOS CASOS DE USO NO FUERON MODELADOS</w:t>
      </w:r>
    </w:p>
    <w:p w:rsidR="00177849" w:rsidRDefault="00177849" w:rsidP="0046022F">
      <w:pPr>
        <w:spacing w:after="0"/>
      </w:pPr>
    </w:p>
    <w:p w:rsidR="00177849" w:rsidRDefault="00177849" w:rsidP="0046022F">
      <w:pPr>
        <w:spacing w:after="0"/>
      </w:pPr>
    </w:p>
    <w:p w:rsidR="00080A66" w:rsidRPr="00735F30" w:rsidRDefault="00080A66" w:rsidP="0046022F">
      <w:pPr>
        <w:spacing w:after="0"/>
      </w:pPr>
      <w:r w:rsidRPr="00A90550">
        <w:rPr>
          <w:b/>
          <w:u w:val="single"/>
        </w:rPr>
        <w:t>Caso de Uso del Negocio</w:t>
      </w:r>
      <w:proofErr w:type="gramStart"/>
      <w:r w:rsidRPr="00A90550">
        <w:rPr>
          <w:b/>
          <w:u w:val="single"/>
        </w:rPr>
        <w:t xml:space="preserve">: </w:t>
      </w:r>
      <w:r w:rsidR="00CE1BC8" w:rsidRPr="00A90550">
        <w:rPr>
          <w:b/>
          <w:u w:val="single"/>
        </w:rPr>
        <w:t xml:space="preserve"> Desde</w:t>
      </w:r>
      <w:proofErr w:type="gramEnd"/>
      <w:r w:rsidR="00CE1BC8" w:rsidRPr="00A90550">
        <w:rPr>
          <w:b/>
          <w:u w:val="single"/>
        </w:rPr>
        <w:t xml:space="preserve"> la Solicitud de Compra de Materia Prima hasta la </w:t>
      </w:r>
      <w:r w:rsidR="008575E5">
        <w:rPr>
          <w:b/>
          <w:u w:val="single"/>
        </w:rPr>
        <w:t>respuesta</w:t>
      </w:r>
      <w:r w:rsidR="00CE1BC8" w:rsidRPr="00A90550">
        <w:rPr>
          <w:b/>
          <w:u w:val="single"/>
        </w:rPr>
        <w:t xml:space="preserve"> del pedido a </w:t>
      </w:r>
      <w:r w:rsidR="008575E5">
        <w:rPr>
          <w:b/>
          <w:u w:val="single"/>
        </w:rPr>
        <w:t>confección</w:t>
      </w:r>
      <w:r w:rsidR="00CE1BC8" w:rsidRPr="00A90550">
        <w:rPr>
          <w:b/>
          <w:u w:val="single"/>
        </w:rPr>
        <w:t>.</w:t>
      </w:r>
      <w:r w:rsidR="00735F30">
        <w:rPr>
          <w:b/>
          <w:u w:val="single"/>
        </w:rPr>
        <w:t xml:space="preserve"> </w:t>
      </w:r>
    </w:p>
    <w:p w:rsidR="00CE1BC8" w:rsidRDefault="00CE1BC8" w:rsidP="0046022F">
      <w:pPr>
        <w:pStyle w:val="Prrafodelista"/>
        <w:numPr>
          <w:ilvl w:val="0"/>
          <w:numId w:val="3"/>
        </w:numPr>
        <w:spacing w:after="0"/>
        <w:ind w:left="0"/>
      </w:pPr>
      <w:r>
        <w:t xml:space="preserve">El </w:t>
      </w:r>
      <w:r w:rsidRPr="00CE1BC8">
        <w:rPr>
          <w:b/>
        </w:rPr>
        <w:t>Responsable de Compras</w:t>
      </w:r>
      <w:r>
        <w:t xml:space="preserve"> recibe</w:t>
      </w:r>
      <w:r w:rsidR="00735F30" w:rsidRPr="00735F30">
        <w:t xml:space="preserve"> </w:t>
      </w:r>
      <w:r>
        <w:t xml:space="preserve">una </w:t>
      </w:r>
      <w:r w:rsidRPr="00CE1BC8">
        <w:rPr>
          <w:color w:val="FF0000"/>
        </w:rPr>
        <w:t>Solicitud de Compra de Materia Prima</w:t>
      </w:r>
      <w:r>
        <w:t xml:space="preserve"> de </w:t>
      </w:r>
      <w:r w:rsidR="008575E5">
        <w:rPr>
          <w:b/>
        </w:rPr>
        <w:t>Confección</w:t>
      </w:r>
      <w:r w:rsidR="00873637">
        <w:t>,</w:t>
      </w:r>
      <w:r>
        <w:t xml:space="preserve"> </w:t>
      </w:r>
      <w:r w:rsidR="00735F30">
        <w:t xml:space="preserve">selecciona proveedor </w:t>
      </w:r>
      <w:r w:rsidR="00873637">
        <w:t xml:space="preserve">para efectuar la compra de materia prima </w:t>
      </w:r>
      <w:r w:rsidR="00735F30">
        <w:t xml:space="preserve">y genera </w:t>
      </w:r>
      <w:r>
        <w:t xml:space="preserve">una </w:t>
      </w:r>
      <w:r w:rsidR="008575E5">
        <w:rPr>
          <w:color w:val="FF0000"/>
        </w:rPr>
        <w:t>orden</w:t>
      </w:r>
      <w:r w:rsidR="008575E5" w:rsidRPr="00CE1BC8">
        <w:rPr>
          <w:color w:val="FF0000"/>
        </w:rPr>
        <w:t xml:space="preserve"> </w:t>
      </w:r>
      <w:r w:rsidRPr="00CE1BC8">
        <w:rPr>
          <w:color w:val="FF0000"/>
        </w:rPr>
        <w:t>de Compras</w:t>
      </w:r>
      <w:r>
        <w:t xml:space="preserve"> a </w:t>
      </w:r>
      <w:r w:rsidRPr="00CE1BC8">
        <w:rPr>
          <w:b/>
        </w:rPr>
        <w:t>Proveedores</w:t>
      </w:r>
      <w:r w:rsidR="00E4642F">
        <w:rPr>
          <w:b/>
        </w:rPr>
        <w:t xml:space="preserve"> </w:t>
      </w:r>
      <w:r w:rsidR="008575E5">
        <w:rPr>
          <w:b/>
        </w:rPr>
        <w:t xml:space="preserve">(crear </w:t>
      </w:r>
      <w:proofErr w:type="spellStart"/>
      <w:r w:rsidR="008575E5">
        <w:rPr>
          <w:b/>
        </w:rPr>
        <w:t>cu</w:t>
      </w:r>
      <w:proofErr w:type="spellEnd"/>
      <w:r w:rsidR="008575E5">
        <w:rPr>
          <w:b/>
        </w:rPr>
        <w:t xml:space="preserve"> de selección de </w:t>
      </w:r>
      <w:r w:rsidR="00E4642F">
        <w:rPr>
          <w:b/>
        </w:rPr>
        <w:t>proveedores</w:t>
      </w:r>
      <w:r w:rsidR="008575E5">
        <w:rPr>
          <w:b/>
        </w:rPr>
        <w:t>)</w:t>
      </w:r>
      <w:r>
        <w:t>.</w:t>
      </w:r>
    </w:p>
    <w:p w:rsidR="00CE1BC8" w:rsidRPr="0034702B" w:rsidRDefault="00A90550" w:rsidP="0046022F">
      <w:pPr>
        <w:pStyle w:val="Prrafodelista"/>
        <w:numPr>
          <w:ilvl w:val="0"/>
          <w:numId w:val="3"/>
        </w:numPr>
        <w:spacing w:after="0"/>
        <w:ind w:left="0"/>
      </w:pPr>
      <w:r w:rsidRPr="0034702B">
        <w:t xml:space="preserve">El </w:t>
      </w:r>
      <w:r w:rsidRPr="0034702B">
        <w:rPr>
          <w:b/>
        </w:rPr>
        <w:t>Responsable de Compras</w:t>
      </w:r>
      <w:r w:rsidRPr="0034702B">
        <w:t xml:space="preserve"> notifica a </w:t>
      </w:r>
      <w:r w:rsidR="0034702B" w:rsidRPr="0034702B">
        <w:rPr>
          <w:b/>
        </w:rPr>
        <w:t>C</w:t>
      </w:r>
      <w:r w:rsidR="008575E5" w:rsidRPr="0034702B">
        <w:rPr>
          <w:b/>
        </w:rPr>
        <w:t>onfección</w:t>
      </w:r>
      <w:r w:rsidR="008575E5" w:rsidRPr="0034702B">
        <w:t xml:space="preserve"> </w:t>
      </w:r>
      <w:r w:rsidRPr="0034702B">
        <w:t>los plazos de entreg</w:t>
      </w:r>
      <w:r w:rsidR="0034702B">
        <w:t>a.</w:t>
      </w:r>
      <w:r w:rsidRPr="0034702B">
        <w:t xml:space="preserve"> </w:t>
      </w:r>
    </w:p>
    <w:p w:rsidR="00006D4F" w:rsidRDefault="00006D4F" w:rsidP="0046022F">
      <w:pPr>
        <w:spacing w:after="0"/>
        <w:rPr>
          <w:u w:val="single"/>
        </w:rPr>
      </w:pPr>
    </w:p>
    <w:p w:rsidR="00006D4F" w:rsidRPr="0034702B" w:rsidRDefault="00006D4F" w:rsidP="0034702B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>Actores</w:t>
      </w:r>
      <w:r w:rsidR="00E4642F" w:rsidRPr="0034702B">
        <w:rPr>
          <w:b/>
          <w:highlight w:val="lightGray"/>
        </w:rPr>
        <w:t xml:space="preserve">: </w:t>
      </w:r>
      <w:r w:rsidR="00E4642F" w:rsidRPr="0034702B">
        <w:rPr>
          <w:highlight w:val="lightGray"/>
        </w:rPr>
        <w:t>Responsable de compras, responsable de stock de confección, proveedor, responsable de compras</w:t>
      </w:r>
    </w:p>
    <w:p w:rsidR="00E4642F" w:rsidRPr="0034702B" w:rsidRDefault="00E4642F" w:rsidP="0034702B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Solicitud, Materia prima, orden de compra</w:t>
      </w:r>
    </w:p>
    <w:p w:rsidR="00E4642F" w:rsidRPr="0034702B" w:rsidRDefault="00E4642F" w:rsidP="0034702B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 xml:space="preserve">Selección de proveedores, </w:t>
      </w:r>
      <w:r w:rsidR="007B4DF8" w:rsidRPr="0034702B">
        <w:rPr>
          <w:highlight w:val="lightGray"/>
        </w:rPr>
        <w:t>compra de materia prima</w:t>
      </w:r>
    </w:p>
    <w:p w:rsidR="00B60F52" w:rsidRDefault="00B60F52" w:rsidP="0046022F">
      <w:pPr>
        <w:spacing w:after="0"/>
        <w:rPr>
          <w:b/>
          <w:u w:val="single"/>
        </w:rPr>
      </w:pPr>
    </w:p>
    <w:p w:rsidR="00E4642F" w:rsidRPr="00006D4F" w:rsidRDefault="00A538FA" w:rsidP="0046022F">
      <w:pPr>
        <w:spacing w:after="0"/>
      </w:pPr>
      <w:r>
        <w:t xml:space="preserve">Falta: Reposición de </w:t>
      </w:r>
      <w:r w:rsidR="001D3E7B">
        <w:t>Mercadería</w:t>
      </w:r>
      <w:r>
        <w:t xml:space="preserve"> (Compra) -&gt; </w:t>
      </w:r>
      <w:r w:rsidR="001D3E7B">
        <w:t>Análisis</w:t>
      </w:r>
      <w:r>
        <w:t xml:space="preserve"> de Compra, Confección (</w:t>
      </w:r>
      <w:proofErr w:type="gramStart"/>
      <w:r>
        <w:t>¿ no</w:t>
      </w:r>
      <w:proofErr w:type="gramEnd"/>
      <w:r>
        <w:t xml:space="preserve"> pensamos automatizar este proceso)</w:t>
      </w:r>
    </w:p>
    <w:sectPr w:rsidR="00E4642F" w:rsidRPr="00006D4F" w:rsidSect="001333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3090"/>
    <w:multiLevelType w:val="hybridMultilevel"/>
    <w:tmpl w:val="B9441C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9"/>
    <w:rsid w:val="00006D4F"/>
    <w:rsid w:val="00075543"/>
    <w:rsid w:val="00080A66"/>
    <w:rsid w:val="000C7FB8"/>
    <w:rsid w:val="000F32EF"/>
    <w:rsid w:val="001333EB"/>
    <w:rsid w:val="00147326"/>
    <w:rsid w:val="00152FC4"/>
    <w:rsid w:val="00177849"/>
    <w:rsid w:val="001C0BB2"/>
    <w:rsid w:val="001D3E7B"/>
    <w:rsid w:val="00242578"/>
    <w:rsid w:val="002837CA"/>
    <w:rsid w:val="002B3F27"/>
    <w:rsid w:val="002C1D5C"/>
    <w:rsid w:val="0034702B"/>
    <w:rsid w:val="0037300A"/>
    <w:rsid w:val="00436415"/>
    <w:rsid w:val="0046022F"/>
    <w:rsid w:val="004F0C84"/>
    <w:rsid w:val="00556FB2"/>
    <w:rsid w:val="00594EB1"/>
    <w:rsid w:val="005E0617"/>
    <w:rsid w:val="005F6055"/>
    <w:rsid w:val="00640D4F"/>
    <w:rsid w:val="00734B88"/>
    <w:rsid w:val="00735F30"/>
    <w:rsid w:val="007B4DF8"/>
    <w:rsid w:val="007E26FB"/>
    <w:rsid w:val="00804F81"/>
    <w:rsid w:val="008155EF"/>
    <w:rsid w:val="00835D80"/>
    <w:rsid w:val="008404E2"/>
    <w:rsid w:val="008575E5"/>
    <w:rsid w:val="00873637"/>
    <w:rsid w:val="008B77DB"/>
    <w:rsid w:val="009750D0"/>
    <w:rsid w:val="009F14E0"/>
    <w:rsid w:val="00A538FA"/>
    <w:rsid w:val="00A74D83"/>
    <w:rsid w:val="00A90550"/>
    <w:rsid w:val="00AD5C73"/>
    <w:rsid w:val="00AF7CDD"/>
    <w:rsid w:val="00B3383E"/>
    <w:rsid w:val="00B53335"/>
    <w:rsid w:val="00B60F52"/>
    <w:rsid w:val="00B868E3"/>
    <w:rsid w:val="00BE5787"/>
    <w:rsid w:val="00C13F61"/>
    <w:rsid w:val="00C9078F"/>
    <w:rsid w:val="00CE1BC8"/>
    <w:rsid w:val="00CE210C"/>
    <w:rsid w:val="00D069AB"/>
    <w:rsid w:val="00D51A09"/>
    <w:rsid w:val="00D57DCF"/>
    <w:rsid w:val="00DA0C5E"/>
    <w:rsid w:val="00DD3A6E"/>
    <w:rsid w:val="00E4642F"/>
    <w:rsid w:val="00EB4F18"/>
    <w:rsid w:val="00F3099E"/>
    <w:rsid w:val="00F817F7"/>
    <w:rsid w:val="00FA42A7"/>
    <w:rsid w:val="00FC2B20"/>
    <w:rsid w:val="00FF3293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A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A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</Company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SergioAdmin</cp:lastModifiedBy>
  <cp:revision>33</cp:revision>
  <dcterms:created xsi:type="dcterms:W3CDTF">2012-09-14T23:19:00Z</dcterms:created>
  <dcterms:modified xsi:type="dcterms:W3CDTF">2012-09-26T14:59:00Z</dcterms:modified>
</cp:coreProperties>
</file>