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75"/>
        <w:gridCol w:w="6521"/>
        <w:gridCol w:w="1276"/>
        <w:gridCol w:w="1356"/>
      </w:tblGrid>
      <w:tr w:rsidR="00431707" w:rsidRPr="00BD208A" w:rsidTr="00256A8E">
        <w:trPr>
          <w:cantSplit/>
          <w:tblHeader/>
        </w:trPr>
        <w:tc>
          <w:tcPr>
            <w:tcW w:w="675" w:type="dxa"/>
            <w:shd w:val="clear" w:color="auto" w:fill="BFBFBF"/>
            <w:vAlign w:val="center"/>
          </w:tcPr>
          <w:p w:rsidR="00431707" w:rsidRPr="00BD208A" w:rsidRDefault="00431707" w:rsidP="00BD208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D208A">
              <w:rPr>
                <w:rFonts w:ascii="Times New Roman" w:hAnsi="Times New Roman"/>
                <w:b/>
              </w:rPr>
              <w:t>Etap</w:t>
            </w:r>
          </w:p>
        </w:tc>
        <w:tc>
          <w:tcPr>
            <w:tcW w:w="6521" w:type="dxa"/>
            <w:shd w:val="clear" w:color="auto" w:fill="BFBFBF"/>
            <w:vAlign w:val="center"/>
          </w:tcPr>
          <w:p w:rsidR="00431707" w:rsidRPr="00BD208A" w:rsidRDefault="00431707" w:rsidP="00BD208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D208A">
              <w:rPr>
                <w:rFonts w:ascii="Times New Roman" w:hAnsi="Times New Roman"/>
                <w:b/>
              </w:rPr>
              <w:t>Opis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431707" w:rsidRPr="00BD208A" w:rsidRDefault="00431707" w:rsidP="00BD208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D208A">
              <w:rPr>
                <w:rFonts w:ascii="Times New Roman" w:hAnsi="Times New Roman"/>
                <w:b/>
              </w:rPr>
              <w:t>Termin wykonania</w:t>
            </w:r>
          </w:p>
        </w:tc>
        <w:tc>
          <w:tcPr>
            <w:tcW w:w="1356" w:type="dxa"/>
            <w:shd w:val="clear" w:color="auto" w:fill="BFBFBF"/>
            <w:vAlign w:val="center"/>
          </w:tcPr>
          <w:p w:rsidR="00431707" w:rsidRDefault="00431707" w:rsidP="00BD208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D208A">
              <w:rPr>
                <w:rFonts w:ascii="Times New Roman" w:hAnsi="Times New Roman"/>
                <w:b/>
              </w:rPr>
              <w:t>Koszt</w:t>
            </w:r>
          </w:p>
          <w:p w:rsidR="00431707" w:rsidRPr="00BD208A" w:rsidRDefault="00431707" w:rsidP="00BD208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Brutto</w:t>
            </w:r>
          </w:p>
        </w:tc>
      </w:tr>
      <w:tr w:rsidR="00431707" w:rsidRPr="00BD208A" w:rsidTr="00256A8E">
        <w:trPr>
          <w:cantSplit/>
        </w:trPr>
        <w:tc>
          <w:tcPr>
            <w:tcW w:w="675" w:type="dxa"/>
          </w:tcPr>
          <w:p w:rsidR="00431707" w:rsidRPr="00BD208A" w:rsidRDefault="00431707" w:rsidP="00BD208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1.</w:t>
            </w:r>
          </w:p>
        </w:tc>
        <w:tc>
          <w:tcPr>
            <w:tcW w:w="6521" w:type="dxa"/>
          </w:tcPr>
          <w:p w:rsidR="00431707" w:rsidRPr="00BD208A" w:rsidRDefault="00431707" w:rsidP="00BD208A">
            <w:p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Przygotowanie wstępnej wersji programu zawierającej zbliżoną funkcjonalność do aktualnej aplikacji opartej na MS Access.</w:t>
            </w:r>
          </w:p>
          <w:p w:rsidR="00431707" w:rsidRPr="00BD208A" w:rsidRDefault="00431707" w:rsidP="00BD208A">
            <w:p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Zakres prac:</w:t>
            </w:r>
          </w:p>
          <w:p w:rsidR="00431707" w:rsidRPr="00BD208A" w:rsidRDefault="00431707" w:rsidP="00BD20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 xml:space="preserve">Prace analityczne </w:t>
            </w:r>
          </w:p>
          <w:p w:rsidR="00431707" w:rsidRPr="00BD208A" w:rsidRDefault="00431707" w:rsidP="00BD208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Wstępna analiza funkcjonalności</w:t>
            </w:r>
          </w:p>
          <w:p w:rsidR="00431707" w:rsidRPr="00BD208A" w:rsidRDefault="00431707" w:rsidP="00BD208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Projekt bazy danych</w:t>
            </w:r>
          </w:p>
          <w:p w:rsidR="00431707" w:rsidRPr="00BD208A" w:rsidRDefault="00431707" w:rsidP="00BD208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Projekt graficznego interfejsu użytkownika</w:t>
            </w:r>
          </w:p>
          <w:p w:rsidR="00431707" w:rsidRPr="00BD208A" w:rsidRDefault="00431707" w:rsidP="00BD20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Prace programistyczne w wyniku, których w programie znajdą się następujące funkcje:</w:t>
            </w:r>
          </w:p>
          <w:p w:rsidR="00431707" w:rsidRPr="00BD208A" w:rsidRDefault="00431707" w:rsidP="00BD208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Ewidencja sprzętu przyjętego do remontu</w:t>
            </w:r>
          </w:p>
          <w:p w:rsidR="00431707" w:rsidRPr="00BD208A" w:rsidRDefault="00431707" w:rsidP="00BD208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Wystawianie i ewidencja dokumentów związanych z remontowanym sprzętem:</w:t>
            </w:r>
          </w:p>
          <w:p w:rsidR="00431707" w:rsidRPr="00BD208A" w:rsidRDefault="00431707" w:rsidP="00BD208A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Karta usług technicznych i jej pochodne</w:t>
            </w:r>
          </w:p>
          <w:p w:rsidR="00431707" w:rsidRPr="00BD208A" w:rsidRDefault="00431707" w:rsidP="00BD208A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Protokoły przyjęcia i przekazania</w:t>
            </w:r>
          </w:p>
          <w:p w:rsidR="00431707" w:rsidRPr="00BD208A" w:rsidRDefault="00431707" w:rsidP="00BD208A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 xml:space="preserve">Arkusz Weryfikacji Wstępnej </w:t>
            </w:r>
          </w:p>
          <w:p w:rsidR="00431707" w:rsidRPr="00BD208A" w:rsidRDefault="00431707" w:rsidP="00BD208A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Arkusz Weryfikacji Szczegółowej</w:t>
            </w:r>
          </w:p>
          <w:p w:rsidR="00431707" w:rsidRPr="00BD208A" w:rsidRDefault="00431707" w:rsidP="00BD208A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Powiadomienie o wyremontowanym sprzęcie</w:t>
            </w:r>
          </w:p>
          <w:p w:rsidR="00431707" w:rsidRPr="00BD208A" w:rsidRDefault="00431707" w:rsidP="00BD208A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Ponaglenie o dostarczenie</w:t>
            </w:r>
          </w:p>
          <w:p w:rsidR="00431707" w:rsidRPr="00BD208A" w:rsidRDefault="00431707" w:rsidP="00BD208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 xml:space="preserve">Ewidencja przestojów </w:t>
            </w:r>
          </w:p>
          <w:p w:rsidR="00431707" w:rsidRPr="00BD208A" w:rsidRDefault="00431707" w:rsidP="00BD208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Wykonywanie meldunków i sprawozdań (wg przedstawionych wzorów)</w:t>
            </w:r>
          </w:p>
          <w:p w:rsidR="00431707" w:rsidRPr="00BD208A" w:rsidRDefault="00431707" w:rsidP="00BD208A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Meldunek tygodniowy</w:t>
            </w:r>
          </w:p>
          <w:p w:rsidR="00431707" w:rsidRPr="00BD208A" w:rsidRDefault="00431707" w:rsidP="00BD208A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Sprawozdanie miesięczne</w:t>
            </w:r>
          </w:p>
          <w:p w:rsidR="00431707" w:rsidRPr="00BD208A" w:rsidRDefault="00431707" w:rsidP="00BD208A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Sprawozdanie kwartalne</w:t>
            </w:r>
          </w:p>
          <w:p w:rsidR="00431707" w:rsidRPr="00BD208A" w:rsidRDefault="00431707" w:rsidP="00BD208A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Sprawozdanie roczne</w:t>
            </w:r>
          </w:p>
          <w:p w:rsidR="00431707" w:rsidRPr="00BD208A" w:rsidRDefault="00431707" w:rsidP="00BD208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Import danych z bazy MS Access</w:t>
            </w:r>
          </w:p>
          <w:p w:rsidR="00431707" w:rsidRPr="00BD208A" w:rsidRDefault="00431707" w:rsidP="00BD208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Przenoszenie danych pomiędzy bazami znajdującymi się w poszczególnych wydziałach</w:t>
            </w:r>
          </w:p>
          <w:p w:rsidR="00431707" w:rsidRPr="00BD208A" w:rsidRDefault="00431707" w:rsidP="00BD208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Zestawienia kontrolne (wg przedstawionych dostaw)</w:t>
            </w:r>
          </w:p>
          <w:p w:rsidR="00431707" w:rsidRPr="00BD208A" w:rsidRDefault="00431707" w:rsidP="00BD208A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Harmonogram dostaw</w:t>
            </w:r>
          </w:p>
          <w:p w:rsidR="00431707" w:rsidRPr="00BD208A" w:rsidRDefault="00431707" w:rsidP="00BD208A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Plan remontów</w:t>
            </w:r>
          </w:p>
          <w:p w:rsidR="00431707" w:rsidRPr="00BD208A" w:rsidRDefault="00431707" w:rsidP="00BD208A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Korekty planów remontów</w:t>
            </w:r>
          </w:p>
          <w:p w:rsidR="00431707" w:rsidRPr="00BD208A" w:rsidRDefault="00431707" w:rsidP="00BD208A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Porównanie książki planistycznej z KUT</w:t>
            </w:r>
          </w:p>
          <w:p w:rsidR="00431707" w:rsidRPr="00BD208A" w:rsidRDefault="00431707" w:rsidP="00BD208A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Bilans potrzeb 3OWT</w:t>
            </w:r>
          </w:p>
          <w:p w:rsidR="00431707" w:rsidRPr="00BD208A" w:rsidRDefault="00431707" w:rsidP="00BD208A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Dane JW.</w:t>
            </w:r>
          </w:p>
          <w:p w:rsidR="00431707" w:rsidRPr="00BD208A" w:rsidRDefault="00431707" w:rsidP="00BD208A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Depozyt</w:t>
            </w:r>
          </w:p>
          <w:p w:rsidR="00431707" w:rsidRPr="00BD208A" w:rsidRDefault="00431707" w:rsidP="00BD208A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Harmonogramy dostaw</w:t>
            </w:r>
          </w:p>
          <w:p w:rsidR="00431707" w:rsidRPr="00BD208A" w:rsidRDefault="00431707" w:rsidP="00BD208A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Koszty</w:t>
            </w:r>
          </w:p>
          <w:p w:rsidR="00431707" w:rsidRPr="00BD208A" w:rsidRDefault="00431707" w:rsidP="00BD208A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Planowane Rbh na kwartały</w:t>
            </w:r>
          </w:p>
          <w:p w:rsidR="00431707" w:rsidRPr="00BD208A" w:rsidRDefault="00431707" w:rsidP="00BD208A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Potrzeby JW.</w:t>
            </w:r>
          </w:p>
          <w:p w:rsidR="00431707" w:rsidRPr="00BD208A" w:rsidRDefault="00431707" w:rsidP="00BD208A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Przepracowane rbh w miesiącu</w:t>
            </w:r>
          </w:p>
          <w:p w:rsidR="00431707" w:rsidRPr="00BD208A" w:rsidRDefault="00431707" w:rsidP="00BD208A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Rejestr KUT – sprawdzenie ewidencji</w:t>
            </w:r>
          </w:p>
          <w:p w:rsidR="00431707" w:rsidRPr="00BD208A" w:rsidRDefault="00431707" w:rsidP="00BD208A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Serwisy</w:t>
            </w:r>
          </w:p>
          <w:p w:rsidR="00431707" w:rsidRPr="00BD208A" w:rsidRDefault="00431707" w:rsidP="00BD208A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Sprzęt niedostarczony</w:t>
            </w:r>
          </w:p>
          <w:p w:rsidR="00431707" w:rsidRPr="00BD208A" w:rsidRDefault="00431707" w:rsidP="00BD208A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Wycena</w:t>
            </w:r>
            <w:r>
              <w:rPr>
                <w:rFonts w:ascii="Times New Roman" w:hAnsi="Times New Roman"/>
              </w:rPr>
              <w:t xml:space="preserve"> i koszty remontu</w:t>
            </w:r>
          </w:p>
          <w:p w:rsidR="00431707" w:rsidRPr="00BD208A" w:rsidRDefault="00431707" w:rsidP="0007526D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Zadania warsztatu</w:t>
            </w:r>
          </w:p>
          <w:p w:rsidR="00431707" w:rsidRPr="00BD208A" w:rsidRDefault="00431707" w:rsidP="00BD20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 xml:space="preserve">Wdrożenie i szkolenie </w:t>
            </w:r>
          </w:p>
        </w:tc>
        <w:tc>
          <w:tcPr>
            <w:tcW w:w="1276" w:type="dxa"/>
            <w:vAlign w:val="center"/>
          </w:tcPr>
          <w:p w:rsidR="00431707" w:rsidRDefault="00431707" w:rsidP="00BD208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30.05.2011</w:t>
            </w:r>
          </w:p>
          <w:p w:rsidR="00431707" w:rsidRPr="00CC4A3A" w:rsidRDefault="00431707" w:rsidP="00BD208A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CC4A3A">
              <w:rPr>
                <w:rFonts w:ascii="Times New Roman" w:hAnsi="Times New Roman"/>
                <w:color w:val="FF0000"/>
                <w:sz w:val="16"/>
                <w:szCs w:val="16"/>
              </w:rPr>
              <w:t>(30.04.2011 do dyskusji )</w:t>
            </w:r>
          </w:p>
        </w:tc>
        <w:tc>
          <w:tcPr>
            <w:tcW w:w="1356" w:type="dxa"/>
            <w:vAlign w:val="center"/>
          </w:tcPr>
          <w:p w:rsidR="00431707" w:rsidRDefault="00431707" w:rsidP="00BD208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64</w:t>
            </w:r>
            <w:r w:rsidRPr="00BD208A">
              <w:rPr>
                <w:rFonts w:ascii="Times New Roman" w:hAnsi="Times New Roman"/>
              </w:rPr>
              <w:t>00 zł</w:t>
            </w:r>
          </w:p>
          <w:p w:rsidR="00431707" w:rsidRPr="00256A8E" w:rsidRDefault="00431707" w:rsidP="00BD208A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256A8E">
              <w:rPr>
                <w:rFonts w:ascii="Times New Roman" w:hAnsi="Times New Roman"/>
                <w:color w:val="FF0000"/>
                <w:sz w:val="16"/>
                <w:szCs w:val="16"/>
              </w:rPr>
              <w:t>(5900 zł do dyskusji)</w:t>
            </w:r>
          </w:p>
        </w:tc>
      </w:tr>
      <w:tr w:rsidR="00431707" w:rsidRPr="00BD208A" w:rsidTr="00256A8E">
        <w:trPr>
          <w:cantSplit/>
        </w:trPr>
        <w:tc>
          <w:tcPr>
            <w:tcW w:w="675" w:type="dxa"/>
          </w:tcPr>
          <w:p w:rsidR="00431707" w:rsidRPr="00BD208A" w:rsidRDefault="00431707" w:rsidP="00BD208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2.</w:t>
            </w:r>
          </w:p>
        </w:tc>
        <w:tc>
          <w:tcPr>
            <w:tcW w:w="6521" w:type="dxa"/>
          </w:tcPr>
          <w:p w:rsidR="00431707" w:rsidRDefault="00431707" w:rsidP="00BD208A">
            <w:p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Uzupełnienie programu o moduł wspomagający przygotowanie i korektę planu remontów</w:t>
            </w:r>
            <w:r>
              <w:rPr>
                <w:rFonts w:ascii="Times New Roman" w:hAnsi="Times New Roman"/>
              </w:rPr>
              <w:t xml:space="preserve">. </w:t>
            </w:r>
          </w:p>
          <w:p w:rsidR="00431707" w:rsidRDefault="00431707" w:rsidP="00BD208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Zakres prac:</w:t>
            </w:r>
          </w:p>
          <w:p w:rsidR="00431707" w:rsidRPr="00BD208A" w:rsidRDefault="00431707" w:rsidP="003F58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 xml:space="preserve">Prace analityczne </w:t>
            </w:r>
          </w:p>
          <w:p w:rsidR="00431707" w:rsidRPr="00BD208A" w:rsidRDefault="00431707" w:rsidP="003F588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Wstępna analiza funkcjonalności</w:t>
            </w:r>
          </w:p>
          <w:p w:rsidR="00431707" w:rsidRPr="00BD208A" w:rsidRDefault="00431707" w:rsidP="003F588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Projekt bazy danych</w:t>
            </w:r>
          </w:p>
          <w:p w:rsidR="00431707" w:rsidRDefault="00431707" w:rsidP="003F588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Projekt graficznego interfejsu użytkownika</w:t>
            </w:r>
          </w:p>
          <w:p w:rsidR="00431707" w:rsidRDefault="00431707" w:rsidP="003F58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Przygotowanie następujących funkcji</w:t>
            </w:r>
          </w:p>
          <w:p w:rsidR="00431707" w:rsidRDefault="00431707" w:rsidP="003F588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Obliczanie zdolności remontowych warsztatów – w tym celu założone zostaną następujące ewidencje:</w:t>
            </w:r>
          </w:p>
          <w:p w:rsidR="00431707" w:rsidRDefault="00431707" w:rsidP="00B67C5B">
            <w:pPr>
              <w:pStyle w:val="ListParagraph"/>
              <w:numPr>
                <w:ilvl w:val="2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Stanu osobowego warsztatów</w:t>
            </w:r>
          </w:p>
          <w:p w:rsidR="00431707" w:rsidRDefault="00431707" w:rsidP="00B67C5B">
            <w:pPr>
              <w:pStyle w:val="ListParagraph"/>
              <w:numPr>
                <w:ilvl w:val="2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Urlopów i zwolnień</w:t>
            </w:r>
          </w:p>
          <w:p w:rsidR="00431707" w:rsidRDefault="00431707" w:rsidP="00B67C5B">
            <w:pPr>
              <w:pStyle w:val="ListParagraph"/>
              <w:numPr>
                <w:ilvl w:val="2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Miesięczny plan pracy warsztatów</w:t>
            </w:r>
          </w:p>
          <w:p w:rsidR="00431707" w:rsidRDefault="00431707" w:rsidP="00CC4A3A">
            <w:pPr>
              <w:pStyle w:val="ListParagraph"/>
              <w:numPr>
                <w:ilvl w:val="2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Realizacja miesięcznego planu warsztatów</w:t>
            </w:r>
          </w:p>
          <w:p w:rsidR="00431707" w:rsidRDefault="00431707" w:rsidP="003F588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Wsparcie dla przygotowania planu rocznego 3OWT</w:t>
            </w:r>
          </w:p>
          <w:p w:rsidR="00431707" w:rsidRDefault="00431707" w:rsidP="003F588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Wsparcie dla korekt planu rocznego</w:t>
            </w:r>
          </w:p>
          <w:p w:rsidR="00431707" w:rsidRDefault="00431707" w:rsidP="003F588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Wsparcie przygotowania harmonogramu dostaw</w:t>
            </w:r>
          </w:p>
          <w:p w:rsidR="00431707" w:rsidRDefault="00431707" w:rsidP="003F588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Powiadamianie o zbliżającym się terminie dostawy sprzętu</w:t>
            </w:r>
          </w:p>
          <w:p w:rsidR="00431707" w:rsidRDefault="00431707" w:rsidP="003F588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Zestawienia i raporty</w:t>
            </w:r>
          </w:p>
          <w:p w:rsidR="00431707" w:rsidRDefault="00431707" w:rsidP="0094046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Bilans możliwości 3OWT</w:t>
            </w:r>
          </w:p>
          <w:p w:rsidR="00431707" w:rsidRDefault="00431707" w:rsidP="0094046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Bilans potrzeb 3OWT</w:t>
            </w:r>
          </w:p>
          <w:p w:rsidR="00431707" w:rsidRDefault="00431707" w:rsidP="0094046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Fundusz Nominalny</w:t>
            </w:r>
          </w:p>
          <w:p w:rsidR="00431707" w:rsidRDefault="00431707" w:rsidP="0094046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Harmonogram dostaw dla …</w:t>
            </w:r>
          </w:p>
          <w:p w:rsidR="00431707" w:rsidRDefault="00431707" w:rsidP="0094046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Harmonogram dla RSZ</w:t>
            </w:r>
          </w:p>
          <w:p w:rsidR="00431707" w:rsidRDefault="00431707" w:rsidP="0094046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Harmonogram kooperacje</w:t>
            </w:r>
          </w:p>
          <w:p w:rsidR="00431707" w:rsidRDefault="00431707" w:rsidP="0094046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Ilościowa obsada stanowisk</w:t>
            </w:r>
          </w:p>
          <w:p w:rsidR="00431707" w:rsidRDefault="00431707" w:rsidP="0094046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Plan remontów</w:t>
            </w:r>
          </w:p>
          <w:p w:rsidR="00431707" w:rsidRDefault="00431707" w:rsidP="0094046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Korekty planu remontów</w:t>
            </w:r>
          </w:p>
          <w:p w:rsidR="00431707" w:rsidRDefault="00431707" w:rsidP="0094046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Planowane rbh na kwartały</w:t>
            </w:r>
          </w:p>
          <w:p w:rsidR="00431707" w:rsidRDefault="00431707" w:rsidP="0094046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Rozliczanie funduszu remontowego</w:t>
            </w:r>
          </w:p>
          <w:p w:rsidR="00431707" w:rsidRPr="0094046F" w:rsidRDefault="00431707" w:rsidP="0094046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t>Wdrożenie i szkolenie</w:t>
            </w:r>
          </w:p>
          <w:p w:rsidR="00431707" w:rsidRPr="00BD208A" w:rsidRDefault="00431707" w:rsidP="00BD208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  <w:vAlign w:val="center"/>
          </w:tcPr>
          <w:p w:rsidR="00431707" w:rsidRDefault="00431707" w:rsidP="009404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30.06.2011</w:t>
            </w:r>
          </w:p>
          <w:p w:rsidR="00431707" w:rsidRPr="00BD208A" w:rsidRDefault="00431707" w:rsidP="009404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4A3A">
              <w:rPr>
                <w:rFonts w:ascii="Times New Roman" w:hAnsi="Times New Roman"/>
                <w:color w:val="FF0000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color w:val="FF0000"/>
                <w:sz w:val="16"/>
                <w:szCs w:val="16"/>
              </w:rPr>
              <w:t>30.05</w:t>
            </w:r>
            <w:r w:rsidRPr="00CC4A3A">
              <w:rPr>
                <w:rFonts w:ascii="Times New Roman" w:hAnsi="Times New Roman"/>
                <w:color w:val="FF0000"/>
                <w:sz w:val="16"/>
                <w:szCs w:val="16"/>
              </w:rPr>
              <w:t>.2011 do dyskusji )</w:t>
            </w:r>
          </w:p>
        </w:tc>
        <w:tc>
          <w:tcPr>
            <w:tcW w:w="1356" w:type="dxa"/>
            <w:vAlign w:val="center"/>
          </w:tcPr>
          <w:p w:rsidR="00431707" w:rsidRDefault="00431707" w:rsidP="009404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54</w:t>
            </w:r>
            <w:r w:rsidRPr="00BD208A">
              <w:rPr>
                <w:rFonts w:ascii="Times New Roman" w:hAnsi="Times New Roman"/>
              </w:rPr>
              <w:t>00 zł</w:t>
            </w:r>
          </w:p>
          <w:p w:rsidR="00431707" w:rsidRPr="00BD208A" w:rsidRDefault="00431707" w:rsidP="009404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56A8E">
              <w:rPr>
                <w:rFonts w:ascii="Times New Roman" w:hAnsi="Times New Roman"/>
                <w:color w:val="FF0000"/>
                <w:sz w:val="16"/>
                <w:szCs w:val="16"/>
              </w:rPr>
              <w:t>(do dyskusji)</w:t>
            </w:r>
          </w:p>
        </w:tc>
      </w:tr>
      <w:tr w:rsidR="00431707" w:rsidRPr="00BD208A" w:rsidTr="00256A8E">
        <w:trPr>
          <w:cantSplit/>
        </w:trPr>
        <w:tc>
          <w:tcPr>
            <w:tcW w:w="675" w:type="dxa"/>
          </w:tcPr>
          <w:p w:rsidR="00431707" w:rsidRPr="00BD208A" w:rsidRDefault="00431707" w:rsidP="00BD208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3.</w:t>
            </w:r>
          </w:p>
        </w:tc>
        <w:tc>
          <w:tcPr>
            <w:tcW w:w="6521" w:type="dxa"/>
          </w:tcPr>
          <w:p w:rsidR="00431707" w:rsidRDefault="00431707" w:rsidP="00BD208A">
            <w:pPr>
              <w:spacing w:after="0" w:line="240" w:lineRule="auto"/>
              <w:rPr>
                <w:rFonts w:ascii="Times New Roman" w:hAnsi="Times New Roman"/>
              </w:rPr>
            </w:pPr>
            <w:r w:rsidRPr="00BD208A">
              <w:rPr>
                <w:rFonts w:ascii="Times New Roman" w:hAnsi="Times New Roman"/>
              </w:rPr>
              <w:t>Uzupełnienie programu o moduł</w:t>
            </w:r>
            <w:r>
              <w:rPr>
                <w:rFonts w:ascii="Times New Roman" w:hAnsi="Times New Roman"/>
              </w:rPr>
              <w:t xml:space="preserve"> obsługi operatorów</w:t>
            </w:r>
          </w:p>
          <w:p w:rsidR="00431707" w:rsidRDefault="00431707" w:rsidP="00BD208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Zakres prac:</w:t>
            </w:r>
          </w:p>
          <w:p w:rsidR="00431707" w:rsidRDefault="00431707" w:rsidP="0094046F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Przygotowanie następujących funkcji:</w:t>
            </w:r>
          </w:p>
          <w:p w:rsidR="00431707" w:rsidRDefault="00431707" w:rsidP="0094046F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Logowanie operatora</w:t>
            </w:r>
          </w:p>
          <w:p w:rsidR="00431707" w:rsidRDefault="00431707" w:rsidP="0094046F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Zapis istotnych zmian wykonywanych przez operatorów</w:t>
            </w:r>
          </w:p>
          <w:p w:rsidR="00431707" w:rsidRDefault="00431707" w:rsidP="0094046F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Nadawanie uprawnień operatorom do konkretnych funkcji systemu</w:t>
            </w:r>
          </w:p>
          <w:p w:rsidR="00431707" w:rsidRDefault="00431707" w:rsidP="0094046F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Szyfrowanie i pakowanie plików synchronizacyjnych pomiędzy bazami poszczególnych wydziałów </w:t>
            </w:r>
          </w:p>
          <w:p w:rsidR="00431707" w:rsidRDefault="00431707" w:rsidP="0094046F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Wykonywanie wydruków:</w:t>
            </w:r>
          </w:p>
          <w:p w:rsidR="00431707" w:rsidRDefault="00431707" w:rsidP="0013099B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Rejestr operatorów i ich uprawnień</w:t>
            </w:r>
          </w:p>
          <w:p w:rsidR="00431707" w:rsidRDefault="00431707" w:rsidP="0013099B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Rejestr operacji wykonywanych przez operatorów</w:t>
            </w:r>
          </w:p>
          <w:p w:rsidR="00431707" w:rsidRPr="00BD208A" w:rsidRDefault="00431707" w:rsidP="0094046F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Szkolenia i wdrożenie</w:t>
            </w:r>
          </w:p>
        </w:tc>
        <w:tc>
          <w:tcPr>
            <w:tcW w:w="1276" w:type="dxa"/>
            <w:vAlign w:val="center"/>
          </w:tcPr>
          <w:p w:rsidR="00431707" w:rsidRPr="00BD208A" w:rsidRDefault="00431707" w:rsidP="00BD208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6" w:type="dxa"/>
            <w:vAlign w:val="center"/>
          </w:tcPr>
          <w:p w:rsidR="00431707" w:rsidRPr="00BD208A" w:rsidRDefault="00431707" w:rsidP="00BD208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431707" w:rsidRPr="00CA4036" w:rsidRDefault="00431707">
      <w:pPr>
        <w:rPr>
          <w:rFonts w:ascii="Times New Roman" w:hAnsi="Times New Roman"/>
        </w:rPr>
      </w:pPr>
    </w:p>
    <w:sectPr w:rsidR="00431707" w:rsidRPr="00CA4036" w:rsidSect="003F588D">
      <w:pgSz w:w="11906" w:h="16838"/>
      <w:pgMar w:top="709" w:right="1417" w:bottom="54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66874"/>
    <w:multiLevelType w:val="multilevel"/>
    <w:tmpl w:val="971A2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436112CE"/>
    <w:multiLevelType w:val="hybridMultilevel"/>
    <w:tmpl w:val="59A80714"/>
    <w:lvl w:ilvl="0" w:tplc="0415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">
    <w:nsid w:val="49BE4980"/>
    <w:multiLevelType w:val="hybridMultilevel"/>
    <w:tmpl w:val="9788E17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BD14665"/>
    <w:multiLevelType w:val="hybridMultilevel"/>
    <w:tmpl w:val="005C2DF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24B1256"/>
    <w:multiLevelType w:val="hybridMultilevel"/>
    <w:tmpl w:val="24729D1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39C10AE"/>
    <w:multiLevelType w:val="hybridMultilevel"/>
    <w:tmpl w:val="1BE20982"/>
    <w:lvl w:ilvl="0" w:tplc="0415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6">
    <w:nsid w:val="71023A43"/>
    <w:multiLevelType w:val="hybridMultilevel"/>
    <w:tmpl w:val="155CD09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2745"/>
    <w:rsid w:val="00003806"/>
    <w:rsid w:val="0007526D"/>
    <w:rsid w:val="0013099B"/>
    <w:rsid w:val="00256A8E"/>
    <w:rsid w:val="00282FFD"/>
    <w:rsid w:val="002D1991"/>
    <w:rsid w:val="002F6B83"/>
    <w:rsid w:val="00325B86"/>
    <w:rsid w:val="003F588D"/>
    <w:rsid w:val="00431707"/>
    <w:rsid w:val="004579F4"/>
    <w:rsid w:val="00487B86"/>
    <w:rsid w:val="004B3276"/>
    <w:rsid w:val="0052335B"/>
    <w:rsid w:val="00646516"/>
    <w:rsid w:val="00683D33"/>
    <w:rsid w:val="006D314A"/>
    <w:rsid w:val="006D4FAF"/>
    <w:rsid w:val="007A4ECD"/>
    <w:rsid w:val="00853DED"/>
    <w:rsid w:val="00932B75"/>
    <w:rsid w:val="0094046F"/>
    <w:rsid w:val="009D63D2"/>
    <w:rsid w:val="00A05588"/>
    <w:rsid w:val="00A6617B"/>
    <w:rsid w:val="00AB7E3A"/>
    <w:rsid w:val="00B67C5B"/>
    <w:rsid w:val="00BA2E21"/>
    <w:rsid w:val="00BD208A"/>
    <w:rsid w:val="00C4594F"/>
    <w:rsid w:val="00CA4036"/>
    <w:rsid w:val="00CB2917"/>
    <w:rsid w:val="00CB5738"/>
    <w:rsid w:val="00CC4A3A"/>
    <w:rsid w:val="00D33308"/>
    <w:rsid w:val="00EE75C3"/>
    <w:rsid w:val="00F72745"/>
    <w:rsid w:val="00FF7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14A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7274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CB57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325</TotalTime>
  <Pages>2</Pages>
  <Words>416</Words>
  <Characters>2497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Sławomir Gryboś</cp:lastModifiedBy>
  <cp:revision>4</cp:revision>
  <dcterms:created xsi:type="dcterms:W3CDTF">2011-03-28T17:23:00Z</dcterms:created>
  <dcterms:modified xsi:type="dcterms:W3CDTF">2011-03-29T13:32:00Z</dcterms:modified>
</cp:coreProperties>
</file>