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D66" w:rsidRDefault="00A81D66" w:rsidP="00A81D66">
      <w:pPr>
        <w:pStyle w:val="Akapitzlist"/>
      </w:pPr>
    </w:p>
    <w:p w:rsidR="00A81D66" w:rsidRDefault="00A81D66" w:rsidP="00A81D66">
      <w:pPr>
        <w:pStyle w:val="Akapitzlist"/>
        <w:numPr>
          <w:ilvl w:val="0"/>
          <w:numId w:val="1"/>
        </w:numPr>
      </w:pPr>
      <w:r>
        <w:t>Projekt bazy danych</w:t>
      </w:r>
      <w:r w:rsidR="00CB39C5">
        <w:t xml:space="preserve"> </w:t>
      </w:r>
    </w:p>
    <w:p w:rsidR="00A81D66" w:rsidRDefault="00A81D66" w:rsidP="00A81D66">
      <w:pPr>
        <w:pStyle w:val="Akapitzlist"/>
        <w:numPr>
          <w:ilvl w:val="0"/>
          <w:numId w:val="1"/>
        </w:numPr>
      </w:pPr>
      <w:r>
        <w:t>Projekt aplikacji</w:t>
      </w:r>
    </w:p>
    <w:p w:rsidR="00A81D66" w:rsidRDefault="00A81D66" w:rsidP="00A81D66">
      <w:pPr>
        <w:pStyle w:val="Akapitzlist"/>
        <w:numPr>
          <w:ilvl w:val="0"/>
          <w:numId w:val="1"/>
        </w:numPr>
      </w:pPr>
      <w:r>
        <w:t>Import danych z MS Access</w:t>
      </w:r>
    </w:p>
    <w:p w:rsidR="00130FC8" w:rsidRDefault="006C0510" w:rsidP="006C0510">
      <w:pPr>
        <w:pStyle w:val="Akapitzlist"/>
        <w:numPr>
          <w:ilvl w:val="0"/>
          <w:numId w:val="1"/>
        </w:numPr>
      </w:pPr>
      <w:r>
        <w:t>Zarządzanie remontowanym sprzętem</w:t>
      </w:r>
    </w:p>
    <w:p w:rsidR="006C0510" w:rsidRDefault="006C0510" w:rsidP="006C0510">
      <w:pPr>
        <w:pStyle w:val="Akapitzlist"/>
        <w:numPr>
          <w:ilvl w:val="1"/>
          <w:numId w:val="1"/>
        </w:numPr>
      </w:pPr>
      <w:r>
        <w:t>Ewidencja sprzętu</w:t>
      </w:r>
    </w:p>
    <w:p w:rsidR="006C0510" w:rsidRDefault="006C0510" w:rsidP="006C0510">
      <w:pPr>
        <w:pStyle w:val="Akapitzlist"/>
        <w:numPr>
          <w:ilvl w:val="1"/>
          <w:numId w:val="1"/>
        </w:numPr>
      </w:pPr>
      <w:r>
        <w:t xml:space="preserve">Wystawianie </w:t>
      </w:r>
      <w:r w:rsidR="00A81D66">
        <w:t xml:space="preserve">dokumentów związanych ze sprzętem </w:t>
      </w:r>
    </w:p>
    <w:p w:rsidR="00A81D66" w:rsidRDefault="00A81D66" w:rsidP="00A81D66">
      <w:pPr>
        <w:pStyle w:val="Akapitzlist"/>
        <w:numPr>
          <w:ilvl w:val="2"/>
          <w:numId w:val="1"/>
        </w:numPr>
      </w:pPr>
      <w:r>
        <w:t>Protokół przyjęcia</w:t>
      </w:r>
    </w:p>
    <w:p w:rsidR="00A81D66" w:rsidRDefault="00A81D66" w:rsidP="00A81D66">
      <w:pPr>
        <w:pStyle w:val="Akapitzlist"/>
        <w:numPr>
          <w:ilvl w:val="2"/>
          <w:numId w:val="1"/>
        </w:numPr>
      </w:pPr>
      <w:r>
        <w:t>Protokół przekazania</w:t>
      </w:r>
    </w:p>
    <w:p w:rsidR="00A81D66" w:rsidRDefault="00A81D66" w:rsidP="00A81D66">
      <w:pPr>
        <w:pStyle w:val="Akapitzlist"/>
        <w:numPr>
          <w:ilvl w:val="2"/>
          <w:numId w:val="1"/>
        </w:numPr>
      </w:pPr>
      <w:r>
        <w:t>Arkusz weryfikacji wstępnej</w:t>
      </w:r>
    </w:p>
    <w:p w:rsidR="006C0510" w:rsidRDefault="006C0510" w:rsidP="006C0510">
      <w:pPr>
        <w:pStyle w:val="Akapitzlist"/>
        <w:numPr>
          <w:ilvl w:val="1"/>
          <w:numId w:val="1"/>
        </w:numPr>
      </w:pPr>
      <w:r>
        <w:t>Wysyłanie powiadomień</w:t>
      </w:r>
      <w:r w:rsidR="00A81D66">
        <w:t xml:space="preserve"> o końcu remontu</w:t>
      </w:r>
    </w:p>
    <w:p w:rsidR="00A57EEF" w:rsidRDefault="00AE6E1F" w:rsidP="006C0510">
      <w:pPr>
        <w:pStyle w:val="Akapitzlist"/>
        <w:numPr>
          <w:ilvl w:val="1"/>
          <w:numId w:val="1"/>
        </w:numPr>
      </w:pPr>
      <w:r>
        <w:t>Usługi, serwisy kontrole</w:t>
      </w:r>
    </w:p>
    <w:p w:rsidR="006C0510" w:rsidRDefault="006C0510" w:rsidP="006C0510">
      <w:pPr>
        <w:pStyle w:val="Akapitzlist"/>
        <w:numPr>
          <w:ilvl w:val="1"/>
          <w:numId w:val="1"/>
        </w:numPr>
      </w:pPr>
      <w:r>
        <w:t>Sprawozdawczość (3 zestawienia)</w:t>
      </w:r>
    </w:p>
    <w:p w:rsidR="006C0510" w:rsidRDefault="006C0510" w:rsidP="006C0510">
      <w:pPr>
        <w:pStyle w:val="Akapitzlist"/>
        <w:numPr>
          <w:ilvl w:val="1"/>
          <w:numId w:val="1"/>
        </w:numPr>
      </w:pPr>
      <w:r>
        <w:t>Zestawienia kontrolne(ileś tam)</w:t>
      </w:r>
    </w:p>
    <w:p w:rsidR="002F5EC4" w:rsidRDefault="002F5EC4" w:rsidP="006C0510">
      <w:pPr>
        <w:pStyle w:val="Akapitzlist"/>
        <w:numPr>
          <w:ilvl w:val="1"/>
          <w:numId w:val="1"/>
        </w:numPr>
      </w:pPr>
      <w:r>
        <w:t xml:space="preserve">Przestoje </w:t>
      </w:r>
    </w:p>
    <w:p w:rsidR="006C0510" w:rsidRDefault="006C0510" w:rsidP="006C0510">
      <w:pPr>
        <w:pStyle w:val="Akapitzlist"/>
        <w:numPr>
          <w:ilvl w:val="1"/>
          <w:numId w:val="1"/>
        </w:numPr>
      </w:pPr>
      <w:r>
        <w:t>Synchronizacja filii</w:t>
      </w:r>
      <w:r w:rsidR="00CD7A67">
        <w:t xml:space="preserve"> za pomocą przesyłanych plików</w:t>
      </w:r>
    </w:p>
    <w:p w:rsidR="006C0510" w:rsidRDefault="006C0510" w:rsidP="006C0510">
      <w:pPr>
        <w:pStyle w:val="Akapitzlist"/>
        <w:numPr>
          <w:ilvl w:val="0"/>
          <w:numId w:val="1"/>
        </w:numPr>
      </w:pPr>
      <w:r>
        <w:t>Planowanie remontów na przyszły rok</w:t>
      </w:r>
    </w:p>
    <w:p w:rsidR="00917AE4" w:rsidRDefault="00917AE4" w:rsidP="00917AE4">
      <w:pPr>
        <w:pStyle w:val="Akapitzlist"/>
        <w:numPr>
          <w:ilvl w:val="1"/>
          <w:numId w:val="1"/>
        </w:numPr>
      </w:pPr>
      <w:r>
        <w:t>Planowanie pracy warsztatów</w:t>
      </w:r>
    </w:p>
    <w:p w:rsidR="00917AE4" w:rsidRDefault="00917AE4" w:rsidP="00917AE4">
      <w:pPr>
        <w:pStyle w:val="Akapitzlist"/>
        <w:numPr>
          <w:ilvl w:val="2"/>
          <w:numId w:val="1"/>
        </w:numPr>
      </w:pPr>
      <w:r>
        <w:t>Ewidencja pracowników</w:t>
      </w:r>
    </w:p>
    <w:p w:rsidR="00917AE4" w:rsidRDefault="00917AE4" w:rsidP="00917AE4">
      <w:pPr>
        <w:pStyle w:val="Akapitzlist"/>
        <w:numPr>
          <w:ilvl w:val="2"/>
          <w:numId w:val="1"/>
        </w:numPr>
      </w:pPr>
      <w:r>
        <w:t xml:space="preserve">Zdolność </w:t>
      </w:r>
      <w:proofErr w:type="gramStart"/>
      <w:r>
        <w:t>remontowa (;) )</w:t>
      </w:r>
      <w:proofErr w:type="gramEnd"/>
    </w:p>
    <w:p w:rsidR="00917AE4" w:rsidRDefault="00917AE4" w:rsidP="00917AE4">
      <w:pPr>
        <w:pStyle w:val="Akapitzlist"/>
        <w:numPr>
          <w:ilvl w:val="3"/>
          <w:numId w:val="1"/>
        </w:numPr>
      </w:pPr>
      <w:r>
        <w:t>Urlopy</w:t>
      </w:r>
    </w:p>
    <w:p w:rsidR="00917AE4" w:rsidRDefault="00917AE4" w:rsidP="00917AE4">
      <w:pPr>
        <w:pStyle w:val="Akapitzlist"/>
        <w:numPr>
          <w:ilvl w:val="3"/>
          <w:numId w:val="1"/>
        </w:numPr>
      </w:pPr>
      <w:r>
        <w:t>Zwolnienia</w:t>
      </w:r>
    </w:p>
    <w:p w:rsidR="00917AE4" w:rsidRDefault="00917AE4" w:rsidP="00917AE4">
      <w:pPr>
        <w:pStyle w:val="Akapitzlist"/>
        <w:numPr>
          <w:ilvl w:val="2"/>
          <w:numId w:val="1"/>
        </w:numPr>
      </w:pPr>
      <w:r>
        <w:t>Planowanie sprzętu na kolejny miesiąc</w:t>
      </w:r>
    </w:p>
    <w:p w:rsidR="00917AE4" w:rsidRDefault="00917AE4" w:rsidP="00917AE4">
      <w:pPr>
        <w:pStyle w:val="Akapitzlist"/>
        <w:numPr>
          <w:ilvl w:val="2"/>
          <w:numId w:val="1"/>
        </w:numPr>
      </w:pPr>
      <w:r>
        <w:t>Realizacja planu z kolejnego miesiąca</w:t>
      </w:r>
    </w:p>
    <w:p w:rsidR="00A57EEF" w:rsidRDefault="00A57EEF" w:rsidP="00917AE4">
      <w:pPr>
        <w:pStyle w:val="Akapitzlist"/>
        <w:numPr>
          <w:ilvl w:val="2"/>
          <w:numId w:val="1"/>
        </w:numPr>
      </w:pPr>
      <w:r>
        <w:t>Powiadamianie o terminie remontu</w:t>
      </w:r>
    </w:p>
    <w:p w:rsidR="00917AE4" w:rsidRDefault="00917AE4" w:rsidP="00917AE4">
      <w:pPr>
        <w:pStyle w:val="Akapitzlist"/>
        <w:numPr>
          <w:ilvl w:val="1"/>
          <w:numId w:val="1"/>
        </w:numPr>
      </w:pPr>
      <w:r>
        <w:t>Przygotowanie planu na kolejny rok</w:t>
      </w:r>
    </w:p>
    <w:p w:rsidR="006C0510" w:rsidRDefault="006C0510" w:rsidP="006C0510">
      <w:pPr>
        <w:pStyle w:val="Akapitzlist"/>
        <w:numPr>
          <w:ilvl w:val="0"/>
          <w:numId w:val="1"/>
        </w:numPr>
      </w:pPr>
      <w:r>
        <w:t xml:space="preserve">Obsługa </w:t>
      </w:r>
      <w:r w:rsidR="00A81D66">
        <w:t xml:space="preserve">i rozliczanie </w:t>
      </w:r>
      <w:r>
        <w:t>operatorów</w:t>
      </w:r>
    </w:p>
    <w:p w:rsidR="00A81D66" w:rsidRDefault="00A81D66" w:rsidP="00A81D66">
      <w:pPr>
        <w:pStyle w:val="Akapitzlist"/>
        <w:numPr>
          <w:ilvl w:val="1"/>
          <w:numId w:val="1"/>
        </w:numPr>
      </w:pPr>
      <w:r>
        <w:t>Nadawanie uprawnień</w:t>
      </w:r>
    </w:p>
    <w:p w:rsidR="00A81D66" w:rsidRDefault="00A81D66" w:rsidP="00A81D66">
      <w:pPr>
        <w:pStyle w:val="Akapitzlist"/>
        <w:numPr>
          <w:ilvl w:val="1"/>
          <w:numId w:val="1"/>
        </w:numPr>
      </w:pPr>
      <w:r>
        <w:t>Log zmian</w:t>
      </w:r>
    </w:p>
    <w:p w:rsidR="00A81D66" w:rsidRDefault="00A81D66" w:rsidP="00A81D66">
      <w:pPr>
        <w:pStyle w:val="Akapitzlist"/>
        <w:numPr>
          <w:ilvl w:val="1"/>
          <w:numId w:val="1"/>
        </w:numPr>
      </w:pPr>
      <w:proofErr w:type="spellStart"/>
      <w:r>
        <w:t>Info</w:t>
      </w:r>
      <w:proofErr w:type="spellEnd"/>
      <w:r>
        <w:t xml:space="preserve"> w tabelkach</w:t>
      </w:r>
    </w:p>
    <w:p w:rsidR="00A81D66" w:rsidRDefault="00A81D66" w:rsidP="00A81D66">
      <w:pPr>
        <w:pStyle w:val="Akapitzlist"/>
        <w:numPr>
          <w:ilvl w:val="1"/>
          <w:numId w:val="1"/>
        </w:numPr>
      </w:pPr>
      <w:r>
        <w:t>Zestawienia</w:t>
      </w:r>
    </w:p>
    <w:p w:rsidR="00A81D66" w:rsidRDefault="00A81D66" w:rsidP="00A81D66">
      <w:pPr>
        <w:pStyle w:val="Akapitzlist"/>
        <w:numPr>
          <w:ilvl w:val="2"/>
          <w:numId w:val="1"/>
        </w:numPr>
      </w:pPr>
      <w:r>
        <w:t>Dziennik zdarzeń</w:t>
      </w:r>
    </w:p>
    <w:p w:rsidR="00A81D66" w:rsidRDefault="00A81D66" w:rsidP="00A81D66">
      <w:pPr>
        <w:pStyle w:val="Akapitzlist"/>
        <w:numPr>
          <w:ilvl w:val="2"/>
          <w:numId w:val="1"/>
        </w:numPr>
      </w:pPr>
      <w:r>
        <w:t>Rozliczenie aktywności operatorów</w:t>
      </w:r>
    </w:p>
    <w:p w:rsidR="00CD7A67" w:rsidRDefault="00CD7A67" w:rsidP="00CD7A67">
      <w:pPr>
        <w:pStyle w:val="Akapitzlist"/>
        <w:numPr>
          <w:ilvl w:val="0"/>
          <w:numId w:val="1"/>
        </w:numPr>
      </w:pPr>
      <w:r>
        <w:t xml:space="preserve">Komunikacja między filiami za pomocą poczty </w:t>
      </w:r>
    </w:p>
    <w:p w:rsidR="00CD7A67" w:rsidRDefault="00CD7A67" w:rsidP="00CD7A67">
      <w:pPr>
        <w:pStyle w:val="Akapitzlist"/>
        <w:numPr>
          <w:ilvl w:val="1"/>
          <w:numId w:val="1"/>
        </w:numPr>
      </w:pPr>
      <w:r>
        <w:t>Szyfrowanie pliku</w:t>
      </w:r>
    </w:p>
    <w:p w:rsidR="00CD7A67" w:rsidRDefault="00CD7A67" w:rsidP="00CD7A67">
      <w:pPr>
        <w:pStyle w:val="Akapitzlist"/>
        <w:numPr>
          <w:ilvl w:val="1"/>
          <w:numId w:val="1"/>
        </w:numPr>
      </w:pPr>
      <w:r>
        <w:t>Pakowanie pliku z hasłem</w:t>
      </w:r>
    </w:p>
    <w:p w:rsidR="00CD7A67" w:rsidRDefault="00CD7A67" w:rsidP="00CD7A67">
      <w:pPr>
        <w:pStyle w:val="Akapitzlist"/>
        <w:numPr>
          <w:ilvl w:val="1"/>
          <w:numId w:val="1"/>
        </w:numPr>
      </w:pPr>
      <w:r>
        <w:t>Wysyłanie przez Internet</w:t>
      </w:r>
    </w:p>
    <w:p w:rsidR="00CD7A67" w:rsidRDefault="00CD7A67" w:rsidP="00CD7A67">
      <w:pPr>
        <w:pStyle w:val="Akapitzlist"/>
        <w:numPr>
          <w:ilvl w:val="1"/>
          <w:numId w:val="1"/>
        </w:numPr>
      </w:pPr>
      <w:r>
        <w:t xml:space="preserve">Automatyczne </w:t>
      </w:r>
    </w:p>
    <w:p w:rsidR="00CD7A67" w:rsidRDefault="00CD7A67" w:rsidP="00CD7A67">
      <w:pPr>
        <w:pStyle w:val="Akapitzlist"/>
        <w:numPr>
          <w:ilvl w:val="0"/>
          <w:numId w:val="1"/>
        </w:numPr>
      </w:pPr>
    </w:p>
    <w:p w:rsidR="006C0510" w:rsidRDefault="00CB39C5" w:rsidP="00A81D66">
      <w:pPr>
        <w:ind w:left="360"/>
      </w:pPr>
      <w:r>
        <w:t>UWAGI</w:t>
      </w:r>
    </w:p>
    <w:p w:rsidR="00CB39C5" w:rsidRDefault="00CB39C5" w:rsidP="00CB39C5">
      <w:pPr>
        <w:pStyle w:val="Akapitzlist"/>
        <w:numPr>
          <w:ilvl w:val="0"/>
          <w:numId w:val="2"/>
        </w:numPr>
      </w:pPr>
      <w:r>
        <w:t xml:space="preserve">Synchronizacje słowniki z góry dane </w:t>
      </w:r>
      <w:proofErr w:type="spellStart"/>
      <w:r>
        <w:t>zdołu</w:t>
      </w:r>
      <w:proofErr w:type="spellEnd"/>
    </w:p>
    <w:p w:rsidR="00CB39C5" w:rsidRDefault="00CB39C5" w:rsidP="00CB39C5">
      <w:pPr>
        <w:pStyle w:val="Akapitzlist"/>
        <w:numPr>
          <w:ilvl w:val="0"/>
          <w:numId w:val="2"/>
        </w:numPr>
      </w:pPr>
      <w:r>
        <w:t>1-4 500</w:t>
      </w:r>
      <w:r w:rsidR="000D312A">
        <w:t>0</w:t>
      </w:r>
      <w:r>
        <w:t xml:space="preserve">, </w:t>
      </w:r>
      <w:r w:rsidR="000D312A">
        <w:t>5-7 5000 7 - 2000</w:t>
      </w:r>
    </w:p>
    <w:sectPr w:rsidR="00CB39C5" w:rsidSect="00130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076C1"/>
    <w:multiLevelType w:val="hybridMultilevel"/>
    <w:tmpl w:val="FB965D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5B2B52"/>
    <w:multiLevelType w:val="hybridMultilevel"/>
    <w:tmpl w:val="FB965D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C0510"/>
    <w:rsid w:val="000D312A"/>
    <w:rsid w:val="00130FC8"/>
    <w:rsid w:val="002F5EC4"/>
    <w:rsid w:val="006C0510"/>
    <w:rsid w:val="00917AE4"/>
    <w:rsid w:val="00A57EEF"/>
    <w:rsid w:val="00A81D66"/>
    <w:rsid w:val="00AD1AEB"/>
    <w:rsid w:val="00AE6E1F"/>
    <w:rsid w:val="00CB39C5"/>
    <w:rsid w:val="00CD7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30FC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C05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148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Sławek-tatuś</dc:creator>
  <cp:lastModifiedBy>Sławek-tatuś</cp:lastModifiedBy>
  <cp:revision>1</cp:revision>
  <dcterms:created xsi:type="dcterms:W3CDTF">2011-03-26T16:50:00Z</dcterms:created>
  <dcterms:modified xsi:type="dcterms:W3CDTF">2011-03-26T18:40:00Z</dcterms:modified>
</cp:coreProperties>
</file>