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67" w:rsidRDefault="00416867" w:rsidP="00416867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416867" w:rsidRDefault="00416867" w:rsidP="00416867">
      <w:pPr>
        <w:pStyle w:val="Standard"/>
        <w:spacing w:line="360" w:lineRule="auto"/>
        <w:ind w:firstLine="113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416867" w:rsidRDefault="00416867" w:rsidP="00416867">
      <w:pPr>
        <w:pStyle w:val="Standard"/>
        <w:spacing w:line="360" w:lineRule="auto"/>
        <w:ind w:firstLine="113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Отчет о выполнении лабораторной работы №</w:t>
      </w:r>
      <w:r w:rsidRPr="00416867"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</w:rPr>
        <w:t>Наложение текстуры</w:t>
      </w:r>
      <w:r>
        <w:rPr>
          <w:rFonts w:ascii="Times New Roman" w:hAnsi="Times New Roman" w:cs="Times New Roman"/>
          <w:b/>
          <w:bCs/>
          <w:sz w:val="28"/>
        </w:rPr>
        <w:t>»</w:t>
      </w:r>
    </w:p>
    <w:p w:rsidR="00416867" w:rsidRDefault="00416867" w:rsidP="0041686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Задание: </w:t>
      </w:r>
    </w:p>
    <w:p w:rsidR="00416867" w:rsidRPr="00416867" w:rsidRDefault="00416867" w:rsidP="00416867">
      <w:pPr>
        <w:pStyle w:val="14"/>
        <w:numPr>
          <w:ilvl w:val="1"/>
          <w:numId w:val="1"/>
        </w:numPr>
        <w:rPr>
          <w:i/>
          <w:sz w:val="24"/>
        </w:rPr>
      </w:pPr>
      <w:r w:rsidRPr="00416867">
        <w:rPr>
          <w:i/>
          <w:sz w:val="24"/>
        </w:rPr>
        <w:t>Осуществите рисование объекта, созданного в предыдущей лабораторной работе, при помощи дисплейного списка.</w:t>
      </w:r>
    </w:p>
    <w:p w:rsidR="00416867" w:rsidRPr="00416867" w:rsidRDefault="00416867" w:rsidP="00416867">
      <w:pPr>
        <w:pStyle w:val="14"/>
        <w:numPr>
          <w:ilvl w:val="1"/>
          <w:numId w:val="1"/>
        </w:numPr>
        <w:rPr>
          <w:i/>
          <w:sz w:val="24"/>
        </w:rPr>
      </w:pPr>
      <w:r w:rsidRPr="00416867">
        <w:rPr>
          <w:i/>
          <w:sz w:val="24"/>
        </w:rPr>
        <w:t>Наложите на объект три различные текстуры на три различные грани. (Для этого необходимо предварительно создать текстурные изображения в формате *.</w:t>
      </w:r>
      <w:proofErr w:type="spellStart"/>
      <w:r w:rsidRPr="00416867">
        <w:rPr>
          <w:i/>
          <w:sz w:val="24"/>
        </w:rPr>
        <w:t>bmp</w:t>
      </w:r>
      <w:proofErr w:type="spellEnd"/>
      <w:r w:rsidRPr="00416867">
        <w:rPr>
          <w:i/>
          <w:sz w:val="24"/>
        </w:rPr>
        <w:t>.)</w:t>
      </w:r>
      <w:r>
        <w:rPr>
          <w:i/>
          <w:sz w:val="24"/>
        </w:rPr>
        <w:t>.</w:t>
      </w:r>
    </w:p>
    <w:p w:rsidR="00416867" w:rsidRPr="00416867" w:rsidRDefault="00416867" w:rsidP="00416867">
      <w:pPr>
        <w:pStyle w:val="Standard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</w:rPr>
      </w:pPr>
      <w:r w:rsidRPr="00416867">
        <w:rPr>
          <w:rFonts w:ascii="Times New Roman" w:hAnsi="Times New Roman" w:cs="Times New Roman"/>
          <w:i/>
        </w:rPr>
        <w:t>Осуществите изменение параметров отображения текстуры объекта таким образом, чтобы при нажатии на левую кнопку мыши объект излучал свет согласно заданной текстуре, при нажатии на правую кнопку мыши объект закрашивался текстурой, и при этом моделировались коэффициенты отражения.</w:t>
      </w:r>
    </w:p>
    <w:p w:rsidR="00416867" w:rsidRPr="00416867" w:rsidRDefault="00416867" w:rsidP="00416867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iostream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\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atlbase.h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atlconv.h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&lt;string&gt;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cmath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math.h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windows.h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stdlib.h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#include &lt;C:\\Program Files\\Microsoft Visual Studio\\2022\\Community\\VC\\Tools\\MSVC\\14.35.32215\\include\\GL\\glaux.h&gt;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#pragma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comment(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lib, "C:\\Program Files\\Microsoft Visual Studio\\2022\\Community\\VC\\Tools\\MSVC\\14.35.32215\\lib\\x64\\GLAUX.lib")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#pragma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comment(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lib, "legacy_stdio_definitions.lib")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>//Переменные для вращения объекта/камеры на определенное число градусов.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object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},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{};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>//Переменные для начала вращения объекта/камеры.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GLboolean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object_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{ false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},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{ false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list{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figure(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AUX_RGBImageRec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* image_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1{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auxDIBImageLoad</w:t>
      </w:r>
      <w:proofErr w:type="spellEnd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(L"texture_1.bmp")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AUX_RGBImageRec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* image_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2{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auxDIBImageLoad</w:t>
      </w:r>
      <w:proofErr w:type="spellEnd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(L"texture_2.bmp")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AUX_RGBImageRec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* image_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3{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auxDIBImageLoad</w:t>
      </w:r>
      <w:proofErr w:type="spellEnd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(L"texture_3.bmp")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textures[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3]{};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texture_1{};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texture_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2{ 1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texture_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3{ 2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glGenTextures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3, textures);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glTexParameteri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GL_TEXTURE_MIN_FILTER, GL_LINEAR);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glTexImage2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D(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0, GL_RGB, image_1-&gt;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image_1-&gt;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0, GL_RGB, GL_UNSIGNED_BYTE, image_1-&gt;data);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glTexParameteri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GL_TEXTURE_MIN_FILTER, GL_LINEAR);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glTexImage2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D(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0, GL_RGB, image_2-&gt;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image_2-&gt;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0, GL_RGB, GL_UNSIGNED_BYTE, image_2-&gt;data);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texture_3);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glTexParameteri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GL_TEXTURE_MIN_FILTER, GL_LINEAR);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glTexImage2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D(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0, GL_RGB, image_3-&gt;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image_3-&gt;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sizeY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0, GL_RGB, GL_UNSIGNED_BYTE, image_3-&gt;data);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list =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glGenLists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glNewList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list, GL_COMPILE);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lastRenderedPageBreak/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MyAmbient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] = { 0.19125, 0.0735, 0.0225, 1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MyDiffuse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] = { 0.7038, 0.27048, 0.0828, 1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MySpecular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] = { 0.256777, 0.137622, 0.086014, 1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MyShininess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] = { 12.8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GL_FRONT, GL_AMBIENT,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MyAmbient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GL_FRONT, GL_DIFFUSE,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MyDiffuse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GL_FRONT, GL_SPECULAR,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MySpecular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glMaterialfv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GL_FRONT, GL_SHININESS,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MySpecular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texture_3);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 glVertex3f(0, 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1); glVertex3f(4.73, 0, -4.2);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1); glVertex3f(6, 0, 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texture_3);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-0.624722, 0.335006, -0.705332);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 glVertex3f(0, 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0); glVertex3f(1.99, 2.87, -0.41);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1); glVertex3f(4.09, 2.87, -2.27);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0); glVertex3f(4.73, 0, -4.2);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0.924097, 0.332616, -0.18818);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 glVertex3f(4.73, 0, -4.2);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1); glVertex3f(4.09, 2.87, -2.27);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1); glVertex3f(4.65, 2.87, 0.48);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0); glVertex3f(6, 0, 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0.299203, 0.332868, 0.894246);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1); glVertex3f(6, 0, 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0); glVertex3f(4.65, 2.87, 0.48);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 glVertex3f(1.99, 2.87, -0.41);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1); glVertex3f(0, 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glBindTexture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GL_TEXTURE_2D, texture_3);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(GL_POLYGON);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glNormal3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 glVertex3f(1.99, 2.87, -0.41);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1); glVertex3f(4.65, 2.87, 0.48);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glTexCoord2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1); glVertex3f(4.09, 2.87, -2.27);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(GL_NORMALIZE);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glEndList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(void)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0.016, 0.282, 0.259, 0.0);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(GL_PROJECTION);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gluPerspective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60, 1, 1, 50);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(GL_MODELVIEW);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figure</w:t>
      </w:r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>//Функция для "отлова" событий клавиатуры (клавиатурных событий).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unsigned char key,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if (key ==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&lt;unsigned char&gt;('o'))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&lt;unsigned char&gt;('l'))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true;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false;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&lt;unsigned char&gt;('f'))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(GL_BACK);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else if (key ==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static_cast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&lt;unsigned char&gt;('b'))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glCullFace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(GL_FRONT);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(GL_CULL_FACE);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lastRenderedPageBreak/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MouseEvents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button,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state,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x,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y)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if (button == GLUT_LEFT_BUTTON &amp;&amp; state == GLUT_UP)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glTexEnvi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GL_TEXTURE_ENV, GL_TEXTURE_ENV_MODE, GL_REPLACE);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if (button == GLUT_RIGHT_BUTTON &amp;&amp; state == GLUT_UP)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glTexEnvi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GL_TEXTURE_ENV, GL_TEXTURE_ENV_MODE, GL_MODULATE);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glClear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GL_COLOR_BUFFER_BIT | GL_DEPTH_BUFFER_BIT);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r w:rsidRPr="00416867">
        <w:rPr>
          <w:rFonts w:ascii="Consolas" w:hAnsi="Consolas" w:cs="Times New Roman"/>
          <w:sz w:val="14"/>
          <w:szCs w:val="14"/>
          <w:lang w:val="en-US"/>
        </w:rPr>
        <w:t>DEPTH</w:t>
      </w:r>
      <w:r w:rsidRPr="00416867">
        <w:rPr>
          <w:rFonts w:ascii="Consolas" w:hAnsi="Consolas" w:cs="Times New Roman"/>
          <w:sz w:val="14"/>
          <w:szCs w:val="14"/>
        </w:rPr>
        <w:t>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TEST</w:t>
      </w:r>
      <w:r w:rsidRPr="00416867">
        <w:rPr>
          <w:rFonts w:ascii="Consolas" w:hAnsi="Consolas" w:cs="Times New Roman"/>
          <w:sz w:val="14"/>
          <w:szCs w:val="14"/>
        </w:rPr>
        <w:t>);/</w:t>
      </w:r>
      <w:proofErr w:type="gramEnd"/>
      <w:r w:rsidRPr="00416867">
        <w:rPr>
          <w:rFonts w:ascii="Consolas" w:hAnsi="Consolas" w:cs="Times New Roman"/>
          <w:sz w:val="14"/>
          <w:szCs w:val="14"/>
        </w:rPr>
        <w:t>/Включаем тестовую глубину для реализации изображения.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  <w:t>//Задаем положение камеры.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gluLookAt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10, 12, 15, 0, 0, 0, 0, 1,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Задание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GLfloat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] = { 8.0, 4.0, 5.0, 1.0 };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glLightfv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GL_LIGHT0, GL_POSITION,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myLightPosition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</w:rPr>
        <w:t>//Включаем источник света.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r w:rsidRPr="00416867">
        <w:rPr>
          <w:rFonts w:ascii="Consolas" w:hAnsi="Consolas" w:cs="Times New Roman"/>
          <w:sz w:val="14"/>
          <w:szCs w:val="14"/>
          <w:lang w:val="en-US"/>
        </w:rPr>
        <w:t>LIGHTING</w:t>
      </w:r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(GL_LIGHT0);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glPushMatrix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glEnable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r w:rsidRPr="00416867">
        <w:rPr>
          <w:rFonts w:ascii="Consolas" w:hAnsi="Consolas" w:cs="Times New Roman"/>
          <w:sz w:val="14"/>
          <w:szCs w:val="14"/>
          <w:lang w:val="en-US"/>
        </w:rPr>
        <w:t>TEXTURE</w:t>
      </w:r>
      <w:r w:rsidRPr="00416867">
        <w:rPr>
          <w:rFonts w:ascii="Consolas" w:hAnsi="Consolas" w:cs="Times New Roman"/>
          <w:sz w:val="14"/>
          <w:szCs w:val="14"/>
        </w:rPr>
        <w:t>_2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D</w:t>
      </w:r>
      <w:r w:rsidRPr="00416867">
        <w:rPr>
          <w:rFonts w:ascii="Consolas" w:hAnsi="Consolas" w:cs="Times New Roman"/>
          <w:sz w:val="14"/>
          <w:szCs w:val="14"/>
        </w:rPr>
        <w:t>);/</w:t>
      </w:r>
      <w:proofErr w:type="gramEnd"/>
      <w:r w:rsidRPr="00416867">
        <w:rPr>
          <w:rFonts w:ascii="Consolas" w:hAnsi="Consolas" w:cs="Times New Roman"/>
          <w:sz w:val="14"/>
          <w:szCs w:val="14"/>
        </w:rPr>
        <w:t>/Включаем наложение двумерных текстур.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glCallList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(list);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glDisable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LIGHTING</w:t>
      </w:r>
      <w:r w:rsidRPr="00416867">
        <w:rPr>
          <w:rFonts w:ascii="Consolas" w:hAnsi="Consolas" w:cs="Times New Roman"/>
          <w:sz w:val="14"/>
          <w:szCs w:val="14"/>
        </w:rPr>
        <w:t>);/</w:t>
      </w:r>
      <w:proofErr w:type="gramEnd"/>
      <w:r w:rsidRPr="00416867">
        <w:rPr>
          <w:rFonts w:ascii="Consolas" w:hAnsi="Consolas" w:cs="Times New Roman"/>
          <w:sz w:val="14"/>
          <w:szCs w:val="14"/>
        </w:rPr>
        <w:t>/Выключаем освещение для рисования линий и прочего в цвете.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glDisable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r w:rsidRPr="00416867">
        <w:rPr>
          <w:rFonts w:ascii="Consolas" w:hAnsi="Consolas" w:cs="Times New Roman"/>
          <w:sz w:val="14"/>
          <w:szCs w:val="14"/>
          <w:lang w:val="en-US"/>
        </w:rPr>
        <w:t>TEXTURE</w:t>
      </w:r>
      <w:r w:rsidRPr="00416867">
        <w:rPr>
          <w:rFonts w:ascii="Consolas" w:hAnsi="Consolas" w:cs="Times New Roman"/>
          <w:sz w:val="14"/>
          <w:szCs w:val="14"/>
        </w:rPr>
        <w:t>_2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D</w:t>
      </w:r>
      <w:r w:rsidRPr="00416867">
        <w:rPr>
          <w:rFonts w:ascii="Consolas" w:hAnsi="Consolas" w:cs="Times New Roman"/>
          <w:sz w:val="14"/>
          <w:szCs w:val="14"/>
        </w:rPr>
        <w:t>);/</w:t>
      </w:r>
      <w:proofErr w:type="gramEnd"/>
      <w:r w:rsidRPr="00416867">
        <w:rPr>
          <w:rFonts w:ascii="Consolas" w:hAnsi="Consolas" w:cs="Times New Roman"/>
          <w:sz w:val="14"/>
          <w:szCs w:val="14"/>
        </w:rPr>
        <w:t>/Выключаем наложение двумерных текстур.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  <w:t>//Рисование координатных осей.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glLineWidth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2);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r w:rsidRPr="00416867">
        <w:rPr>
          <w:rFonts w:ascii="Consolas" w:hAnsi="Consolas" w:cs="Times New Roman"/>
          <w:sz w:val="14"/>
          <w:szCs w:val="14"/>
          <w:lang w:val="en-US"/>
        </w:rPr>
        <w:t>GL</w:t>
      </w:r>
      <w:r w:rsidRPr="00416867">
        <w:rPr>
          <w:rFonts w:ascii="Consolas" w:hAnsi="Consolas" w:cs="Times New Roman"/>
          <w:sz w:val="14"/>
          <w:szCs w:val="14"/>
        </w:rPr>
        <w:t>_</w:t>
      </w:r>
      <w:r w:rsidRPr="00416867">
        <w:rPr>
          <w:rFonts w:ascii="Consolas" w:hAnsi="Consolas" w:cs="Times New Roman"/>
          <w:sz w:val="14"/>
          <w:szCs w:val="14"/>
          <w:lang w:val="en-US"/>
        </w:rPr>
        <w:t>LINES</w:t>
      </w:r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0, 0); glVertex3f(0, 0, 0); glVertex3f(10, 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1, 0); glVertex3f(0, 0, 0); glVertex3f(0, 10,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0, 1); glVertex3f(0, 0, 0); glVertex3f(0, 0, 10);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//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Рисование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источника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освещения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</w:rPr>
        <w:t>//Расположение источника света для наглядности.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glRotatef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, 0.0, 1.0, 0.0);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glPointSize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20.0);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(GL_POINTS);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glColor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</w:t>
      </w:r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1.0, 1.0, 1.0);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glVertex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</w:t>
      </w:r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8.0, 4.0, 5.0);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</w:rPr>
      </w:pPr>
      <w:r w:rsidRPr="00416867">
        <w:rPr>
          <w:rFonts w:ascii="Consolas" w:hAnsi="Consolas" w:cs="Times New Roman"/>
          <w:sz w:val="14"/>
          <w:szCs w:val="14"/>
        </w:rPr>
        <w:tab/>
        <w:t>//Рисование направления к источнику света.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glLineWidth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glColor3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1, 1, 1); glVertex3f(0.0, 0.0, 0.0); glVertex3f(8.0, 4.0, 5.0);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glPopMatrix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glutSwapBuffers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width,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height)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if (width / height &lt; 1)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0, width, width);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 xml:space="preserve">else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0, height, height);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light_rotate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+= 0.03;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angle_light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else if 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object_rotate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+= 0.03;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r w:rsidRPr="00416867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&gt;= 360)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angle_object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= 0;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glutPostRedisplay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main(</w:t>
      </w:r>
      <w:proofErr w:type="spellStart"/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, char*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[])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{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glutInit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&amp;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glutInitDisplayMode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GLUT_RGBA | GLUT_DOUBLE | GLUT_DEPTH);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lastRenderedPageBreak/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glutInitWindowSize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1000, 1000);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glutInitWindowPosition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0, 0);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glutCreateWindow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("OpenGl_Lab5");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glutDisplayFunc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myDisplay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glutReshapeFunc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myReshape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glutIdleFunc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myIdle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glutKeyboardFunc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KeyboardEvents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glutMouseFunc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416867">
        <w:rPr>
          <w:rFonts w:ascii="Consolas" w:hAnsi="Consolas" w:cs="Times New Roman"/>
          <w:sz w:val="14"/>
          <w:szCs w:val="14"/>
          <w:lang w:val="en-US"/>
        </w:rPr>
        <w:t>MouseEvents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416867">
        <w:rPr>
          <w:rFonts w:ascii="Consolas" w:hAnsi="Consolas" w:cs="Times New Roman"/>
          <w:sz w:val="14"/>
          <w:szCs w:val="14"/>
          <w:lang w:val="en-US"/>
        </w:rPr>
        <w:t>glutMainLoop</w:t>
      </w:r>
      <w:proofErr w:type="spellEnd"/>
      <w:r w:rsidRPr="00416867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416867">
        <w:rPr>
          <w:rFonts w:ascii="Consolas" w:hAnsi="Consolas" w:cs="Times New Roman"/>
          <w:sz w:val="14"/>
          <w:szCs w:val="14"/>
          <w:lang w:val="en-US"/>
        </w:rPr>
        <w:t>);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ab/>
        <w:t>return 0;</w:t>
      </w:r>
    </w:p>
    <w:p w:rsidR="00416867" w:rsidRPr="00416867" w:rsidRDefault="00416867" w:rsidP="00416867">
      <w:pPr>
        <w:pStyle w:val="Standard"/>
        <w:ind w:left="720"/>
        <w:rPr>
          <w:rFonts w:ascii="Consolas" w:hAnsi="Consolas" w:cs="Times New Roman"/>
          <w:sz w:val="14"/>
          <w:szCs w:val="14"/>
          <w:lang w:val="en-US"/>
        </w:rPr>
      </w:pPr>
      <w:r w:rsidRPr="00416867">
        <w:rPr>
          <w:rFonts w:ascii="Consolas" w:hAnsi="Consolas" w:cs="Times New Roman"/>
          <w:sz w:val="14"/>
          <w:szCs w:val="14"/>
          <w:lang w:val="en-US"/>
        </w:rPr>
        <w:t>}</w:t>
      </w:r>
    </w:p>
    <w:p w:rsidR="00416867" w:rsidRDefault="00416867" w:rsidP="00416867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Работа программы:</w:t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rFonts w:ascii="Times New Roman" w:hAnsi="Times New Roman" w:cs="Times New Roman"/>
          <w:i/>
          <w:szCs w:val="16"/>
        </w:rPr>
        <w:t>Запуск программы:</w:t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noProof/>
          <w:lang w:eastAsia="ru-RU"/>
        </w:rPr>
        <w:drawing>
          <wp:inline distT="0" distB="0" distL="0" distR="0" wp14:anchorId="599499DB" wp14:editId="7D576B3B">
            <wp:extent cx="5940425" cy="4890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rFonts w:ascii="Times New Roman" w:hAnsi="Times New Roman" w:cs="Times New Roman"/>
          <w:i/>
          <w:szCs w:val="16"/>
        </w:rPr>
        <w:t>Вращение источника света:</w:t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04AC38" wp14:editId="77AAF8C4">
            <wp:extent cx="5175938" cy="42519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394" cy="42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4E587F15" wp14:editId="59E0FD0D">
            <wp:extent cx="5175885" cy="4239191"/>
            <wp:effectExtent l="0" t="0" r="571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668" cy="42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rFonts w:ascii="Times New Roman" w:hAnsi="Times New Roman" w:cs="Times New Roman"/>
          <w:i/>
          <w:szCs w:val="16"/>
        </w:rPr>
        <w:t>Отображение лицевых граней и создание эффекта светящегося объекта:</w:t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BD9445" wp14:editId="31719794">
            <wp:extent cx="5940425" cy="48799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rFonts w:ascii="Times New Roman" w:hAnsi="Times New Roman" w:cs="Times New Roman"/>
          <w:i/>
          <w:szCs w:val="16"/>
        </w:rPr>
        <w:t xml:space="preserve">Отображение </w:t>
      </w:r>
      <w:proofErr w:type="spellStart"/>
      <w:r>
        <w:rPr>
          <w:rFonts w:ascii="Times New Roman" w:hAnsi="Times New Roman" w:cs="Times New Roman"/>
          <w:i/>
          <w:szCs w:val="16"/>
        </w:rPr>
        <w:t>нелицевых</w:t>
      </w:r>
      <w:proofErr w:type="spellEnd"/>
      <w:r>
        <w:rPr>
          <w:rFonts w:ascii="Times New Roman" w:hAnsi="Times New Roman" w:cs="Times New Roman"/>
          <w:i/>
          <w:szCs w:val="16"/>
        </w:rPr>
        <w:t xml:space="preserve"> граней с модулированием коэффициента отражения:</w:t>
      </w:r>
    </w:p>
    <w:p w:rsid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r>
        <w:rPr>
          <w:noProof/>
          <w:lang w:eastAsia="ru-RU"/>
        </w:rPr>
        <w:drawing>
          <wp:inline distT="0" distB="0" distL="0" distR="0" wp14:anchorId="335FA856" wp14:editId="0B5B5252">
            <wp:extent cx="4876800" cy="3997882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753" cy="40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67" w:rsidRPr="00416867" w:rsidRDefault="00416867" w:rsidP="00416867">
      <w:pPr>
        <w:pStyle w:val="Standard"/>
        <w:spacing w:line="360" w:lineRule="auto"/>
        <w:ind w:left="720"/>
        <w:rPr>
          <w:rFonts w:ascii="Times New Roman" w:hAnsi="Times New Roman" w:cs="Times New Roman"/>
          <w:i/>
          <w:szCs w:val="16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82F991C" wp14:editId="38A09EB5">
            <wp:extent cx="5940425" cy="4884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867" w:rsidRPr="0041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DD4C82"/>
    <w:multiLevelType w:val="hybridMultilevel"/>
    <w:tmpl w:val="8B6AD712"/>
    <w:lvl w:ilvl="0" w:tplc="DAC69E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55F064B6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7E41"/>
    <w:multiLevelType w:val="hybridMultilevel"/>
    <w:tmpl w:val="3CE47C2E"/>
    <w:lvl w:ilvl="0" w:tplc="939A13FE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 w15:restartNumberingAfterBreak="0">
    <w:nsid w:val="167F3430"/>
    <w:multiLevelType w:val="hybridMultilevel"/>
    <w:tmpl w:val="9FFE3D12"/>
    <w:lvl w:ilvl="0" w:tplc="E8C45D88">
      <w:start w:val="1"/>
      <w:numFmt w:val="upperRoman"/>
      <w:lvlText w:val="%1."/>
      <w:lvlJc w:val="left"/>
      <w:pPr>
        <w:ind w:left="1428" w:hanging="72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8377A1"/>
    <w:multiLevelType w:val="hybridMultilevel"/>
    <w:tmpl w:val="4C1AE02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D8"/>
    <w:rsid w:val="00416867"/>
    <w:rsid w:val="007A58E6"/>
    <w:rsid w:val="007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D484"/>
  <w15:chartTrackingRefBased/>
  <w15:docId w15:val="{F3BC954E-E2A7-45D0-857F-FDA76F11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8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67"/>
    <w:pPr>
      <w:ind w:left="720"/>
      <w:contextualSpacing/>
    </w:pPr>
  </w:style>
  <w:style w:type="paragraph" w:customStyle="1" w:styleId="Standard">
    <w:name w:val="Standard"/>
    <w:rsid w:val="0041686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WW8Num6z0">
    <w:name w:val="WW8Num6z0"/>
    <w:rsid w:val="00416867"/>
    <w:rPr>
      <w:rFonts w:ascii="Symbol" w:hAnsi="Symbol" w:cs="Symbol"/>
    </w:rPr>
  </w:style>
  <w:style w:type="paragraph" w:customStyle="1" w:styleId="14">
    <w:name w:val="текст14"/>
    <w:basedOn w:val="a"/>
    <w:rsid w:val="0041686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1175</Words>
  <Characters>6701</Characters>
  <Application>Microsoft Office Word</Application>
  <DocSecurity>0</DocSecurity>
  <Lines>55</Lines>
  <Paragraphs>15</Paragraphs>
  <ScaleCrop>false</ScaleCrop>
  <Company>diakov.net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2023-04-02T10:34:00Z</dcterms:created>
  <dcterms:modified xsi:type="dcterms:W3CDTF">2023-04-02T10:44:00Z</dcterms:modified>
</cp:coreProperties>
</file>