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696"/>
        <w:gridCol w:w="7938"/>
      </w:tblGrid>
      <w:tr w:rsidR="00CC23F6" w:rsidRPr="00CC23F6" w14:paraId="3BF1D6C4" w14:textId="5893BCE5" w:rsidTr="00CC23F6">
        <w:trPr>
          <w:trHeight w:val="467"/>
        </w:trPr>
        <w:tc>
          <w:tcPr>
            <w:tcW w:w="1696" w:type="dxa"/>
          </w:tcPr>
          <w:p w14:paraId="25795D02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Nome classe</w:t>
            </w:r>
          </w:p>
        </w:tc>
        <w:tc>
          <w:tcPr>
            <w:tcW w:w="7938" w:type="dxa"/>
          </w:tcPr>
          <w:p w14:paraId="36C27FDF" w14:textId="500BCA8E" w:rsidR="00CC23F6" w:rsidRPr="00CC23F6" w:rsidRDefault="00CC23F6" w:rsidP="00CC23F6">
            <w:proofErr w:type="spellStart"/>
            <w:r>
              <w:t>NotificheService</w:t>
            </w:r>
            <w:proofErr w:type="spellEnd"/>
          </w:p>
        </w:tc>
      </w:tr>
      <w:tr w:rsidR="00CC23F6" w:rsidRPr="00CC23F6" w14:paraId="01CBC8EB" w14:textId="5EB07051" w:rsidTr="00CC23F6">
        <w:tc>
          <w:tcPr>
            <w:tcW w:w="1696" w:type="dxa"/>
          </w:tcPr>
          <w:p w14:paraId="47C8EA28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Descrizione</w:t>
            </w:r>
          </w:p>
        </w:tc>
        <w:tc>
          <w:tcPr>
            <w:tcW w:w="7938" w:type="dxa"/>
          </w:tcPr>
          <w:p w14:paraId="31D1B941" w14:textId="4DE38E76" w:rsidR="00CC23F6" w:rsidRPr="00CC23F6" w:rsidRDefault="00CC23F6" w:rsidP="00CC23F6">
            <w:r>
              <w:t>Classe che serve per la gestione delle notifiche generate dai task del sistema e per la visualizzazione da parte del cliente</w:t>
            </w:r>
          </w:p>
        </w:tc>
      </w:tr>
      <w:tr w:rsidR="00CC23F6" w:rsidRPr="00FD3528" w14:paraId="28E5C3F1" w14:textId="55BCC6AF" w:rsidTr="00CC23F6">
        <w:tc>
          <w:tcPr>
            <w:tcW w:w="1696" w:type="dxa"/>
          </w:tcPr>
          <w:p w14:paraId="01E77E52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Metodi</w:t>
            </w:r>
          </w:p>
        </w:tc>
        <w:tc>
          <w:tcPr>
            <w:tcW w:w="7938" w:type="dxa"/>
          </w:tcPr>
          <w:p w14:paraId="17A420BF" w14:textId="512B6A4C" w:rsidR="00CC23F6" w:rsidRPr="007D7D6B" w:rsidRDefault="00CC23F6" w:rsidP="00CC23F6">
            <w:pPr>
              <w:rPr>
                <w:lang w:val="en-GB"/>
              </w:rPr>
            </w:pPr>
            <w:r w:rsidRPr="007D7D6B">
              <w:rPr>
                <w:lang w:val="en-GB"/>
              </w:rPr>
              <w:t>+</w:t>
            </w:r>
            <w:proofErr w:type="spellStart"/>
            <w:r w:rsidRPr="007D7D6B">
              <w:rPr>
                <w:lang w:val="en-GB"/>
              </w:rPr>
              <w:t>showNotification</w:t>
            </w:r>
            <w:proofErr w:type="spellEnd"/>
            <w:r w:rsidRPr="007D7D6B">
              <w:rPr>
                <w:lang w:val="en-GB"/>
              </w:rPr>
              <w:t>(</w:t>
            </w:r>
            <w:proofErr w:type="spellStart"/>
            <w:r w:rsidRPr="007D7D6B">
              <w:rPr>
                <w:lang w:val="en-GB"/>
              </w:rPr>
              <w:t>utente:Utente</w:t>
            </w:r>
            <w:proofErr w:type="spellEnd"/>
            <w:r w:rsidRPr="007D7D6B">
              <w:rPr>
                <w:lang w:val="en-GB"/>
              </w:rPr>
              <w:t>):List&lt;</w:t>
            </w:r>
            <w:proofErr w:type="spellStart"/>
            <w:r w:rsidRPr="007D7D6B">
              <w:rPr>
                <w:lang w:val="en-GB"/>
              </w:rPr>
              <w:t>Notifica</w:t>
            </w:r>
            <w:proofErr w:type="spellEnd"/>
            <w:r w:rsidRPr="007D7D6B">
              <w:rPr>
                <w:lang w:val="en-GB"/>
              </w:rPr>
              <w:t>&gt;</w:t>
            </w:r>
          </w:p>
          <w:p w14:paraId="461EF9C5" w14:textId="09E0AC38" w:rsidR="00CC23F6" w:rsidRPr="00CC23F6" w:rsidRDefault="00CC23F6" w:rsidP="00CC23F6">
            <w:pPr>
              <w:rPr>
                <w:lang w:val="en-GB"/>
              </w:rPr>
            </w:pPr>
            <w:r w:rsidRPr="00CC23F6">
              <w:rPr>
                <w:lang w:val="en-GB"/>
              </w:rPr>
              <w:t>+send(</w:t>
            </w:r>
            <w:proofErr w:type="spellStart"/>
            <w:r w:rsidRPr="00CC23F6">
              <w:rPr>
                <w:lang w:val="en-GB"/>
              </w:rPr>
              <w:t>sender:String</w:t>
            </w:r>
            <w:proofErr w:type="spellEnd"/>
            <w:r w:rsidRPr="00CC23F6">
              <w:rPr>
                <w:lang w:val="en-GB"/>
              </w:rPr>
              <w:t xml:space="preserve">, </w:t>
            </w:r>
            <w:proofErr w:type="spellStart"/>
            <w:r w:rsidRPr="00CC23F6">
              <w:rPr>
                <w:lang w:val="en-GB"/>
              </w:rPr>
              <w:t>receiver:String</w:t>
            </w:r>
            <w:proofErr w:type="spellEnd"/>
            <w:r w:rsidRPr="00CC23F6">
              <w:rPr>
                <w:lang w:val="en-GB"/>
              </w:rPr>
              <w:t xml:space="preserve">, </w:t>
            </w:r>
            <w:proofErr w:type="spellStart"/>
            <w:r w:rsidRPr="00CC23F6">
              <w:rPr>
                <w:lang w:val="en-GB"/>
              </w:rPr>
              <w:t>message:String</w:t>
            </w:r>
            <w:proofErr w:type="spellEnd"/>
            <w:r w:rsidRPr="00CC23F6">
              <w:rPr>
                <w:lang w:val="en-GB"/>
              </w:rPr>
              <w:t xml:space="preserve">, </w:t>
            </w:r>
            <w:proofErr w:type="spellStart"/>
            <w:r w:rsidRPr="00CC23F6">
              <w:rPr>
                <w:lang w:val="en-GB"/>
              </w:rPr>
              <w:t>type:enum</w:t>
            </w:r>
            <w:proofErr w:type="spellEnd"/>
            <w:r w:rsidRPr="00CC23F6">
              <w:rPr>
                <w:lang w:val="en-GB"/>
              </w:rPr>
              <w:t>):void</w:t>
            </w:r>
          </w:p>
        </w:tc>
      </w:tr>
      <w:tr w:rsidR="00CC23F6" w:rsidRPr="00CC23F6" w14:paraId="7B0C1491" w14:textId="2D60DE5F" w:rsidTr="00CC23F6">
        <w:tc>
          <w:tcPr>
            <w:tcW w:w="1696" w:type="dxa"/>
          </w:tcPr>
          <w:p w14:paraId="119ACF36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Invariante</w:t>
            </w:r>
          </w:p>
        </w:tc>
        <w:tc>
          <w:tcPr>
            <w:tcW w:w="7938" w:type="dxa"/>
          </w:tcPr>
          <w:p w14:paraId="783FBA40" w14:textId="5583D48A" w:rsidR="00CC23F6" w:rsidRPr="00CC23F6" w:rsidRDefault="00CC23F6" w:rsidP="00CC23F6">
            <w:r>
              <w:t>\</w:t>
            </w:r>
          </w:p>
        </w:tc>
      </w:tr>
    </w:tbl>
    <w:p w14:paraId="2390F6DB" w14:textId="77777777" w:rsidR="00DD6D34" w:rsidRDefault="00DD6D34"/>
    <w:p w14:paraId="4B823FF7" w14:textId="77777777" w:rsidR="00CC23F6" w:rsidRDefault="00CC23F6"/>
    <w:p w14:paraId="56D38FE4" w14:textId="77777777" w:rsidR="00CC23F6" w:rsidRDefault="00CC23F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CC23F6" w:rsidRPr="00CC23F6" w14:paraId="18FE2F7E" w14:textId="77777777" w:rsidTr="00060079">
        <w:tc>
          <w:tcPr>
            <w:tcW w:w="1980" w:type="dxa"/>
          </w:tcPr>
          <w:p w14:paraId="67882AB6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Firma metodo</w:t>
            </w:r>
          </w:p>
        </w:tc>
        <w:tc>
          <w:tcPr>
            <w:tcW w:w="7648" w:type="dxa"/>
          </w:tcPr>
          <w:p w14:paraId="6DDB8159" w14:textId="743457A1" w:rsidR="00CC23F6" w:rsidRPr="00CC23F6" w:rsidRDefault="00CC23F6" w:rsidP="00CC23F6">
            <w:pPr>
              <w:spacing w:after="160" w:line="259" w:lineRule="auto"/>
            </w:pPr>
            <w:r w:rsidRPr="00CC23F6">
              <w:t>+</w:t>
            </w:r>
            <w:proofErr w:type="spellStart"/>
            <w:r w:rsidRPr="00CC23F6">
              <w:t>showNotification</w:t>
            </w:r>
            <w:proofErr w:type="spellEnd"/>
            <w:r w:rsidRPr="00CC23F6">
              <w:t>(</w:t>
            </w:r>
            <w:proofErr w:type="spellStart"/>
            <w:r>
              <w:t>utente:Utente</w:t>
            </w:r>
            <w:proofErr w:type="spellEnd"/>
            <w:r w:rsidRPr="00CC23F6">
              <w:t>):List&lt;Notifica&gt;</w:t>
            </w:r>
          </w:p>
        </w:tc>
      </w:tr>
      <w:tr w:rsidR="00CC23F6" w:rsidRPr="00CC23F6" w14:paraId="0D7FC438" w14:textId="77777777" w:rsidTr="00060079">
        <w:tc>
          <w:tcPr>
            <w:tcW w:w="1980" w:type="dxa"/>
          </w:tcPr>
          <w:p w14:paraId="6A70A77F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Descrizione</w:t>
            </w:r>
          </w:p>
        </w:tc>
        <w:tc>
          <w:tcPr>
            <w:tcW w:w="7648" w:type="dxa"/>
          </w:tcPr>
          <w:p w14:paraId="7ED6B236" w14:textId="7EE21060" w:rsidR="00CC23F6" w:rsidRPr="00CC23F6" w:rsidRDefault="00CC23F6" w:rsidP="00CC23F6">
            <w:pPr>
              <w:spacing w:after="160" w:line="259" w:lineRule="auto"/>
            </w:pPr>
            <w:r>
              <w:t>Serve per recuperare le notifiche ricevute da parte di un utente</w:t>
            </w:r>
          </w:p>
        </w:tc>
      </w:tr>
      <w:tr w:rsidR="00CC23F6" w:rsidRPr="00CC23F6" w14:paraId="58FE853B" w14:textId="77777777" w:rsidTr="00060079">
        <w:tc>
          <w:tcPr>
            <w:tcW w:w="1980" w:type="dxa"/>
          </w:tcPr>
          <w:p w14:paraId="799762E5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Pre-condizione</w:t>
            </w:r>
          </w:p>
        </w:tc>
        <w:tc>
          <w:tcPr>
            <w:tcW w:w="7648" w:type="dxa"/>
          </w:tcPr>
          <w:p w14:paraId="03894B7E" w14:textId="2A33901B" w:rsidR="00CC23F6" w:rsidRDefault="00CC23F6" w:rsidP="00CC23F6">
            <w:pPr>
              <w:spacing w:after="160" w:line="259" w:lineRule="auto"/>
              <w:rPr>
                <w:lang w:val="en-GB"/>
              </w:rPr>
            </w:pPr>
            <w:proofErr w:type="gramStart"/>
            <w:r>
              <w:rPr>
                <w:lang w:val="en-GB"/>
              </w:rPr>
              <w:t>Context::</w:t>
            </w:r>
            <w:proofErr w:type="spellStart"/>
            <w:proofErr w:type="gramEnd"/>
            <w:r>
              <w:rPr>
                <w:lang w:val="en-GB"/>
              </w:rPr>
              <w:t>NotificheService:showNotificatio</w:t>
            </w:r>
            <w:r w:rsidR="00C92CFF">
              <w:rPr>
                <w:lang w:val="en-GB"/>
              </w:rPr>
              <w:t>n</w:t>
            </w:r>
            <w:proofErr w:type="spellEnd"/>
            <w:r w:rsidR="00C92CFF" w:rsidRPr="00C92CFF">
              <w:rPr>
                <w:lang w:val="en-GB"/>
              </w:rPr>
              <w:t>(</w:t>
            </w:r>
            <w:proofErr w:type="spellStart"/>
            <w:r w:rsidR="00C92CFF" w:rsidRPr="00C92CFF">
              <w:rPr>
                <w:lang w:val="en-GB"/>
              </w:rPr>
              <w:t>utente:Utente</w:t>
            </w:r>
            <w:proofErr w:type="spellEnd"/>
            <w:r w:rsidR="00C92CFF" w:rsidRPr="00C92CFF">
              <w:rPr>
                <w:lang w:val="en-GB"/>
              </w:rPr>
              <w:t>): List&lt;</w:t>
            </w:r>
            <w:proofErr w:type="spellStart"/>
            <w:r w:rsidR="00C92CFF" w:rsidRPr="00C92CFF">
              <w:rPr>
                <w:lang w:val="en-GB"/>
              </w:rPr>
              <w:t>Notifica</w:t>
            </w:r>
            <w:proofErr w:type="spellEnd"/>
            <w:r w:rsidR="00C92CFF" w:rsidRPr="00C92CFF">
              <w:rPr>
                <w:lang w:val="en-GB"/>
              </w:rPr>
              <w:t>&gt;</w:t>
            </w:r>
          </w:p>
          <w:p w14:paraId="3FB9E121" w14:textId="482C9C51" w:rsidR="00CC23F6" w:rsidRPr="00CC23F6" w:rsidRDefault="00CC23F6" w:rsidP="00CC23F6">
            <w:pPr>
              <w:spacing w:after="160" w:line="259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utente</w:t>
            </w:r>
            <w:proofErr w:type="spellEnd"/>
            <w:r>
              <w:rPr>
                <w:lang w:val="en-GB"/>
              </w:rPr>
              <w:t xml:space="preserve"> != null</w:t>
            </w:r>
          </w:p>
        </w:tc>
      </w:tr>
      <w:tr w:rsidR="00CC23F6" w:rsidRPr="00CC23F6" w14:paraId="06787E03" w14:textId="77777777" w:rsidTr="00060079">
        <w:tc>
          <w:tcPr>
            <w:tcW w:w="1980" w:type="dxa"/>
          </w:tcPr>
          <w:p w14:paraId="374A04E5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Post-condizione</w:t>
            </w:r>
          </w:p>
        </w:tc>
        <w:tc>
          <w:tcPr>
            <w:tcW w:w="7648" w:type="dxa"/>
          </w:tcPr>
          <w:p w14:paraId="58426081" w14:textId="2C75DF4D" w:rsidR="00C92CFF" w:rsidRDefault="00C92CFF" w:rsidP="00CC23F6">
            <w:pPr>
              <w:spacing w:after="160" w:line="259" w:lineRule="auto"/>
              <w:rPr>
                <w:lang w:val="en-GB"/>
              </w:rPr>
            </w:pPr>
            <w:proofErr w:type="spellStart"/>
            <w:proofErr w:type="gramStart"/>
            <w:r w:rsidRPr="00C92CFF">
              <w:rPr>
                <w:lang w:val="en-GB"/>
              </w:rPr>
              <w:t>NotificationController</w:t>
            </w:r>
            <w:proofErr w:type="spellEnd"/>
            <w:r w:rsidRPr="00C92CFF">
              <w:rPr>
                <w:lang w:val="en-GB"/>
              </w:rPr>
              <w:t>::</w:t>
            </w:r>
            <w:proofErr w:type="spellStart"/>
            <w:proofErr w:type="gramEnd"/>
            <w:r w:rsidRPr="00C92CFF">
              <w:rPr>
                <w:lang w:val="en-GB"/>
              </w:rPr>
              <w:t>showNotification</w:t>
            </w:r>
            <w:proofErr w:type="spellEnd"/>
            <w:r w:rsidRPr="00C92CFF">
              <w:rPr>
                <w:lang w:val="en-GB"/>
              </w:rPr>
              <w:t>(</w:t>
            </w:r>
            <w:proofErr w:type="spellStart"/>
            <w:r w:rsidRPr="00C92CFF">
              <w:rPr>
                <w:lang w:val="en-GB"/>
              </w:rPr>
              <w:t>utente:Utente</w:t>
            </w:r>
            <w:proofErr w:type="spellEnd"/>
            <w:r w:rsidRPr="00C92CFF">
              <w:rPr>
                <w:lang w:val="en-GB"/>
              </w:rPr>
              <w:t>): List&lt;</w:t>
            </w:r>
            <w:proofErr w:type="spellStart"/>
            <w:r w:rsidRPr="00C92CFF">
              <w:rPr>
                <w:lang w:val="en-GB"/>
              </w:rPr>
              <w:t>Notific</w:t>
            </w:r>
            <w:r>
              <w:rPr>
                <w:lang w:val="en-GB"/>
              </w:rPr>
              <w:t>a</w:t>
            </w:r>
            <w:proofErr w:type="spellEnd"/>
            <w:r w:rsidRPr="00C92CFF">
              <w:rPr>
                <w:lang w:val="en-GB"/>
              </w:rPr>
              <w:t>&gt;</w:t>
            </w:r>
          </w:p>
          <w:p w14:paraId="2DAAA494" w14:textId="0BAFC22D" w:rsidR="00CC23F6" w:rsidRPr="00CC23F6" w:rsidRDefault="00C92CFF" w:rsidP="00CC23F6">
            <w:pPr>
              <w:spacing w:after="160" w:line="259" w:lineRule="auto"/>
              <w:rPr>
                <w:lang w:val="en-GB"/>
              </w:rPr>
            </w:pPr>
            <w:r w:rsidRPr="00C92CFF">
              <w:rPr>
                <w:lang w:val="en-GB"/>
              </w:rPr>
              <w:t xml:space="preserve">result = </w:t>
            </w:r>
            <w:proofErr w:type="spellStart"/>
            <w:r>
              <w:rPr>
                <w:lang w:val="en-GB"/>
              </w:rPr>
              <w:t>utente</w:t>
            </w:r>
            <w:r w:rsidRPr="00C92CFF">
              <w:rPr>
                <w:lang w:val="en-GB"/>
              </w:rPr>
              <w:t>.notifications</w:t>
            </w:r>
            <w:proofErr w:type="spellEnd"/>
          </w:p>
        </w:tc>
      </w:tr>
    </w:tbl>
    <w:p w14:paraId="5786EE10" w14:textId="77777777" w:rsidR="00CC23F6" w:rsidRPr="00CC23F6" w:rsidRDefault="00CC23F6" w:rsidP="00CC23F6">
      <w:pPr>
        <w:rPr>
          <w:lang w:val="en-GB"/>
        </w:rPr>
      </w:pPr>
    </w:p>
    <w:p w14:paraId="07EDB9D8" w14:textId="77777777" w:rsidR="00CC23F6" w:rsidRPr="00C92CFF" w:rsidRDefault="00CC23F6">
      <w:pPr>
        <w:rPr>
          <w:lang w:val="en-GB"/>
        </w:rPr>
      </w:pPr>
    </w:p>
    <w:p w14:paraId="6B6319D4" w14:textId="77777777" w:rsidR="00CC23F6" w:rsidRPr="00C92CFF" w:rsidRDefault="00CC23F6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C92CFF" w:rsidRPr="00FD3528" w14:paraId="2A10D60A" w14:textId="77777777" w:rsidTr="00060079">
        <w:tc>
          <w:tcPr>
            <w:tcW w:w="1980" w:type="dxa"/>
          </w:tcPr>
          <w:p w14:paraId="6D6DA90F" w14:textId="77777777" w:rsidR="00C92CFF" w:rsidRPr="00C92CFF" w:rsidRDefault="00C92CFF" w:rsidP="00C92CFF">
            <w:pPr>
              <w:spacing w:after="160" w:line="259" w:lineRule="auto"/>
            </w:pPr>
            <w:r w:rsidRPr="00C92CFF">
              <w:t>Firma metodo</w:t>
            </w:r>
          </w:p>
        </w:tc>
        <w:tc>
          <w:tcPr>
            <w:tcW w:w="7648" w:type="dxa"/>
          </w:tcPr>
          <w:p w14:paraId="22FB9F09" w14:textId="4B92B3F3" w:rsidR="00C92CFF" w:rsidRPr="00C92CFF" w:rsidRDefault="00C92CFF" w:rsidP="00C92CFF">
            <w:pPr>
              <w:spacing w:after="160" w:line="259" w:lineRule="auto"/>
              <w:rPr>
                <w:lang w:val="en-GB"/>
              </w:rPr>
            </w:pPr>
            <w:r w:rsidRPr="00C92CFF">
              <w:rPr>
                <w:lang w:val="en-GB"/>
              </w:rPr>
              <w:t>+send(</w:t>
            </w:r>
            <w:proofErr w:type="spellStart"/>
            <w:r w:rsidRPr="00C92CFF">
              <w:rPr>
                <w:lang w:val="en-GB"/>
              </w:rPr>
              <w:t>sender:String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receiver:String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message:String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type:enum</w:t>
            </w:r>
            <w:proofErr w:type="spellEnd"/>
            <w:r w:rsidRPr="00C92CFF">
              <w:rPr>
                <w:lang w:val="en-GB"/>
              </w:rPr>
              <w:t>):void</w:t>
            </w:r>
          </w:p>
        </w:tc>
      </w:tr>
      <w:tr w:rsidR="00C92CFF" w:rsidRPr="00C92CFF" w14:paraId="0E45D35E" w14:textId="77777777" w:rsidTr="00060079">
        <w:tc>
          <w:tcPr>
            <w:tcW w:w="1980" w:type="dxa"/>
          </w:tcPr>
          <w:p w14:paraId="62F01932" w14:textId="77777777" w:rsidR="00C92CFF" w:rsidRPr="00C92CFF" w:rsidRDefault="00C92CFF" w:rsidP="00C92CFF">
            <w:pPr>
              <w:spacing w:after="160" w:line="259" w:lineRule="auto"/>
            </w:pPr>
            <w:r w:rsidRPr="00C92CFF">
              <w:t>Descrizione</w:t>
            </w:r>
          </w:p>
        </w:tc>
        <w:tc>
          <w:tcPr>
            <w:tcW w:w="7648" w:type="dxa"/>
          </w:tcPr>
          <w:p w14:paraId="30036BA8" w14:textId="4229B5C7" w:rsidR="00C92CFF" w:rsidRPr="00C92CFF" w:rsidRDefault="00C92CFF" w:rsidP="00C92CFF">
            <w:pPr>
              <w:spacing w:after="160" w:line="259" w:lineRule="auto"/>
            </w:pPr>
            <w:r w:rsidRPr="00C92CFF">
              <w:t>Implementa la logica di invio di una notifica. Crea una nuova istanza di notifica, la salva nel sistema persistente e tenta l'invio immediato al client del destinatario se connesso.</w:t>
            </w:r>
          </w:p>
        </w:tc>
      </w:tr>
      <w:tr w:rsidR="00C92CFF" w:rsidRPr="00FD3528" w14:paraId="754C8EDF" w14:textId="77777777" w:rsidTr="00060079">
        <w:tc>
          <w:tcPr>
            <w:tcW w:w="1980" w:type="dxa"/>
          </w:tcPr>
          <w:p w14:paraId="27CA6DA1" w14:textId="77777777" w:rsidR="00C92CFF" w:rsidRPr="00C92CFF" w:rsidRDefault="00C92CFF" w:rsidP="00C92CFF">
            <w:pPr>
              <w:spacing w:after="160" w:line="259" w:lineRule="auto"/>
            </w:pPr>
            <w:r w:rsidRPr="00C92CFF">
              <w:t>Pre-condizione</w:t>
            </w:r>
          </w:p>
        </w:tc>
        <w:tc>
          <w:tcPr>
            <w:tcW w:w="7648" w:type="dxa"/>
          </w:tcPr>
          <w:p w14:paraId="619EB2A1" w14:textId="77777777" w:rsidR="00C92CFF" w:rsidRDefault="00C92CFF" w:rsidP="00C92CFF">
            <w:pPr>
              <w:spacing w:after="160" w:line="259" w:lineRule="auto"/>
              <w:rPr>
                <w:lang w:val="en-GB"/>
              </w:rPr>
            </w:pPr>
            <w:proofErr w:type="gramStart"/>
            <w:r w:rsidRPr="00C92CFF">
              <w:rPr>
                <w:lang w:val="en-GB"/>
              </w:rPr>
              <w:t>Context::</w:t>
            </w:r>
            <w:proofErr w:type="spellStart"/>
            <w:proofErr w:type="gramEnd"/>
            <w:r w:rsidRPr="00C92CFF">
              <w:rPr>
                <w:lang w:val="en-GB"/>
              </w:rPr>
              <w:t>NotificheService:</w:t>
            </w:r>
            <w:r>
              <w:rPr>
                <w:lang w:val="en-GB"/>
              </w:rPr>
              <w:t>send</w:t>
            </w:r>
            <w:proofErr w:type="spellEnd"/>
            <w:r>
              <w:rPr>
                <w:lang w:val="en-GB"/>
              </w:rPr>
              <w:t>(</w:t>
            </w:r>
            <w:proofErr w:type="spellStart"/>
            <w:r w:rsidRPr="00C92CFF">
              <w:rPr>
                <w:lang w:val="en-GB"/>
              </w:rPr>
              <w:t>sender:String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receiver:String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message:String</w:t>
            </w:r>
            <w:proofErr w:type="spellEnd"/>
            <w:r w:rsidRPr="00C92CFF">
              <w:rPr>
                <w:lang w:val="en-GB"/>
              </w:rPr>
              <w:t xml:space="preserve">, </w:t>
            </w:r>
            <w:proofErr w:type="spellStart"/>
            <w:r w:rsidRPr="00C92CFF">
              <w:rPr>
                <w:lang w:val="en-GB"/>
              </w:rPr>
              <w:t>type:enum</w:t>
            </w:r>
            <w:proofErr w:type="spellEnd"/>
            <w:r w:rsidRPr="00C92CFF">
              <w:rPr>
                <w:lang w:val="en-GB"/>
              </w:rPr>
              <w:t>):void</w:t>
            </w:r>
            <w:r>
              <w:rPr>
                <w:lang w:val="en-GB"/>
              </w:rPr>
              <w:t>)</w:t>
            </w:r>
          </w:p>
          <w:p w14:paraId="1BDC80F9" w14:textId="4A323B2F" w:rsidR="00C92CFF" w:rsidRPr="00C92CFF" w:rsidRDefault="0072674C" w:rsidP="00C92CFF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 xml:space="preserve">sender != null AND receiver != null AND message != null </w:t>
            </w:r>
          </w:p>
        </w:tc>
      </w:tr>
      <w:tr w:rsidR="00C92CFF" w:rsidRPr="00C92CFF" w14:paraId="3B4144DF" w14:textId="77777777" w:rsidTr="00060079">
        <w:tc>
          <w:tcPr>
            <w:tcW w:w="1980" w:type="dxa"/>
          </w:tcPr>
          <w:p w14:paraId="1511E69E" w14:textId="77777777" w:rsidR="00C92CFF" w:rsidRPr="00C92CFF" w:rsidRDefault="00C92CFF" w:rsidP="00C92CFF">
            <w:pPr>
              <w:spacing w:after="160" w:line="259" w:lineRule="auto"/>
            </w:pPr>
            <w:r w:rsidRPr="00C92CFF">
              <w:t>Post-condizione</w:t>
            </w:r>
          </w:p>
        </w:tc>
        <w:tc>
          <w:tcPr>
            <w:tcW w:w="7648" w:type="dxa"/>
          </w:tcPr>
          <w:p w14:paraId="6AC8FA90" w14:textId="529F733F" w:rsidR="0072674C" w:rsidRPr="00C92CFF" w:rsidRDefault="0072674C" w:rsidP="00C92CFF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\</w:t>
            </w:r>
          </w:p>
        </w:tc>
      </w:tr>
    </w:tbl>
    <w:p w14:paraId="3DC6CB87" w14:textId="77777777" w:rsidR="00CC23F6" w:rsidRPr="00C92CFF" w:rsidRDefault="00CC23F6">
      <w:pPr>
        <w:rPr>
          <w:lang w:val="en-GB"/>
        </w:rPr>
      </w:pPr>
    </w:p>
    <w:p w14:paraId="16D7D108" w14:textId="77777777" w:rsidR="00CC23F6" w:rsidRPr="00C92CFF" w:rsidRDefault="00CC23F6">
      <w:pPr>
        <w:rPr>
          <w:lang w:val="en-GB"/>
        </w:rPr>
      </w:pPr>
    </w:p>
    <w:p w14:paraId="31DE55DB" w14:textId="77777777" w:rsidR="00CC23F6" w:rsidRPr="00C92CFF" w:rsidRDefault="00CC23F6">
      <w:pPr>
        <w:rPr>
          <w:lang w:val="en-GB"/>
        </w:rPr>
      </w:pPr>
    </w:p>
    <w:p w14:paraId="7533E717" w14:textId="77777777" w:rsidR="00CC23F6" w:rsidRPr="00C92CFF" w:rsidRDefault="00CC23F6">
      <w:pPr>
        <w:rPr>
          <w:lang w:val="en-GB"/>
        </w:rPr>
      </w:pPr>
    </w:p>
    <w:p w14:paraId="12447DD6" w14:textId="77777777" w:rsidR="00CC23F6" w:rsidRPr="00C92CFF" w:rsidRDefault="00CC23F6">
      <w:pPr>
        <w:rPr>
          <w:lang w:val="en-GB"/>
        </w:rPr>
      </w:pPr>
    </w:p>
    <w:p w14:paraId="4B7D8251" w14:textId="77777777" w:rsidR="00CC23F6" w:rsidRPr="00C92CFF" w:rsidRDefault="00CC23F6">
      <w:pPr>
        <w:rPr>
          <w:lang w:val="en-GB"/>
        </w:rPr>
      </w:pPr>
    </w:p>
    <w:p w14:paraId="14D961E8" w14:textId="77777777" w:rsidR="00CC23F6" w:rsidRPr="00C92CFF" w:rsidRDefault="00CC23F6">
      <w:pPr>
        <w:rPr>
          <w:lang w:val="en-GB"/>
        </w:rPr>
      </w:pPr>
    </w:p>
    <w:p w14:paraId="3FE978D5" w14:textId="77777777" w:rsidR="00CC23F6" w:rsidRPr="00C92CFF" w:rsidRDefault="00CC23F6">
      <w:pPr>
        <w:rPr>
          <w:lang w:val="en-GB"/>
        </w:rPr>
      </w:pPr>
    </w:p>
    <w:p w14:paraId="329DC91B" w14:textId="77777777" w:rsidR="00CC23F6" w:rsidRPr="00C92CFF" w:rsidRDefault="00CC23F6">
      <w:pPr>
        <w:rPr>
          <w:lang w:val="en-GB"/>
        </w:rPr>
      </w:pPr>
    </w:p>
    <w:p w14:paraId="20EB5DE1" w14:textId="77777777" w:rsidR="00CC23F6" w:rsidRPr="00C92CFF" w:rsidRDefault="00CC23F6">
      <w:pPr>
        <w:rPr>
          <w:lang w:val="en-GB"/>
        </w:rPr>
      </w:pPr>
    </w:p>
    <w:p w14:paraId="62D7FF25" w14:textId="77777777" w:rsidR="00CC23F6" w:rsidRPr="00C92CFF" w:rsidRDefault="00CC23F6">
      <w:pPr>
        <w:rPr>
          <w:lang w:val="en-GB"/>
        </w:rPr>
      </w:pPr>
    </w:p>
    <w:p w14:paraId="01C67677" w14:textId="77777777" w:rsidR="00CC23F6" w:rsidRPr="00C92CFF" w:rsidRDefault="00CC23F6">
      <w:pPr>
        <w:rPr>
          <w:lang w:val="en-GB"/>
        </w:rPr>
      </w:pPr>
    </w:p>
    <w:p w14:paraId="72431535" w14:textId="77777777" w:rsidR="00CC23F6" w:rsidRPr="00C92CFF" w:rsidRDefault="00CC23F6">
      <w:pPr>
        <w:rPr>
          <w:lang w:val="en-GB"/>
        </w:rPr>
      </w:pPr>
    </w:p>
    <w:p w14:paraId="7641DD86" w14:textId="77777777" w:rsidR="00CC23F6" w:rsidRPr="00C92CFF" w:rsidRDefault="00CC23F6">
      <w:pPr>
        <w:rPr>
          <w:lang w:val="en-GB"/>
        </w:rPr>
      </w:pPr>
    </w:p>
    <w:p w14:paraId="39A63478" w14:textId="77777777" w:rsidR="00CC23F6" w:rsidRPr="00C92CFF" w:rsidRDefault="00CC23F6">
      <w:pPr>
        <w:rPr>
          <w:lang w:val="en-GB"/>
        </w:rPr>
      </w:pPr>
    </w:p>
    <w:p w14:paraId="4E27B99B" w14:textId="77777777" w:rsidR="00CC23F6" w:rsidRPr="00C92CFF" w:rsidRDefault="00CC23F6">
      <w:pPr>
        <w:rPr>
          <w:lang w:val="en-GB"/>
        </w:rPr>
      </w:pPr>
    </w:p>
    <w:p w14:paraId="0B18DAE7" w14:textId="77777777" w:rsidR="00CC23F6" w:rsidRPr="00C92CFF" w:rsidRDefault="00CC23F6">
      <w:pPr>
        <w:rPr>
          <w:lang w:val="en-GB"/>
        </w:rPr>
      </w:pPr>
    </w:p>
    <w:p w14:paraId="351B3EA2" w14:textId="77777777" w:rsidR="00CC23F6" w:rsidRPr="00C92CFF" w:rsidRDefault="00CC23F6">
      <w:pPr>
        <w:rPr>
          <w:lang w:val="en-GB"/>
        </w:rPr>
      </w:pPr>
    </w:p>
    <w:p w14:paraId="0B85065D" w14:textId="77777777" w:rsidR="00CC23F6" w:rsidRPr="00C92CFF" w:rsidRDefault="00CC23F6">
      <w:pPr>
        <w:rPr>
          <w:lang w:val="en-GB"/>
        </w:rPr>
      </w:pPr>
    </w:p>
    <w:p w14:paraId="24A1B452" w14:textId="77777777" w:rsidR="00CC23F6" w:rsidRPr="00C92CFF" w:rsidRDefault="00CC23F6">
      <w:pPr>
        <w:rPr>
          <w:lang w:val="en-GB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</w:tblGrid>
      <w:tr w:rsidR="00CC23F6" w:rsidRPr="00CC23F6" w14:paraId="6A8BA4DD" w14:textId="77777777" w:rsidTr="00060079">
        <w:trPr>
          <w:trHeight w:val="467"/>
        </w:trPr>
        <w:tc>
          <w:tcPr>
            <w:tcW w:w="1696" w:type="dxa"/>
          </w:tcPr>
          <w:p w14:paraId="375C49E5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Nome classe</w:t>
            </w:r>
          </w:p>
        </w:tc>
      </w:tr>
      <w:tr w:rsidR="00CC23F6" w:rsidRPr="00CC23F6" w14:paraId="6D740972" w14:textId="77777777" w:rsidTr="00060079">
        <w:tc>
          <w:tcPr>
            <w:tcW w:w="1696" w:type="dxa"/>
          </w:tcPr>
          <w:p w14:paraId="0A40A7DA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Descrizione</w:t>
            </w:r>
          </w:p>
        </w:tc>
      </w:tr>
      <w:tr w:rsidR="00CC23F6" w:rsidRPr="00CC23F6" w14:paraId="3994E353" w14:textId="77777777" w:rsidTr="00060079">
        <w:tc>
          <w:tcPr>
            <w:tcW w:w="1696" w:type="dxa"/>
          </w:tcPr>
          <w:p w14:paraId="179B3D8C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Metodi</w:t>
            </w:r>
          </w:p>
        </w:tc>
      </w:tr>
      <w:tr w:rsidR="00CC23F6" w:rsidRPr="00CC23F6" w14:paraId="31D84BE8" w14:textId="77777777" w:rsidTr="00060079">
        <w:tc>
          <w:tcPr>
            <w:tcW w:w="1696" w:type="dxa"/>
          </w:tcPr>
          <w:p w14:paraId="1FE1BB39" w14:textId="77777777" w:rsidR="00CC23F6" w:rsidRPr="00CC23F6" w:rsidRDefault="00CC23F6" w:rsidP="00CC23F6">
            <w:pPr>
              <w:spacing w:after="160" w:line="259" w:lineRule="auto"/>
            </w:pPr>
            <w:r w:rsidRPr="00CC23F6">
              <w:t>Invariante</w:t>
            </w:r>
          </w:p>
        </w:tc>
      </w:tr>
    </w:tbl>
    <w:p w14:paraId="5724C394" w14:textId="77777777" w:rsidR="00CC23F6" w:rsidRDefault="00CC23F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CC23F6" w:rsidRPr="00CC23F6" w14:paraId="33C7025A" w14:textId="77777777" w:rsidTr="00060079">
        <w:tc>
          <w:tcPr>
            <w:tcW w:w="1980" w:type="dxa"/>
          </w:tcPr>
          <w:p w14:paraId="2E7558FA" w14:textId="77777777" w:rsidR="00CC23F6" w:rsidRPr="00CC23F6" w:rsidRDefault="00CC23F6" w:rsidP="00CC23F6">
            <w:r w:rsidRPr="00CC23F6">
              <w:t>Firma metodo</w:t>
            </w:r>
          </w:p>
        </w:tc>
        <w:tc>
          <w:tcPr>
            <w:tcW w:w="7648" w:type="dxa"/>
          </w:tcPr>
          <w:p w14:paraId="66E329C9" w14:textId="77777777" w:rsidR="00CC23F6" w:rsidRPr="00CC23F6" w:rsidRDefault="00CC23F6" w:rsidP="00CC23F6">
            <w:pPr>
              <w:rPr>
                <w:lang w:val="en-GB"/>
              </w:rPr>
            </w:pPr>
          </w:p>
        </w:tc>
      </w:tr>
      <w:tr w:rsidR="00CC23F6" w:rsidRPr="00CC23F6" w14:paraId="28E403A5" w14:textId="77777777" w:rsidTr="00060079">
        <w:tc>
          <w:tcPr>
            <w:tcW w:w="1980" w:type="dxa"/>
          </w:tcPr>
          <w:p w14:paraId="74B1F39C" w14:textId="77777777" w:rsidR="00CC23F6" w:rsidRPr="00CC23F6" w:rsidRDefault="00CC23F6" w:rsidP="00CC23F6">
            <w:r w:rsidRPr="00CC23F6">
              <w:t>Descrizione</w:t>
            </w:r>
          </w:p>
        </w:tc>
        <w:tc>
          <w:tcPr>
            <w:tcW w:w="7648" w:type="dxa"/>
          </w:tcPr>
          <w:p w14:paraId="69DB9B5C" w14:textId="77777777" w:rsidR="00CC23F6" w:rsidRPr="00CC23F6" w:rsidRDefault="00CC23F6" w:rsidP="00CC23F6"/>
        </w:tc>
      </w:tr>
      <w:tr w:rsidR="00CC23F6" w:rsidRPr="00CC23F6" w14:paraId="0646FDF4" w14:textId="77777777" w:rsidTr="00060079">
        <w:tc>
          <w:tcPr>
            <w:tcW w:w="1980" w:type="dxa"/>
          </w:tcPr>
          <w:p w14:paraId="4E6CA802" w14:textId="77777777" w:rsidR="00CC23F6" w:rsidRPr="00CC23F6" w:rsidRDefault="00CC23F6" w:rsidP="00CC23F6">
            <w:r w:rsidRPr="00CC23F6">
              <w:t>Pre-condizione</w:t>
            </w:r>
          </w:p>
        </w:tc>
        <w:tc>
          <w:tcPr>
            <w:tcW w:w="7648" w:type="dxa"/>
          </w:tcPr>
          <w:p w14:paraId="3976311D" w14:textId="77777777" w:rsidR="00CC23F6" w:rsidRPr="00CC23F6" w:rsidRDefault="00CC23F6" w:rsidP="00CC23F6">
            <w:pPr>
              <w:rPr>
                <w:lang w:val="en-GB"/>
              </w:rPr>
            </w:pPr>
          </w:p>
        </w:tc>
      </w:tr>
      <w:tr w:rsidR="00CC23F6" w:rsidRPr="00CC23F6" w14:paraId="2A8944C6" w14:textId="77777777" w:rsidTr="00060079">
        <w:tc>
          <w:tcPr>
            <w:tcW w:w="1980" w:type="dxa"/>
          </w:tcPr>
          <w:p w14:paraId="6C893A00" w14:textId="77777777" w:rsidR="00CC23F6" w:rsidRPr="00CC23F6" w:rsidRDefault="00CC23F6" w:rsidP="00CC23F6">
            <w:r w:rsidRPr="00CC23F6">
              <w:t>Post-condizione</w:t>
            </w:r>
          </w:p>
        </w:tc>
        <w:tc>
          <w:tcPr>
            <w:tcW w:w="7648" w:type="dxa"/>
          </w:tcPr>
          <w:p w14:paraId="67831353" w14:textId="77777777" w:rsidR="00CC23F6" w:rsidRPr="00CC23F6" w:rsidRDefault="00CC23F6" w:rsidP="00CC23F6">
            <w:pPr>
              <w:rPr>
                <w:lang w:val="en-GB"/>
              </w:rPr>
            </w:pPr>
          </w:p>
        </w:tc>
      </w:tr>
    </w:tbl>
    <w:p w14:paraId="6DE3C11F" w14:textId="77777777" w:rsidR="00CC23F6" w:rsidRDefault="00CC23F6"/>
    <w:sectPr w:rsidR="00CC23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3A"/>
    <w:rsid w:val="000B7A63"/>
    <w:rsid w:val="00114C96"/>
    <w:rsid w:val="004174ED"/>
    <w:rsid w:val="004356AF"/>
    <w:rsid w:val="004A067D"/>
    <w:rsid w:val="005A393A"/>
    <w:rsid w:val="0072674C"/>
    <w:rsid w:val="007D7D6B"/>
    <w:rsid w:val="00A20478"/>
    <w:rsid w:val="00C26E11"/>
    <w:rsid w:val="00C92CFF"/>
    <w:rsid w:val="00CC23F6"/>
    <w:rsid w:val="00CD1EB7"/>
    <w:rsid w:val="00DA29F2"/>
    <w:rsid w:val="00DD6D34"/>
    <w:rsid w:val="00F42D97"/>
    <w:rsid w:val="00FD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F277F"/>
  <w15:chartTrackingRefBased/>
  <w15:docId w15:val="{3FDB7DE5-96CF-4563-90A3-7426FB67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39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3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3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39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39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39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39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393A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393A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393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393A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393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393A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39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393A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5A39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39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393A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5A393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C2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129</Words>
  <Characters>1148</Characters>
  <Application>Microsoft Office Word</Application>
  <DocSecurity>0</DocSecurity>
  <Lines>76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2025-12-13T11:03:00Z</dcterms:created>
  <dcterms:modified xsi:type="dcterms:W3CDTF">2025-12-15T18:56:00Z</dcterms:modified>
</cp:coreProperties>
</file>