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EC8519" w14:textId="0B79CB02" w:rsidR="00F345A2" w:rsidRDefault="00F345A2" w:rsidP="007F011E">
      <w:pPr>
        <w:pStyle w:val="Titolo1"/>
        <w:ind w:left="-426"/>
      </w:pPr>
      <w:r>
        <w:t>3. Architettura del software proposto</w:t>
      </w:r>
    </w:p>
    <w:p w14:paraId="0E387FE3" w14:textId="2EC6351F" w:rsidR="00F345A2" w:rsidRDefault="00F345A2" w:rsidP="007F011E">
      <w:pPr>
        <w:pStyle w:val="Titolo2"/>
      </w:pPr>
      <w:r>
        <w:t xml:space="preserve">3.1 </w:t>
      </w:r>
      <w:proofErr w:type="spellStart"/>
      <w:r>
        <w:t>Overview</w:t>
      </w:r>
      <w:proofErr w:type="spellEnd"/>
    </w:p>
    <w:p w14:paraId="0D83096E" w14:textId="567C90E2" w:rsidR="00F345A2" w:rsidRDefault="00F345A2" w:rsidP="00F345A2">
      <w:r w:rsidRPr="00F345A2">
        <w:t>Il sistema Easy Work Management System (E.W.M.S.) è progettato seguendo un'architettura software Three-</w:t>
      </w:r>
      <w:proofErr w:type="spellStart"/>
      <w:r w:rsidRPr="00F345A2">
        <w:t>Tier</w:t>
      </w:r>
      <w:proofErr w:type="spellEnd"/>
      <w:r w:rsidRPr="00F345A2">
        <w:t xml:space="preserve"> (a tre livelli) basata sul web. L'architettura segue il design pattern Model-</w:t>
      </w:r>
      <w:proofErr w:type="spellStart"/>
      <w:r w:rsidRPr="00F345A2">
        <w:t>View</w:t>
      </w:r>
      <w:proofErr w:type="spellEnd"/>
      <w:r w:rsidRPr="00F345A2">
        <w:t>-Controller (MVC) per l'organizzazione della logica applicativa.</w:t>
      </w:r>
      <w:r>
        <w:t xml:space="preserve"> </w:t>
      </w:r>
    </w:p>
    <w:p w14:paraId="39B82B7B" w14:textId="1FFA42D0" w:rsidR="00F345A2" w:rsidRDefault="00F345A2" w:rsidP="00F345A2">
      <w:r>
        <w:t>Il sistema è strutturato quindi su tre livelli:</w:t>
      </w:r>
    </w:p>
    <w:p w14:paraId="1A3BDBB4" w14:textId="4AE7E5EF" w:rsidR="00F345A2" w:rsidRDefault="00F345A2" w:rsidP="00F345A2">
      <w:pPr>
        <w:pStyle w:val="Paragrafoelenco"/>
        <w:numPr>
          <w:ilvl w:val="0"/>
          <w:numId w:val="2"/>
        </w:numPr>
      </w:pPr>
      <w:r w:rsidRPr="00F345A2">
        <w:rPr>
          <w:b/>
          <w:bCs/>
        </w:rPr>
        <w:t xml:space="preserve">Presentation </w:t>
      </w:r>
      <w:proofErr w:type="spellStart"/>
      <w:r w:rsidRPr="00F345A2">
        <w:rPr>
          <w:b/>
          <w:bCs/>
        </w:rPr>
        <w:t>layer</w:t>
      </w:r>
      <w:proofErr w:type="spellEnd"/>
      <w:r>
        <w:t xml:space="preserve">: costituisce il livello </w:t>
      </w:r>
      <w:r w:rsidRPr="00F345A2">
        <w:t>di presentazione accessibile agli utenti finali.</w:t>
      </w:r>
      <w:r>
        <w:t xml:space="preserve"> </w:t>
      </w:r>
      <w:r w:rsidRPr="00F345A2">
        <w:t>L'interfaccia è fruibile attraverso qualsiasi browser web moderno. Questo livello è responsabile della visualizzazione delle pagine dinamiche (generate tramite tecnologia) e dell'invio delle richieste utente al server tramite protocollo HTTP/HTTPS.</w:t>
      </w:r>
    </w:p>
    <w:p w14:paraId="148FD64B" w14:textId="4E939BF7" w:rsidR="00F345A2" w:rsidRDefault="00F345A2" w:rsidP="00F345A2">
      <w:pPr>
        <w:pStyle w:val="Paragrafoelenco"/>
        <w:numPr>
          <w:ilvl w:val="0"/>
          <w:numId w:val="2"/>
        </w:numPr>
      </w:pPr>
      <w:r>
        <w:rPr>
          <w:b/>
          <w:bCs/>
        </w:rPr>
        <w:t xml:space="preserve">Application </w:t>
      </w:r>
      <w:proofErr w:type="spellStart"/>
      <w:r>
        <w:rPr>
          <w:b/>
          <w:bCs/>
        </w:rPr>
        <w:t>layer</w:t>
      </w:r>
      <w:proofErr w:type="spellEnd"/>
      <w:r w:rsidRPr="00F345A2">
        <w:t>:</w:t>
      </w:r>
      <w:r>
        <w:t xml:space="preserve"> costituisce il cuore del sistema, </w:t>
      </w:r>
      <w:r w:rsidR="00314604" w:rsidRPr="00F345A2">
        <w:t>ospitato</w:t>
      </w:r>
      <w:r w:rsidRPr="00F345A2">
        <w:t xml:space="preserve"> su un Web Server Apache Tomcat. Questo livello implementa la logica di business e il controllo del flusso applicativo.</w:t>
      </w:r>
    </w:p>
    <w:p w14:paraId="2AE0BFA2" w14:textId="5B3F12DA" w:rsidR="00F345A2" w:rsidRDefault="00F345A2" w:rsidP="00F345A2">
      <w:pPr>
        <w:pStyle w:val="Paragrafoelenco"/>
        <w:numPr>
          <w:ilvl w:val="0"/>
          <w:numId w:val="2"/>
        </w:numPr>
      </w:pPr>
      <w:proofErr w:type="spellStart"/>
      <w:r>
        <w:rPr>
          <w:b/>
          <w:bCs/>
        </w:rPr>
        <w:t>Persistence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layer</w:t>
      </w:r>
      <w:proofErr w:type="spellEnd"/>
      <w:r w:rsidRPr="00F345A2">
        <w:t>:</w:t>
      </w:r>
      <w:r>
        <w:t xml:space="preserve"> </w:t>
      </w:r>
      <w:r w:rsidRPr="00F345A2">
        <w:t>Costituisce il livello di persistenza dei dati. È composto da un Database Management System (DBMS) relazionale</w:t>
      </w:r>
      <w:r>
        <w:t xml:space="preserve">, il server applicativo comunica con questo livello utilizzando lo standard </w:t>
      </w:r>
      <w:r>
        <w:rPr>
          <w:b/>
          <w:bCs/>
        </w:rPr>
        <w:t>JDBC</w:t>
      </w:r>
      <w:r w:rsidRPr="00F345A2">
        <w:t>.</w:t>
      </w:r>
    </w:p>
    <w:p w14:paraId="616F038F" w14:textId="77777777" w:rsidR="00F345A2" w:rsidRDefault="00F345A2" w:rsidP="00F345A2"/>
    <w:p w14:paraId="3FA3D073" w14:textId="4163C1B8" w:rsidR="00F345A2" w:rsidRDefault="00F345A2" w:rsidP="007F011E">
      <w:pPr>
        <w:pStyle w:val="Titolo2"/>
      </w:pPr>
      <w:r>
        <w:t xml:space="preserve">3.2 Decomposizione in </w:t>
      </w:r>
      <w:proofErr w:type="spellStart"/>
      <w:r>
        <w:t>subsystem</w:t>
      </w:r>
      <w:proofErr w:type="spellEnd"/>
    </w:p>
    <w:p w14:paraId="74409528" w14:textId="77777777" w:rsidR="00F345A2" w:rsidRDefault="00F345A2" w:rsidP="00F345A2"/>
    <w:p w14:paraId="4EE8D1A0" w14:textId="135A498E" w:rsidR="00086E02" w:rsidRDefault="00086E02" w:rsidP="00F345A2">
      <w:r>
        <w:t>Di seguito viene presentato il sistema scomposto in “</w:t>
      </w:r>
      <w:proofErr w:type="spellStart"/>
      <w:r>
        <w:t>subsystem</w:t>
      </w:r>
      <w:proofErr w:type="spellEnd"/>
      <w:r>
        <w:t>” e le relative dipendenze.</w:t>
      </w:r>
    </w:p>
    <w:p w14:paraId="6C6710D6" w14:textId="77777777" w:rsidR="00086E02" w:rsidRDefault="00086E02" w:rsidP="00F345A2"/>
    <w:p w14:paraId="6B234D10" w14:textId="17A763E4" w:rsidR="00F345A2" w:rsidRDefault="00086E02" w:rsidP="00B30FAC">
      <w:r>
        <w:rPr>
          <w:noProof/>
        </w:rPr>
        <w:drawing>
          <wp:inline distT="0" distB="0" distL="0" distR="0" wp14:anchorId="2C939F48" wp14:editId="2C612608">
            <wp:extent cx="6120130" cy="3644265"/>
            <wp:effectExtent l="0" t="0" r="0" b="0"/>
            <wp:docPr id="1919883923" name="Elemento gra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883923" name="Elemento grafico 1919883923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4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Grigliatabella"/>
        <w:tblW w:w="0" w:type="auto"/>
        <w:tblInd w:w="426" w:type="dxa"/>
        <w:tblLook w:val="04A0" w:firstRow="1" w:lastRow="0" w:firstColumn="1" w:lastColumn="0" w:noHBand="0" w:noVBand="1"/>
      </w:tblPr>
      <w:tblGrid>
        <w:gridCol w:w="2549"/>
        <w:gridCol w:w="6653"/>
      </w:tblGrid>
      <w:tr w:rsidR="00086E02" w14:paraId="28CAEC54" w14:textId="77777777" w:rsidTr="00B30FAC">
        <w:trPr>
          <w:trHeight w:val="389"/>
        </w:trPr>
        <w:tc>
          <w:tcPr>
            <w:tcW w:w="2376" w:type="dxa"/>
            <w:vAlign w:val="center"/>
          </w:tcPr>
          <w:p w14:paraId="209B94B0" w14:textId="6AF9D9AD" w:rsidR="00086E02" w:rsidRPr="00086E02" w:rsidRDefault="00086E02" w:rsidP="00086E02">
            <w:pPr>
              <w:jc w:val="center"/>
              <w:rPr>
                <w:b/>
                <w:bCs/>
              </w:rPr>
            </w:pPr>
            <w:r w:rsidRPr="00086E02">
              <w:rPr>
                <w:b/>
                <w:bCs/>
              </w:rPr>
              <w:lastRenderedPageBreak/>
              <w:t>Nome</w:t>
            </w:r>
          </w:p>
        </w:tc>
        <w:tc>
          <w:tcPr>
            <w:tcW w:w="6826" w:type="dxa"/>
            <w:vAlign w:val="center"/>
          </w:tcPr>
          <w:p w14:paraId="0BA3DFBC" w14:textId="569F683A" w:rsidR="00086E02" w:rsidRPr="00086E02" w:rsidRDefault="00086E02" w:rsidP="00086E02">
            <w:pPr>
              <w:jc w:val="center"/>
              <w:rPr>
                <w:b/>
                <w:bCs/>
              </w:rPr>
            </w:pPr>
            <w:r w:rsidRPr="00086E02">
              <w:rPr>
                <w:b/>
                <w:bCs/>
              </w:rPr>
              <w:t>Descrizione</w:t>
            </w:r>
          </w:p>
        </w:tc>
      </w:tr>
      <w:tr w:rsidR="00086E02" w14:paraId="39024B52" w14:textId="77777777" w:rsidTr="00B30FAC">
        <w:tc>
          <w:tcPr>
            <w:tcW w:w="2376" w:type="dxa"/>
          </w:tcPr>
          <w:p w14:paraId="0BD9171E" w14:textId="67B60C4A" w:rsidR="00086E02" w:rsidRDefault="00086E02" w:rsidP="00F345A2">
            <w:proofErr w:type="spellStart"/>
            <w:r>
              <w:t>EWMSClient</w:t>
            </w:r>
            <w:proofErr w:type="spellEnd"/>
          </w:p>
        </w:tc>
        <w:tc>
          <w:tcPr>
            <w:tcW w:w="6826" w:type="dxa"/>
          </w:tcPr>
          <w:p w14:paraId="22588565" w14:textId="5597FDEC" w:rsidR="00086E02" w:rsidRDefault="00086E02" w:rsidP="00F345A2">
            <w:r>
              <w:t>Sottosistema che si occupa della presentazione lato client offre tutti i servizi che verranno utilizzati dagli utenti finali per comunicare con il sistema</w:t>
            </w:r>
          </w:p>
        </w:tc>
      </w:tr>
      <w:tr w:rsidR="00086E02" w14:paraId="65993135" w14:textId="77777777" w:rsidTr="00B30FAC">
        <w:tc>
          <w:tcPr>
            <w:tcW w:w="2376" w:type="dxa"/>
          </w:tcPr>
          <w:p w14:paraId="28105FE5" w14:textId="024FE553" w:rsidR="00086E02" w:rsidRDefault="00086E02" w:rsidP="00F345A2">
            <w:proofErr w:type="spellStart"/>
            <w:r>
              <w:t>EWMSServer</w:t>
            </w:r>
            <w:proofErr w:type="spellEnd"/>
            <w:r>
              <w:t xml:space="preserve"> </w:t>
            </w:r>
          </w:p>
        </w:tc>
        <w:tc>
          <w:tcPr>
            <w:tcW w:w="6826" w:type="dxa"/>
          </w:tcPr>
          <w:p w14:paraId="173BA0EC" w14:textId="41043D0E" w:rsidR="00086E02" w:rsidRDefault="00086E02" w:rsidP="00F345A2">
            <w:r>
              <w:t xml:space="preserve">Sottosistema che rappresenta il server intercetta </w:t>
            </w:r>
            <w:r w:rsidR="00B30FAC">
              <w:t>le richieste</w:t>
            </w:r>
            <w:r>
              <w:t xml:space="preserve"> da parte dei client e utilizza i sottosistemi sottostanti per applicare la logica di business</w:t>
            </w:r>
          </w:p>
        </w:tc>
      </w:tr>
      <w:tr w:rsidR="00086E02" w14:paraId="71B8ED67" w14:textId="77777777" w:rsidTr="00B30FAC">
        <w:tc>
          <w:tcPr>
            <w:tcW w:w="2376" w:type="dxa"/>
          </w:tcPr>
          <w:p w14:paraId="736A1D00" w14:textId="2DD11222" w:rsidR="00086E02" w:rsidRDefault="00086E02" w:rsidP="00F345A2">
            <w:proofErr w:type="spellStart"/>
            <w:r>
              <w:t>AccessManagement</w:t>
            </w:r>
            <w:proofErr w:type="spellEnd"/>
            <w:r>
              <w:t xml:space="preserve"> </w:t>
            </w:r>
          </w:p>
        </w:tc>
        <w:tc>
          <w:tcPr>
            <w:tcW w:w="6826" w:type="dxa"/>
          </w:tcPr>
          <w:p w14:paraId="48E76FCD" w14:textId="39A3CDA9" w:rsidR="00086E02" w:rsidRDefault="00086E02" w:rsidP="00F345A2">
            <w:r>
              <w:t xml:space="preserve">Sottosistema </w:t>
            </w:r>
            <w:r w:rsidR="00B30FAC">
              <w:t>che offre i servizi per login e logout dal proprio account</w:t>
            </w:r>
          </w:p>
        </w:tc>
      </w:tr>
      <w:tr w:rsidR="00B30FAC" w14:paraId="42D6C2FF" w14:textId="77777777" w:rsidTr="00B30FAC">
        <w:tc>
          <w:tcPr>
            <w:tcW w:w="2376" w:type="dxa"/>
          </w:tcPr>
          <w:p w14:paraId="460822B5" w14:textId="08BA7A95" w:rsidR="00B30FAC" w:rsidRDefault="00B30FAC" w:rsidP="00F345A2">
            <w:proofErr w:type="spellStart"/>
            <w:r>
              <w:t>AccountManagement</w:t>
            </w:r>
            <w:proofErr w:type="spellEnd"/>
          </w:p>
        </w:tc>
        <w:tc>
          <w:tcPr>
            <w:tcW w:w="6826" w:type="dxa"/>
          </w:tcPr>
          <w:p w14:paraId="412851CB" w14:textId="6AF619E2" w:rsidR="00B30FAC" w:rsidRDefault="00B30FAC" w:rsidP="00F345A2">
            <w:r>
              <w:t>Sottosistema che si occupa dei servizi di modifica e inserimento degli account sul database del sistema</w:t>
            </w:r>
          </w:p>
        </w:tc>
      </w:tr>
      <w:tr w:rsidR="00B30FAC" w14:paraId="4783AA4A" w14:textId="77777777" w:rsidTr="00B30FAC">
        <w:tc>
          <w:tcPr>
            <w:tcW w:w="2376" w:type="dxa"/>
          </w:tcPr>
          <w:p w14:paraId="16DE5714" w14:textId="1E34FB20" w:rsidR="00B30FAC" w:rsidRDefault="00B30FAC" w:rsidP="00F345A2">
            <w:proofErr w:type="spellStart"/>
            <w:r>
              <w:t>TaskManagement</w:t>
            </w:r>
            <w:proofErr w:type="spellEnd"/>
          </w:p>
        </w:tc>
        <w:tc>
          <w:tcPr>
            <w:tcW w:w="6826" w:type="dxa"/>
          </w:tcPr>
          <w:p w14:paraId="6ABF49EB" w14:textId="794D9ECA" w:rsidR="00B30FAC" w:rsidRDefault="00B30FAC" w:rsidP="00F345A2">
            <w:r>
              <w:t>Sottosistema che offre tutti i servizi che si concentrano sul controllo del ciclo di vita di un task all’interno del sistema</w:t>
            </w:r>
          </w:p>
        </w:tc>
      </w:tr>
      <w:tr w:rsidR="00B30FAC" w14:paraId="009AD21C" w14:textId="77777777" w:rsidTr="00B30FAC">
        <w:tc>
          <w:tcPr>
            <w:tcW w:w="2376" w:type="dxa"/>
          </w:tcPr>
          <w:p w14:paraId="45EAB809" w14:textId="3E74DF81" w:rsidR="00B30FAC" w:rsidRDefault="00B30FAC" w:rsidP="00F345A2">
            <w:proofErr w:type="spellStart"/>
            <w:r>
              <w:t>NotificheManagement</w:t>
            </w:r>
            <w:proofErr w:type="spellEnd"/>
          </w:p>
        </w:tc>
        <w:tc>
          <w:tcPr>
            <w:tcW w:w="6826" w:type="dxa"/>
          </w:tcPr>
          <w:p w14:paraId="58A30244" w14:textId="5A39CD06" w:rsidR="00B30FAC" w:rsidRDefault="00B30FAC" w:rsidP="00F345A2">
            <w:r>
              <w:t>Sottosistema che offre i servizi di controllo delle notifiche generate dalle operazioni sui task</w:t>
            </w:r>
          </w:p>
        </w:tc>
      </w:tr>
      <w:tr w:rsidR="00B30FAC" w14:paraId="778A86C1" w14:textId="77777777" w:rsidTr="00B30FAC">
        <w:tc>
          <w:tcPr>
            <w:tcW w:w="2376" w:type="dxa"/>
          </w:tcPr>
          <w:p w14:paraId="1C7DD7C6" w14:textId="5BA9B14C" w:rsidR="00B30FAC" w:rsidRDefault="00B30FAC" w:rsidP="00F345A2">
            <w:proofErr w:type="spellStart"/>
            <w:r>
              <w:t>PersistenceManagement</w:t>
            </w:r>
            <w:proofErr w:type="spellEnd"/>
          </w:p>
        </w:tc>
        <w:tc>
          <w:tcPr>
            <w:tcW w:w="6826" w:type="dxa"/>
          </w:tcPr>
          <w:p w14:paraId="22CB97C8" w14:textId="670A77EB" w:rsidR="00B30FAC" w:rsidRDefault="00B30FAC" w:rsidP="00F345A2">
            <w:r>
              <w:t>Sottosistema che offre i servizi per la lettura e scrittura dal database</w:t>
            </w:r>
          </w:p>
        </w:tc>
      </w:tr>
    </w:tbl>
    <w:p w14:paraId="4B5249D7" w14:textId="20F3D627" w:rsidR="00F345A2" w:rsidRPr="00F345A2" w:rsidRDefault="00F345A2" w:rsidP="00F345A2">
      <w:pPr>
        <w:ind w:left="426"/>
      </w:pPr>
    </w:p>
    <w:p w14:paraId="33C29268" w14:textId="77777777" w:rsidR="00F345A2" w:rsidRDefault="00F345A2" w:rsidP="00F345A2"/>
    <w:p w14:paraId="61E0F8B2" w14:textId="7849B563" w:rsidR="00F345A2" w:rsidRPr="00F345A2" w:rsidRDefault="0009785F" w:rsidP="0009785F">
      <w:pPr>
        <w:pStyle w:val="Titolo2"/>
      </w:pPr>
      <w:r>
        <w:t xml:space="preserve">3.3 </w:t>
      </w:r>
      <w:r w:rsidRPr="0009785F">
        <w:t>Hardware/software mapping</w:t>
      </w:r>
    </w:p>
    <w:p w14:paraId="584520E4" w14:textId="77777777" w:rsidR="0009785F" w:rsidRDefault="0009785F" w:rsidP="00F345A2"/>
    <w:p w14:paraId="67C37A2E" w14:textId="67BCC152" w:rsidR="00F345A2" w:rsidRPr="00F345A2" w:rsidRDefault="00392700" w:rsidP="00F345A2">
      <w:r w:rsidRPr="00392700">
        <w:t>Il sistema E.W.M.S. è distribuito su tre nodi computazionali distinti, corrispondenti ai livelli dell'architettura Three-</w:t>
      </w:r>
      <w:proofErr w:type="spellStart"/>
      <w:r w:rsidRPr="00392700">
        <w:t>Tier</w:t>
      </w:r>
      <w:proofErr w:type="spellEnd"/>
      <w:r w:rsidRPr="00392700">
        <w:t>:</w:t>
      </w:r>
    </w:p>
    <w:p w14:paraId="2689A7EC" w14:textId="1B6AC871" w:rsidR="00F345A2" w:rsidRDefault="00392700" w:rsidP="00392700">
      <w:pPr>
        <w:pStyle w:val="Paragrafoelenco"/>
        <w:numPr>
          <w:ilvl w:val="0"/>
          <w:numId w:val="2"/>
        </w:numPr>
      </w:pPr>
      <w:r w:rsidRPr="00392700">
        <w:rPr>
          <w:b/>
          <w:bCs/>
        </w:rPr>
        <w:t xml:space="preserve">Client </w:t>
      </w:r>
      <w:proofErr w:type="spellStart"/>
      <w:r w:rsidRPr="00392700">
        <w:rPr>
          <w:b/>
          <w:bCs/>
        </w:rPr>
        <w:t>Node</w:t>
      </w:r>
      <w:proofErr w:type="spellEnd"/>
      <w:r>
        <w:t xml:space="preserve">: il dispositivo dell’utente finale, essendo EWMS una web </w:t>
      </w:r>
      <w:proofErr w:type="spellStart"/>
      <w:r>
        <w:t>application</w:t>
      </w:r>
      <w:proofErr w:type="spellEnd"/>
      <w:r>
        <w:t xml:space="preserve"> che gira sul server di azienda n</w:t>
      </w:r>
      <w:r w:rsidRPr="00392700">
        <w:t>on richiede installazione di software proprietario, ma si affida</w:t>
      </w:r>
      <w:r>
        <w:t xml:space="preserve"> ad un browser (Chrome, Mozilla, Opera </w:t>
      </w:r>
      <w:proofErr w:type="spellStart"/>
      <w:r>
        <w:t>ecc</w:t>
      </w:r>
      <w:proofErr w:type="spellEnd"/>
      <w:r>
        <w:t>…).</w:t>
      </w:r>
    </w:p>
    <w:p w14:paraId="6F618F5C" w14:textId="4E612FF3" w:rsidR="00392700" w:rsidRDefault="00392700" w:rsidP="00392700">
      <w:pPr>
        <w:pStyle w:val="Paragrafoelenco"/>
        <w:numPr>
          <w:ilvl w:val="0"/>
          <w:numId w:val="2"/>
        </w:numPr>
      </w:pPr>
      <w:r w:rsidRPr="00392700">
        <w:rPr>
          <w:b/>
          <w:bCs/>
        </w:rPr>
        <w:t xml:space="preserve">Application Server </w:t>
      </w:r>
      <w:proofErr w:type="spellStart"/>
      <w:r w:rsidRPr="00392700">
        <w:rPr>
          <w:b/>
          <w:bCs/>
        </w:rPr>
        <w:t>Node</w:t>
      </w:r>
      <w:proofErr w:type="spellEnd"/>
      <w:r w:rsidRPr="00392700">
        <w:rPr>
          <w:b/>
          <w:bCs/>
        </w:rPr>
        <w:t>:</w:t>
      </w:r>
      <w:r w:rsidRPr="00392700">
        <w:t xml:space="preserve"> È il server centrale che ospita la logica applicativa. Esegue il container web necessario per gestire il ciclo di vita delle </w:t>
      </w:r>
      <w:proofErr w:type="spellStart"/>
      <w:r w:rsidRPr="00392700">
        <w:t>Servlet</w:t>
      </w:r>
      <w:proofErr w:type="spellEnd"/>
      <w:r w:rsidRPr="00392700">
        <w:t xml:space="preserve"> e delle pagine JSP.</w:t>
      </w:r>
    </w:p>
    <w:p w14:paraId="19A3F2F7" w14:textId="1802B3D7" w:rsidR="00F345A2" w:rsidRDefault="00392700" w:rsidP="00A30724">
      <w:pPr>
        <w:pStyle w:val="Paragrafoelenco"/>
        <w:numPr>
          <w:ilvl w:val="0"/>
          <w:numId w:val="2"/>
        </w:numPr>
      </w:pPr>
      <w:r w:rsidRPr="00392700">
        <w:rPr>
          <w:b/>
          <w:bCs/>
        </w:rPr>
        <w:t xml:space="preserve">Database Server </w:t>
      </w:r>
      <w:proofErr w:type="spellStart"/>
      <w:r w:rsidRPr="00392700">
        <w:rPr>
          <w:b/>
          <w:bCs/>
        </w:rPr>
        <w:t>Node</w:t>
      </w:r>
      <w:proofErr w:type="spellEnd"/>
      <w:r w:rsidRPr="00392700">
        <w:rPr>
          <w:b/>
          <w:bCs/>
        </w:rPr>
        <w:t>:</w:t>
      </w:r>
      <w:r w:rsidRPr="00392700">
        <w:t xml:space="preserve"> È il server dedicato alla persistenza dei dati. Ospita il DBMS relazionale che memorizza tutte le informazioni di sistema</w:t>
      </w:r>
      <w:r>
        <w:t>.</w:t>
      </w:r>
    </w:p>
    <w:p w14:paraId="1701BC4F" w14:textId="19588989" w:rsidR="00F345A2" w:rsidRDefault="00E9392D">
      <w:r>
        <w:rPr>
          <w:noProof/>
        </w:rPr>
        <w:drawing>
          <wp:inline distT="0" distB="0" distL="0" distR="0" wp14:anchorId="74A1050A" wp14:editId="33018688">
            <wp:extent cx="6120130" cy="2633345"/>
            <wp:effectExtent l="0" t="0" r="0" b="0"/>
            <wp:docPr id="335504766" name="Elemento grafic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504766" name="Elemento grafico 335504766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58F50" w14:textId="3400EFCC" w:rsidR="00F345A2" w:rsidRDefault="00E9392D">
      <w:pPr>
        <w:rPr>
          <w:b/>
          <w:bCs/>
        </w:rPr>
      </w:pPr>
      <w:r>
        <w:rPr>
          <w:b/>
          <w:bCs/>
        </w:rPr>
        <w:lastRenderedPageBreak/>
        <w:t>Componenti off-the-</w:t>
      </w:r>
      <w:proofErr w:type="spellStart"/>
      <w:r>
        <w:rPr>
          <w:b/>
          <w:bCs/>
        </w:rPr>
        <w:t>shelfs</w:t>
      </w:r>
      <w:proofErr w:type="spellEnd"/>
    </w:p>
    <w:p w14:paraId="3EE8A5E7" w14:textId="77777777" w:rsidR="00E9392D" w:rsidRDefault="00E9392D">
      <w:pPr>
        <w:rPr>
          <w:b/>
          <w:bCs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5"/>
        <w:gridCol w:w="2693"/>
        <w:gridCol w:w="4530"/>
      </w:tblGrid>
      <w:tr w:rsidR="00E9392D" w14:paraId="04099BAF" w14:textId="563B4185" w:rsidTr="00E9392D">
        <w:trPr>
          <w:trHeight w:val="495"/>
        </w:trPr>
        <w:tc>
          <w:tcPr>
            <w:tcW w:w="2405" w:type="dxa"/>
            <w:vAlign w:val="center"/>
          </w:tcPr>
          <w:p w14:paraId="2F7A3AF0" w14:textId="5D5BA668" w:rsidR="00E9392D" w:rsidRDefault="00E9392D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Componente</w:t>
            </w:r>
          </w:p>
        </w:tc>
        <w:tc>
          <w:tcPr>
            <w:tcW w:w="2693" w:type="dxa"/>
            <w:vAlign w:val="center"/>
          </w:tcPr>
          <w:p w14:paraId="7F33DF47" w14:textId="6588AF14" w:rsidR="00E9392D" w:rsidRDefault="00E9392D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4530" w:type="dxa"/>
            <w:vAlign w:val="center"/>
          </w:tcPr>
          <w:p w14:paraId="3A4D63E2" w14:textId="5DE2C8F9" w:rsidR="00E9392D" w:rsidRDefault="00E9392D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</w:tr>
      <w:tr w:rsidR="00E9392D" w14:paraId="18DB1E24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545137AC" w14:textId="6B6BB050" w:rsidR="00E9392D" w:rsidRPr="00E9392D" w:rsidRDefault="00E9392D" w:rsidP="00E9392D">
            <w:r w:rsidRPr="00E9392D">
              <w:t>Apache Tomcat</w:t>
            </w:r>
          </w:p>
        </w:tc>
        <w:tc>
          <w:tcPr>
            <w:tcW w:w="2693" w:type="dxa"/>
            <w:vAlign w:val="center"/>
          </w:tcPr>
          <w:p w14:paraId="4AD19F5F" w14:textId="2DB254D9" w:rsidR="00E9392D" w:rsidRPr="00E9392D" w:rsidRDefault="00E9392D" w:rsidP="00E9392D">
            <w:r w:rsidRPr="00E9392D">
              <w:t>Web Server/Container</w:t>
            </w:r>
          </w:p>
        </w:tc>
        <w:tc>
          <w:tcPr>
            <w:tcW w:w="4530" w:type="dxa"/>
            <w:vAlign w:val="center"/>
          </w:tcPr>
          <w:p w14:paraId="66DBC9D7" w14:textId="4E7B2721" w:rsidR="00E9392D" w:rsidRPr="00E9392D" w:rsidRDefault="00E9392D" w:rsidP="00E9392D">
            <w:r w:rsidRPr="00E9392D">
              <w:t>Ges</w:t>
            </w:r>
            <w:r>
              <w:t xml:space="preserve">tione del ciclo di vita di </w:t>
            </w:r>
            <w:proofErr w:type="spellStart"/>
            <w:r>
              <w:t>Servlet</w:t>
            </w:r>
            <w:proofErr w:type="spellEnd"/>
            <w:r>
              <w:t xml:space="preserve">/JSP e dove verrà caricato il file </w:t>
            </w:r>
            <w:proofErr w:type="spellStart"/>
            <w:r>
              <w:t>ewms.war</w:t>
            </w:r>
            <w:proofErr w:type="spellEnd"/>
            <w:r>
              <w:t xml:space="preserve"> per il deployment</w:t>
            </w:r>
          </w:p>
        </w:tc>
      </w:tr>
      <w:tr w:rsidR="00E9392D" w14:paraId="2A1545E9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75B1F1CB" w14:textId="078A9D8E" w:rsidR="00E9392D" w:rsidRPr="00E9392D" w:rsidRDefault="00E9392D" w:rsidP="00E9392D">
            <w:r>
              <w:t>MySQL</w:t>
            </w:r>
          </w:p>
        </w:tc>
        <w:tc>
          <w:tcPr>
            <w:tcW w:w="2693" w:type="dxa"/>
            <w:vAlign w:val="center"/>
          </w:tcPr>
          <w:p w14:paraId="4695F128" w14:textId="3EA404FF" w:rsidR="00E9392D" w:rsidRPr="00E9392D" w:rsidRDefault="00E9392D" w:rsidP="00E9392D">
            <w:r>
              <w:t>DBMS</w:t>
            </w:r>
          </w:p>
        </w:tc>
        <w:tc>
          <w:tcPr>
            <w:tcW w:w="4530" w:type="dxa"/>
            <w:vAlign w:val="center"/>
          </w:tcPr>
          <w:p w14:paraId="0151617A" w14:textId="0D367A39" w:rsidR="00E9392D" w:rsidRPr="00E9392D" w:rsidRDefault="00E9392D" w:rsidP="00E9392D">
            <w:r>
              <w:t>Gestione della persistenza dei dati</w:t>
            </w:r>
          </w:p>
        </w:tc>
      </w:tr>
      <w:tr w:rsidR="00E9392D" w14:paraId="3B8B85B5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79378317" w14:textId="5F7B05F2" w:rsidR="00E9392D" w:rsidRDefault="00E9392D" w:rsidP="00E9392D">
            <w:r>
              <w:t>Java SE JVM</w:t>
            </w:r>
          </w:p>
        </w:tc>
        <w:tc>
          <w:tcPr>
            <w:tcW w:w="2693" w:type="dxa"/>
            <w:vAlign w:val="center"/>
          </w:tcPr>
          <w:p w14:paraId="61AD00DD" w14:textId="65CEEF45" w:rsidR="00E9392D" w:rsidRDefault="00E9392D" w:rsidP="00E9392D">
            <w:r>
              <w:t xml:space="preserve">Runtime </w:t>
            </w:r>
            <w:proofErr w:type="spellStart"/>
            <w:r>
              <w:t>enviroment</w:t>
            </w:r>
            <w:proofErr w:type="spellEnd"/>
          </w:p>
        </w:tc>
        <w:tc>
          <w:tcPr>
            <w:tcW w:w="4530" w:type="dxa"/>
            <w:vAlign w:val="center"/>
          </w:tcPr>
          <w:p w14:paraId="450713B3" w14:textId="688228FC" w:rsidR="00E9392D" w:rsidRDefault="00E9392D" w:rsidP="00E9392D">
            <w:r>
              <w:t>Ambiente di esecuzione per il codice Java lato server</w:t>
            </w:r>
          </w:p>
        </w:tc>
      </w:tr>
      <w:tr w:rsidR="00E9392D" w14:paraId="77CB7B07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5F46E3B2" w14:textId="2BF07BAF" w:rsidR="00E9392D" w:rsidRDefault="00E9392D" w:rsidP="00E9392D">
            <w:proofErr w:type="spellStart"/>
            <w:r>
              <w:t>WebBrowser</w:t>
            </w:r>
            <w:proofErr w:type="spellEnd"/>
          </w:p>
        </w:tc>
        <w:tc>
          <w:tcPr>
            <w:tcW w:w="2693" w:type="dxa"/>
            <w:vAlign w:val="center"/>
          </w:tcPr>
          <w:p w14:paraId="3D9A177F" w14:textId="1AD84A0D" w:rsidR="00E9392D" w:rsidRDefault="00E9392D" w:rsidP="00E9392D">
            <w:r>
              <w:t xml:space="preserve">Client </w:t>
            </w:r>
            <w:proofErr w:type="spellStart"/>
            <w:r>
              <w:t>runtime</w:t>
            </w:r>
            <w:proofErr w:type="spellEnd"/>
          </w:p>
        </w:tc>
        <w:tc>
          <w:tcPr>
            <w:tcW w:w="4530" w:type="dxa"/>
            <w:vAlign w:val="center"/>
          </w:tcPr>
          <w:p w14:paraId="5B8426A5" w14:textId="4D521CB2" w:rsidR="00E9392D" w:rsidRDefault="00E9392D" w:rsidP="00E9392D">
            <w:r>
              <w:t>Gestione del rendering delle pagine web generate dal server, supporta HTML5 e CSS3</w:t>
            </w:r>
          </w:p>
        </w:tc>
      </w:tr>
    </w:tbl>
    <w:p w14:paraId="47B235FA" w14:textId="77777777" w:rsidR="00E9392D" w:rsidRPr="00E9392D" w:rsidRDefault="00E9392D">
      <w:pPr>
        <w:rPr>
          <w:b/>
          <w:bCs/>
        </w:rPr>
      </w:pPr>
    </w:p>
    <w:p w14:paraId="62C57073" w14:textId="77777777" w:rsidR="00F345A2" w:rsidRDefault="00F345A2"/>
    <w:p w14:paraId="500FAB9A" w14:textId="77777777" w:rsidR="00F345A2" w:rsidRDefault="00F345A2"/>
    <w:p w14:paraId="4D31E0DE" w14:textId="77777777" w:rsidR="00F345A2" w:rsidRDefault="00F345A2"/>
    <w:p w14:paraId="6067A3E5" w14:textId="632C55EE" w:rsidR="00F345A2" w:rsidRDefault="007F011E" w:rsidP="007F011E">
      <w:pPr>
        <w:pStyle w:val="Titolo2"/>
      </w:pPr>
      <w:r>
        <w:t xml:space="preserve">3.4 </w:t>
      </w:r>
      <w:proofErr w:type="spellStart"/>
      <w:r>
        <w:t>Persistent</w:t>
      </w:r>
      <w:proofErr w:type="spellEnd"/>
      <w:r>
        <w:t xml:space="preserve"> Data Management</w:t>
      </w:r>
    </w:p>
    <w:p w14:paraId="03690E7F" w14:textId="77777777" w:rsidR="007F011E" w:rsidRDefault="007F011E" w:rsidP="007F011E"/>
    <w:p w14:paraId="32B20EB7" w14:textId="3A88EDD5" w:rsidR="007F011E" w:rsidRDefault="007F011E" w:rsidP="007F011E">
      <w:r w:rsidRPr="007F011E">
        <w:t>La gestione della persistenza dei dati nel sistema E.W.M.S. è affidata a un RDBMS (</w:t>
      </w:r>
      <w:proofErr w:type="spellStart"/>
      <w:r w:rsidRPr="007F011E">
        <w:t>Relational</w:t>
      </w:r>
      <w:proofErr w:type="spellEnd"/>
      <w:r w:rsidRPr="007F011E">
        <w:t xml:space="preserve"> Database Management System). Il sistema applicativo interagisce con il database per garantire che le informazioni relative agli account, ai task e alle notifiche siano salvate in modo durevole, consistente e sicuro.</w:t>
      </w:r>
    </w:p>
    <w:p w14:paraId="028AA311" w14:textId="09C585E1" w:rsidR="00E948ED" w:rsidRDefault="00FD448A" w:rsidP="00E948ED">
      <w:r>
        <w:t>Il DBMS utilizzato sarà MySQL</w:t>
      </w:r>
      <w:r w:rsidR="00E948ED">
        <w:t xml:space="preserve"> questo ci permetterà di soddisfare le esigenze di </w:t>
      </w:r>
      <w:r w:rsidR="00E948ED" w:rsidRPr="00E948ED">
        <w:rPr>
          <w:b/>
          <w:bCs/>
        </w:rPr>
        <w:t>c</w:t>
      </w:r>
      <w:r w:rsidR="00E948ED">
        <w:rPr>
          <w:rStyle w:val="citation-76"/>
          <w:b/>
          <w:bCs/>
        </w:rPr>
        <w:t xml:space="preserve">ompatibilità </w:t>
      </w:r>
      <w:r w:rsidR="00E948ED">
        <w:rPr>
          <w:rStyle w:val="citation-76"/>
        </w:rPr>
        <w:t xml:space="preserve">essendo presente un </w:t>
      </w:r>
      <w:r w:rsidR="00E948ED">
        <w:rPr>
          <w:rStyle w:val="citation-76"/>
          <w:rFonts w:eastAsiaTheme="majorEastAsia"/>
        </w:rPr>
        <w:t>s</w:t>
      </w:r>
      <w:r w:rsidR="00E948ED">
        <w:rPr>
          <w:rStyle w:val="citation-76"/>
        </w:rPr>
        <w:t xml:space="preserve">upporto nativo e driver stabili per lo standard </w:t>
      </w:r>
      <w:r w:rsidR="00E948ED" w:rsidRPr="00E948ED">
        <w:rPr>
          <w:rStyle w:val="citation-76"/>
        </w:rPr>
        <w:t>JDBC</w:t>
      </w:r>
      <w:r w:rsidR="00E948ED">
        <w:rPr>
          <w:rStyle w:val="citation-76"/>
        </w:rPr>
        <w:t>, utilizzato dal livello applicativo</w:t>
      </w:r>
      <w:r w:rsidR="00E948ED">
        <w:t xml:space="preserve">. </w:t>
      </w:r>
      <w:r w:rsidR="00E948ED" w:rsidRPr="00E948ED">
        <w:t>Per ottimizzare le prestazioni del database, i file binari (allegati) non verranno memorizzati direttamente come BLOB nel RDBMS. Il sistema utilizzerà un approccio</w:t>
      </w:r>
      <w:r w:rsidR="00E948ED">
        <w:t xml:space="preserve"> su due livelli</w:t>
      </w:r>
      <w:r w:rsidR="00E948ED" w:rsidRPr="00E948ED">
        <w:t>:</w:t>
      </w:r>
    </w:p>
    <w:p w14:paraId="17E6C97E" w14:textId="70C80962" w:rsidR="00E948ED" w:rsidRDefault="00E948ED" w:rsidP="00E948ED">
      <w:pPr>
        <w:pStyle w:val="Paragrafoelenco"/>
        <w:numPr>
          <w:ilvl w:val="0"/>
          <w:numId w:val="2"/>
        </w:numPr>
      </w:pPr>
      <w:r w:rsidRPr="00E948ED">
        <w:t xml:space="preserve">I </w:t>
      </w:r>
      <w:r w:rsidRPr="00E948ED">
        <w:rPr>
          <w:b/>
          <w:bCs/>
        </w:rPr>
        <w:t>file fisici</w:t>
      </w:r>
      <w:r w:rsidRPr="00E948ED">
        <w:t xml:space="preserve"> verranno salvati in una directory del server applicativo</w:t>
      </w:r>
      <w:r>
        <w:t>.</w:t>
      </w:r>
    </w:p>
    <w:p w14:paraId="038C2D24" w14:textId="0A71A042" w:rsidR="00E948ED" w:rsidRDefault="00E948ED" w:rsidP="00E948ED">
      <w:pPr>
        <w:pStyle w:val="Paragrafoelenco"/>
        <w:numPr>
          <w:ilvl w:val="0"/>
          <w:numId w:val="2"/>
        </w:numPr>
      </w:pPr>
      <w:r w:rsidRPr="00E948ED">
        <w:t xml:space="preserve">La tabella </w:t>
      </w:r>
      <w:r>
        <w:t>“</w:t>
      </w:r>
      <w:r w:rsidRPr="00E948ED">
        <w:t>Allegato</w:t>
      </w:r>
      <w:r>
        <w:t>”</w:t>
      </w:r>
      <w:r w:rsidRPr="00E948ED">
        <w:t xml:space="preserve"> memorizzerà solo i metadati necessari al recupero del file:</w:t>
      </w:r>
    </w:p>
    <w:p w14:paraId="45BA104B" w14:textId="7B829413" w:rsidR="00E948ED" w:rsidRDefault="00E948ED" w:rsidP="00E948ED">
      <w:pPr>
        <w:pStyle w:val="Paragrafoelenco"/>
        <w:numPr>
          <w:ilvl w:val="1"/>
          <w:numId w:val="2"/>
        </w:numPr>
      </w:pPr>
      <w:proofErr w:type="spellStart"/>
      <w:r>
        <w:t>Filename</w:t>
      </w:r>
      <w:proofErr w:type="spellEnd"/>
      <w:r>
        <w:t>: il nome del file caricato,</w:t>
      </w:r>
    </w:p>
    <w:p w14:paraId="0FDA0B43" w14:textId="48C9A9C4" w:rsidR="00E948ED" w:rsidRDefault="00E948ED" w:rsidP="00E948ED">
      <w:pPr>
        <w:pStyle w:val="Paragrafoelenco"/>
        <w:numPr>
          <w:ilvl w:val="1"/>
          <w:numId w:val="2"/>
        </w:numPr>
      </w:pPr>
      <w:proofErr w:type="spellStart"/>
      <w:r>
        <w:t>File_path</w:t>
      </w:r>
      <w:proofErr w:type="spellEnd"/>
      <w:r>
        <w:t>: dove trovare lato server il file caricato,</w:t>
      </w:r>
    </w:p>
    <w:p w14:paraId="14B0BF21" w14:textId="611F49CE" w:rsidR="00E948ED" w:rsidRDefault="00E948ED" w:rsidP="00E948ED">
      <w:pPr>
        <w:pStyle w:val="Paragrafoelenco"/>
        <w:numPr>
          <w:ilvl w:val="1"/>
          <w:numId w:val="2"/>
        </w:numPr>
      </w:pPr>
      <w:proofErr w:type="spellStart"/>
      <w:r>
        <w:t>Content_type</w:t>
      </w:r>
      <w:proofErr w:type="spellEnd"/>
      <w:r>
        <w:t>: il tipo MIME (es. pdf, .</w:t>
      </w:r>
      <w:proofErr w:type="spellStart"/>
      <w:r>
        <w:t>xlsx</w:t>
      </w:r>
      <w:proofErr w:type="spellEnd"/>
      <w:r>
        <w:t xml:space="preserve"> </w:t>
      </w:r>
      <w:proofErr w:type="spellStart"/>
      <w:r>
        <w:t>ecc</w:t>
      </w:r>
      <w:proofErr w:type="spellEnd"/>
      <w:r>
        <w:t>…)</w:t>
      </w:r>
    </w:p>
    <w:p w14:paraId="4BA806AC" w14:textId="77777777" w:rsidR="00E948ED" w:rsidRDefault="00E948ED" w:rsidP="00E948ED"/>
    <w:p w14:paraId="3C0D48C4" w14:textId="77777777" w:rsidR="00EE1EE3" w:rsidRDefault="00EE1EE3" w:rsidP="00E948ED"/>
    <w:p w14:paraId="765C98CD" w14:textId="77777777" w:rsidR="00EE1EE3" w:rsidRDefault="00EE1EE3" w:rsidP="007F011E">
      <w:pPr>
        <w:rPr>
          <w:b/>
          <w:bCs/>
        </w:rPr>
      </w:pPr>
    </w:p>
    <w:p w14:paraId="27139353" w14:textId="77777777" w:rsidR="00EE1EE3" w:rsidRDefault="00EE1EE3" w:rsidP="007F011E">
      <w:pPr>
        <w:rPr>
          <w:b/>
          <w:bCs/>
        </w:rPr>
      </w:pPr>
    </w:p>
    <w:p w14:paraId="0143874A" w14:textId="77777777" w:rsidR="00EE1EE3" w:rsidRDefault="00EE1EE3" w:rsidP="007F011E">
      <w:pPr>
        <w:rPr>
          <w:b/>
          <w:bCs/>
        </w:rPr>
      </w:pPr>
    </w:p>
    <w:p w14:paraId="0AC46F1C" w14:textId="77777777" w:rsidR="00EE1EE3" w:rsidRDefault="00EE1EE3" w:rsidP="007F011E">
      <w:pPr>
        <w:rPr>
          <w:b/>
          <w:bCs/>
        </w:rPr>
      </w:pPr>
    </w:p>
    <w:p w14:paraId="1729A598" w14:textId="16A9CA59" w:rsidR="007F011E" w:rsidRPr="00EE1EE3" w:rsidRDefault="00EE1EE3" w:rsidP="007F011E">
      <w:pPr>
        <w:rPr>
          <w:b/>
          <w:bCs/>
        </w:rPr>
      </w:pPr>
      <w:r w:rsidRPr="00EE1EE3">
        <w:rPr>
          <w:b/>
          <w:bCs/>
        </w:rPr>
        <w:lastRenderedPageBreak/>
        <w:t>Schema ER</w:t>
      </w:r>
    </w:p>
    <w:p w14:paraId="57A47215" w14:textId="77777777" w:rsidR="007F011E" w:rsidRPr="007F011E" w:rsidRDefault="007F011E" w:rsidP="007F011E"/>
    <w:p w14:paraId="4D03A1AE" w14:textId="77777777" w:rsidR="00F345A2" w:rsidRDefault="00F345A2"/>
    <w:p w14:paraId="0758F7E6" w14:textId="3DE974BD" w:rsidR="00F345A2" w:rsidRDefault="00EE1EE3">
      <w:r>
        <w:rPr>
          <w:noProof/>
        </w:rPr>
        <w:drawing>
          <wp:inline distT="0" distB="0" distL="0" distR="0" wp14:anchorId="403055C8" wp14:editId="59CEAE9C">
            <wp:extent cx="6120130" cy="5962015"/>
            <wp:effectExtent l="0" t="0" r="0" b="635"/>
            <wp:docPr id="209727934" name="Elemento gra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27934" name="Elemento grafico 209727934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96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A4D17" w14:textId="77777777" w:rsidR="00F345A2" w:rsidRDefault="00F345A2"/>
    <w:p w14:paraId="1638A010" w14:textId="77777777" w:rsidR="00F345A2" w:rsidRDefault="00F345A2"/>
    <w:p w14:paraId="4FD986CB" w14:textId="77777777" w:rsidR="00F345A2" w:rsidRDefault="00F345A2"/>
    <w:p w14:paraId="2A4A4DBC" w14:textId="77777777" w:rsidR="00F345A2" w:rsidRDefault="00F345A2"/>
    <w:p w14:paraId="5CE6D735" w14:textId="77777777" w:rsidR="00EE1EE3" w:rsidRDefault="00EE1EE3"/>
    <w:p w14:paraId="5296CBE7" w14:textId="77777777" w:rsidR="00EE1EE3" w:rsidRDefault="00EE1EE3"/>
    <w:p w14:paraId="288A3FD3" w14:textId="77777777" w:rsidR="00EE1EE3" w:rsidRDefault="00EE1EE3"/>
    <w:p w14:paraId="74B68109" w14:textId="151E0533" w:rsidR="00EE1EE3" w:rsidRDefault="00274762" w:rsidP="00274762">
      <w:pPr>
        <w:pStyle w:val="Titolo2"/>
      </w:pPr>
      <w:r>
        <w:lastRenderedPageBreak/>
        <w:t xml:space="preserve">3.5 </w:t>
      </w:r>
      <w:r w:rsidRPr="00274762">
        <w:t>Access control and security</w:t>
      </w:r>
    </w:p>
    <w:p w14:paraId="6F131496" w14:textId="77777777" w:rsidR="003945F9" w:rsidRDefault="003945F9" w:rsidP="003945F9"/>
    <w:p w14:paraId="6E67B823" w14:textId="4EB0D735" w:rsidR="003945F9" w:rsidRPr="003945F9" w:rsidRDefault="003945F9" w:rsidP="003945F9">
      <w:r w:rsidRPr="003945F9">
        <w:t>La strategia di sicurezza del sistema E.W.M.S. è progettata per garantire la riservatezza e l'integrità dei dati attraverso un modello di controllo degli accessi basato sui ruoli (</w:t>
      </w:r>
      <w:proofErr w:type="spellStart"/>
      <w:r w:rsidRPr="003945F9">
        <w:t>Role-Based</w:t>
      </w:r>
      <w:proofErr w:type="spellEnd"/>
      <w:r w:rsidRPr="003945F9">
        <w:t xml:space="preserve"> Access Control).</w:t>
      </w:r>
      <w:r>
        <w:t xml:space="preserve"> L’implementazione del controllo degli accessi verrà effettuata </w:t>
      </w:r>
      <w:r w:rsidRPr="003945F9">
        <w:t xml:space="preserve">a livello programmatico tramite l'utilizzo di </w:t>
      </w:r>
      <w:proofErr w:type="spellStart"/>
      <w:r w:rsidRPr="003945F9">
        <w:rPr>
          <w:b/>
          <w:bCs/>
        </w:rPr>
        <w:t>Servlet</w:t>
      </w:r>
      <w:proofErr w:type="spellEnd"/>
      <w:r w:rsidRPr="003945F9">
        <w:rPr>
          <w:b/>
          <w:bCs/>
        </w:rPr>
        <w:t xml:space="preserve"> Filters</w:t>
      </w:r>
      <w:r w:rsidRPr="003945F9">
        <w:t xml:space="preserve"> standard. Questi componenti intercettano ogni richiesta HTTP diretta al livello applicativo, verificando l'identità dell'utente e i suoi privilegi prima di consentire l'esecuzione di qualsiasi logica di business.</w:t>
      </w:r>
      <w:r>
        <w:t xml:space="preserve"> V</w:t>
      </w:r>
      <w:r w:rsidRPr="003945F9">
        <w:t xml:space="preserve">iene definita di seguito </w:t>
      </w:r>
      <w:r>
        <w:t xml:space="preserve">la </w:t>
      </w:r>
      <w:r w:rsidRPr="003945F9">
        <w:t>Matrice di Accesso</w:t>
      </w:r>
      <w:r>
        <w:t xml:space="preserve"> che specifica quali operazioni </w:t>
      </w:r>
      <w:r w:rsidRPr="003945F9">
        <w:t>un attore</w:t>
      </w:r>
      <w:r w:rsidRPr="003945F9">
        <w:t xml:space="preserve"> </w:t>
      </w:r>
      <w:r>
        <w:t>può effettuare su un oggetto</w:t>
      </w:r>
      <w:r w:rsidRPr="003945F9">
        <w:t>.</w:t>
      </w:r>
    </w:p>
    <w:p w14:paraId="356458AF" w14:textId="453EFD38" w:rsidR="00F345A2" w:rsidRDefault="00795EE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8516A0" wp14:editId="2484057C">
                <wp:simplePos x="0" y="0"/>
                <wp:positionH relativeFrom="margin">
                  <wp:posOffset>-5715</wp:posOffset>
                </wp:positionH>
                <wp:positionV relativeFrom="paragraph">
                  <wp:posOffset>295910</wp:posOffset>
                </wp:positionV>
                <wp:extent cx="1252538" cy="500063"/>
                <wp:effectExtent l="0" t="0" r="24130" b="33655"/>
                <wp:wrapNone/>
                <wp:docPr id="154913990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2538" cy="50006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5A10FF" id="Connettore dirit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45pt,23.3pt" to="98.2pt,6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tbl>
      <w:tblPr>
        <w:tblStyle w:val="Grigliatabella"/>
        <w:tblW w:w="0" w:type="auto"/>
        <w:tblLayout w:type="fixed"/>
        <w:tblLook w:val="04A0" w:firstRow="1" w:lastRow="0" w:firstColumn="1" w:lastColumn="0" w:noHBand="0" w:noVBand="1"/>
      </w:tblPr>
      <w:tblGrid>
        <w:gridCol w:w="1971"/>
        <w:gridCol w:w="1993"/>
        <w:gridCol w:w="2127"/>
        <w:gridCol w:w="1842"/>
        <w:gridCol w:w="1695"/>
      </w:tblGrid>
      <w:tr w:rsidR="00314604" w14:paraId="3B32F525" w14:textId="602C086C" w:rsidTr="00314604">
        <w:trPr>
          <w:trHeight w:val="783"/>
        </w:trPr>
        <w:tc>
          <w:tcPr>
            <w:tcW w:w="1971" w:type="dxa"/>
            <w:vAlign w:val="center"/>
          </w:tcPr>
          <w:p w14:paraId="4A33A0F0" w14:textId="575108B9" w:rsidR="00314604" w:rsidRPr="00256978" w:rsidRDefault="00314604" w:rsidP="00795EE5">
            <w:pPr>
              <w:rPr>
                <w:rFonts w:ascii="Cambria Math" w:eastAsiaTheme="minorEastAsia" w:hAnsi="Cambria Math" w:cs="Times New Roman"/>
                <w:i/>
                <w:iCs/>
              </w:rPr>
            </w:pPr>
            <m:oMathPara>
              <m:oMath>
                <m:r>
                  <w:rPr>
                    <w:rFonts w:ascii="Cambria Math" w:hAnsi="Cambria Math" w:cs="Times New Roman"/>
                    <w:szCs w:val="24"/>
                  </w:rPr>
                  <m:t>Attor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Cs w:val="24"/>
                      </w:rPr>
                      <m:t>e</m:t>
                    </m:r>
                  </m:e>
                  <m:sup>
                    <m:argPr>
                      <m:argSz m:val="1"/>
                    </m:argPr>
                    <m:r>
                      <w:rPr>
                        <w:rFonts w:ascii="Cambria Math" w:hAnsi="Cambria Math" w:cs="Times New Roman"/>
                        <w:szCs w:val="24"/>
                      </w:rPr>
                      <m:t xml:space="preserve">    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4"/>
                      </w:rPr>
                      <m:t>Oggetto</m:t>
                    </m:r>
                  </m:sup>
                </m:sSup>
              </m:oMath>
            </m:oMathPara>
          </w:p>
        </w:tc>
        <w:tc>
          <w:tcPr>
            <w:tcW w:w="1993" w:type="dxa"/>
            <w:vAlign w:val="center"/>
          </w:tcPr>
          <w:p w14:paraId="39B203AF" w14:textId="715741D1" w:rsidR="00314604" w:rsidRDefault="00314604" w:rsidP="00256978">
            <w:pPr>
              <w:jc w:val="center"/>
            </w:pPr>
            <w:proofErr w:type="spellStart"/>
            <w:r>
              <w:t>CatalogoUtenti</w:t>
            </w:r>
            <w:proofErr w:type="spellEnd"/>
          </w:p>
        </w:tc>
        <w:tc>
          <w:tcPr>
            <w:tcW w:w="2127" w:type="dxa"/>
            <w:vAlign w:val="center"/>
          </w:tcPr>
          <w:p w14:paraId="7D442B02" w14:textId="3E6B2214" w:rsidR="00314604" w:rsidRDefault="00314604" w:rsidP="00256978">
            <w:pPr>
              <w:jc w:val="center"/>
            </w:pPr>
            <w:proofErr w:type="spellStart"/>
            <w:r>
              <w:t>CatalogoNotifiche</w:t>
            </w:r>
            <w:proofErr w:type="spellEnd"/>
          </w:p>
        </w:tc>
        <w:tc>
          <w:tcPr>
            <w:tcW w:w="1842" w:type="dxa"/>
            <w:vAlign w:val="center"/>
          </w:tcPr>
          <w:p w14:paraId="0AF28506" w14:textId="6B8865BA" w:rsidR="00314604" w:rsidRDefault="00314604" w:rsidP="000C3B51">
            <w:pPr>
              <w:jc w:val="center"/>
            </w:pPr>
            <w:proofErr w:type="spellStart"/>
            <w:r>
              <w:t>CatalogoTask</w:t>
            </w:r>
            <w:proofErr w:type="spellEnd"/>
          </w:p>
        </w:tc>
        <w:tc>
          <w:tcPr>
            <w:tcW w:w="1695" w:type="dxa"/>
            <w:vAlign w:val="center"/>
          </w:tcPr>
          <w:p w14:paraId="144BF041" w14:textId="2BAD2D93" w:rsidR="00314604" w:rsidRDefault="00314604" w:rsidP="00314604">
            <w:pPr>
              <w:jc w:val="center"/>
            </w:pPr>
            <w:r>
              <w:t>Allegato</w:t>
            </w:r>
          </w:p>
        </w:tc>
      </w:tr>
      <w:tr w:rsidR="00314604" w14:paraId="6C73C8CB" w14:textId="404C98FF" w:rsidTr="00314604">
        <w:tc>
          <w:tcPr>
            <w:tcW w:w="1971" w:type="dxa"/>
            <w:vAlign w:val="center"/>
          </w:tcPr>
          <w:p w14:paraId="0B2420E5" w14:textId="77777777" w:rsidR="00314604" w:rsidRDefault="00314604" w:rsidP="000C3B51">
            <w:r>
              <w:t>Supervisore</w:t>
            </w:r>
          </w:p>
          <w:p w14:paraId="2CF36B61" w14:textId="01321AAE" w:rsidR="00314604" w:rsidRDefault="00314604" w:rsidP="000C3B51"/>
        </w:tc>
        <w:tc>
          <w:tcPr>
            <w:tcW w:w="1993" w:type="dxa"/>
          </w:tcPr>
          <w:p w14:paraId="24E10CE4" w14:textId="4144C9ED" w:rsidR="00314604" w:rsidRDefault="00314604">
            <w:r>
              <w:t>login</w:t>
            </w:r>
          </w:p>
          <w:p w14:paraId="116B2109" w14:textId="79EDD560" w:rsidR="00314604" w:rsidRDefault="00314604">
            <w:proofErr w:type="spellStart"/>
            <w:r>
              <w:t>change_pwd</w:t>
            </w:r>
            <w:proofErr w:type="spellEnd"/>
          </w:p>
        </w:tc>
        <w:tc>
          <w:tcPr>
            <w:tcW w:w="2127" w:type="dxa"/>
          </w:tcPr>
          <w:p w14:paraId="2340EFAB" w14:textId="77777777" w:rsidR="00314604" w:rsidRDefault="00314604">
            <w:proofErr w:type="spellStart"/>
            <w:r>
              <w:t>showNotification</w:t>
            </w:r>
            <w:proofErr w:type="spellEnd"/>
            <w:r>
              <w:br/>
            </w:r>
            <w:proofErr w:type="spellStart"/>
            <w:r>
              <w:t>sendWarning</w:t>
            </w:r>
            <w:proofErr w:type="spellEnd"/>
          </w:p>
          <w:p w14:paraId="55DF23F8" w14:textId="1E1E1F18" w:rsidR="00314604" w:rsidRDefault="00314604"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</w:tc>
        <w:tc>
          <w:tcPr>
            <w:tcW w:w="1842" w:type="dxa"/>
            <w:vAlign w:val="center"/>
          </w:tcPr>
          <w:p w14:paraId="772918C1" w14:textId="791AC855" w:rsidR="00314604" w:rsidRPr="00314604" w:rsidRDefault="00314604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createTask</w:t>
            </w:r>
            <w:proofErr w:type="spellEnd"/>
          </w:p>
          <w:p w14:paraId="5155AD97" w14:textId="24B70F15" w:rsidR="00314604" w:rsidRPr="00314604" w:rsidRDefault="00314604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deleteTask</w:t>
            </w:r>
            <w:proofErr w:type="spellEnd"/>
          </w:p>
          <w:p w14:paraId="5B9E5F68" w14:textId="366C1CAC" w:rsidR="00314604" w:rsidRPr="00314604" w:rsidRDefault="00314604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showTasks</w:t>
            </w:r>
            <w:proofErr w:type="spellEnd"/>
          </w:p>
          <w:p w14:paraId="4AB00C79" w14:textId="77777777" w:rsidR="00314604" w:rsidRPr="00314604" w:rsidRDefault="00314604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fetchTask</w:t>
            </w:r>
            <w:proofErr w:type="spellEnd"/>
          </w:p>
          <w:p w14:paraId="5124CAC3" w14:textId="03D8BBA7" w:rsidR="00314604" w:rsidRPr="00314604" w:rsidRDefault="00314604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</w:tc>
        <w:tc>
          <w:tcPr>
            <w:tcW w:w="1695" w:type="dxa"/>
          </w:tcPr>
          <w:p w14:paraId="13DA3D8A" w14:textId="77777777" w:rsidR="00314604" w:rsidRDefault="00314604" w:rsidP="000C3B51">
            <w:r>
              <w:t>upload</w:t>
            </w:r>
          </w:p>
          <w:p w14:paraId="55964EFE" w14:textId="4035357A" w:rsidR="00314604" w:rsidRPr="00314604" w:rsidRDefault="00314604" w:rsidP="000C3B51">
            <w:pPr>
              <w:rPr>
                <w:u w:val="single"/>
              </w:rPr>
            </w:pPr>
            <w:r>
              <w:t>download</w:t>
            </w:r>
          </w:p>
        </w:tc>
      </w:tr>
      <w:tr w:rsidR="00314604" w:rsidRPr="008F55DB" w14:paraId="7852EF49" w14:textId="026156BF" w:rsidTr="00314604">
        <w:tc>
          <w:tcPr>
            <w:tcW w:w="1971" w:type="dxa"/>
            <w:vAlign w:val="center"/>
          </w:tcPr>
          <w:p w14:paraId="1ED0E403" w14:textId="0FDAFA77" w:rsidR="00314604" w:rsidRDefault="00314604" w:rsidP="000C3B51">
            <w:r>
              <w:t>Dipendente</w:t>
            </w:r>
          </w:p>
        </w:tc>
        <w:tc>
          <w:tcPr>
            <w:tcW w:w="1993" w:type="dxa"/>
          </w:tcPr>
          <w:p w14:paraId="497E7A78" w14:textId="2863D803" w:rsidR="00314604" w:rsidRDefault="00314604">
            <w:r>
              <w:t>L</w:t>
            </w:r>
            <w:r w:rsidRPr="000C3B51">
              <w:t>ogin</w:t>
            </w:r>
          </w:p>
          <w:p w14:paraId="4EC80475" w14:textId="39A76D7B" w:rsidR="00314604" w:rsidRDefault="00314604">
            <w:proofErr w:type="spellStart"/>
            <w:r>
              <w:t>c</w:t>
            </w:r>
            <w:r w:rsidRPr="000C3B51">
              <w:t>hange</w:t>
            </w:r>
            <w:r>
              <w:t>_</w:t>
            </w:r>
            <w:r w:rsidRPr="000C3B51">
              <w:t>pwd</w:t>
            </w:r>
            <w:proofErr w:type="spellEnd"/>
          </w:p>
        </w:tc>
        <w:tc>
          <w:tcPr>
            <w:tcW w:w="2127" w:type="dxa"/>
          </w:tcPr>
          <w:p w14:paraId="112EC670" w14:textId="105F1D69" w:rsidR="00314604" w:rsidRDefault="00314604">
            <w:proofErr w:type="spellStart"/>
            <w:r w:rsidRPr="000C3B51">
              <w:t>showNotification</w:t>
            </w:r>
            <w:proofErr w:type="spellEnd"/>
          </w:p>
          <w:p w14:paraId="6A5FCD46" w14:textId="42449C33" w:rsidR="00314604" w:rsidRDefault="00314604"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</w:tc>
        <w:tc>
          <w:tcPr>
            <w:tcW w:w="1842" w:type="dxa"/>
            <w:vAlign w:val="center"/>
          </w:tcPr>
          <w:p w14:paraId="0D778D69" w14:textId="351828A4" w:rsidR="00314604" w:rsidRPr="008F55DB" w:rsidRDefault="00314604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showTasks</w:t>
            </w:r>
            <w:proofErr w:type="spellEnd"/>
          </w:p>
          <w:p w14:paraId="3B24961B" w14:textId="42B5DFD9" w:rsidR="00314604" w:rsidRPr="008F55DB" w:rsidRDefault="00314604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fetchTask</w:t>
            </w:r>
            <w:proofErr w:type="spellEnd"/>
          </w:p>
          <w:p w14:paraId="296A322E" w14:textId="47347E33" w:rsidR="00314604" w:rsidRPr="008F55DB" w:rsidRDefault="00314604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inizializzaTask</w:t>
            </w:r>
            <w:proofErr w:type="spellEnd"/>
          </w:p>
          <w:p w14:paraId="186A2701" w14:textId="7EC08944" w:rsidR="00314604" w:rsidRPr="008F55DB" w:rsidRDefault="00314604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completeTask</w:t>
            </w:r>
            <w:proofErr w:type="spellEnd"/>
          </w:p>
          <w:p w14:paraId="4DE4EFFC" w14:textId="0E393BD2" w:rsidR="00314604" w:rsidRPr="008F55DB" w:rsidRDefault="00314604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h</w:t>
            </w:r>
            <w:r>
              <w:rPr>
                <w:lang w:val="en-GB"/>
              </w:rPr>
              <w:t>oldTask</w:t>
            </w:r>
            <w:proofErr w:type="spellEnd"/>
          </w:p>
        </w:tc>
        <w:tc>
          <w:tcPr>
            <w:tcW w:w="1695" w:type="dxa"/>
          </w:tcPr>
          <w:p w14:paraId="6B498326" w14:textId="51DA279E" w:rsidR="00314604" w:rsidRPr="008F55DB" w:rsidRDefault="00314604" w:rsidP="000C3B51">
            <w:pPr>
              <w:rPr>
                <w:lang w:val="en-GB"/>
              </w:rPr>
            </w:pPr>
            <w:r>
              <w:rPr>
                <w:lang w:val="en-GB"/>
              </w:rPr>
              <w:t>download</w:t>
            </w:r>
          </w:p>
        </w:tc>
      </w:tr>
      <w:tr w:rsidR="00314604" w14:paraId="65ACBADF" w14:textId="7E39379F" w:rsidTr="00314604">
        <w:tc>
          <w:tcPr>
            <w:tcW w:w="1971" w:type="dxa"/>
            <w:vAlign w:val="center"/>
          </w:tcPr>
          <w:p w14:paraId="42888243" w14:textId="0EFA0923" w:rsidR="00314604" w:rsidRDefault="00314604" w:rsidP="000C3B51">
            <w:r>
              <w:t>Gestore degli account</w:t>
            </w:r>
          </w:p>
        </w:tc>
        <w:tc>
          <w:tcPr>
            <w:tcW w:w="1993" w:type="dxa"/>
          </w:tcPr>
          <w:p w14:paraId="35675015" w14:textId="553258FC" w:rsidR="00314604" w:rsidRPr="00314604" w:rsidRDefault="00314604">
            <w:pPr>
              <w:rPr>
                <w:lang w:val="en-GB"/>
              </w:rPr>
            </w:pPr>
            <w:r w:rsidRPr="00314604">
              <w:rPr>
                <w:lang w:val="en-GB"/>
              </w:rPr>
              <w:t>L</w:t>
            </w:r>
            <w:r w:rsidRPr="00314604">
              <w:rPr>
                <w:lang w:val="en-GB"/>
              </w:rPr>
              <w:t>ogin</w:t>
            </w:r>
          </w:p>
          <w:p w14:paraId="612C92E6" w14:textId="77777777" w:rsidR="00314604" w:rsidRPr="00314604" w:rsidRDefault="00314604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c</w:t>
            </w:r>
            <w:r w:rsidRPr="00314604">
              <w:rPr>
                <w:lang w:val="en-GB"/>
              </w:rPr>
              <w:t>hange</w:t>
            </w:r>
            <w:r w:rsidRPr="00314604">
              <w:rPr>
                <w:lang w:val="en-GB"/>
              </w:rPr>
              <w:t>_</w:t>
            </w:r>
            <w:r w:rsidRPr="00314604">
              <w:rPr>
                <w:lang w:val="en-GB"/>
              </w:rPr>
              <w:t>pwd</w:t>
            </w:r>
            <w:proofErr w:type="spellEnd"/>
          </w:p>
          <w:p w14:paraId="4BF5D12D" w14:textId="77777777" w:rsidR="00314604" w:rsidRPr="00314604" w:rsidRDefault="00314604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addAccount</w:t>
            </w:r>
            <w:proofErr w:type="spellEnd"/>
          </w:p>
          <w:p w14:paraId="5F282AAA" w14:textId="77777777" w:rsidR="00314604" w:rsidRPr="00314604" w:rsidRDefault="00314604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showAccount</w:t>
            </w:r>
            <w:proofErr w:type="spellEnd"/>
          </w:p>
          <w:p w14:paraId="7D2C76A3" w14:textId="77777777" w:rsidR="00314604" w:rsidRPr="00314604" w:rsidRDefault="00314604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generateNewPwd</w:t>
            </w:r>
            <w:proofErr w:type="spellEnd"/>
          </w:p>
          <w:p w14:paraId="5362E66C" w14:textId="77777777" w:rsidR="00314604" w:rsidRDefault="00314604">
            <w:proofErr w:type="spellStart"/>
            <w:r>
              <w:t>modifyRole</w:t>
            </w:r>
            <w:proofErr w:type="spellEnd"/>
          </w:p>
          <w:p w14:paraId="6FC1C63A" w14:textId="77777777" w:rsidR="00314604" w:rsidRDefault="00314604">
            <w:proofErr w:type="spellStart"/>
            <w:r>
              <w:t>modifySupervisor</w:t>
            </w:r>
            <w:proofErr w:type="spellEnd"/>
          </w:p>
          <w:p w14:paraId="09FA0B13" w14:textId="64042F25" w:rsidR="00314604" w:rsidRDefault="00314604">
            <w:proofErr w:type="spellStart"/>
            <w:r>
              <w:t>deleteAccount</w:t>
            </w:r>
            <w:proofErr w:type="spellEnd"/>
          </w:p>
        </w:tc>
        <w:tc>
          <w:tcPr>
            <w:tcW w:w="2127" w:type="dxa"/>
          </w:tcPr>
          <w:p w14:paraId="58879D5C" w14:textId="77777777" w:rsidR="00314604" w:rsidRDefault="00314604"/>
        </w:tc>
        <w:tc>
          <w:tcPr>
            <w:tcW w:w="1842" w:type="dxa"/>
            <w:vAlign w:val="center"/>
          </w:tcPr>
          <w:p w14:paraId="0118B3F2" w14:textId="77777777" w:rsidR="00314604" w:rsidRDefault="00314604" w:rsidP="000C3B51"/>
        </w:tc>
        <w:tc>
          <w:tcPr>
            <w:tcW w:w="1695" w:type="dxa"/>
          </w:tcPr>
          <w:p w14:paraId="7417D867" w14:textId="77777777" w:rsidR="00314604" w:rsidRDefault="00314604" w:rsidP="000C3B51"/>
        </w:tc>
      </w:tr>
    </w:tbl>
    <w:p w14:paraId="6DFE71E2" w14:textId="77777777" w:rsidR="00F345A2" w:rsidRDefault="00F345A2"/>
    <w:p w14:paraId="0FD82F59" w14:textId="4A1FE3B3" w:rsidR="00F345A2" w:rsidRDefault="00F345A2"/>
    <w:p w14:paraId="75A05A40" w14:textId="77777777" w:rsidR="003945F9" w:rsidRDefault="003945F9"/>
    <w:p w14:paraId="62DFDC24" w14:textId="77777777" w:rsidR="003945F9" w:rsidRDefault="003945F9" w:rsidP="003945F9"/>
    <w:p w14:paraId="6833B583" w14:textId="77777777" w:rsidR="003945F9" w:rsidRDefault="003945F9" w:rsidP="003945F9"/>
    <w:p w14:paraId="50F0136D" w14:textId="77777777" w:rsidR="003945F9" w:rsidRDefault="003945F9" w:rsidP="003945F9"/>
    <w:p w14:paraId="4040637B" w14:textId="77777777" w:rsidR="003945F9" w:rsidRDefault="003945F9" w:rsidP="003945F9"/>
    <w:p w14:paraId="21657EAD" w14:textId="77777777" w:rsidR="003945F9" w:rsidRDefault="003945F9" w:rsidP="003945F9"/>
    <w:p w14:paraId="5D40E831" w14:textId="77777777" w:rsidR="003945F9" w:rsidRPr="003945F9" w:rsidRDefault="003945F9" w:rsidP="003945F9"/>
    <w:p w14:paraId="2E890ABC" w14:textId="1C2C0375" w:rsidR="003945F9" w:rsidRDefault="003945F9" w:rsidP="003945F9">
      <w:pPr>
        <w:pStyle w:val="Titolo2"/>
      </w:pPr>
      <w:r>
        <w:lastRenderedPageBreak/>
        <w:t xml:space="preserve">3.6 </w:t>
      </w:r>
      <w:r w:rsidRPr="003945F9">
        <w:t>Global software control</w:t>
      </w:r>
    </w:p>
    <w:p w14:paraId="2FBC8F30" w14:textId="383F304F" w:rsidR="003945F9" w:rsidRDefault="00380911" w:rsidP="003945F9">
      <w:r w:rsidRPr="00380911">
        <w:t>Il controllo del flusso software nel sistema E.W.M.S. segue il modello Event-</w:t>
      </w:r>
      <w:proofErr w:type="spellStart"/>
      <w:r w:rsidRPr="00380911">
        <w:t>Driven</w:t>
      </w:r>
      <w:proofErr w:type="spellEnd"/>
      <w:r w:rsidRPr="00380911">
        <w:t>, tipico delle applicazioni web interattive.</w:t>
      </w:r>
      <w:r>
        <w:t xml:space="preserve"> L</w:t>
      </w:r>
      <w:r w:rsidRPr="00380911">
        <w:t>'esecuzione è innescata dalle azioni degli utenti (richieste HTTP) e gestita dal Web Container (Apache Tomcat).</w:t>
      </w:r>
    </w:p>
    <w:p w14:paraId="3A214404" w14:textId="77777777" w:rsidR="00380911" w:rsidRDefault="00380911" w:rsidP="003945F9"/>
    <w:p w14:paraId="5DC6B543" w14:textId="4ADE9CE5" w:rsidR="00380911" w:rsidRDefault="00380911" w:rsidP="00380911">
      <w:pPr>
        <w:pStyle w:val="Titolo3"/>
        <w:ind w:left="-284" w:firstLine="708"/>
      </w:pPr>
      <w:r>
        <w:t>3.6.1 Flusso delle richieste</w:t>
      </w:r>
    </w:p>
    <w:p w14:paraId="5D280412" w14:textId="6121CCC5" w:rsidR="00380911" w:rsidRDefault="00380911" w:rsidP="00380911">
      <w:r>
        <w:tab/>
        <w:t xml:space="preserve">Il flusso di controllo principale è del tipo sincrono </w:t>
      </w:r>
      <w:proofErr w:type="spellStart"/>
      <w:r>
        <w:t>Request-Response</w:t>
      </w:r>
      <w:proofErr w:type="spellEnd"/>
      <w:r>
        <w:t>:</w:t>
      </w:r>
    </w:p>
    <w:p w14:paraId="302A4629" w14:textId="362B1DBA" w:rsidR="00380911" w:rsidRDefault="00380911" w:rsidP="00380911">
      <w:pPr>
        <w:pStyle w:val="Paragrafoelenco"/>
        <w:numPr>
          <w:ilvl w:val="0"/>
          <w:numId w:val="3"/>
        </w:numPr>
      </w:pPr>
      <w:r>
        <w:t>L’evento scatenante è una richiesta http (GET o POST) originata dal browser lato client che interagisce con la pagina;</w:t>
      </w:r>
    </w:p>
    <w:p w14:paraId="00508DF9" w14:textId="32435BAD" w:rsidR="00380911" w:rsidRDefault="00380911" w:rsidP="00380911">
      <w:pPr>
        <w:pStyle w:val="Paragrafoelenco"/>
        <w:numPr>
          <w:ilvl w:val="0"/>
          <w:numId w:val="3"/>
        </w:numPr>
      </w:pPr>
      <w:r>
        <w:t xml:space="preserve">Il web-container intercetterà la richiesta, istanzierà un nuovo </w:t>
      </w:r>
      <w:proofErr w:type="spellStart"/>
      <w:r>
        <w:t>thread</w:t>
      </w:r>
      <w:proofErr w:type="spellEnd"/>
      <w:r>
        <w:t xml:space="preserve"> dedicato e lo indirizza alla </w:t>
      </w:r>
      <w:proofErr w:type="spellStart"/>
      <w:r>
        <w:t>servlet</w:t>
      </w:r>
      <w:proofErr w:type="spellEnd"/>
      <w:r>
        <w:t xml:space="preserve"> specificata</w:t>
      </w:r>
    </w:p>
    <w:p w14:paraId="4BEF9DEF" w14:textId="1C077235" w:rsidR="00380911" w:rsidRDefault="00380911" w:rsidP="00380911">
      <w:pPr>
        <w:pStyle w:val="Paragrafoelenco"/>
        <w:numPr>
          <w:ilvl w:val="0"/>
          <w:numId w:val="3"/>
        </w:numPr>
      </w:pPr>
      <w:r>
        <w:t xml:space="preserve">La </w:t>
      </w:r>
      <w:proofErr w:type="spellStart"/>
      <w:r>
        <w:t>servlet</w:t>
      </w:r>
      <w:proofErr w:type="spellEnd"/>
      <w:r>
        <w:t xml:space="preserve"> esegue la logica di business</w:t>
      </w:r>
    </w:p>
    <w:p w14:paraId="1566DB0B" w14:textId="37E5FE11" w:rsidR="00380911" w:rsidRDefault="00380911" w:rsidP="00380911">
      <w:pPr>
        <w:pStyle w:val="Paragrafoelenco"/>
        <w:numPr>
          <w:ilvl w:val="0"/>
          <w:numId w:val="3"/>
        </w:numPr>
      </w:pPr>
      <w:r>
        <w:t>Al termine il controllo passa a una pagina JSP che genere l’HTML di risposta inviato al client.</w:t>
      </w:r>
    </w:p>
    <w:p w14:paraId="0CFDF60B" w14:textId="5C777FE8" w:rsidR="00380911" w:rsidRDefault="00380911" w:rsidP="00380911">
      <w:pPr>
        <w:pStyle w:val="Titolo3"/>
        <w:ind w:left="-284" w:firstLine="708"/>
      </w:pPr>
      <w:bookmarkStart w:id="0" w:name="_Hlk214907318"/>
      <w:r>
        <w:t>3.6</w:t>
      </w:r>
      <w:r>
        <w:t>.2</w:t>
      </w:r>
      <w:r>
        <w:t xml:space="preserve"> </w:t>
      </w:r>
      <w:r>
        <w:t>Concorrenza</w:t>
      </w:r>
      <w:bookmarkEnd w:id="0"/>
      <w:r>
        <w:br/>
      </w:r>
    </w:p>
    <w:p w14:paraId="68EFBDA0" w14:textId="6A6FEF49" w:rsidR="00380911" w:rsidRDefault="00380911" w:rsidP="00380911">
      <w:pPr>
        <w:ind w:left="708"/>
      </w:pPr>
      <w:r>
        <w:t xml:space="preserve">Essendo EWMS un applicativo web, la concorrenza sarà gestista dal Web-container. </w:t>
      </w:r>
      <w:r w:rsidRPr="00380911">
        <w:t>Tomcat mant</w:t>
      </w:r>
      <w:r>
        <w:t>iene</w:t>
      </w:r>
      <w:r w:rsidRPr="00380911">
        <w:t xml:space="preserve"> un </w:t>
      </w:r>
      <w:proofErr w:type="spellStart"/>
      <w:r w:rsidRPr="00380911">
        <w:t>Thread</w:t>
      </w:r>
      <w:proofErr w:type="spellEnd"/>
      <w:r w:rsidRPr="00380911">
        <w:t xml:space="preserve"> Pool; ogni richiesta HTTP </w:t>
      </w:r>
      <w:r>
        <w:t xml:space="preserve">verrà quindi </w:t>
      </w:r>
      <w:r w:rsidRPr="00380911">
        <w:t xml:space="preserve">eseguita in un </w:t>
      </w:r>
      <w:proofErr w:type="spellStart"/>
      <w:r w:rsidRPr="00380911">
        <w:t>thread</w:t>
      </w:r>
      <w:proofErr w:type="spellEnd"/>
      <w:r w:rsidRPr="00380911">
        <w:t xml:space="preserve"> separato.</w:t>
      </w:r>
    </w:p>
    <w:p w14:paraId="41B2AD4D" w14:textId="3232A883" w:rsidR="00380911" w:rsidRDefault="00380911" w:rsidP="00380911">
      <w:pPr>
        <w:ind w:left="708"/>
      </w:pPr>
      <w:r>
        <w:t xml:space="preserve">Le </w:t>
      </w:r>
      <w:proofErr w:type="spellStart"/>
      <w:r>
        <w:t>servlet</w:t>
      </w:r>
      <w:proofErr w:type="spellEnd"/>
      <w:r>
        <w:t xml:space="preserve">, inoltre, sono oggetti di tipo </w:t>
      </w:r>
      <w:proofErr w:type="spellStart"/>
      <w:r>
        <w:t>stateless</w:t>
      </w:r>
      <w:proofErr w:type="spellEnd"/>
      <w:r>
        <w:t>, non conservano uno stato e n</w:t>
      </w:r>
      <w:r w:rsidRPr="00380911">
        <w:t xml:space="preserve">on utilizzano variabili di istanza mutabili per conservare dati specifici dell'utente, prevenendo </w:t>
      </w:r>
      <w:r w:rsidRPr="00380911">
        <w:rPr>
          <w:b/>
          <w:bCs/>
        </w:rPr>
        <w:t xml:space="preserve">race </w:t>
      </w:r>
      <w:proofErr w:type="spellStart"/>
      <w:r w:rsidRPr="00380911">
        <w:rPr>
          <w:b/>
          <w:bCs/>
        </w:rPr>
        <w:t>condition</w:t>
      </w:r>
      <w:proofErr w:type="spellEnd"/>
      <w:r>
        <w:t xml:space="preserve"> </w:t>
      </w:r>
      <w:r w:rsidRPr="00380911">
        <w:t>quando più t</w:t>
      </w:r>
      <w:proofErr w:type="spellStart"/>
      <w:r w:rsidRPr="00380911">
        <w:t>hread</w:t>
      </w:r>
      <w:proofErr w:type="spellEnd"/>
      <w:r w:rsidRPr="00380911">
        <w:t xml:space="preserve"> accedono alla stessa </w:t>
      </w:r>
      <w:proofErr w:type="spellStart"/>
      <w:r w:rsidRPr="00380911">
        <w:t>Servlet</w:t>
      </w:r>
      <w:proofErr w:type="spellEnd"/>
      <w:r w:rsidRPr="00380911">
        <w:t xml:space="preserve"> contemporaneamente.</w:t>
      </w:r>
    </w:p>
    <w:p w14:paraId="21D78362" w14:textId="050D6FCF" w:rsidR="00380911" w:rsidRPr="00380911" w:rsidRDefault="00380911" w:rsidP="00380911">
      <w:pPr>
        <w:ind w:left="708"/>
      </w:pPr>
      <w:r>
        <w:t xml:space="preserve">Lo stato dell’utente verrà gestito grazie all’utilizzo di un oggetto </w:t>
      </w:r>
      <w:proofErr w:type="spellStart"/>
      <w:r w:rsidRPr="00380911">
        <w:t>HttpSession</w:t>
      </w:r>
      <w:proofErr w:type="spellEnd"/>
      <w:r>
        <w:t xml:space="preserve"> unico per ogni utente </w:t>
      </w:r>
      <w:r w:rsidRPr="00380911">
        <w:t xml:space="preserve">garantendo </w:t>
      </w:r>
      <w:r>
        <w:t xml:space="preserve">così </w:t>
      </w:r>
      <w:r w:rsidRPr="00380911">
        <w:t>l'isolamento dei dati.</w:t>
      </w:r>
    </w:p>
    <w:p w14:paraId="12402AC5" w14:textId="42B5933F" w:rsidR="00380911" w:rsidRPr="00380911" w:rsidRDefault="00380911" w:rsidP="00380911">
      <w:r>
        <w:tab/>
      </w:r>
    </w:p>
    <w:p w14:paraId="48200F53" w14:textId="0EC66F9B" w:rsidR="003945F9" w:rsidRPr="003945F9" w:rsidRDefault="00502604" w:rsidP="00502604">
      <w:pPr>
        <w:pStyle w:val="Titolo3"/>
        <w:ind w:left="426"/>
      </w:pPr>
      <w:r>
        <w:t>3.6.</w:t>
      </w:r>
      <w:r>
        <w:t>3</w:t>
      </w:r>
      <w:r>
        <w:t xml:space="preserve"> </w:t>
      </w:r>
      <w:r>
        <w:t>Sincronizzazione e integrità dei dati</w:t>
      </w:r>
    </w:p>
    <w:p w14:paraId="20DADB81" w14:textId="6971BFF6" w:rsidR="00502604" w:rsidRPr="00502604" w:rsidRDefault="00502604" w:rsidP="00502604">
      <w:pPr>
        <w:ind w:left="708"/>
      </w:pPr>
      <w:r w:rsidRPr="00502604">
        <w:t xml:space="preserve">La sincronizzazione tra i sottosistemi e l'accesso concorrente al database </w:t>
      </w:r>
      <w:proofErr w:type="gramStart"/>
      <w:r w:rsidRPr="00502604">
        <w:t>sono gestiti</w:t>
      </w:r>
      <w:proofErr w:type="gramEnd"/>
      <w:r w:rsidRPr="00502604">
        <w:t xml:space="preserve"> attraverso:</w:t>
      </w:r>
    </w:p>
    <w:p w14:paraId="0723B6BD" w14:textId="4BDE2F56" w:rsidR="00502604" w:rsidRPr="00502604" w:rsidRDefault="00502604" w:rsidP="00502604">
      <w:pPr>
        <w:numPr>
          <w:ilvl w:val="0"/>
          <w:numId w:val="4"/>
        </w:numPr>
      </w:pPr>
      <w:r w:rsidRPr="00502604">
        <w:rPr>
          <w:b/>
          <w:bCs/>
        </w:rPr>
        <w:t>Transazioni Database (ACID):</w:t>
      </w:r>
      <w:r w:rsidRPr="00502604">
        <w:t xml:space="preserve"> Per operazioni critiche che coinvolgono più scritture, la consistenza è delegata al DBMS tramite transazioni. In caso di errore in uno dei passaggi, l'intera operazione viene annullata (</w:t>
      </w:r>
      <w:proofErr w:type="spellStart"/>
      <w:r w:rsidRPr="00502604">
        <w:t>Rollback</w:t>
      </w:r>
      <w:proofErr w:type="spellEnd"/>
      <w:r w:rsidRPr="00502604">
        <w:t>).</w:t>
      </w:r>
    </w:p>
    <w:p w14:paraId="00262018" w14:textId="77777777" w:rsidR="00502604" w:rsidRPr="00502604" w:rsidRDefault="00502604" w:rsidP="00502604">
      <w:pPr>
        <w:numPr>
          <w:ilvl w:val="0"/>
          <w:numId w:val="4"/>
        </w:numPr>
      </w:pPr>
      <w:r w:rsidRPr="00502604">
        <w:rPr>
          <w:b/>
          <w:bCs/>
        </w:rPr>
        <w:t>Connection Pooling:</w:t>
      </w:r>
      <w:r w:rsidRPr="00502604">
        <w:t xml:space="preserve"> L'accesso al database è sincronizzato tramite un </w:t>
      </w:r>
      <w:proofErr w:type="spellStart"/>
      <w:r w:rsidRPr="00502604">
        <w:t>DataSource</w:t>
      </w:r>
      <w:proofErr w:type="spellEnd"/>
      <w:r w:rsidRPr="00502604">
        <w:t xml:space="preserve"> (Connection Pool). Questo componente gestisce una coda di connessioni disponibili, mettendo in attesa i </w:t>
      </w:r>
      <w:proofErr w:type="spellStart"/>
      <w:r w:rsidRPr="00502604">
        <w:t>thread</w:t>
      </w:r>
      <w:proofErr w:type="spellEnd"/>
      <w:r w:rsidRPr="00502604">
        <w:t xml:space="preserve"> se tutte le connessioni sono occupate, prevenendo il sovraccarico del database.</w:t>
      </w:r>
    </w:p>
    <w:p w14:paraId="51A9EB5F" w14:textId="3E357013" w:rsidR="00502604" w:rsidRPr="00502604" w:rsidRDefault="00502604" w:rsidP="00502604">
      <w:pPr>
        <w:numPr>
          <w:ilvl w:val="0"/>
          <w:numId w:val="4"/>
        </w:numPr>
      </w:pPr>
      <w:r w:rsidRPr="00502604">
        <w:rPr>
          <w:b/>
          <w:bCs/>
        </w:rPr>
        <w:t>Chiamate tra Sottosistemi:</w:t>
      </w:r>
      <w:r w:rsidRPr="00502604">
        <w:t xml:space="preserve"> La comunicazione tra i moduli logici avviene tramite invocazione sincrona di metodi Java.</w:t>
      </w:r>
    </w:p>
    <w:p w14:paraId="1C073456" w14:textId="7EB76D42" w:rsidR="003945F9" w:rsidRDefault="003945F9" w:rsidP="003945F9"/>
    <w:p w14:paraId="637B0032" w14:textId="6A4953FC" w:rsidR="003945F9" w:rsidRPr="003945F9" w:rsidRDefault="00502604" w:rsidP="003945F9">
      <w:r>
        <w:tab/>
      </w:r>
    </w:p>
    <w:p w14:paraId="6D6FA27B" w14:textId="77777777" w:rsidR="00F345A2" w:rsidRDefault="00F345A2"/>
    <w:p w14:paraId="53455432" w14:textId="77777777" w:rsidR="00F345A2" w:rsidRDefault="00F345A2"/>
    <w:p w14:paraId="35720753" w14:textId="77777777" w:rsidR="00F345A2" w:rsidRDefault="00F345A2"/>
    <w:p w14:paraId="6C87287F" w14:textId="77777777" w:rsidR="00314604" w:rsidRDefault="00314604"/>
    <w:p w14:paraId="13B9DCA3" w14:textId="77777777" w:rsidR="00F345A2" w:rsidRDefault="00F345A2"/>
    <w:p w14:paraId="2430C098" w14:textId="77777777" w:rsidR="00F345A2" w:rsidRDefault="00F345A2"/>
    <w:p w14:paraId="60B16038" w14:textId="74CE2A11" w:rsidR="00E1342F" w:rsidRDefault="00E1342F">
      <w:r>
        <w:t>I sottosistemi individuati sono:</w:t>
      </w:r>
    </w:p>
    <w:p w14:paraId="3538F28F" w14:textId="2155764B" w:rsidR="00077004" w:rsidRDefault="00BB7130">
      <w:proofErr w:type="spellStart"/>
      <w:r>
        <w:t>EWMSClient</w:t>
      </w:r>
      <w:proofErr w:type="spellEnd"/>
      <w:r w:rsidR="00077004">
        <w:t>: per gestire l’interazione con l’utente</w:t>
      </w:r>
      <w:r w:rsidR="00E1342F">
        <w:t xml:space="preserve"> e </w:t>
      </w:r>
      <w:r w:rsidR="00077004">
        <w:t>la gestione delle operazioni lato client</w:t>
      </w:r>
    </w:p>
    <w:p w14:paraId="077BDBB4" w14:textId="1B021414" w:rsidR="001E12B5" w:rsidRDefault="001E12B5">
      <w:proofErr w:type="spellStart"/>
      <w:r>
        <w:t>EWMSServer</w:t>
      </w:r>
      <w:proofErr w:type="spellEnd"/>
      <w:r>
        <w:t xml:space="preserve">: responsabile per il controllo di accesso e concorrenza, delega agli altri </w:t>
      </w:r>
      <w:proofErr w:type="spellStart"/>
      <w:r>
        <w:t>subsystem</w:t>
      </w:r>
      <w:proofErr w:type="spellEnd"/>
      <w:r>
        <w:t xml:space="preserve"> la logica applicativa. </w:t>
      </w:r>
    </w:p>
    <w:p w14:paraId="4680BCE1" w14:textId="628E4863" w:rsidR="00E1342F" w:rsidRDefault="00E1342F">
      <w:proofErr w:type="spellStart"/>
      <w:r>
        <w:t>Access</w:t>
      </w:r>
      <w:r w:rsidR="00BB7130">
        <w:t>Management</w:t>
      </w:r>
      <w:proofErr w:type="spellEnd"/>
      <w:r>
        <w:t>: per gestire le operazioni di login e logout del sistema</w:t>
      </w:r>
      <w:r w:rsidR="00BB7130">
        <w:t>.</w:t>
      </w:r>
    </w:p>
    <w:p w14:paraId="6FED7F87" w14:textId="7A2FAA45" w:rsidR="00077004" w:rsidRDefault="00077004">
      <w:proofErr w:type="spellStart"/>
      <w:r w:rsidRPr="00077004">
        <w:t>Account</w:t>
      </w:r>
      <w:r w:rsidR="00BB7130">
        <w:t>M</w:t>
      </w:r>
      <w:r w:rsidRPr="00077004">
        <w:t>anagemen</w:t>
      </w:r>
      <w:r w:rsidR="00E1342F">
        <w:t>t</w:t>
      </w:r>
      <w:proofErr w:type="spellEnd"/>
      <w:r w:rsidRPr="00077004">
        <w:t xml:space="preserve">: </w:t>
      </w:r>
      <w:r>
        <w:t>operazioni di gestione del gestore degli account</w:t>
      </w:r>
      <w:r w:rsidR="00BB7130">
        <w:t>, e di modifica profilo personale</w:t>
      </w:r>
      <w:r>
        <w:t>.</w:t>
      </w:r>
    </w:p>
    <w:p w14:paraId="5DB9DE82" w14:textId="168E04A7" w:rsidR="00077004" w:rsidRDefault="00077004">
      <w:proofErr w:type="spellStart"/>
      <w:r w:rsidRPr="00077004">
        <w:t>TaskManagement</w:t>
      </w:r>
      <w:proofErr w:type="spellEnd"/>
      <w:r w:rsidRPr="00077004">
        <w:t>: Gestisce tutti i Servizi le</w:t>
      </w:r>
      <w:r>
        <w:t xml:space="preserve">gati al ciclo di vita </w:t>
      </w:r>
      <w:proofErr w:type="gramStart"/>
      <w:r>
        <w:t>delle task</w:t>
      </w:r>
      <w:proofErr w:type="gramEnd"/>
    </w:p>
    <w:p w14:paraId="0C2371C6" w14:textId="77777777" w:rsidR="00077004" w:rsidRDefault="00077004"/>
    <w:p w14:paraId="133E5032" w14:textId="58F6F30E" w:rsidR="00077004" w:rsidRDefault="00077004">
      <w:proofErr w:type="spellStart"/>
      <w:r>
        <w:t>NotificheManagement</w:t>
      </w:r>
      <w:proofErr w:type="spellEnd"/>
      <w:r>
        <w:t>: serve a gestire i servizi di notifica</w:t>
      </w:r>
      <w:r w:rsidR="001E12B5">
        <w:t>.</w:t>
      </w:r>
    </w:p>
    <w:p w14:paraId="3E4ADBEA" w14:textId="55BA2E47" w:rsidR="00077004" w:rsidRDefault="00077004">
      <w:proofErr w:type="spellStart"/>
      <w:r>
        <w:t>Persistence</w:t>
      </w:r>
      <w:r w:rsidR="001E12B5">
        <w:t>Management</w:t>
      </w:r>
      <w:proofErr w:type="spellEnd"/>
      <w:r>
        <w:t xml:space="preserve">: Servizi di persistenza delle </w:t>
      </w:r>
      <w:proofErr w:type="spellStart"/>
      <w:r>
        <w:t>entity</w:t>
      </w:r>
      <w:proofErr w:type="spellEnd"/>
      <w:r>
        <w:t xml:space="preserve"> class</w:t>
      </w:r>
      <w:r w:rsidR="001E12B5">
        <w:t>, controlla la logica di accesso ai dati.</w:t>
      </w:r>
    </w:p>
    <w:p w14:paraId="21E0D335" w14:textId="77777777" w:rsidR="00077004" w:rsidRDefault="00077004"/>
    <w:p w14:paraId="099419D3" w14:textId="5F40BF8C" w:rsidR="00077004" w:rsidRPr="00077004" w:rsidRDefault="00077004">
      <w:pPr>
        <w:rPr>
          <w:lang w:val="en-GB"/>
        </w:rPr>
      </w:pPr>
      <w:r w:rsidRPr="00077004">
        <w:rPr>
          <w:lang w:val="en-GB"/>
        </w:rPr>
        <w:t xml:space="preserve">User sub </w:t>
      </w:r>
      <w:r>
        <w:sym w:font="Wingdings" w:char="F0E0"/>
      </w:r>
      <w:r w:rsidRPr="00077004">
        <w:rPr>
          <w:lang w:val="en-GB"/>
        </w:rPr>
        <w:t xml:space="preserve"> account, task, not</w:t>
      </w:r>
      <w:r>
        <w:rPr>
          <w:lang w:val="en-GB"/>
        </w:rPr>
        <w:t>ification</w:t>
      </w:r>
      <w:r w:rsidRPr="00077004">
        <w:rPr>
          <w:lang w:val="en-GB"/>
        </w:rPr>
        <w:t xml:space="preserve"> subsystem </w:t>
      </w:r>
      <w:r>
        <w:sym w:font="Wingdings" w:char="F0E0"/>
      </w:r>
      <w:r w:rsidRPr="00077004">
        <w:rPr>
          <w:lang w:val="en-GB"/>
        </w:rPr>
        <w:t xml:space="preserve"> </w:t>
      </w:r>
      <w:r>
        <w:rPr>
          <w:lang w:val="en-GB"/>
        </w:rPr>
        <w:t>persistence ??</w:t>
      </w:r>
    </w:p>
    <w:sectPr w:rsidR="00077004" w:rsidRPr="0007700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42CEE"/>
    <w:multiLevelType w:val="multilevel"/>
    <w:tmpl w:val="A9F8F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E3D350D"/>
    <w:multiLevelType w:val="hybridMultilevel"/>
    <w:tmpl w:val="C1403E7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99D4F2B"/>
    <w:multiLevelType w:val="hybridMultilevel"/>
    <w:tmpl w:val="0672907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752170"/>
    <w:multiLevelType w:val="hybridMultilevel"/>
    <w:tmpl w:val="88C0D706"/>
    <w:lvl w:ilvl="0" w:tplc="F5B6D51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3422198">
    <w:abstractNumId w:val="1"/>
  </w:num>
  <w:num w:numId="2" w16cid:durableId="1843158215">
    <w:abstractNumId w:val="3"/>
  </w:num>
  <w:num w:numId="3" w16cid:durableId="225266068">
    <w:abstractNumId w:val="2"/>
  </w:num>
  <w:num w:numId="4" w16cid:durableId="12556755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CE1"/>
    <w:rsid w:val="00077004"/>
    <w:rsid w:val="00086E02"/>
    <w:rsid w:val="0009785F"/>
    <w:rsid w:val="000B0CB6"/>
    <w:rsid w:val="000C3B51"/>
    <w:rsid w:val="00114C96"/>
    <w:rsid w:val="001E12B5"/>
    <w:rsid w:val="00256978"/>
    <w:rsid w:val="00274762"/>
    <w:rsid w:val="00314604"/>
    <w:rsid w:val="00380911"/>
    <w:rsid w:val="00392700"/>
    <w:rsid w:val="003945F9"/>
    <w:rsid w:val="003F6CE1"/>
    <w:rsid w:val="004356AF"/>
    <w:rsid w:val="004B12FB"/>
    <w:rsid w:val="00502604"/>
    <w:rsid w:val="00525037"/>
    <w:rsid w:val="00670BA3"/>
    <w:rsid w:val="00795EE5"/>
    <w:rsid w:val="007F011E"/>
    <w:rsid w:val="008609F7"/>
    <w:rsid w:val="008F55DB"/>
    <w:rsid w:val="00A30724"/>
    <w:rsid w:val="00AA6864"/>
    <w:rsid w:val="00B30FAC"/>
    <w:rsid w:val="00BB7130"/>
    <w:rsid w:val="00DA29F2"/>
    <w:rsid w:val="00DD6D34"/>
    <w:rsid w:val="00E1342F"/>
    <w:rsid w:val="00E9392D"/>
    <w:rsid w:val="00E948ED"/>
    <w:rsid w:val="00EE1EE3"/>
    <w:rsid w:val="00F345A2"/>
    <w:rsid w:val="00F42D97"/>
    <w:rsid w:val="00FD4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C5B4A2"/>
  <w15:chartTrackingRefBased/>
  <w15:docId w15:val="{FCA38626-508A-4790-92BF-6A159D114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77004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3F6C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3F6C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3F6C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F6C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F6C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F6C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F6C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F6C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F6C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F6C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3F6C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3F6C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F6CE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F6CE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F6CE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F6CE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F6CE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F6CE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3F6C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F6C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F6C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F6C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F6C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F6CE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F6CE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F6CE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F6C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F6CE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F6CE1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086E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eWeb">
    <w:name w:val="Normal (Web)"/>
    <w:basedOn w:val="Normale"/>
    <w:uiPriority w:val="99"/>
    <w:unhideWhenUsed/>
    <w:rsid w:val="00E948ED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:lang w:eastAsia="it-IT"/>
      <w14:ligatures w14:val="none"/>
    </w:rPr>
  </w:style>
  <w:style w:type="character" w:customStyle="1" w:styleId="citation-76">
    <w:name w:val="citation-76"/>
    <w:basedOn w:val="Carpredefinitoparagrafo"/>
    <w:rsid w:val="00E948ED"/>
  </w:style>
  <w:style w:type="character" w:styleId="Collegamentoipertestuale">
    <w:name w:val="Hyperlink"/>
    <w:basedOn w:val="Carpredefinitoparagrafo"/>
    <w:uiPriority w:val="99"/>
    <w:unhideWhenUsed/>
    <w:rsid w:val="00E948ED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E948ED"/>
    <w:rPr>
      <w:color w:val="605E5C"/>
      <w:shd w:val="clear" w:color="auto" w:fill="E1DFDD"/>
    </w:rPr>
  </w:style>
  <w:style w:type="character" w:styleId="Testosegnaposto">
    <w:name w:val="Placeholder Text"/>
    <w:basedOn w:val="Carpredefinitoparagrafo"/>
    <w:uiPriority w:val="99"/>
    <w:semiHidden/>
    <w:rsid w:val="0025697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sv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sv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33ACB3-C98B-4653-B36F-5FCE27FD24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</TotalTime>
  <Pages>7</Pages>
  <Words>1247</Words>
  <Characters>7110</Characters>
  <Application>Microsoft Office Word</Application>
  <DocSecurity>0</DocSecurity>
  <Lines>59</Lines>
  <Paragraphs>16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9</cp:revision>
  <dcterms:created xsi:type="dcterms:W3CDTF">2025-11-20T17:56:00Z</dcterms:created>
  <dcterms:modified xsi:type="dcterms:W3CDTF">2025-11-24T19:10:00Z</dcterms:modified>
</cp:coreProperties>
</file>