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68B84" w14:textId="598E9DE0" w:rsidR="00513935" w:rsidRDefault="00000000">
      <w:pPr>
        <w:pStyle w:val="Ttulo"/>
      </w:pPr>
      <w:r>
        <w:t>Mastering Relational and Non-Relational Database</w:t>
      </w:r>
    </w:p>
    <w:p w14:paraId="7612EC7D" w14:textId="4F4B83CC" w:rsidR="00513935" w:rsidRPr="00CD1D99" w:rsidRDefault="00000000">
      <w:pPr>
        <w:rPr>
          <w:lang w:val="pt-BR"/>
        </w:rPr>
      </w:pPr>
      <w:r w:rsidRPr="00CD1D99">
        <w:rPr>
          <w:lang w:val="pt-BR"/>
        </w:rPr>
        <w:t xml:space="preserve">Projeto: </w:t>
      </w:r>
      <w:proofErr w:type="spellStart"/>
      <w:r w:rsidRPr="00CD1D99">
        <w:rPr>
          <w:lang w:val="pt-BR"/>
        </w:rPr>
        <w:t>BioSentinela</w:t>
      </w:r>
      <w:proofErr w:type="spellEnd"/>
      <w:r w:rsidRPr="00CD1D99">
        <w:rPr>
          <w:lang w:val="pt-BR"/>
        </w:rPr>
        <w:t xml:space="preserve"> – Monitoramento Inteligente </w:t>
      </w:r>
    </w:p>
    <w:p w14:paraId="4F0777B0" w14:textId="522E961A" w:rsidR="00513935" w:rsidRDefault="00000000">
      <w:pPr>
        <w:rPr>
          <w:lang w:val="pt-BR"/>
        </w:rPr>
      </w:pPr>
      <w:r w:rsidRPr="00CD1D99">
        <w:rPr>
          <w:lang w:val="pt-BR"/>
        </w:rPr>
        <w:t xml:space="preserve">Grupo: </w:t>
      </w:r>
      <w:r w:rsidR="00CD1D99">
        <w:rPr>
          <w:lang w:val="pt-BR"/>
        </w:rPr>
        <w:t xml:space="preserve">Gabriel Gomes </w:t>
      </w:r>
      <w:proofErr w:type="spellStart"/>
      <w:r w:rsidR="00CD1D99">
        <w:rPr>
          <w:lang w:val="pt-BR"/>
        </w:rPr>
        <w:t>Mancera</w:t>
      </w:r>
      <w:proofErr w:type="spellEnd"/>
      <w:r w:rsidRPr="00CD1D99">
        <w:rPr>
          <w:lang w:val="pt-BR"/>
        </w:rPr>
        <w:t xml:space="preserve"> – R</w:t>
      </w:r>
      <w:r w:rsidR="00CD1D99">
        <w:rPr>
          <w:lang w:val="pt-BR"/>
        </w:rPr>
        <w:t>M</w:t>
      </w:r>
      <w:r w:rsidRPr="00CD1D99">
        <w:rPr>
          <w:lang w:val="pt-BR"/>
        </w:rPr>
        <w:t xml:space="preserve">: </w:t>
      </w:r>
      <w:r w:rsidR="00CD1D99">
        <w:rPr>
          <w:lang w:val="pt-BR"/>
        </w:rPr>
        <w:t>555427</w:t>
      </w:r>
    </w:p>
    <w:p w14:paraId="3A226777" w14:textId="099ED6B8" w:rsidR="00CD1D99" w:rsidRDefault="00CD1D99">
      <w:pPr>
        <w:rPr>
          <w:lang w:val="pt-BR"/>
        </w:rPr>
      </w:pPr>
      <w:r>
        <w:rPr>
          <w:lang w:val="pt-BR"/>
        </w:rPr>
        <w:t>Victor Hugo Carvalho Pereira – RM: 558550</w:t>
      </w:r>
    </w:p>
    <w:p w14:paraId="7153929E" w14:textId="7F2100F6" w:rsidR="00CD1D99" w:rsidRPr="00CD1D99" w:rsidRDefault="00CD1D99">
      <w:pPr>
        <w:rPr>
          <w:lang w:val="pt-BR"/>
        </w:rPr>
      </w:pPr>
      <w:r>
        <w:rPr>
          <w:lang w:val="pt-BR"/>
        </w:rPr>
        <w:t>Juliana de Andrade Sousa – RM:558834</w:t>
      </w:r>
    </w:p>
    <w:p w14:paraId="02D43D09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br w:type="page"/>
      </w:r>
    </w:p>
    <w:p w14:paraId="23363779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Sumário</w:t>
      </w:r>
    </w:p>
    <w:p w14:paraId="71FACF15" w14:textId="77777777" w:rsidR="00513935" w:rsidRDefault="00000000">
      <w:pPr>
        <w:pStyle w:val="Numerada"/>
      </w:pPr>
      <w:r>
        <w:t>1. Modelagem Relacional</w:t>
      </w:r>
    </w:p>
    <w:p w14:paraId="3DE75D54" w14:textId="77777777" w:rsidR="00513935" w:rsidRDefault="00000000">
      <w:pPr>
        <w:pStyle w:val="Numerada"/>
      </w:pPr>
      <w:r>
        <w:t>2. Criação de Tabelas</w:t>
      </w:r>
    </w:p>
    <w:p w14:paraId="6FF42D5D" w14:textId="354505EC" w:rsidR="00513935" w:rsidRDefault="00000000">
      <w:pPr>
        <w:pStyle w:val="Numerada"/>
      </w:pPr>
      <w:r>
        <w:t>3. Procedures e Inserts</w:t>
      </w:r>
    </w:p>
    <w:p w14:paraId="4CFA3DC2" w14:textId="77777777" w:rsidR="00CD1D99" w:rsidRDefault="00CD1D99" w:rsidP="00CD1D99">
      <w:pPr>
        <w:pStyle w:val="Numerada"/>
      </w:pPr>
      <w:r>
        <w:t>3. Procedures e Inserts</w:t>
      </w:r>
    </w:p>
    <w:p w14:paraId="2279F1B4" w14:textId="7B47A0BC" w:rsidR="00CD1D99" w:rsidRDefault="00CD1D99" w:rsidP="00CD1D99">
      <w:pPr>
        <w:pStyle w:val="Numerada"/>
      </w:pPr>
      <w:r>
        <w:t>3. Procedures e Inserts</w:t>
      </w:r>
    </w:p>
    <w:p w14:paraId="057D3E6D" w14:textId="77777777" w:rsidR="00513935" w:rsidRDefault="00000000">
      <w:pPr>
        <w:pStyle w:val="Numerada"/>
      </w:pPr>
      <w:r>
        <w:t>4. Funções</w:t>
      </w:r>
    </w:p>
    <w:p w14:paraId="30D095F8" w14:textId="77777777" w:rsidR="00513935" w:rsidRDefault="00000000">
      <w:pPr>
        <w:pStyle w:val="Numerada"/>
      </w:pPr>
      <w:r>
        <w:t>5. Blocos Anônimos (IF/ELSE)</w:t>
      </w:r>
    </w:p>
    <w:p w14:paraId="4D1611AD" w14:textId="77777777" w:rsidR="00513935" w:rsidRDefault="00000000">
      <w:pPr>
        <w:pStyle w:val="Numerada"/>
      </w:pPr>
      <w:r>
        <w:t>6. Cursores com Loop</w:t>
      </w:r>
    </w:p>
    <w:p w14:paraId="62B0F7BB" w14:textId="77777777" w:rsidR="00513935" w:rsidRDefault="00000000">
      <w:pPr>
        <w:pStyle w:val="Numerada"/>
      </w:pPr>
      <w:r>
        <w:t xml:space="preserve">7. </w:t>
      </w:r>
      <w:proofErr w:type="spellStart"/>
      <w:r>
        <w:t>Consultas</w:t>
      </w:r>
      <w:proofErr w:type="spellEnd"/>
      <w:r>
        <w:t xml:space="preserve"> SQL </w:t>
      </w:r>
      <w:proofErr w:type="spellStart"/>
      <w:r>
        <w:t>Relacionais</w:t>
      </w:r>
      <w:proofErr w:type="spellEnd"/>
    </w:p>
    <w:p w14:paraId="2B54B97C" w14:textId="68AA9F1C" w:rsidR="003E740C" w:rsidRDefault="003E740C" w:rsidP="003E740C">
      <w:pPr>
        <w:pStyle w:val="Numerada"/>
      </w:pPr>
      <w:r>
        <w:t xml:space="preserve">7. </w:t>
      </w:r>
      <w:proofErr w:type="spellStart"/>
      <w:r>
        <w:t>Consultas</w:t>
      </w:r>
      <w:proofErr w:type="spellEnd"/>
      <w:r>
        <w:t xml:space="preserve"> SQL </w:t>
      </w:r>
      <w:proofErr w:type="spellStart"/>
      <w:r>
        <w:t>Relacionais</w:t>
      </w:r>
      <w:proofErr w:type="spellEnd"/>
    </w:p>
    <w:p w14:paraId="3A1CB1A0" w14:textId="77777777" w:rsidR="00513935" w:rsidRPr="00CD1D99" w:rsidRDefault="00000000">
      <w:pPr>
        <w:pStyle w:val="Numerada"/>
        <w:rPr>
          <w:lang w:val="pt-BR"/>
        </w:rPr>
      </w:pPr>
      <w:r w:rsidRPr="00CD1D99">
        <w:rPr>
          <w:lang w:val="pt-BR"/>
        </w:rPr>
        <w:t>8. Prints de Execução (com sucesso)</w:t>
      </w:r>
    </w:p>
    <w:p w14:paraId="79D72827" w14:textId="77777777" w:rsidR="00513935" w:rsidRDefault="00000000">
      <w:pPr>
        <w:pStyle w:val="Numerada"/>
      </w:pPr>
      <w:r>
        <w:t>9. Integração com Projeto Java</w:t>
      </w:r>
    </w:p>
    <w:p w14:paraId="4E2C68FD" w14:textId="77777777" w:rsidR="00513935" w:rsidRDefault="00000000">
      <w:pPr>
        <w:pStyle w:val="Numerada"/>
      </w:pPr>
      <w:r>
        <w:t>10. Vídeo Demonstrativo (link)</w:t>
      </w:r>
    </w:p>
    <w:p w14:paraId="18C47F77" w14:textId="77777777" w:rsidR="00513935" w:rsidRDefault="00000000">
      <w:r>
        <w:br w:type="page"/>
      </w:r>
    </w:p>
    <w:p w14:paraId="455AABA2" w14:textId="77777777" w:rsidR="00513935" w:rsidRDefault="00000000">
      <w:pPr>
        <w:pStyle w:val="Ttulo1"/>
      </w:pPr>
      <w:r>
        <w:lastRenderedPageBreak/>
        <w:t>1. Modelagem Relacional</w:t>
      </w:r>
    </w:p>
    <w:p w14:paraId="4277308E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 xml:space="preserve">Abaixo estão os prints do modelo relacional e lógico desenvolvidos no Oracle Data </w:t>
      </w:r>
      <w:proofErr w:type="spellStart"/>
      <w:r w:rsidRPr="00CD1D99">
        <w:rPr>
          <w:lang w:val="pt-BR"/>
        </w:rPr>
        <w:t>Modeler</w:t>
      </w:r>
      <w:proofErr w:type="spellEnd"/>
      <w:r w:rsidRPr="00CD1D99">
        <w:rPr>
          <w:lang w:val="pt-BR"/>
        </w:rPr>
        <w:t>.</w:t>
      </w:r>
    </w:p>
    <w:p w14:paraId="5A33B649" w14:textId="2D916C56" w:rsidR="00CD1D99" w:rsidRDefault="00CD1D99" w:rsidP="00CD1D99">
      <w:pPr>
        <w:pStyle w:val="NormalWeb"/>
      </w:pPr>
      <w:r>
        <w:rPr>
          <w:noProof/>
        </w:rPr>
        <w:drawing>
          <wp:inline distT="0" distB="0" distL="0" distR="0" wp14:anchorId="0DB7AB4F" wp14:editId="3CD9E4E9">
            <wp:extent cx="5734050" cy="3357880"/>
            <wp:effectExtent l="0" t="0" r="0" b="0"/>
            <wp:docPr id="2019443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98" cy="33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792B" w14:textId="3BF3170B" w:rsidR="00513935" w:rsidRPr="00CD1D99" w:rsidRDefault="00CD1D99" w:rsidP="00CD1D99">
      <w:pPr>
        <w:pStyle w:val="NormalWeb"/>
      </w:pPr>
      <w:r>
        <w:rPr>
          <w:noProof/>
        </w:rPr>
        <w:drawing>
          <wp:inline distT="0" distB="0" distL="0" distR="0" wp14:anchorId="369F064E" wp14:editId="737456EF">
            <wp:extent cx="5765935" cy="3571875"/>
            <wp:effectExtent l="0" t="0" r="6350" b="0"/>
            <wp:docPr id="19378312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99" cy="35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br w:type="page"/>
      </w:r>
    </w:p>
    <w:p w14:paraId="0A08748A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2. Criação de Tabelas com Restrições</w:t>
      </w:r>
    </w:p>
    <w:p w14:paraId="016B86D0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As tabelas foram criadas com PRIMARY KEY, FOREIGN KEY, NOT NULL e UNIQUE conforme o enunciado.</w:t>
      </w:r>
    </w:p>
    <w:p w14:paraId="46153D29" w14:textId="07EF1ECC" w:rsidR="00CD1D99" w:rsidRDefault="00CD1D99" w:rsidP="00CD1D99">
      <w:pPr>
        <w:pStyle w:val="NormalWeb"/>
      </w:pPr>
      <w:r>
        <w:rPr>
          <w:noProof/>
        </w:rPr>
        <w:drawing>
          <wp:inline distT="0" distB="0" distL="0" distR="0" wp14:anchorId="7B7D322D" wp14:editId="3FA51A69">
            <wp:extent cx="5486400" cy="3749675"/>
            <wp:effectExtent l="0" t="0" r="0" b="3175"/>
            <wp:docPr id="1849076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br w:type="page"/>
      </w:r>
    </w:p>
    <w:p w14:paraId="74AF3E9B" w14:textId="37D83812" w:rsidR="00513935" w:rsidRPr="00CD1D99" w:rsidRDefault="00513935">
      <w:pPr>
        <w:rPr>
          <w:lang w:val="pt-BR"/>
        </w:rPr>
      </w:pPr>
    </w:p>
    <w:p w14:paraId="0201C666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t xml:space="preserve">3. Procedures e </w:t>
      </w:r>
      <w:proofErr w:type="spellStart"/>
      <w:r w:rsidRPr="00CD1D99">
        <w:rPr>
          <w:lang w:val="pt-BR"/>
        </w:rPr>
        <w:t>Inserts</w:t>
      </w:r>
      <w:proofErr w:type="spellEnd"/>
    </w:p>
    <w:p w14:paraId="1924D926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Para cada tabela foram criadas as procedures de INSERT, UPDATE e DELETE, com execução real.</w:t>
      </w:r>
    </w:p>
    <w:p w14:paraId="0C5BA6E4" w14:textId="77777777" w:rsidR="00CD1D99" w:rsidRDefault="00CD1D99" w:rsidP="00CD1D99">
      <w:pPr>
        <w:pStyle w:val="NormalWeb"/>
      </w:pPr>
      <w:r>
        <w:rPr>
          <w:noProof/>
        </w:rPr>
        <w:drawing>
          <wp:inline distT="0" distB="0" distL="0" distR="0" wp14:anchorId="0F06362E" wp14:editId="58AF2DD3">
            <wp:extent cx="3400425" cy="1996175"/>
            <wp:effectExtent l="0" t="0" r="0" b="4445"/>
            <wp:docPr id="303267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70" cy="20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3D14" w14:textId="6F723B59" w:rsidR="00CD1D99" w:rsidRDefault="00CD1D99" w:rsidP="00CD1D99">
      <w:pPr>
        <w:pStyle w:val="NormalWeb"/>
      </w:pPr>
      <w:r>
        <w:rPr>
          <w:noProof/>
        </w:rPr>
        <w:drawing>
          <wp:inline distT="0" distB="0" distL="0" distR="0" wp14:anchorId="03DAB3F9" wp14:editId="6920A0E3">
            <wp:extent cx="3419475" cy="1949930"/>
            <wp:effectExtent l="0" t="0" r="0" b="0"/>
            <wp:docPr id="12080254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67" cy="19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5CE7" w14:textId="77777777" w:rsidR="00CD1D99" w:rsidRDefault="00CD1D99">
      <w:pPr>
        <w:rPr>
          <w:lang w:val="pt-BR"/>
        </w:rPr>
      </w:pPr>
      <w:r>
        <w:rPr>
          <w:noProof/>
        </w:rPr>
        <w:drawing>
          <wp:inline distT="0" distB="0" distL="0" distR="0" wp14:anchorId="5816F1AF" wp14:editId="03429C99">
            <wp:extent cx="3429000" cy="2250678"/>
            <wp:effectExtent l="0" t="0" r="0" b="0"/>
            <wp:docPr id="1384098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90" cy="22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rPr>
          <w:lang w:val="pt-BR"/>
        </w:rPr>
        <w:br w:type="page"/>
      </w:r>
      <w:r>
        <w:rPr>
          <w:noProof/>
        </w:rPr>
        <w:lastRenderedPageBreak/>
        <w:drawing>
          <wp:inline distT="0" distB="0" distL="0" distR="0" wp14:anchorId="7BEB7BB6" wp14:editId="0239DC53">
            <wp:extent cx="3371850" cy="2570256"/>
            <wp:effectExtent l="0" t="0" r="0" b="1905"/>
            <wp:docPr id="17457478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58" cy="25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91FA" w14:textId="1EA82A63" w:rsidR="00513935" w:rsidRDefault="00CD1D99">
      <w:pPr>
        <w:rPr>
          <w:lang w:val="pt-BR"/>
        </w:rPr>
      </w:pPr>
      <w:r>
        <w:rPr>
          <w:noProof/>
        </w:rPr>
        <w:drawing>
          <wp:inline distT="0" distB="0" distL="0" distR="0" wp14:anchorId="5899F5D3" wp14:editId="7C81299C">
            <wp:extent cx="3289465" cy="2250085"/>
            <wp:effectExtent l="0" t="0" r="6350" b="0"/>
            <wp:docPr id="4882689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11" cy="22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AE7A2" wp14:editId="775C352F">
            <wp:extent cx="3265714" cy="2479146"/>
            <wp:effectExtent l="0" t="0" r="0" b="0"/>
            <wp:docPr id="34478042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97" cy="24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777FF3" wp14:editId="7BD84428">
            <wp:extent cx="3486150" cy="2350730"/>
            <wp:effectExtent l="0" t="0" r="0" b="0"/>
            <wp:docPr id="50938635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98" cy="235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53459F90" wp14:editId="24A17A9A">
            <wp:extent cx="3552825" cy="2286720"/>
            <wp:effectExtent l="0" t="0" r="0" b="0"/>
            <wp:docPr id="74214344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20" cy="22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0348" w14:textId="77777777" w:rsidR="00CD1D99" w:rsidRDefault="00CD1D99">
      <w:pPr>
        <w:rPr>
          <w:lang w:val="pt-BR"/>
        </w:rPr>
      </w:pPr>
    </w:p>
    <w:p w14:paraId="3A8837E9" w14:textId="77777777" w:rsidR="00CD1D99" w:rsidRDefault="00CD1D99">
      <w:pPr>
        <w:rPr>
          <w:lang w:val="pt-BR"/>
        </w:rPr>
      </w:pPr>
    </w:p>
    <w:p w14:paraId="1DC17085" w14:textId="77777777" w:rsidR="00CD1D99" w:rsidRDefault="00CD1D99">
      <w:pPr>
        <w:rPr>
          <w:lang w:val="pt-BR"/>
        </w:rPr>
      </w:pPr>
    </w:p>
    <w:p w14:paraId="0BB8DC32" w14:textId="77777777" w:rsidR="00CD1D99" w:rsidRDefault="00CD1D99">
      <w:pPr>
        <w:rPr>
          <w:lang w:val="pt-BR"/>
        </w:rPr>
      </w:pPr>
    </w:p>
    <w:p w14:paraId="444EE2DF" w14:textId="77777777" w:rsidR="00CD1D99" w:rsidRDefault="00CD1D99">
      <w:pPr>
        <w:rPr>
          <w:lang w:val="pt-BR"/>
        </w:rPr>
      </w:pPr>
    </w:p>
    <w:p w14:paraId="533181A5" w14:textId="77777777" w:rsidR="00CD1D99" w:rsidRDefault="00CD1D99">
      <w:pPr>
        <w:rPr>
          <w:lang w:val="pt-BR"/>
        </w:rPr>
      </w:pPr>
    </w:p>
    <w:p w14:paraId="2BEED59A" w14:textId="77777777" w:rsidR="00CD1D99" w:rsidRDefault="00CD1D99">
      <w:pPr>
        <w:rPr>
          <w:lang w:val="pt-BR"/>
        </w:rPr>
      </w:pPr>
    </w:p>
    <w:p w14:paraId="062FA919" w14:textId="77777777" w:rsidR="00CD1D99" w:rsidRDefault="00CD1D99">
      <w:pPr>
        <w:rPr>
          <w:lang w:val="pt-BR"/>
        </w:rPr>
      </w:pPr>
    </w:p>
    <w:p w14:paraId="00B47798" w14:textId="77777777" w:rsidR="00CD1D99" w:rsidRDefault="00CD1D99">
      <w:pPr>
        <w:rPr>
          <w:lang w:val="pt-BR"/>
        </w:rPr>
      </w:pPr>
    </w:p>
    <w:p w14:paraId="3C0B4B93" w14:textId="77777777" w:rsidR="00CD1D99" w:rsidRPr="00CD1D99" w:rsidRDefault="00CD1D99">
      <w:pPr>
        <w:rPr>
          <w:lang w:val="pt-BR"/>
        </w:rPr>
      </w:pPr>
    </w:p>
    <w:p w14:paraId="26C4E8AE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4. Funções para Retorno de Dados Processados</w:t>
      </w:r>
    </w:p>
    <w:p w14:paraId="6B1F3246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Foram criadas duas funções:</w:t>
      </w:r>
    </w:p>
    <w:p w14:paraId="493D694D" w14:textId="77777777" w:rsidR="00CD1D99" w:rsidRDefault="00CD1D99">
      <w:pPr>
        <w:rPr>
          <w:lang w:val="pt-BR"/>
        </w:rPr>
      </w:pPr>
      <w:r>
        <w:rPr>
          <w:noProof/>
        </w:rPr>
        <w:drawing>
          <wp:inline distT="0" distB="0" distL="0" distR="0" wp14:anchorId="3F2759DE" wp14:editId="46006B3C">
            <wp:extent cx="4619501" cy="2212442"/>
            <wp:effectExtent l="0" t="0" r="0" b="0"/>
            <wp:docPr id="15365367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83" cy="222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1151" w14:textId="77777777" w:rsidR="00CD1D99" w:rsidRDefault="00CD1D99">
      <w:pPr>
        <w:rPr>
          <w:lang w:val="pt-BR"/>
        </w:rPr>
      </w:pPr>
    </w:p>
    <w:p w14:paraId="5C9042B4" w14:textId="53FD945A" w:rsidR="00513935" w:rsidRDefault="00CD1D99">
      <w:pPr>
        <w:rPr>
          <w:lang w:val="pt-BR"/>
        </w:rPr>
      </w:pPr>
      <w:r>
        <w:rPr>
          <w:noProof/>
        </w:rPr>
        <w:drawing>
          <wp:inline distT="0" distB="0" distL="0" distR="0" wp14:anchorId="69D5A901" wp14:editId="44C17529">
            <wp:extent cx="4583875" cy="2559330"/>
            <wp:effectExtent l="0" t="0" r="7620" b="0"/>
            <wp:docPr id="63798265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98" cy="25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rPr>
          <w:lang w:val="pt-BR"/>
        </w:rPr>
        <w:br w:type="page"/>
      </w:r>
    </w:p>
    <w:p w14:paraId="0C208639" w14:textId="7240C006" w:rsidR="00CD1D99" w:rsidRPr="00CD1D99" w:rsidRDefault="00CD1D99">
      <w:pPr>
        <w:rPr>
          <w:lang w:val="pt-BR"/>
        </w:rPr>
      </w:pPr>
    </w:p>
    <w:p w14:paraId="255BD852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t>5. Bloco Anônimo com IF/ELSE</w:t>
      </w:r>
    </w:p>
    <w:p w14:paraId="4F868EF7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Bloco criado para avaliar o risco do sensor e imprimir mensagens no console.</w:t>
      </w:r>
    </w:p>
    <w:p w14:paraId="1D0DB3C4" w14:textId="42D81F58" w:rsidR="00513935" w:rsidRDefault="003E740C">
      <w:r>
        <w:rPr>
          <w:noProof/>
        </w:rPr>
        <w:drawing>
          <wp:inline distT="0" distB="0" distL="0" distR="0" wp14:anchorId="730EC368" wp14:editId="30FAB1F0">
            <wp:extent cx="5486400" cy="3522980"/>
            <wp:effectExtent l="0" t="0" r="0" b="1270"/>
            <wp:docPr id="212815151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 w:type="page"/>
      </w:r>
    </w:p>
    <w:p w14:paraId="31B61B7A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6. Cursores com Loop</w:t>
      </w:r>
    </w:p>
    <w:p w14:paraId="3248F6C8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Utilização de cursor para gerar relatório com DBMS_OUTPUT.</w:t>
      </w:r>
    </w:p>
    <w:p w14:paraId="345D30DE" w14:textId="4DDFB2B9" w:rsidR="00513935" w:rsidRPr="00CD1D99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2EE1B494" wp14:editId="61D8EC2E">
            <wp:extent cx="5486400" cy="3185160"/>
            <wp:effectExtent l="0" t="0" r="0" b="0"/>
            <wp:docPr id="146355033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rPr>
          <w:lang w:val="pt-BR"/>
        </w:rPr>
        <w:br w:type="page"/>
      </w:r>
    </w:p>
    <w:p w14:paraId="7628789B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7. Consultas SQL Relacionais</w:t>
      </w:r>
    </w:p>
    <w:p w14:paraId="09A7C8D9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Foram realizadas as seguintes consultas complexas:</w:t>
      </w:r>
    </w:p>
    <w:p w14:paraId="04D0EE19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• Total de alertas por tipo</w:t>
      </w:r>
    </w:p>
    <w:p w14:paraId="5E4AF093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• Regiões com mais de 1 alerta</w:t>
      </w:r>
    </w:p>
    <w:p w14:paraId="7BFC19C8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• Sensores sem alertas</w:t>
      </w:r>
    </w:p>
    <w:p w14:paraId="1175FA75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• Total de sensores por tipo</w:t>
      </w:r>
    </w:p>
    <w:p w14:paraId="76160416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• Sensores instalados nos últimos 30 dias</w:t>
      </w:r>
    </w:p>
    <w:p w14:paraId="03C4235A" w14:textId="77777777" w:rsidR="003E740C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66E0E4DF" wp14:editId="3F0748BA">
            <wp:extent cx="4465122" cy="2253750"/>
            <wp:effectExtent l="0" t="0" r="0" b="0"/>
            <wp:docPr id="2055616504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60" cy="22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F4F7" w14:textId="77777777" w:rsidR="003E740C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1F0BFA31" wp14:editId="6CC48A77">
            <wp:extent cx="4500748" cy="2917151"/>
            <wp:effectExtent l="0" t="0" r="0" b="0"/>
            <wp:docPr id="177441808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87" cy="29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A782" w14:textId="77777777" w:rsidR="003E740C" w:rsidRDefault="003E740C">
      <w:pPr>
        <w:rPr>
          <w:lang w:val="pt-BR"/>
        </w:rPr>
      </w:pPr>
    </w:p>
    <w:p w14:paraId="0376BC72" w14:textId="77777777" w:rsidR="003E740C" w:rsidRDefault="003E740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F0C0A62" wp14:editId="7906DED0">
            <wp:extent cx="4334494" cy="2180291"/>
            <wp:effectExtent l="0" t="0" r="0" b="0"/>
            <wp:docPr id="106556076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03" cy="2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7B3F" w14:textId="77777777" w:rsidR="003E740C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4D524867" wp14:editId="77F86262">
            <wp:extent cx="4405746" cy="2520556"/>
            <wp:effectExtent l="0" t="0" r="0" b="0"/>
            <wp:docPr id="9656778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27" cy="252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3C88" w14:textId="0090265A" w:rsidR="00513935" w:rsidRPr="00CD1D99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1AADCF85" wp14:editId="020D4C63">
            <wp:extent cx="4411087" cy="2327563"/>
            <wp:effectExtent l="0" t="0" r="8890" b="0"/>
            <wp:docPr id="95304361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35" cy="23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rPr>
          <w:lang w:val="pt-BR"/>
        </w:rPr>
        <w:br w:type="page"/>
      </w:r>
    </w:p>
    <w:p w14:paraId="7614FE7A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8. Prints de Execução</w:t>
      </w:r>
    </w:p>
    <w:p w14:paraId="1E737CB1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 xml:space="preserve">Todos os testes foram executados com sucesso no Oracle SQL </w:t>
      </w:r>
      <w:proofErr w:type="spellStart"/>
      <w:r w:rsidRPr="00CD1D99">
        <w:rPr>
          <w:lang w:val="pt-BR"/>
        </w:rPr>
        <w:t>Developer</w:t>
      </w:r>
      <w:proofErr w:type="spellEnd"/>
      <w:r w:rsidRPr="00CD1D99">
        <w:rPr>
          <w:lang w:val="pt-BR"/>
        </w:rPr>
        <w:t>.</w:t>
      </w:r>
    </w:p>
    <w:p w14:paraId="40B8953E" w14:textId="77777777" w:rsidR="003E740C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4787B3D8" wp14:editId="73588374">
            <wp:extent cx="3751401" cy="2446316"/>
            <wp:effectExtent l="0" t="0" r="1905" b="0"/>
            <wp:docPr id="197457187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84" cy="24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E2CB" w14:textId="77777777" w:rsidR="003E740C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32B79E16" wp14:editId="20610866">
            <wp:extent cx="3823855" cy="2244955"/>
            <wp:effectExtent l="0" t="0" r="5715" b="3175"/>
            <wp:docPr id="1626875802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65" cy="22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CFF9" w14:textId="74535063" w:rsidR="00513935" w:rsidRPr="00CD1D99" w:rsidRDefault="003E740C">
      <w:pPr>
        <w:rPr>
          <w:lang w:val="pt-BR"/>
        </w:rPr>
      </w:pPr>
      <w:r>
        <w:rPr>
          <w:noProof/>
        </w:rPr>
        <w:drawing>
          <wp:inline distT="0" distB="0" distL="0" distR="0" wp14:anchorId="12592FEA" wp14:editId="164EEBE0">
            <wp:extent cx="4085112" cy="1976835"/>
            <wp:effectExtent l="0" t="0" r="0" b="4445"/>
            <wp:docPr id="48622668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91" cy="19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D1D99">
        <w:rPr>
          <w:lang w:val="pt-BR"/>
        </w:rPr>
        <w:br w:type="page"/>
      </w:r>
    </w:p>
    <w:p w14:paraId="538D8DD9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9. Integração com Projeto Java</w:t>
      </w:r>
    </w:p>
    <w:p w14:paraId="07A6D292" w14:textId="64E538FA" w:rsidR="00513935" w:rsidRPr="003E740C" w:rsidRDefault="003E740C">
      <w:pPr>
        <w:rPr>
          <w:u w:val="single"/>
          <w:lang w:val="pt-BR"/>
        </w:rPr>
      </w:pPr>
      <w:r w:rsidRPr="003E740C">
        <w:rPr>
          <w:lang w:val="pt-BR"/>
        </w:rPr>
        <w:t xml:space="preserve">O banco de dados Oracle foi integrado ao </w:t>
      </w:r>
      <w:proofErr w:type="spellStart"/>
      <w:r w:rsidRPr="003E740C">
        <w:rPr>
          <w:lang w:val="pt-BR"/>
        </w:rPr>
        <w:t>backend</w:t>
      </w:r>
      <w:proofErr w:type="spellEnd"/>
      <w:r w:rsidRPr="003E740C">
        <w:rPr>
          <w:lang w:val="pt-BR"/>
        </w:rPr>
        <w:t xml:space="preserve"> da aplicação </w:t>
      </w:r>
      <w:proofErr w:type="spellStart"/>
      <w:r w:rsidRPr="003E740C">
        <w:rPr>
          <w:rStyle w:val="Forte"/>
          <w:lang w:val="pt-BR"/>
        </w:rPr>
        <w:t>BioSentinela</w:t>
      </w:r>
      <w:proofErr w:type="spellEnd"/>
      <w:r w:rsidRPr="003E740C">
        <w:rPr>
          <w:lang w:val="pt-BR"/>
        </w:rPr>
        <w:t xml:space="preserve">, desenvolvida em </w:t>
      </w:r>
      <w:r w:rsidRPr="003E740C">
        <w:rPr>
          <w:rStyle w:val="Forte"/>
          <w:lang w:val="pt-BR"/>
        </w:rPr>
        <w:t>Java utilizando o framework Spring Boot</w:t>
      </w:r>
      <w:r w:rsidRPr="003E740C">
        <w:rPr>
          <w:lang w:val="pt-BR"/>
        </w:rPr>
        <w:t xml:space="preserve">. A aplicação implementa uma API REST que realiza o cadastro e a manipulação de dados das entidades </w:t>
      </w:r>
      <w:r w:rsidRPr="003E740C">
        <w:rPr>
          <w:rStyle w:val="Forte"/>
          <w:lang w:val="pt-BR"/>
        </w:rPr>
        <w:t>Sensor</w:t>
      </w:r>
      <w:r w:rsidRPr="003E740C">
        <w:rPr>
          <w:lang w:val="pt-BR"/>
        </w:rPr>
        <w:t xml:space="preserve">, </w:t>
      </w:r>
      <w:r w:rsidRPr="003E740C">
        <w:rPr>
          <w:rStyle w:val="Forte"/>
          <w:lang w:val="pt-BR"/>
        </w:rPr>
        <w:t>Região</w:t>
      </w:r>
      <w:r w:rsidRPr="003E740C">
        <w:rPr>
          <w:lang w:val="pt-BR"/>
        </w:rPr>
        <w:t xml:space="preserve"> e </w:t>
      </w:r>
      <w:r w:rsidRPr="003E740C">
        <w:rPr>
          <w:rStyle w:val="Forte"/>
          <w:lang w:val="pt-BR"/>
        </w:rPr>
        <w:t>Alerta</w:t>
      </w:r>
      <w:r w:rsidRPr="003E740C">
        <w:rPr>
          <w:lang w:val="pt-BR"/>
        </w:rPr>
        <w:t>. Todas as operações de persistência (inserção, atualização, exclusão e leitura) são realizadas através de serviços Java conectados ao banco Oracle via JPA/</w:t>
      </w:r>
      <w:proofErr w:type="spellStart"/>
      <w:r w:rsidRPr="003E740C">
        <w:rPr>
          <w:lang w:val="pt-BR"/>
        </w:rPr>
        <w:t>Hibernate</w:t>
      </w:r>
      <w:proofErr w:type="spellEnd"/>
      <w:r w:rsidRPr="003E740C">
        <w:rPr>
          <w:lang w:val="pt-BR"/>
        </w:rPr>
        <w:t xml:space="preserve">. Além disso, os dados processados pelas </w:t>
      </w:r>
      <w:r w:rsidRPr="003E740C">
        <w:rPr>
          <w:rStyle w:val="Forte"/>
          <w:lang w:val="pt-BR"/>
        </w:rPr>
        <w:t>funções SQL e consultas relacionais</w:t>
      </w:r>
      <w:r w:rsidRPr="003E740C">
        <w:rPr>
          <w:lang w:val="pt-BR"/>
        </w:rPr>
        <w:t xml:space="preserve"> são consumidos pela API, permitindo uma visualização inteligente e em tempo real das informações coletadas pelos sensores.</w:t>
      </w:r>
      <w:r w:rsidR="00000000" w:rsidRPr="00CD1D99">
        <w:rPr>
          <w:lang w:val="pt-BR"/>
        </w:rPr>
        <w:br w:type="page"/>
      </w:r>
    </w:p>
    <w:p w14:paraId="25E8DB85" w14:textId="77777777" w:rsidR="00513935" w:rsidRPr="00CD1D99" w:rsidRDefault="00000000">
      <w:pPr>
        <w:pStyle w:val="Ttulo1"/>
        <w:rPr>
          <w:lang w:val="pt-BR"/>
        </w:rPr>
      </w:pPr>
      <w:r w:rsidRPr="00CD1D99">
        <w:rPr>
          <w:lang w:val="pt-BR"/>
        </w:rPr>
        <w:lastRenderedPageBreak/>
        <w:t>10. Vídeo Demonstrativo</w:t>
      </w:r>
    </w:p>
    <w:p w14:paraId="713A44CC" w14:textId="77777777" w:rsidR="00513935" w:rsidRPr="00CD1D99" w:rsidRDefault="00000000">
      <w:pPr>
        <w:rPr>
          <w:lang w:val="pt-BR"/>
        </w:rPr>
      </w:pPr>
      <w:r w:rsidRPr="00CD1D99">
        <w:rPr>
          <w:lang w:val="pt-BR"/>
        </w:rPr>
        <w:t>Link para o vídeo: [INSERIR LINK DO YOUTUBE AQUI]</w:t>
      </w:r>
    </w:p>
    <w:sectPr w:rsidR="00513935" w:rsidRPr="00CD1D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D7E8A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804766">
    <w:abstractNumId w:val="8"/>
  </w:num>
  <w:num w:numId="2" w16cid:durableId="376467205">
    <w:abstractNumId w:val="6"/>
  </w:num>
  <w:num w:numId="3" w16cid:durableId="1670983577">
    <w:abstractNumId w:val="5"/>
  </w:num>
  <w:num w:numId="4" w16cid:durableId="1263762634">
    <w:abstractNumId w:val="4"/>
  </w:num>
  <w:num w:numId="5" w16cid:durableId="545456961">
    <w:abstractNumId w:val="7"/>
  </w:num>
  <w:num w:numId="6" w16cid:durableId="2087148464">
    <w:abstractNumId w:val="3"/>
  </w:num>
  <w:num w:numId="7" w16cid:durableId="935603071">
    <w:abstractNumId w:val="2"/>
  </w:num>
  <w:num w:numId="8" w16cid:durableId="1318074548">
    <w:abstractNumId w:val="1"/>
  </w:num>
  <w:num w:numId="9" w16cid:durableId="671906693">
    <w:abstractNumId w:val="0"/>
  </w:num>
  <w:num w:numId="10" w16cid:durableId="1158687107">
    <w:abstractNumId w:val="7"/>
  </w:num>
  <w:num w:numId="11" w16cid:durableId="1106732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740C"/>
    <w:rsid w:val="00513935"/>
    <w:rsid w:val="007D7286"/>
    <w:rsid w:val="00AA1D8D"/>
    <w:rsid w:val="00B47730"/>
    <w:rsid w:val="00CB0664"/>
    <w:rsid w:val="00CD1D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02C25"/>
  <w14:defaultImageDpi w14:val="300"/>
  <w15:docId w15:val="{58C00395-D0AB-4641-99C3-A82A5C4C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D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360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</cp:lastModifiedBy>
  <cp:revision>2</cp:revision>
  <dcterms:created xsi:type="dcterms:W3CDTF">2025-06-06T07:29:00Z</dcterms:created>
  <dcterms:modified xsi:type="dcterms:W3CDTF">2025-06-06T07:29:00Z</dcterms:modified>
  <cp:category/>
</cp:coreProperties>
</file>