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985811" cy="108585"/>
            <wp:effectExtent b="0" l="0" r="0" t="0"/>
            <wp:docPr id="125" name="image113.png"/>
            <a:graphic>
              <a:graphicData uri="http://schemas.openxmlformats.org/drawingml/2006/picture">
                <pic:pic>
                  <pic:nvPicPr>
                    <pic:cNvPr id="0" name="image113.png"/>
                    <pic:cNvPicPr preferRelativeResize="0"/>
                  </pic:nvPicPr>
                  <pic:blipFill>
                    <a:blip r:embed="rId6"/>
                    <a:srcRect b="0" l="0" r="0" t="0"/>
                    <a:stretch>
                      <a:fillRect/>
                    </a:stretch>
                  </pic:blipFill>
                  <pic:spPr>
                    <a:xfrm>
                      <a:off x="0" y="0"/>
                      <a:ext cx="1985811" cy="108585"/>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2876434" cy="845820"/>
            <wp:effectExtent b="0" l="0" r="0" t="0"/>
            <wp:docPr id="127" name="image127.png"/>
            <a:graphic>
              <a:graphicData uri="http://schemas.openxmlformats.org/drawingml/2006/picture">
                <pic:pic>
                  <pic:nvPicPr>
                    <pic:cNvPr id="0" name="image127.png"/>
                    <pic:cNvPicPr preferRelativeResize="0"/>
                  </pic:nvPicPr>
                  <pic:blipFill>
                    <a:blip r:embed="rId7"/>
                    <a:srcRect b="0" l="0" r="0" t="0"/>
                    <a:stretch>
                      <a:fillRect/>
                    </a:stretch>
                  </pic:blipFill>
                  <pic:spPr>
                    <a:xfrm>
                      <a:off x="0" y="0"/>
                      <a:ext cx="2876434" cy="84582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7.353515625" w:line="199.92000102996826" w:lineRule="auto"/>
        <w:ind w:left="0" w:right="0" w:firstLine="0"/>
        <w:jc w:val="left"/>
        <w:rPr>
          <w:rFonts w:ascii="Verdana" w:cs="Verdana" w:eastAsia="Verdana" w:hAnsi="Verdana"/>
          <w:b w:val="0"/>
          <w:i w:val="0"/>
          <w:smallCaps w:val="0"/>
          <w:strike w:val="0"/>
          <w:color w:val="002c6c"/>
          <w:sz w:val="48"/>
          <w:szCs w:val="48"/>
          <w:u w:val="none"/>
          <w:shd w:fill="auto" w:val="clear"/>
          <w:vertAlign w:val="baseline"/>
        </w:rPr>
      </w:pPr>
      <w:r w:rsidDel="00000000" w:rsidR="00000000" w:rsidRPr="00000000">
        <w:rPr>
          <w:rFonts w:ascii="Verdana" w:cs="Verdana" w:eastAsia="Verdana" w:hAnsi="Verdana"/>
          <w:b w:val="0"/>
          <w:i w:val="0"/>
          <w:smallCaps w:val="0"/>
          <w:strike w:val="0"/>
          <w:color w:val="002c6c"/>
          <w:sz w:val="48"/>
          <w:szCs w:val="48"/>
          <w:u w:val="none"/>
          <w:shd w:fill="auto" w:val="clear"/>
          <w:vertAlign w:val="baseline"/>
          <w:rtl w:val="0"/>
        </w:rPr>
        <w:t xml:space="preserve">GS1 General Specifications Standard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4404296875" w:line="244.26329612731934" w:lineRule="auto"/>
        <w:ind w:left="0" w:right="0" w:firstLine="0"/>
        <w:jc w:val="left"/>
        <w:rPr>
          <w:rFonts w:ascii="Verdana" w:cs="Verdana" w:eastAsia="Verdana" w:hAnsi="Verdana"/>
          <w:b w:val="0"/>
          <w:i w:val="0"/>
          <w:smallCaps w:val="0"/>
          <w:strike w:val="0"/>
          <w:color w:val="656565"/>
          <w:sz w:val="31.920000076293945"/>
          <w:szCs w:val="31.920000076293945"/>
          <w:u w:val="none"/>
          <w:shd w:fill="auto" w:val="clear"/>
          <w:vertAlign w:val="baseline"/>
        </w:rPr>
      </w:pPr>
      <w:r w:rsidDel="00000000" w:rsidR="00000000" w:rsidRPr="00000000">
        <w:rPr>
          <w:rFonts w:ascii="Verdana" w:cs="Verdana" w:eastAsia="Verdana" w:hAnsi="Verdana"/>
          <w:b w:val="0"/>
          <w:i w:val="0"/>
          <w:smallCaps w:val="0"/>
          <w:strike w:val="0"/>
          <w:color w:val="656565"/>
          <w:sz w:val="31.920000076293945"/>
          <w:szCs w:val="31.920000076293945"/>
          <w:u w:val="none"/>
          <w:shd w:fill="auto" w:val="clear"/>
          <w:vertAlign w:val="baseline"/>
          <w:rtl w:val="0"/>
        </w:rPr>
        <w:t xml:space="preserve">The foundational GS1 standard that defines how identification  keys, data attributes and barcodes must be used in business  applications.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623779296875" w:line="199.92000102996826" w:lineRule="auto"/>
        <w:ind w:left="0" w:right="0" w:firstLine="0"/>
        <w:jc w:val="left"/>
        <w:rPr>
          <w:rFonts w:ascii="Verdana" w:cs="Verdana" w:eastAsia="Verdana" w:hAnsi="Verdana"/>
          <w:b w:val="0"/>
          <w:i w:val="1"/>
          <w:smallCaps w:val="0"/>
          <w:strike w:val="0"/>
          <w:color w:val="656565"/>
          <w:sz w:val="19.920000076293945"/>
          <w:szCs w:val="19.920000076293945"/>
          <w:u w:val="none"/>
          <w:shd w:fill="auto" w:val="clear"/>
          <w:vertAlign w:val="baseline"/>
        </w:rPr>
        <w:sectPr>
          <w:pgSz w:h="16840" w:w="11880" w:orient="portrait"/>
          <w:pgMar w:bottom="597.599983215332" w:top="440" w:left="1005.9967803955078" w:right="696.0009765625" w:header="0" w:footer="720"/>
          <w:pgNumType w:start="1"/>
        </w:sectPr>
      </w:pPr>
      <w:r w:rsidDel="00000000" w:rsidR="00000000" w:rsidRPr="00000000">
        <w:rPr>
          <w:rFonts w:ascii="Verdana" w:cs="Verdana" w:eastAsia="Verdana" w:hAnsi="Verdana"/>
          <w:b w:val="0"/>
          <w:i w:val="1"/>
          <w:smallCaps w:val="0"/>
          <w:strike w:val="0"/>
          <w:color w:val="656565"/>
          <w:sz w:val="19.920000076293945"/>
          <w:szCs w:val="19.920000076293945"/>
          <w:u w:val="none"/>
          <w:shd w:fill="auto" w:val="clear"/>
          <w:vertAlign w:val="baseline"/>
          <w:rtl w:val="0"/>
        </w:rPr>
        <w:t xml:space="preserve">Release 25.0, Ratified, Jan 25</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2c6c"/>
          <w:sz w:val="16.079999923706055"/>
          <w:szCs w:val="16.079999923706055"/>
          <w:u w:val="none"/>
          <w:shd w:fill="auto" w:val="clear"/>
          <w:vertAlign w:val="baseline"/>
        </w:rPr>
      </w:pPr>
      <w:r w:rsidDel="00000000" w:rsidR="00000000" w:rsidRPr="00000000">
        <w:rPr>
          <w:rFonts w:ascii="Verdana" w:cs="Verdana" w:eastAsia="Verdana" w:hAnsi="Verdana"/>
          <w:b w:val="0"/>
          <w:i w:val="1"/>
          <w:smallCaps w:val="0"/>
          <w:strike w:val="0"/>
          <w:color w:val="656565"/>
          <w:sz w:val="19.920000076293945"/>
          <w:szCs w:val="19.920000076293945"/>
          <w:u w:val="none"/>
          <w:shd w:fill="auto" w:val="clear"/>
          <w:vertAlign w:val="baseline"/>
        </w:rPr>
        <w:drawing>
          <wp:inline distB="19050" distT="19050" distL="19050" distR="19050">
            <wp:extent cx="1942668" cy="571500"/>
            <wp:effectExtent b="0" l="0" r="0" t="0"/>
            <wp:docPr id="126" name="image115.png"/>
            <a:graphic>
              <a:graphicData uri="http://schemas.openxmlformats.org/drawingml/2006/picture">
                <pic:pic>
                  <pic:nvPicPr>
                    <pic:cNvPr id="0" name="image115.png"/>
                    <pic:cNvPicPr preferRelativeResize="0"/>
                  </pic:nvPicPr>
                  <pic:blipFill>
                    <a:blip r:embed="rId8"/>
                    <a:srcRect b="0" l="0" r="0" t="0"/>
                    <a:stretch>
                      <a:fillRect/>
                    </a:stretch>
                  </pic:blipFill>
                  <pic:spPr>
                    <a:xfrm>
                      <a:off x="0" y="0"/>
                      <a:ext cx="1942668" cy="571500"/>
                    </a:xfrm>
                    <a:prstGeom prst="rect"/>
                    <a:ln/>
                  </pic:spPr>
                </pic:pic>
              </a:graphicData>
            </a:graphic>
          </wp:inline>
        </w:drawing>
      </w: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GS1 General Specifications Standard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1.298828125" w:line="240" w:lineRule="auto"/>
        <w:ind w:left="53.12324523925781" w:right="0" w:firstLine="0"/>
        <w:jc w:val="left"/>
        <w:rPr>
          <w:rFonts w:ascii="Verdana" w:cs="Verdana" w:eastAsia="Verdana" w:hAnsi="Verdana"/>
          <w:b w:val="1"/>
          <w:i w:val="0"/>
          <w:smallCaps w:val="0"/>
          <w:strike w:val="0"/>
          <w:color w:val="002c6c"/>
          <w:sz w:val="24"/>
          <w:szCs w:val="24"/>
          <w:u w:val="none"/>
          <w:shd w:fill="auto" w:val="clear"/>
          <w:vertAlign w:val="baseline"/>
        </w:rPr>
      </w:pPr>
      <w:r w:rsidDel="00000000" w:rsidR="00000000" w:rsidRPr="00000000">
        <w:rPr>
          <w:rFonts w:ascii="Verdana" w:cs="Verdana" w:eastAsia="Verdana" w:hAnsi="Verdana"/>
          <w:b w:val="1"/>
          <w:i w:val="0"/>
          <w:smallCaps w:val="0"/>
          <w:strike w:val="0"/>
          <w:color w:val="002c6c"/>
          <w:sz w:val="24"/>
          <w:szCs w:val="24"/>
          <w:u w:val="none"/>
          <w:shd w:fill="auto" w:val="clear"/>
          <w:vertAlign w:val="baseline"/>
          <w:rtl w:val="0"/>
        </w:rPr>
        <w:t xml:space="preserve">Document Summary </w:t>
      </w:r>
    </w:p>
    <w:tbl>
      <w:tblPr>
        <w:tblStyle w:val="Table1"/>
        <w:tblW w:w="10017.599411010742" w:type="dxa"/>
        <w:jc w:val="left"/>
        <w:tblInd w:w="30.8032226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35.990524291992"/>
        <w:gridCol w:w="6081.60888671875"/>
        <w:tblGridChange w:id="0">
          <w:tblGrid>
            <w:gridCol w:w="3935.990524291992"/>
            <w:gridCol w:w="6081.60888671875"/>
          </w:tblGrid>
        </w:tblGridChange>
      </w:tblGrid>
      <w:tr>
        <w:trPr>
          <w:cantSplit w:val="0"/>
          <w:trHeight w:val="2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5584259033203" w:right="0" w:firstLine="0"/>
              <w:jc w:val="left"/>
              <w:rPr>
                <w:rFonts w:ascii="Verdana" w:cs="Verdana" w:eastAsia="Verdana" w:hAnsi="Verdana"/>
                <w:b w:val="0"/>
                <w:i w:val="0"/>
                <w:smallCaps w:val="0"/>
                <w:strike w:val="0"/>
                <w:color w:val="ffffff"/>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auto" w:val="clear"/>
                <w:vertAlign w:val="baseline"/>
                <w:rtl w:val="0"/>
              </w:rPr>
              <w:t xml:space="preserve">Document item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81427001953125" w:right="0" w:firstLine="0"/>
              <w:jc w:val="left"/>
              <w:rPr>
                <w:rFonts w:ascii="Verdana" w:cs="Verdana" w:eastAsia="Verdana" w:hAnsi="Verdana"/>
                <w:b w:val="0"/>
                <w:i w:val="0"/>
                <w:smallCaps w:val="0"/>
                <w:strike w:val="0"/>
                <w:color w:val="ffffff"/>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auto" w:val="clear"/>
                <w:vertAlign w:val="baseline"/>
                <w:rtl w:val="0"/>
              </w:rPr>
              <w:t xml:space="preserve">Current value</w:t>
            </w:r>
          </w:p>
        </w:tc>
      </w:tr>
      <w:tr>
        <w:trPr>
          <w:cantSplit w:val="0"/>
          <w:trHeight w:val="285.620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5584259033203"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Document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87683105468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GS1 General Specifications Standard</w:t>
            </w:r>
          </w:p>
        </w:tc>
      </w:tr>
      <w:tr>
        <w:trPr>
          <w:cantSplit w:val="0"/>
          <w:trHeight w:val="2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5584259033203"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Document type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2487792968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Jan 25</w:t>
            </w:r>
          </w:p>
        </w:tc>
      </w:tr>
      <w:tr>
        <w:trPr>
          <w:cantSplit w:val="0"/>
          <w:trHeight w:val="285.6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5584259033203"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Document date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5749511718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25.0</w:t>
            </w:r>
          </w:p>
        </w:tc>
      </w:tr>
      <w:tr>
        <w:trPr>
          <w:cantSplit w:val="0"/>
          <w:trHeight w:val="285.57861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5584259033203"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Document 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tl w:val="0"/>
              </w:rPr>
            </w:r>
          </w:p>
        </w:tc>
      </w:tr>
      <w:tr>
        <w:trPr>
          <w:cantSplit w:val="0"/>
          <w:trHeight w:val="2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5584259033203"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Document issue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63037109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Ratified</w:t>
            </w:r>
          </w:p>
        </w:tc>
      </w:tr>
      <w:tr>
        <w:trPr>
          <w:cantSplit w:val="0"/>
          <w:trHeight w:val="480.02075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5584259033203"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Document status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24637985229492" w:lineRule="auto"/>
              <w:ind w:left="121.39434814453125" w:right="440.0830078125" w:hanging="8.5223388671875"/>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The foundational GS1 standard that defines how identification keys,  data attributes and barcodes must be used in business applications.</w:t>
            </w:r>
          </w:p>
        </w:tc>
      </w:tr>
      <w:tr>
        <w:trPr>
          <w:cantSplit w:val="0"/>
          <w:trHeight w:val="285.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5584259033203"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Document 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87683105468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GS1 General Specifications Standard</w:t>
            </w:r>
          </w:p>
        </w:tc>
      </w:tr>
      <w:tr>
        <w:trPr>
          <w:cantSplit w:val="0"/>
          <w:trHeight w:val="2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5584259033203"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Document web address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18292236328125" w:right="0" w:firstLine="0"/>
              <w:jc w:val="left"/>
              <w:rPr>
                <w:rFonts w:ascii="Verdana" w:cs="Verdana" w:eastAsia="Verdana" w:hAnsi="Verdana"/>
                <w:b w:val="0"/>
                <w:i w:val="0"/>
                <w:smallCaps w:val="0"/>
                <w:strike w:val="0"/>
                <w:color w:val="008dbd"/>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8dbd"/>
                <w:sz w:val="16.079999923706055"/>
                <w:szCs w:val="16.079999923706055"/>
                <w:u w:val="none"/>
                <w:shd w:fill="auto" w:val="clear"/>
                <w:vertAlign w:val="baseline"/>
                <w:rtl w:val="0"/>
              </w:rPr>
              <w:t xml:space="preserve">https://www.gs1.org/genspecs</w:t>
            </w:r>
          </w:p>
        </w:tc>
      </w:tr>
    </w:tbl>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803192138671875" w:right="0" w:firstLine="0"/>
        <w:jc w:val="left"/>
        <w:rPr>
          <w:rFonts w:ascii="Verdana" w:cs="Verdana" w:eastAsia="Verdana" w:hAnsi="Verdana"/>
          <w:b w:val="1"/>
          <w:i w:val="0"/>
          <w:smallCaps w:val="0"/>
          <w:strike w:val="0"/>
          <w:color w:val="002c6c"/>
          <w:sz w:val="24"/>
          <w:szCs w:val="24"/>
          <w:u w:val="none"/>
          <w:shd w:fill="auto" w:val="clear"/>
          <w:vertAlign w:val="baseline"/>
        </w:rPr>
      </w:pPr>
      <w:r w:rsidDel="00000000" w:rsidR="00000000" w:rsidRPr="00000000">
        <w:rPr>
          <w:rFonts w:ascii="Verdana" w:cs="Verdana" w:eastAsia="Verdana" w:hAnsi="Verdana"/>
          <w:b w:val="1"/>
          <w:i w:val="0"/>
          <w:smallCaps w:val="0"/>
          <w:strike w:val="0"/>
          <w:color w:val="002c6c"/>
          <w:sz w:val="24"/>
          <w:szCs w:val="24"/>
          <w:u w:val="none"/>
          <w:shd w:fill="auto" w:val="clear"/>
          <w:vertAlign w:val="baseline"/>
          <w:rtl w:val="0"/>
        </w:rPr>
        <w:t xml:space="preserve">Change Log in this release </w:t>
      </w:r>
    </w:p>
    <w:tbl>
      <w:tblPr>
        <w:tblStyle w:val="Table2"/>
        <w:tblW w:w="9991.200485229492" w:type="dxa"/>
        <w:jc w:val="left"/>
        <w:tblInd w:w="30.8032226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30.395278930664"/>
        <w:gridCol w:w="2692.799835205078"/>
        <w:gridCol w:w="6168.00537109375"/>
        <w:tblGridChange w:id="0">
          <w:tblGrid>
            <w:gridCol w:w="1130.395278930664"/>
            <w:gridCol w:w="2692.799835205078"/>
            <w:gridCol w:w="6168.00537109375"/>
          </w:tblGrid>
        </w:tblGridChange>
      </w:tblGrid>
      <w:tr>
        <w:trPr>
          <w:cantSplit w:val="0"/>
          <w:trHeight w:val="482.39929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2382402420044" w:lineRule="auto"/>
              <w:ind w:left="121.483154296875" w:right="140.18997192382812" w:firstLine="2.0904541015625"/>
              <w:jc w:val="left"/>
              <w:rPr>
                <w:rFonts w:ascii="Verdana" w:cs="Verdana" w:eastAsia="Verdana" w:hAnsi="Verdana"/>
                <w:b w:val="0"/>
                <w:i w:val="0"/>
                <w:smallCaps w:val="0"/>
                <w:strike w:val="0"/>
                <w:color w:val="ffffff"/>
                <w:sz w:val="16.079999923706055"/>
                <w:szCs w:val="16.079999923706055"/>
                <w:u w:val="none"/>
                <w:shd w:fill="002c6c"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002c6c" w:val="clear"/>
                <w:vertAlign w:val="baseline"/>
                <w:rtl w:val="0"/>
              </w:rPr>
              <w:t xml:space="preserve">Impact on  section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80953979492188" w:right="0" w:firstLine="0"/>
              <w:jc w:val="left"/>
              <w:rPr>
                <w:rFonts w:ascii="Verdana" w:cs="Verdana" w:eastAsia="Verdana" w:hAnsi="Verdana"/>
                <w:b w:val="0"/>
                <w:i w:val="0"/>
                <w:smallCaps w:val="0"/>
                <w:strike w:val="0"/>
                <w:color w:val="ffffff"/>
                <w:sz w:val="16.079999923706055"/>
                <w:szCs w:val="16.079999923706055"/>
                <w:u w:val="none"/>
                <w:shd w:fill="002c6c"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002c6c" w:val="clear"/>
                <w:vertAlign w:val="baseline"/>
                <w:rtl w:val="0"/>
              </w:rPr>
              <w:t xml:space="preserve">Gens Specs Change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00390625" w:line="240" w:lineRule="auto"/>
              <w:ind w:left="128.56307983398438" w:right="0" w:firstLine="0"/>
              <w:jc w:val="left"/>
              <w:rPr>
                <w:rFonts w:ascii="Verdana" w:cs="Verdana" w:eastAsia="Verdana" w:hAnsi="Verdana"/>
                <w:b w:val="0"/>
                <w:i w:val="0"/>
                <w:smallCaps w:val="0"/>
                <w:strike w:val="0"/>
                <w:color w:val="ffffff"/>
                <w:sz w:val="16.079999923706055"/>
                <w:szCs w:val="16.079999923706055"/>
                <w:u w:val="none"/>
                <w:shd w:fill="002c6c"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002c6c" w:val="clear"/>
                <w:vertAlign w:val="baseline"/>
                <w:rtl w:val="0"/>
              </w:rPr>
              <w:t xml:space="preserve">Notification (GSCN)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2568359375" w:right="0" w:firstLine="0"/>
              <w:jc w:val="left"/>
              <w:rPr>
                <w:rFonts w:ascii="Verdana" w:cs="Verdana" w:eastAsia="Verdana" w:hAnsi="Verdana"/>
                <w:b w:val="0"/>
                <w:i w:val="0"/>
                <w:smallCaps w:val="0"/>
                <w:strike w:val="0"/>
                <w:color w:val="ffffff"/>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auto" w:val="clear"/>
                <w:vertAlign w:val="baseline"/>
                <w:rtl w:val="0"/>
              </w:rPr>
              <w:t xml:space="preserve">Summary of change</w:t>
            </w:r>
          </w:p>
        </w:tc>
      </w:tr>
      <w:tr>
        <w:trPr>
          <w:cantSplit w:val="0"/>
          <w:trHeight w:val="285.5804443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70399475097656" w:right="0" w:firstLine="0"/>
              <w:jc w:val="left"/>
              <w:rPr>
                <w:rFonts w:ascii="Verdana" w:cs="Verdana" w:eastAsia="Verdana" w:hAnsi="Verdana"/>
                <w:b w:val="1"/>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1"/>
                <w:i w:val="0"/>
                <w:smallCaps w:val="0"/>
                <w:strike w:val="0"/>
                <w:color w:val="000000"/>
                <w:sz w:val="16.079999923706055"/>
                <w:szCs w:val="16.07999992370605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6.079999923706055"/>
                <w:szCs w:val="16.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6.079999923706055"/>
                <w:szCs w:val="16.079999923706055"/>
                <w:u w:val="none"/>
                <w:shd w:fill="auto" w:val="clear"/>
                <w:vertAlign w:val="baseline"/>
              </w:rPr>
            </w:pPr>
            <w:r w:rsidDel="00000000" w:rsidR="00000000" w:rsidRPr="00000000">
              <w:rPr>
                <w:rtl w:val="0"/>
              </w:rPr>
            </w:r>
          </w:p>
        </w:tc>
      </w:tr>
      <w:tr>
        <w:trPr>
          <w:cantSplit w:val="0"/>
          <w:trHeight w:val="1454.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27195739746094" w:right="0" w:firstLine="0"/>
              <w:jc w:val="left"/>
              <w:rPr>
                <w:rFonts w:ascii="Verdana" w:cs="Verdana" w:eastAsia="Verdana" w:hAnsi="Verdana"/>
                <w:b w:val="1"/>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1"/>
                <w:i w:val="0"/>
                <w:smallCaps w:val="0"/>
                <w:strike w:val="0"/>
                <w:color w:val="000000"/>
                <w:sz w:val="16.079999923706055"/>
                <w:szCs w:val="16.07999992370605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672668457031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GSCN for 21-283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7548828125" w:line="240" w:lineRule="auto"/>
              <w:ind w:left="121.672668457031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GSCN for 22-246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672668457031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GSCN for 23-272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672668457031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GSCN for 24-004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672668457031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GSCN for 24-040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736328125" w:line="240" w:lineRule="auto"/>
              <w:ind w:left="121.672668457031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GSCN for 24-157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5.92175960540771" w:lineRule="auto"/>
              <w:ind w:left="121.3079833984375" w:right="435.386962890625" w:hanging="6.431884765625"/>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Application standard Master UDI-DI for registration of certain type of  devices within EUDAMED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005859375" w:line="215.92108726501465" w:lineRule="auto"/>
              <w:ind w:left="128.54400634765625" w:right="981.177978515625"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Electronic health record patient demographics in GS1 barcodes Freight unit type AI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6162109375" w:line="240" w:lineRule="auto"/>
              <w:ind w:left="128.544006347656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Medical device family definition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79046630859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Clarify GMN for healthcare application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736328125" w:line="240" w:lineRule="auto"/>
              <w:ind w:left="128.544006347656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NHRN for AIDA (Italian Medicines Agency)</w:t>
            </w:r>
          </w:p>
        </w:tc>
      </w:tr>
      <w:tr>
        <w:trPr>
          <w:cantSplit w:val="0"/>
          <w:trHeight w:val="1063.2196044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73435974121094" w:right="0" w:firstLine="0"/>
              <w:jc w:val="left"/>
              <w:rPr>
                <w:rFonts w:ascii="Verdana" w:cs="Verdana" w:eastAsia="Verdana" w:hAnsi="Verdana"/>
                <w:b w:val="1"/>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1"/>
                <w:i w:val="0"/>
                <w:smallCaps w:val="0"/>
                <w:strike w:val="0"/>
                <w:color w:val="000000"/>
                <w:sz w:val="16.079999923706055"/>
                <w:szCs w:val="16.07999992370605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672668457031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GSCN for 21-283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7542724609375" w:line="240" w:lineRule="auto"/>
              <w:ind w:left="121.672668457031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GSCN for 22-246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672668457031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GSCN for 23-272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736328125" w:line="240" w:lineRule="auto"/>
              <w:ind w:left="121.672668457031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GSCN for 24-157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5.92175960540771" w:lineRule="auto"/>
              <w:ind w:left="121.3079833984375" w:right="435.386962890625" w:hanging="6.431884765625"/>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Application standard Master UDI-DI for registration of certain type of  devices within EUDAMED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53955078125" w:line="215.92175960540771" w:lineRule="auto"/>
              <w:ind w:left="128.54400634765625" w:right="981.177978515625"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Electronic health record patient demographics in GS1 barcodes Freight unit type AI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058349609375" w:line="240" w:lineRule="auto"/>
              <w:ind w:left="128.544006347656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NHRN for AIDA (Italian Medicines Agency)</w:t>
            </w:r>
          </w:p>
        </w:tc>
      </w:tr>
      <w:tr>
        <w:trPr>
          <w:cantSplit w:val="0"/>
          <w:trHeight w:val="1063.19946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39277648925781" w:right="0" w:firstLine="0"/>
              <w:jc w:val="left"/>
              <w:rPr>
                <w:rFonts w:ascii="Verdana" w:cs="Verdana" w:eastAsia="Verdana" w:hAnsi="Verdana"/>
                <w:b w:val="1"/>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1"/>
                <w:i w:val="0"/>
                <w:smallCaps w:val="0"/>
                <w:strike w:val="0"/>
                <w:color w:val="000000"/>
                <w:sz w:val="16.079999923706055"/>
                <w:szCs w:val="16.079999923706055"/>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672668457031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GSCN for 21-283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7548828125" w:line="240" w:lineRule="auto"/>
              <w:ind w:left="121.672668457031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GSCN for 22-246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672668457031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GSCN for 23-272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736328125" w:line="240" w:lineRule="auto"/>
              <w:ind w:left="121.672668457031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GSCN for 24-157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5.92175960540771" w:lineRule="auto"/>
              <w:ind w:left="121.3079833984375" w:right="435.386962890625" w:hanging="6.431884765625"/>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Application standard Master UDI-DI for registration of certain type of  devices within EUDAMED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005859375" w:line="215.92108726501465" w:lineRule="auto"/>
              <w:ind w:left="128.54400634765625" w:right="981.177978515625"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Electronic health record patient demographics in GS1 barcodes Freight unit type AI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064453125" w:line="240" w:lineRule="auto"/>
              <w:ind w:left="128.544006347656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NHRN for AIDA (Italian Medicines Agency)</w:t>
            </w:r>
          </w:p>
        </w:tc>
      </w:tr>
      <w:tr>
        <w:trPr>
          <w:cantSplit w:val="0"/>
          <w:trHeight w:val="2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66398620605469" w:right="0" w:firstLine="0"/>
              <w:jc w:val="left"/>
              <w:rPr>
                <w:rFonts w:ascii="Verdana" w:cs="Verdana" w:eastAsia="Verdana" w:hAnsi="Verdana"/>
                <w:b w:val="1"/>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1"/>
                <w:i w:val="0"/>
                <w:smallCaps w:val="0"/>
                <w:strike w:val="0"/>
                <w:color w:val="000000"/>
                <w:sz w:val="16.079999923706055"/>
                <w:szCs w:val="16.079999923706055"/>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672668457031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GSCN for 24-011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87609863281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Verification template update</w:t>
            </w:r>
          </w:p>
        </w:tc>
      </w:tr>
      <w:tr>
        <w:trPr>
          <w:cantSplit w:val="0"/>
          <w:trHeight w:val="285.5804443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251953125" w:right="0" w:firstLine="0"/>
              <w:jc w:val="left"/>
              <w:rPr>
                <w:rFonts w:ascii="Verdana" w:cs="Verdana" w:eastAsia="Verdana" w:hAnsi="Verdana"/>
                <w:b w:val="1"/>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1"/>
                <w:i w:val="0"/>
                <w:smallCaps w:val="0"/>
                <w:strike w:val="0"/>
                <w:color w:val="000000"/>
                <w:sz w:val="16.079999923706055"/>
                <w:szCs w:val="16.079999923706055"/>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6.079999923706055"/>
                <w:szCs w:val="16.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6.079999923706055"/>
                <w:szCs w:val="16.079999923706055"/>
                <w:u w:val="none"/>
                <w:shd w:fill="auto" w:val="clear"/>
                <w:vertAlign w:val="baseline"/>
              </w:rPr>
            </w:pPr>
            <w:r w:rsidDel="00000000" w:rsidR="00000000" w:rsidRPr="00000000">
              <w:rPr>
                <w:rtl w:val="0"/>
              </w:rPr>
            </w:r>
          </w:p>
        </w:tc>
      </w:tr>
      <w:tr>
        <w:trPr>
          <w:cantSplit w:val="0"/>
          <w:trHeight w:val="28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020751953125" w:right="0" w:firstLine="0"/>
              <w:jc w:val="left"/>
              <w:rPr>
                <w:rFonts w:ascii="Verdana" w:cs="Verdana" w:eastAsia="Verdana" w:hAnsi="Verdana"/>
                <w:b w:val="1"/>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1"/>
                <w:i w:val="0"/>
                <w:smallCaps w:val="0"/>
                <w:strike w:val="0"/>
                <w:color w:val="000000"/>
                <w:sz w:val="16.079999923706055"/>
                <w:szCs w:val="16.079999923706055"/>
                <w:u w:val="none"/>
                <w:shd w:fill="auto" w:val="clear"/>
                <w:vertAlign w:val="baseline"/>
                <w:rtl w:val="0"/>
              </w:rPr>
              <w:t xml:space="preserve">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672668457031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GSCN for 24-157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544006347656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NHRN for AIDA (Italian Medicines Agency)</w:t>
            </w:r>
          </w:p>
        </w:tc>
      </w:tr>
      <w:tr>
        <w:trPr>
          <w:cantSplit w:val="0"/>
          <w:trHeight w:val="285.61950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1841735839844" w:right="0" w:firstLine="0"/>
              <w:jc w:val="left"/>
              <w:rPr>
                <w:rFonts w:ascii="Verdana" w:cs="Verdana" w:eastAsia="Verdana" w:hAnsi="Verdana"/>
                <w:b w:val="1"/>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1"/>
                <w:i w:val="0"/>
                <w:smallCaps w:val="0"/>
                <w:strike w:val="0"/>
                <w:color w:val="000000"/>
                <w:sz w:val="16.079999923706055"/>
                <w:szCs w:val="16.079999923706055"/>
                <w:u w:val="none"/>
                <w:shd w:fill="auto" w:val="clear"/>
                <w:vertAlign w:val="baseline"/>
                <w:rtl w:val="0"/>
              </w:rPr>
              <w:t xml:space="preserve">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6.079999923706055"/>
                <w:szCs w:val="16.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6.079999923706055"/>
                <w:szCs w:val="16.079999923706055"/>
                <w:u w:val="none"/>
                <w:shd w:fill="auto" w:val="clear"/>
                <w:vertAlign w:val="baseline"/>
              </w:rPr>
            </w:pPr>
            <w:r w:rsidDel="00000000" w:rsidR="00000000" w:rsidRPr="00000000">
              <w:rPr>
                <w:rtl w:val="0"/>
              </w:rPr>
            </w:r>
          </w:p>
        </w:tc>
      </w:tr>
      <w:tr>
        <w:trPr>
          <w:cantSplit w:val="0"/>
          <w:trHeight w:val="871.20025634765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00082397460938" w:right="0" w:firstLine="0"/>
              <w:jc w:val="left"/>
              <w:rPr>
                <w:rFonts w:ascii="Verdana" w:cs="Verdana" w:eastAsia="Verdana" w:hAnsi="Verdana"/>
                <w:b w:val="1"/>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1"/>
                <w:i w:val="0"/>
                <w:smallCaps w:val="0"/>
                <w:strike w:val="0"/>
                <w:color w:val="000000"/>
                <w:sz w:val="16.079999923706055"/>
                <w:szCs w:val="16.079999923706055"/>
                <w:u w:val="none"/>
                <w:shd w:fill="auto" w:val="clear"/>
                <w:vertAlign w:val="baseline"/>
                <w:rtl w:val="0"/>
              </w:rPr>
              <w:t xml:space="preserve">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672668457031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GSCN for 21-283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7542724609375" w:line="240" w:lineRule="auto"/>
              <w:ind w:left="121.672668457031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GSCN for 22-246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736328125" w:line="240" w:lineRule="auto"/>
              <w:ind w:left="121.672668457031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GSCN for 24-004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5.92143058776855" w:lineRule="auto"/>
              <w:ind w:left="121.3079833984375" w:right="435.386962890625" w:hanging="6.431884765625"/>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Application standard Master UDI-DI for registration of certain type of  devices within EUDAMED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31103515625" w:line="237.24670886993408" w:lineRule="auto"/>
              <w:ind w:left="128.54400634765625" w:right="981.177978515625"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Electronic health record patient demographics in GS1 barcodes Medical device family definition</w:t>
            </w:r>
          </w:p>
        </w:tc>
      </w:tr>
    </w:tbl>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0.0432586669922" w:right="0" w:firstLine="0"/>
        <w:jc w:val="left"/>
        <w:rPr>
          <w:rFonts w:ascii="Verdana" w:cs="Verdana" w:eastAsia="Verdana" w:hAnsi="Verdana"/>
          <w:b w:val="0"/>
          <w:i w:val="0"/>
          <w:smallCaps w:val="0"/>
          <w:strike w:val="0"/>
          <w:color w:val="008dbd"/>
          <w:sz w:val="18"/>
          <w:szCs w:val="18"/>
          <w:u w:val="singl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Full log of changes 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https://www.gs1.org/standards/genspecs/gscn_archive</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2.340087890625" w:line="240" w:lineRule="auto"/>
        <w:ind w:left="46.56166076660156" w:right="0" w:firstLine="0"/>
        <w:jc w:val="left"/>
        <w:rPr>
          <w:rFonts w:ascii="Verdana" w:cs="Verdana" w:eastAsia="Verdana" w:hAnsi="Verdana"/>
          <w:b w:val="0"/>
          <w:i w:val="0"/>
          <w:smallCaps w:val="0"/>
          <w:strike w:val="0"/>
          <w:color w:val="002c6c"/>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Release 25.0, Ratified, Jan 25 </w:t>
      </w:r>
      <w:r w:rsidDel="00000000" w:rsidR="00000000" w:rsidRPr="00000000">
        <w:rPr>
          <w:rFonts w:ascii="Verdana" w:cs="Verdana" w:eastAsia="Verdana" w:hAnsi="Verdana"/>
          <w:b w:val="0"/>
          <w:i w:val="1"/>
          <w:smallCaps w:val="0"/>
          <w:strike w:val="0"/>
          <w:color w:val="002c6c"/>
          <w:sz w:val="16.079999923706055"/>
          <w:szCs w:val="16.079999923706055"/>
          <w:u w:val="none"/>
          <w:shd w:fill="auto" w:val="clear"/>
          <w:vertAlign w:val="baseline"/>
          <w:rtl w:val="0"/>
        </w:rPr>
        <w:t xml:space="preserve">© 2025 GS1 AISBL </w:t>
      </w: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Page 2 of 522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2c6c"/>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Pr>
        <w:drawing>
          <wp:inline distB="19050" distT="19050" distL="19050" distR="19050">
            <wp:extent cx="1942668" cy="571500"/>
            <wp:effectExtent b="0" l="0" r="0" t="0"/>
            <wp:docPr id="122" name="image122.png"/>
            <a:graphic>
              <a:graphicData uri="http://schemas.openxmlformats.org/drawingml/2006/picture">
                <pic:pic>
                  <pic:nvPicPr>
                    <pic:cNvPr id="0" name="image122.png"/>
                    <pic:cNvPicPr preferRelativeResize="0"/>
                  </pic:nvPicPr>
                  <pic:blipFill>
                    <a:blip r:embed="rId8"/>
                    <a:srcRect b="0" l="0" r="0" t="0"/>
                    <a:stretch>
                      <a:fillRect/>
                    </a:stretch>
                  </pic:blipFill>
                  <pic:spPr>
                    <a:xfrm>
                      <a:off x="0" y="0"/>
                      <a:ext cx="1942668" cy="571500"/>
                    </a:xfrm>
                    <a:prstGeom prst="rect"/>
                    <a:ln/>
                  </pic:spPr>
                </pic:pic>
              </a:graphicData>
            </a:graphic>
          </wp:inline>
        </w:drawing>
      </w: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GS1 General Specifications Standard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298828125" w:line="240" w:lineRule="auto"/>
        <w:ind w:left="53.12324523925781" w:right="0" w:firstLine="0"/>
        <w:jc w:val="left"/>
        <w:rPr>
          <w:rFonts w:ascii="Verdana" w:cs="Verdana" w:eastAsia="Verdana" w:hAnsi="Verdana"/>
          <w:b w:val="1"/>
          <w:i w:val="0"/>
          <w:smallCaps w:val="0"/>
          <w:strike w:val="0"/>
          <w:color w:val="002c6c"/>
          <w:sz w:val="24"/>
          <w:szCs w:val="24"/>
          <w:u w:val="none"/>
          <w:shd w:fill="auto" w:val="clear"/>
          <w:vertAlign w:val="baseline"/>
        </w:rPr>
      </w:pPr>
      <w:r w:rsidDel="00000000" w:rsidR="00000000" w:rsidRPr="00000000">
        <w:rPr>
          <w:rFonts w:ascii="Verdana" w:cs="Verdana" w:eastAsia="Verdana" w:hAnsi="Verdana"/>
          <w:b w:val="1"/>
          <w:i w:val="0"/>
          <w:smallCaps w:val="0"/>
          <w:strike w:val="0"/>
          <w:color w:val="002c6c"/>
          <w:sz w:val="24"/>
          <w:szCs w:val="24"/>
          <w:u w:val="none"/>
          <w:shd w:fill="auto" w:val="clear"/>
          <w:vertAlign w:val="baseline"/>
          <w:rtl w:val="0"/>
        </w:rPr>
        <w:t xml:space="preserve">Disclaimer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719482421875" w:line="216.35398864746094" w:lineRule="auto"/>
        <w:ind w:left="35.62721252441406" w:right="147.327880859375" w:firstLine="4.1808319091796875"/>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GS1 seeks to minimise barriers to the adoption of its standards and guidelines by making the intellectual property required  to implement them available, to the greatest extent possible, on a royalty-free basis, or when necessary, under a RAND  licence. Such royalty-free and RAND licences are provided pursuant to the GS1 IP Policy (available  here: </w:t>
      </w:r>
      <w:r w:rsidDel="00000000" w:rsidR="00000000" w:rsidRPr="00000000">
        <w:rPr>
          <w:rFonts w:ascii="Verdana" w:cs="Verdana" w:eastAsia="Verdana" w:hAnsi="Verdana"/>
          <w:b w:val="0"/>
          <w:i w:val="0"/>
          <w:smallCaps w:val="0"/>
          <w:strike w:val="0"/>
          <w:color w:val="008dbd"/>
          <w:sz w:val="16.079999923706055"/>
          <w:szCs w:val="16.079999923706055"/>
          <w:u w:val="single"/>
          <w:shd w:fill="auto" w:val="clear"/>
          <w:vertAlign w:val="baseline"/>
          <w:rtl w:val="0"/>
        </w:rPr>
        <w:t xml:space="preserve">https://www.gs1.org/standards/ip</w:t>
      </w: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 which governs the work of work group participants who contribute to drafting  standards and guidelines, including this document. In addition to licences, the GS1 IP Policy provides various benefits and  obligations that apply to all implementers of GS1 standards and guidelines, and all implementations of GS1 standards are  subject to those terms.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060546875" w:line="215.92154502868652" w:lineRule="auto"/>
        <w:ind w:left="45.27519226074219" w:right="169.0771484375" w:firstLine="1.286468505859375"/>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Nevertheless, please note the possibility that an implementation of one or more features of this standard or guideline may  be the subject of a patent or other intellectual property right that is not covered by the licences granted pursuant to the IP  Policy. In addition, the licences granted under the IP Policy do not include the IP rights or claims of third parties who were  not participants in the corresponding standard development work group.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36328125" w:line="215.92154502868652" w:lineRule="auto"/>
        <w:ind w:left="32.89360046386719" w:right="212.03369140625" w:hanging="2.733612060546875"/>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Accordingly, GS1 recommends that any person or organisation developing an implementation of this standard or guideline  should determine whether any patents or other intellectual property may encompass such implementation, and whether a  licence under a patent or other IP right is needed. The implementer should determine the potential need for licensing in  view of the details of the specific implementation being designed in consultation with that party's patent counsel.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36328125" w:line="215.92695236206055" w:lineRule="auto"/>
        <w:ind w:left="37.55683898925781" w:right="96.83837890625" w:hanging="6.7536163330078125"/>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The official versions of all GS1 standards and guidelines are provided as PDF files on GS1's online reference directory  (</w:t>
      </w:r>
      <w:r w:rsidDel="00000000" w:rsidR="00000000" w:rsidRPr="00000000">
        <w:rPr>
          <w:rFonts w:ascii="Verdana" w:cs="Verdana" w:eastAsia="Verdana" w:hAnsi="Verdana"/>
          <w:b w:val="0"/>
          <w:i w:val="0"/>
          <w:smallCaps w:val="0"/>
          <w:strike w:val="0"/>
          <w:color w:val="008dbd"/>
          <w:sz w:val="16.079999923706055"/>
          <w:szCs w:val="16.079999923706055"/>
          <w:u w:val="single"/>
          <w:shd w:fill="auto" w:val="clear"/>
          <w:vertAlign w:val="baseline"/>
          <w:rtl w:val="0"/>
        </w:rPr>
        <w:t xml:space="preserve">https://ref.gs1.org</w:t>
      </w: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 (the "GS1 Reference"). Any other representations of standards or guidelines in any other format (e.g.,  web pages) are provided for convenience and descriptive purposes only, and in the event of a conflict, the GS1 Reference  document shall govern.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3876953125" w:line="215.9214735031128" w:lineRule="auto"/>
        <w:ind w:left="38.03924560546875" w:right="421.0986328125" w:hanging="7.23602294921875"/>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THIS DOCUMENT IS PROVIDED “AS IS” WITH NO WARRANTIES WHATSOEVER, EXPRESS OR IMPLIED, INCLUDING ANY  WARRANTY OF MERCHANTABILITY, NONINFRINGEMENT, FITNESS FOR PARTICULAR PURPOSE, ACCURACY OR  COMPLETENESS, OR ANY WARRANTY OTHERWISE ARISING OUT OF THIS DOCUMENT. GS1 disclaims all liability for any  damages arising from any use or misuse of this document, whether special, indirect, consequential, or compensatory  damages, and including liability for infringement of any intellectual property rights, relating to use of information in or  reliance upon this document.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3626708984375" w:line="237.24570751190186" w:lineRule="auto"/>
        <w:ind w:left="39.32563781738281" w:right="562.537841796875" w:firstLine="0.4824066162109375"/>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GS1 makes no commitment to update the information contained herein, and retains the right to make changes to this  document at any time, without notice. GS1® and the GS1 logo are registered trademarks of GS1 AISBL.</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07.998046875" w:line="240" w:lineRule="auto"/>
        <w:ind w:left="46.56166076660156" w:right="0" w:firstLine="0"/>
        <w:jc w:val="left"/>
        <w:rPr>
          <w:rFonts w:ascii="Verdana" w:cs="Verdana" w:eastAsia="Verdana" w:hAnsi="Verdana"/>
          <w:b w:val="0"/>
          <w:i w:val="0"/>
          <w:smallCaps w:val="0"/>
          <w:strike w:val="0"/>
          <w:color w:val="002c6c"/>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Release 25.0, Ratified, Jan 25 </w:t>
      </w:r>
      <w:r w:rsidDel="00000000" w:rsidR="00000000" w:rsidRPr="00000000">
        <w:rPr>
          <w:rFonts w:ascii="Verdana" w:cs="Verdana" w:eastAsia="Verdana" w:hAnsi="Verdana"/>
          <w:b w:val="0"/>
          <w:i w:val="1"/>
          <w:smallCaps w:val="0"/>
          <w:strike w:val="0"/>
          <w:color w:val="002c6c"/>
          <w:sz w:val="16.079999923706055"/>
          <w:szCs w:val="16.079999923706055"/>
          <w:u w:val="none"/>
          <w:shd w:fill="auto" w:val="clear"/>
          <w:vertAlign w:val="baseline"/>
          <w:rtl w:val="0"/>
        </w:rPr>
        <w:t xml:space="preserve">© 2025 GS1 AISBL </w:t>
      </w: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Page 3 of 522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2c6c"/>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Pr>
        <w:drawing>
          <wp:inline distB="19050" distT="19050" distL="19050" distR="19050">
            <wp:extent cx="1942668" cy="571500"/>
            <wp:effectExtent b="0" l="0" r="0" t="0"/>
            <wp:docPr id="121" name="image120.png"/>
            <a:graphic>
              <a:graphicData uri="http://schemas.openxmlformats.org/drawingml/2006/picture">
                <pic:pic>
                  <pic:nvPicPr>
                    <pic:cNvPr id="0" name="image120.png"/>
                    <pic:cNvPicPr preferRelativeResize="0"/>
                  </pic:nvPicPr>
                  <pic:blipFill>
                    <a:blip r:embed="rId8"/>
                    <a:srcRect b="0" l="0" r="0" t="0"/>
                    <a:stretch>
                      <a:fillRect/>
                    </a:stretch>
                  </pic:blipFill>
                  <pic:spPr>
                    <a:xfrm>
                      <a:off x="0" y="0"/>
                      <a:ext cx="1942668" cy="571500"/>
                    </a:xfrm>
                    <a:prstGeom prst="rect"/>
                    <a:ln/>
                  </pic:spPr>
                </pic:pic>
              </a:graphicData>
            </a:graphic>
          </wp:inline>
        </w:drawing>
      </w: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GS1 General Specifications Standard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298828125" w:line="240" w:lineRule="auto"/>
        <w:ind w:left="38.48320007324219" w:right="0" w:firstLine="0"/>
        <w:jc w:val="left"/>
        <w:rPr>
          <w:rFonts w:ascii="Verdana" w:cs="Verdana" w:eastAsia="Verdana" w:hAnsi="Verdana"/>
          <w:b w:val="1"/>
          <w:i w:val="0"/>
          <w:smallCaps w:val="0"/>
          <w:strike w:val="0"/>
          <w:color w:val="002c6c"/>
          <w:sz w:val="24"/>
          <w:szCs w:val="24"/>
          <w:u w:val="none"/>
          <w:shd w:fill="auto" w:val="clear"/>
          <w:vertAlign w:val="baseline"/>
        </w:rPr>
      </w:pPr>
      <w:r w:rsidDel="00000000" w:rsidR="00000000" w:rsidRPr="00000000">
        <w:rPr>
          <w:rFonts w:ascii="Verdana" w:cs="Verdana" w:eastAsia="Verdana" w:hAnsi="Verdana"/>
          <w:b w:val="1"/>
          <w:i w:val="0"/>
          <w:smallCaps w:val="0"/>
          <w:strike w:val="0"/>
          <w:color w:val="002c6c"/>
          <w:sz w:val="24"/>
          <w:szCs w:val="24"/>
          <w:u w:val="none"/>
          <w:shd w:fill="auto" w:val="clear"/>
          <w:vertAlign w:val="baseline"/>
          <w:rtl w:val="0"/>
        </w:rPr>
        <w:t xml:space="preserve">Who should read the General Specifications?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919921875" w:line="243.90263557434082" w:lineRule="auto"/>
        <w:ind w:left="46.10321044921875" w:right="156.160888671875" w:hanging="15.299987792968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Technical experts working with the GS1 system should read these specifications. They provide a global  reference document covering all technical aspects of the GS1 system. Their primary objective is to define the  international standard upon which individual GS1 Member Organisations can develop user documentation.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7.8125" w:line="240" w:lineRule="auto"/>
        <w:ind w:left="53.12324523925781" w:right="0" w:firstLine="0"/>
        <w:jc w:val="left"/>
        <w:rPr>
          <w:rFonts w:ascii="Verdana" w:cs="Verdana" w:eastAsia="Verdana" w:hAnsi="Verdana"/>
          <w:b w:val="1"/>
          <w:i w:val="0"/>
          <w:smallCaps w:val="0"/>
          <w:strike w:val="0"/>
          <w:color w:val="002c6c"/>
          <w:sz w:val="24"/>
          <w:szCs w:val="24"/>
          <w:u w:val="none"/>
          <w:shd w:fill="auto" w:val="clear"/>
          <w:vertAlign w:val="baseline"/>
        </w:rPr>
      </w:pPr>
      <w:r w:rsidDel="00000000" w:rsidR="00000000" w:rsidRPr="00000000">
        <w:rPr>
          <w:rFonts w:ascii="Verdana" w:cs="Verdana" w:eastAsia="Verdana" w:hAnsi="Verdana"/>
          <w:b w:val="1"/>
          <w:i w:val="0"/>
          <w:smallCaps w:val="0"/>
          <w:strike w:val="0"/>
          <w:color w:val="002c6c"/>
          <w:sz w:val="24"/>
          <w:szCs w:val="24"/>
          <w:u w:val="none"/>
          <w:shd w:fill="auto" w:val="clear"/>
          <w:vertAlign w:val="baseline"/>
          <w:rtl w:val="0"/>
        </w:rPr>
        <w:t xml:space="preserve">Navigator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919921875" w:line="243.43603134155273" w:lineRule="auto"/>
        <w:ind w:left="40.88325500488281" w:right="451.959228515625" w:hanging="10.080032348632812"/>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These specifications have been developed as a reference document aimed primarily at GS1 Member  Organisations (who also produce local language user manuals) and system engineers developing software  based upon GS1 system standards. All aspects of the GS1 system are summarised in section 1, which is  recommended for those wishing to become familiar with the GS1 system logic and terminology.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762939453125" w:line="242.50279426574707" w:lineRule="auto"/>
        <w:ind w:left="35.303192138671875" w:right="60.479736328125" w:firstLine="13.140029907226562"/>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Each application section mandates the use of system features defined elsewhere in this document, such as  check digits, element strings, data carriers and barcode symbol placement. The sections of these </w:t>
      </w:r>
      <w:r w:rsidDel="00000000" w:rsidR="00000000" w:rsidRPr="00000000">
        <w:rPr>
          <w:rFonts w:ascii="Verdana" w:cs="Verdana" w:eastAsia="Verdana" w:hAnsi="Verdana"/>
          <w:b w:val="0"/>
          <w:i w:val="1"/>
          <w:smallCaps w:val="0"/>
          <w:strike w:val="0"/>
          <w:color w:val="000000"/>
          <w:sz w:val="18"/>
          <w:szCs w:val="18"/>
          <w:u w:val="none"/>
          <w:shd w:fill="auto" w:val="clear"/>
          <w:vertAlign w:val="baseline"/>
          <w:rtl w:val="0"/>
        </w:rPr>
        <w:t xml:space="preserve">GS1 General  Specifications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are: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63623046875" w:line="245.30116081237793" w:lineRule="auto"/>
        <w:ind w:left="580.1631927490234" w:right="56.9384765625" w:hanging="356.57997131347656"/>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Section 1 Basics and principles of the GS1 system: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Provides an introduction to the core components  of the GS1 system.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64013671875" w:line="242.50322341918945" w:lineRule="auto"/>
        <w:ind w:left="576.7430877685547" w:right="55.92529296875" w:hanging="353.1598663330078"/>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Section 2 Application standards</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Provides a definition for each GS1 application using a template  format. Each application is uniquely identified and contains a description, the associated GS1 key, its  definition and links to relevant data structures and attributes (section 3), rules (section 4), carrier  specifications (section 5), placement (section 6) and unique processing requirements (section 7).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6240234375" w:line="245.30181884765625" w:lineRule="auto"/>
        <w:ind w:left="576.0228729248047" w:right="56.81396484375" w:hanging="352.4396514892578"/>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Section 3 GS1 Application Identifier definitions: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Describes the meaning, structure and function of  the GS1 element strings so they can be correctly processed in users’ application programs.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634033203125" w:line="242.50310897827148" w:lineRule="auto"/>
        <w:ind w:left="586.1025238037109" w:right="56.9189453125" w:hanging="362.69989013671875"/>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Section 4 Application rules: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Provides the rules for use of GS1 keys in their application environments.  Differences in industries are included as well as the data relationship rules for GS1 Application Identifier  use.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6240234375" w:line="242.50279426574707" w:lineRule="auto"/>
        <w:ind w:left="582.6824188232422" w:right="55.5517578125" w:hanging="359.2799377441406"/>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Section 5 Data carriers: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Provides a detailed description of the data carriers that are endorsed by GS1.  It includes symbol specification tables for use in the supply chain operational environment as well as the  related barcode production and quality assessment required to achieve excellent scan rates.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802490234375" w:line="242.50279426574707" w:lineRule="auto"/>
        <w:ind w:left="580.3426361083984" w:right="57.08251953125" w:hanging="356.7601013183594"/>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Section 6 Barcode placement: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Provides guidance on symbol placement as well as transport label  standards and tag standards.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6240234375" w:line="242.50348091125488" w:lineRule="auto"/>
        <w:ind w:left="578.1822967529297" w:right="56.435546875" w:hanging="354.779968261718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Section 7 AIDC validation rules: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Provides rules for validating and processing GS1 element strings  without human intervention. Check digit and calendar date algorithms are also included.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6240234375" w:line="242.50348091125488" w:lineRule="auto"/>
        <w:ind w:left="223.4026336669922" w:right="56.634521484375" w:firstLine="0"/>
        <w:jc w:val="center"/>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Section 8 Application Standard Profiles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Provides a summary of current application and future state  conformance requirements, organised in modular way to make it easier to find the relevant sections.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6240234375" w:line="240" w:lineRule="auto"/>
        <w:ind w:left="0" w:right="136.7895507812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Section 9 GS1 Standards glossary of terms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 standard vocabulary used throughout the GS1 system.</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89.859619140625" w:line="240" w:lineRule="auto"/>
        <w:ind w:left="46.56166076660156" w:right="0" w:firstLine="0"/>
        <w:jc w:val="left"/>
        <w:rPr>
          <w:rFonts w:ascii="Verdana" w:cs="Verdana" w:eastAsia="Verdana" w:hAnsi="Verdana"/>
          <w:b w:val="0"/>
          <w:i w:val="0"/>
          <w:smallCaps w:val="0"/>
          <w:strike w:val="0"/>
          <w:color w:val="002c6c"/>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Release 25.0, Ratified, Jan 25 </w:t>
      </w:r>
      <w:r w:rsidDel="00000000" w:rsidR="00000000" w:rsidRPr="00000000">
        <w:rPr>
          <w:rFonts w:ascii="Verdana" w:cs="Verdana" w:eastAsia="Verdana" w:hAnsi="Verdana"/>
          <w:b w:val="0"/>
          <w:i w:val="1"/>
          <w:smallCaps w:val="0"/>
          <w:strike w:val="0"/>
          <w:color w:val="002c6c"/>
          <w:sz w:val="16.079999923706055"/>
          <w:szCs w:val="16.079999923706055"/>
          <w:u w:val="none"/>
          <w:shd w:fill="auto" w:val="clear"/>
          <w:vertAlign w:val="baseline"/>
          <w:rtl w:val="0"/>
        </w:rPr>
        <w:t xml:space="preserve">© 2025 GS1 AISBL </w:t>
      </w: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Page 4 of 522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2c6c"/>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Pr>
        <w:drawing>
          <wp:inline distB="19050" distT="19050" distL="19050" distR="19050">
            <wp:extent cx="1942668" cy="571500"/>
            <wp:effectExtent b="0" l="0" r="0" t="0"/>
            <wp:docPr id="124" name="image118.png"/>
            <a:graphic>
              <a:graphicData uri="http://schemas.openxmlformats.org/drawingml/2006/picture">
                <pic:pic>
                  <pic:nvPicPr>
                    <pic:cNvPr id="0" name="image118.png"/>
                    <pic:cNvPicPr preferRelativeResize="0"/>
                  </pic:nvPicPr>
                  <pic:blipFill>
                    <a:blip r:embed="rId8"/>
                    <a:srcRect b="0" l="0" r="0" t="0"/>
                    <a:stretch>
                      <a:fillRect/>
                    </a:stretch>
                  </pic:blipFill>
                  <pic:spPr>
                    <a:xfrm>
                      <a:off x="0" y="0"/>
                      <a:ext cx="1942668" cy="571500"/>
                    </a:xfrm>
                    <a:prstGeom prst="rect"/>
                    <a:ln/>
                  </pic:spPr>
                </pic:pic>
              </a:graphicData>
            </a:graphic>
          </wp:inline>
        </w:drawing>
      </w: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GS1 General Specifications Standard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298828125" w:line="240" w:lineRule="auto"/>
        <w:ind w:left="3278.003158569336" w:right="0" w:firstLine="0"/>
        <w:jc w:val="left"/>
        <w:rPr>
          <w:rFonts w:ascii="Verdana" w:cs="Verdana" w:eastAsia="Verdana" w:hAnsi="Verdana"/>
          <w:b w:val="1"/>
          <w:i w:val="0"/>
          <w:smallCaps w:val="0"/>
          <w:strike w:val="0"/>
          <w:color w:val="002c6c"/>
          <w:sz w:val="36"/>
          <w:szCs w:val="36"/>
          <w:u w:val="none"/>
          <w:shd w:fill="auto" w:val="clear"/>
          <w:vertAlign w:val="baseline"/>
        </w:rPr>
      </w:pPr>
      <w:r w:rsidDel="00000000" w:rsidR="00000000" w:rsidRPr="00000000">
        <w:rPr>
          <w:rFonts w:ascii="Verdana" w:cs="Verdana" w:eastAsia="Verdana" w:hAnsi="Verdana"/>
          <w:b w:val="1"/>
          <w:i w:val="0"/>
          <w:smallCaps w:val="0"/>
          <w:strike w:val="0"/>
          <w:color w:val="002c6c"/>
          <w:sz w:val="36"/>
          <w:szCs w:val="36"/>
          <w:u w:val="none"/>
          <w:shd w:fill="auto" w:val="clear"/>
          <w:vertAlign w:val="baseline"/>
          <w:rtl w:val="0"/>
        </w:rPr>
        <w:t xml:space="preserve">Table of Contents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281005859375" w:line="308.9765453338623" w:lineRule="auto"/>
        <w:ind w:left="59.50721740722656" w:right="143.13110351562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2c6c"/>
          <w:sz w:val="22.079999923706055"/>
          <w:szCs w:val="22.079999923706055"/>
          <w:u w:val="none"/>
          <w:shd w:fill="auto" w:val="clear"/>
          <w:vertAlign w:val="baseline"/>
          <w:rtl w:val="0"/>
        </w:rPr>
        <w:t xml:space="preserve">1 Basics and principles of the GS1 system...................................................... 15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1.1 The GS1 General Specifications....................................................................................... 15 1.1.1 Introduction......................................................................................................... 15 1.1.2 Who should read these specifications ...................................................................... 15 1.1.3 Foundational standard........................................................................................... 15 1.1.4 Maintenance responsibility and management............................................................ 16 1.1.5 Verbal forms used in normative statements ............................................................. 16 1.2 GS1 system principles ................................................................................................... 16 1.3 Identification system policies .......................................................................................... 16 1.3.1 Mandatory identifiers............................................................................................. 16 1.3.2 Non-GS1 identifiers............................................................................................... 16 1.3.3 GS1 Company Prefix ............................................................................................. 16 1.3.4 Carrier independence ............................................................................................ 17 1.3.5 GS1 business messages......................................................................................... 17 1.4 The GS1 identification system......................................................................................... 17 1.4.1 Global, open versus restricted ................................................................................ 17 1.4.2 GS1 Prefix ........................................................................................................... 17 1.4.3 GS1-8 Prefix ........................................................................................................ 18 1.4.4 GS1 Company Prefix ............................................................................................. 18 1.4.5 U.P.C. Prefix......................................................................................................... 19 1.4.6 U.P.C. Company Prefix .......................................................................................... 19 1.4.7 GS1 identification key ........................................................................................... 19 1.4.8 Character set ....................................................................................................... 20 1.5 GS1 identification licensing............................................................................................. 20 1.6 Licence management..................................................................................................... 21 1.6.1 Acquisitions and mergers....................................................................................... 21 1.6.2 Split or spin-off .................................................................................................... 22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94677734375" w:line="275.88955879211426" w:lineRule="auto"/>
        <w:ind w:left="559.2832183837891" w:right="221.339111328125" w:firstLine="0"/>
        <w:jc w:val="center"/>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1.6.3 GS1 identification keys transferred to an acquiring, partial purchase, or spin-off  company ......................................................................................................................... 22 1.7 Sunrise and sunset dates ............................................................................................... 23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4227294921875" w:line="308.4580135345459" w:lineRule="auto"/>
        <w:ind w:left="50.675201416015625" w:right="137.38891601562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2c6c"/>
          <w:sz w:val="22.079999923706055"/>
          <w:szCs w:val="22.079999923706055"/>
          <w:u w:val="none"/>
          <w:shd w:fill="auto" w:val="clear"/>
          <w:vertAlign w:val="baseline"/>
          <w:rtl w:val="0"/>
        </w:rPr>
        <w:t xml:space="preserve">2 Application standards .................................................................................. 24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2.1 Trade items.................................................................................................................. 24 2.1.1 Introduction......................................................................................................... 24 2.1.2 Fixed measure trade items – open supply chain........................................................ 29 2.1.3 Fixed measure trade items scanned at retail POS...................................................... 29 2.1.4 Fixed measure trade items scanned in general distribution and at retail POS................ 38 2.1.5 Healthcare primary packaging (non-retail trade items) .............................................. 38 2.1.6 Healthcare secondary packaging (regulated healthcare retail consumer trade items)..... 42 2.1.7 Fixed measure trade items scanned in general distribution......................................... 44 2.1.8 Medical devices (non-retail trade items) .................................................................. 51 2.1.9 Fixed measure trade items packed in several individual pieces not scanned at retail POS52 2.1.10 Variable measure trade items scanned in general distribution..................................... 53 2.1.11 Fixed measure trade items – restricted distribution applications.................................. 60 2.1.12 Variable measure trade items scanned at retail POS.................................................. 65 2.1.13 Trade item extended packaging applications ............................................................ 69 2.1.14 European Regulation 2018/574, traceability of tobacco products................................. 73</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7663269042969" w:line="240" w:lineRule="auto"/>
        <w:ind w:left="46.56166076660156" w:right="0" w:firstLine="0"/>
        <w:jc w:val="left"/>
        <w:rPr>
          <w:rFonts w:ascii="Verdana" w:cs="Verdana" w:eastAsia="Verdana" w:hAnsi="Verdana"/>
          <w:b w:val="0"/>
          <w:i w:val="0"/>
          <w:smallCaps w:val="0"/>
          <w:strike w:val="0"/>
          <w:color w:val="002c6c"/>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Release 25.0, Ratified, Jan 25 </w:t>
      </w:r>
      <w:r w:rsidDel="00000000" w:rsidR="00000000" w:rsidRPr="00000000">
        <w:rPr>
          <w:rFonts w:ascii="Verdana" w:cs="Verdana" w:eastAsia="Verdana" w:hAnsi="Verdana"/>
          <w:b w:val="0"/>
          <w:i w:val="1"/>
          <w:smallCaps w:val="0"/>
          <w:strike w:val="0"/>
          <w:color w:val="002c6c"/>
          <w:sz w:val="16.079999923706055"/>
          <w:szCs w:val="16.079999923706055"/>
          <w:u w:val="none"/>
          <w:shd w:fill="auto" w:val="clear"/>
          <w:vertAlign w:val="baseline"/>
          <w:rtl w:val="0"/>
        </w:rPr>
        <w:t xml:space="preserve">© 2025 GS1 AISBL </w:t>
      </w: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Page 5 of 522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2c6c"/>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Pr>
        <w:drawing>
          <wp:inline distB="19050" distT="19050" distL="19050" distR="19050">
            <wp:extent cx="1942668" cy="571500"/>
            <wp:effectExtent b="0" l="0" r="0" t="0"/>
            <wp:docPr id="123" name="image125.png"/>
            <a:graphic>
              <a:graphicData uri="http://schemas.openxmlformats.org/drawingml/2006/picture">
                <pic:pic>
                  <pic:nvPicPr>
                    <pic:cNvPr id="0" name="image125.png"/>
                    <pic:cNvPicPr preferRelativeResize="0"/>
                  </pic:nvPicPr>
                  <pic:blipFill>
                    <a:blip r:embed="rId8"/>
                    <a:srcRect b="0" l="0" r="0" t="0"/>
                    <a:stretch>
                      <a:fillRect/>
                    </a:stretch>
                  </pic:blipFill>
                  <pic:spPr>
                    <a:xfrm>
                      <a:off x="0" y="0"/>
                      <a:ext cx="1942668" cy="571500"/>
                    </a:xfrm>
                    <a:prstGeom prst="rect"/>
                    <a:ln/>
                  </pic:spPr>
                </pic:pic>
              </a:graphicData>
            </a:graphic>
          </wp:inline>
        </w:drawing>
      </w: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GS1 General Specifications Standard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89892578125" w:line="309.5904064178467" w:lineRule="auto"/>
        <w:ind w:left="549.0232086181641" w:right="218.28002929687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2.1.15 Identification of non-new trade items ...................................................................... 80 2.2 Logistic units ................................................................................................................ 82 2.2.1 Individual logistic units.......................................................................................... 83 2.2.2 Multiple logistic units – Global Identification Number for Consignment......................... 84 2.2.3 Multiple logistic units – Global Shipment Identification Number................................... 85 2.3 Assets ......................................................................................................................... 86 2.3.1 Global Returnable Asset Identifier (GRAI): AI (8003) ................................................ 87 2.3.2 Global Individual Asset Identifier (GIAI): AI (8004)................................................... 88 2.4 Parties and locations...................................................................................................... 90 2.4.1 Application overview ............................................................................................. 90 2.4.2 Identification of a physical location ......................................................................... 91 2.4.3 Physical locations in business processes................................................................... 93 2.4.4 Identification of a party ......................................................................................... 94 2.4.5 Parties in business processes ................................................................................. 95 2.5 Service relationships...................................................................................................... 96 2.5.1 Global Service Relation Number – Provider: AI (8017)............................................... 97 2.5.2 Global Service Relation Number – Recipient: AI (8018) ............................................. 98 2.5.3 Service Relation Instance Number: AI (8019)..........................................................100 2.5.4 Use of demographic data to support verification or validation of personal identity ........101 2.6 Special applications ......................................................................................................102 2.6.1 Coupons .............................................................................................................102 2.6.2 Coupons identified using the Global Coupon Number ................................................103 2.6.3 Coupons with restricted geographic distribution.......................................................107 2.6.4 Refund receipts ...................................................................................................111 2.6.5 Electronic serial identifier for cellular mobile telephones (CMTI): AI (8002) .................112 2.6.6 Payment slips......................................................................................................113 2.6.7 Customer specific articles .....................................................................................115 2.6.8 Custom trade item...............................................................................................120 2.6.9 Global Document Type Identifier for document control .............................................122 2.6.10 Internal applications.............................................................................................127 2.6.11 Consumer trade item production control .................................................................127 2.6.12 Component/part identification ...............................................................................129 2.6.13 Global Model Number (GMN) .................................................................................132 2.6.14 Permanently marked items ...................................................................................134 2.6.15 Encoding transport process information ..................................................................136 2.6.16 Digital Signature (DigSig) .....................................................................................138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4715576171875" w:line="277.2224807739258" w:lineRule="auto"/>
        <w:ind w:left="549.0232086181641" w:right="221.337890625" w:firstLine="0"/>
        <w:jc w:val="center"/>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2.6.17 Restricted application – highly individualised device identifier via Master Unique Device  Identifier – Device Identifier (MUDI-DI)..............................................................................140 2.7 Summary of applications and operative scanning environments .........................................143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4229736328125" w:line="304.01058197021484" w:lineRule="auto"/>
        <w:ind w:left="549.5632171630859" w:right="142.357177734375" w:hanging="503.7455749511719"/>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2c6c"/>
          <w:sz w:val="22.079999923706055"/>
          <w:szCs w:val="22.079999923706055"/>
          <w:u w:val="none"/>
          <w:shd w:fill="auto" w:val="clear"/>
          <w:vertAlign w:val="baseline"/>
          <w:rtl w:val="0"/>
        </w:rPr>
        <w:t xml:space="preserve">3 GS1 Application Identifier definitions ........................................................ 146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3.1 Introduction ................................................................................................................146 3.2 GS1 Application Identifiers in numerical order..................................................................146 3.3 GS1 Application Identifiers starting with digit 0................................................................153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3380126953125" w:line="309.20960426330566" w:lineRule="auto"/>
        <w:ind w:left="549.5632171630859" w:right="218.4594726562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3.3.1 Identification of a logistic unit (SSCC): AI (00) ........................................................153 3.3.2 Identification of a trade item (GTIN): AI (01) ..........................................................153 3.3.3 Identification of trade items contained in a logistic unit: AI (02) ................................153 3.3.4 Identification of a Made-to-Order (MtO) trade item (GTIN): AI (03) ...........................154 3.4 GS1 Application Identifiers starting with digit 1................................................................155</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2.432861328125" w:line="240" w:lineRule="auto"/>
        <w:ind w:left="46.56166076660156" w:right="0" w:firstLine="0"/>
        <w:jc w:val="left"/>
        <w:rPr>
          <w:rFonts w:ascii="Verdana" w:cs="Verdana" w:eastAsia="Verdana" w:hAnsi="Verdana"/>
          <w:b w:val="0"/>
          <w:i w:val="0"/>
          <w:smallCaps w:val="0"/>
          <w:strike w:val="0"/>
          <w:color w:val="002c6c"/>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Release 25.0, Ratified, Jan 25 </w:t>
      </w:r>
      <w:r w:rsidDel="00000000" w:rsidR="00000000" w:rsidRPr="00000000">
        <w:rPr>
          <w:rFonts w:ascii="Verdana" w:cs="Verdana" w:eastAsia="Verdana" w:hAnsi="Verdana"/>
          <w:b w:val="0"/>
          <w:i w:val="1"/>
          <w:smallCaps w:val="0"/>
          <w:strike w:val="0"/>
          <w:color w:val="002c6c"/>
          <w:sz w:val="16.079999923706055"/>
          <w:szCs w:val="16.079999923706055"/>
          <w:u w:val="none"/>
          <w:shd w:fill="auto" w:val="clear"/>
          <w:vertAlign w:val="baseline"/>
          <w:rtl w:val="0"/>
        </w:rPr>
        <w:t xml:space="preserve">© 2025 GS1 AISBL </w:t>
      </w: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Page 6 of 522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2c6c"/>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Pr>
        <w:drawing>
          <wp:inline distB="19050" distT="19050" distL="19050" distR="19050">
            <wp:extent cx="1942668" cy="571500"/>
            <wp:effectExtent b="0" l="0" r="0" t="0"/>
            <wp:docPr id="119" name="image121.png"/>
            <a:graphic>
              <a:graphicData uri="http://schemas.openxmlformats.org/drawingml/2006/picture">
                <pic:pic>
                  <pic:nvPicPr>
                    <pic:cNvPr id="0" name="image121.png"/>
                    <pic:cNvPicPr preferRelativeResize="0"/>
                  </pic:nvPicPr>
                  <pic:blipFill>
                    <a:blip r:embed="rId8"/>
                    <a:srcRect b="0" l="0" r="0" t="0"/>
                    <a:stretch>
                      <a:fillRect/>
                    </a:stretch>
                  </pic:blipFill>
                  <pic:spPr>
                    <a:xfrm>
                      <a:off x="0" y="0"/>
                      <a:ext cx="1942668" cy="571500"/>
                    </a:xfrm>
                    <a:prstGeom prst="rect"/>
                    <a:ln/>
                  </pic:spPr>
                </pic:pic>
              </a:graphicData>
            </a:graphic>
          </wp:inline>
        </w:drawing>
      </w: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GS1 General Specifications Standard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89892578125" w:line="309.65392112731934" w:lineRule="auto"/>
        <w:ind w:left="981.5631866455078" w:right="219.359130859375"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3.4.1 Batch or lot number: AI (10).................................................................................155 3.4.2 Production date: AI (11).......................................................................................155 3.4.3 Due date for amount on payment slip: AI (12) ........................................................156 3.4.4 Packaging date: AI (13)........................................................................................156 3.4.5 Best before date: AI (15)......................................................................................157 3.4.6 Sell by date: AI (16) ............................................................................................158 3.4.7 Expiration date: AI (17)........................................................................................158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986328125" w:line="309.8762798309326" w:lineRule="auto"/>
        <w:ind w:left="981.5631866455078" w:right="221.337890625" w:hanging="431.9999694824219"/>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3.5 GS1 Application Identifiers starting with digit 2................................................................159 3.5.1 Internal product variant: AI (20) ...........................................................................159 3.5.2 Serial number: AI (21) .........................................................................................160 3.5.3 Consumer product variant: AI (22) ........................................................................160 3.5.4 Third Party Controlled, Serialised Extension of Global TradeItem Number (GTIN) (TPX)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9.5131587982178" w:lineRule="auto"/>
        <w:ind w:left="981.5631866455078" w:right="218.280029296875" w:firstLine="15.780029296875"/>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AI (235) .......................................................................................................................160 3.5.5 Additional product identification assigned by the manufacturer: AI (240)....................161 3.5.6 Customer part number: AI (241) ...........................................................................162 3.5.7 Made-to-Order variation number: AI (242) .............................................................162 3.5.8 Packaging component number: AI (243).................................................................162 3.5.9 Secondary serial number: AI (250) ........................................................................163 3.5.10 Reference to source entity: AI (251) ......................................................................163 3.5.11 Global Document Type Identifier (GDTI): AI (253) ...................................................164 3.5.12 Global Location Number (GLN) extension component: AI (254) .................................164 3.5.13 Global Coupon Number (GCN): AI (255) .................................................................165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04833984375" w:line="304.0949821472168" w:lineRule="auto"/>
        <w:ind w:left="969.0830230712891" w:right="182.84912109375" w:hanging="419.5198059082031"/>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3.6 GS1 Application Identifiers starting with digit 3................................................................165 3.6.1 Variable count of items: AI (30) ............................................................................165 3.6.2 Trade measures: AIs (31nn, 32nn, 35nn, 36nn) ......................................................166 3.6.3 Logistic measures: AIs (33nn, 34nn, 35nn, 36nn)....................................................167 3.6.4 Kilograms per square metre: AI (337n) ..................................................................168 3.6.5 Count of trade items or trade item pieces contained in a logistic unit: AI (37) .............168 3.6.6 Amount payable or coupon value - Single monetary area: AI (390n)..........................169 3.6.7 Amount payable and ISO currency code: AI (391n)..................................................169 3.6.8 Amount payable for a variable measure trade item – Single monetary area: AI (392n).170 3.6.9 Amount payable for a variable measure trade item and ISO currency code: AI (393n)..171 3.6.10 Percentage discount of a coupon: AI (394n)............................................................171 3.6.11 Amount payable per unit of measure single monetary area (variable measure trade item):  AI (395n) .......................................................................................................................172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289794921875" w:line="309.6197319030762" w:lineRule="auto"/>
        <w:ind w:left="981.5631866455078" w:right="218.45947265625" w:hanging="431.9999694824219"/>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3.7 GS1 Application Identifiers starting with digit 4................................................................172 3.7.1 Customer’s purchase order number: AI (400)..........................................................172 3.7.2 Global Identification Number for Consignment (GINC): AI (401) ................................173 3.7.3 Global Shipment Identification Number (GSIN): AI (402)..........................................173 3.7.4 Routing code: AI (403).........................................................................................174 3.7.5 Ship to - Deliver to Global Location Number (GLN): AI (410).....................................175 3.7.6 Bill to - Invoice to Global Location Number (GLN): AI (411) ......................................175 3.7.7 Purchased from Global Location Number (GLN): AI (412) .........................................175 3.7.8 Ship for - Deliver for - Forward to Global Location Number (GLN): AI (413) ................176 3.7.9 Identification of a physical location - Global Location Number (GLN): AI (414) ............176 3.7.10 Global Location Number (GLN) of the invoicing party: AI (415)..................................177 3.7.11 Global Location Number (GLN) of the production or service location: AI (416) .............177 3.7.12 Party Global Location Number (GLN): AI (417) ........................................................178 3.7.13 Ship-to / Deliver-to postal code within a single postal authority: AI (420)...................178</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7253112792969" w:line="240" w:lineRule="auto"/>
        <w:ind w:left="46.56166076660156" w:right="0" w:firstLine="0"/>
        <w:jc w:val="left"/>
        <w:rPr>
          <w:rFonts w:ascii="Verdana" w:cs="Verdana" w:eastAsia="Verdana" w:hAnsi="Verdana"/>
          <w:b w:val="0"/>
          <w:i w:val="0"/>
          <w:smallCaps w:val="0"/>
          <w:strike w:val="0"/>
          <w:color w:val="002c6c"/>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Release 25.0, Ratified, Jan 25 </w:t>
      </w:r>
      <w:r w:rsidDel="00000000" w:rsidR="00000000" w:rsidRPr="00000000">
        <w:rPr>
          <w:rFonts w:ascii="Verdana" w:cs="Verdana" w:eastAsia="Verdana" w:hAnsi="Verdana"/>
          <w:b w:val="0"/>
          <w:i w:val="1"/>
          <w:smallCaps w:val="0"/>
          <w:strike w:val="0"/>
          <w:color w:val="002c6c"/>
          <w:sz w:val="16.079999923706055"/>
          <w:szCs w:val="16.079999923706055"/>
          <w:u w:val="none"/>
          <w:shd w:fill="auto" w:val="clear"/>
          <w:vertAlign w:val="baseline"/>
          <w:rtl w:val="0"/>
        </w:rPr>
        <w:t xml:space="preserve">© 2025 GS1 AISBL </w:t>
      </w: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Page 7 of 522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2c6c"/>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Pr>
        <w:drawing>
          <wp:inline distB="19050" distT="19050" distL="19050" distR="19050">
            <wp:extent cx="1942668" cy="571500"/>
            <wp:effectExtent b="0" l="0" r="0" t="0"/>
            <wp:docPr id="118" name="image124.png"/>
            <a:graphic>
              <a:graphicData uri="http://schemas.openxmlformats.org/drawingml/2006/picture">
                <pic:pic>
                  <pic:nvPicPr>
                    <pic:cNvPr id="0" name="image124.png"/>
                    <pic:cNvPicPr preferRelativeResize="0"/>
                  </pic:nvPicPr>
                  <pic:blipFill>
                    <a:blip r:embed="rId8"/>
                    <a:srcRect b="0" l="0" r="0" t="0"/>
                    <a:stretch>
                      <a:fillRect/>
                    </a:stretch>
                  </pic:blipFill>
                  <pic:spPr>
                    <a:xfrm>
                      <a:off x="0" y="0"/>
                      <a:ext cx="1942668" cy="571500"/>
                    </a:xfrm>
                    <a:prstGeom prst="rect"/>
                    <a:ln/>
                  </pic:spPr>
                </pic:pic>
              </a:graphicData>
            </a:graphic>
          </wp:inline>
        </w:drawing>
      </w: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GS1 General Specifications Standard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89892578125" w:line="309.5698356628418" w:lineRule="auto"/>
        <w:ind w:left="981.5631866455078" w:right="218.45947265625"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3.7.14 Ship-to / Deliver-to postal code with three-digit ISO country code: AI (421) ...............178 3.7.15 Country of origin of a trade item: AI (422)..............................................................179 3.7.16 Country of initial processing: AI (423) ....................................................................179 3.7.17 Country of processing: AI (424) ............................................................................180 3.7.18 Country of disassembly: AI (425) ..........................................................................180 3.7.19 Country covering full process chain: AI (426) ..........................................................180 3.7.20 Country subdivision of origin code for a trade item: AI (427).....................................181 3.7.21 Ship-to / Deliver-to Company name: AI (4300) .......................................................181 3.7.22 Ship-to / Deliver-to contact name: AI (4301) ..........................................................182 3.7.23 Ship-to / Deliver-to address line 1: AI (4302)..........................................................182 3.7.24 Ship-to / Deliver-to address line 2: AI (4303)..........................................................182 3.7.25 Ship-to / Deliver-to suburb: AI (4304) ...................................................................183 3.7.26 Ship-to / Deliver-to locality: AI (4305) ...................................................................183 3.7.27 Ship-to / Deliver-to region: AI (4306) ....................................................................183 3.7.28 Ship-to / Deliver-to country code: AI (4307) ...........................................................184 3.7.29 Ship-to / Deliver-to telephone number: AI (4308) ...................................................184 3.7.30 Ship-to / Deliver-to GEO location: AI (4309) ...........................................................184 3.7.31 Return-to company name: AI (4310) .....................................................................185 3.7.32 Return-to contact name: AI (4311) ........................................................................185 3.7.33 Return-to address line 1: AI (4312) .......................................................................185 3.7.34 Return-to address line 2: AI (4313) .......................................................................186 3.7.35 Return-to suburb: AI (4314) .................................................................................186 3.7.36 Return-to locality: AI (4315) .................................................................................186 3.7.37 Return-to region: AI (4316) ..................................................................................187 3.7.38 Return-to country code: AI (4317).........................................................................187 3.7.39 Return-to postal code: AI (4318) ...........................................................................187 3.7.40 Return-to telephone number: AI (4319) .................................................................187 3.7.41 Service code description: AI (4320) .......................................................................188 3.7.42 Dangerous goods flag: AI (4321)...........................................................................188 3.7.43 Authority to leave flag: AI (4322) ..........................................................................189 3.7.44 Signature required flag: AI (4323) .........................................................................189 3.7.45 Not before delivery date/time: AI (4324) ................................................................189 3.7.46 Not after delivery date/time: AI (4325) ..................................................................190 3.7.47 Release date: AI (4326) .......................................................................................190 3.7.48 Maximum temperature in Fahrenheit: AI (4330) ......................................................191 3.7.49 Maximum temperature in Celsius: AI (4331) ...........................................................191 3.7.50 Minimum temperature in Fahrenheit: AI (4332).......................................................192 3.7.51 Minimum temperature in Celsius: AI (4333)............................................................192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6292724609375" w:line="309.4761371612549" w:lineRule="auto"/>
        <w:ind w:left="981.5631866455078" w:right="218.45947265625" w:hanging="431.9999694824219"/>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3.8 GS1 Application Identifiers starting with digit 7................................................................193 3.8.1 Seven series AIs - Cautionary note ........................................................................193 3.8.2 NATO Stock Number (NSN): AI (7001) ...................................................................193 3.8.3 UNECE meat carcasses and cuts classification: AI (7002)..........................................194 3.8.4 Expiration date and time: AI (7003).......................................................................194 3.8.5 Active potency: AI (7004).....................................................................................195 3.8.6 Catch area: AI (7005) ..........................................................................................195 3.8.7 First freeze date: AI (7006) ..................................................................................196 3.8.8 Harvest date: AI (7007) .......................................................................................196 3.8.9 Species for fishery purposes: AI (7008)..................................................................197 3.8.10 Fishing gear type: AI (7009) .................................................................................197</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1.8330383300781" w:line="240" w:lineRule="auto"/>
        <w:ind w:left="46.56166076660156" w:right="0" w:firstLine="0"/>
        <w:jc w:val="left"/>
        <w:rPr>
          <w:rFonts w:ascii="Verdana" w:cs="Verdana" w:eastAsia="Verdana" w:hAnsi="Verdana"/>
          <w:b w:val="0"/>
          <w:i w:val="0"/>
          <w:smallCaps w:val="0"/>
          <w:strike w:val="0"/>
          <w:color w:val="002c6c"/>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Release 25.0, Ratified, Jan 25 </w:t>
      </w:r>
      <w:r w:rsidDel="00000000" w:rsidR="00000000" w:rsidRPr="00000000">
        <w:rPr>
          <w:rFonts w:ascii="Verdana" w:cs="Verdana" w:eastAsia="Verdana" w:hAnsi="Verdana"/>
          <w:b w:val="0"/>
          <w:i w:val="1"/>
          <w:smallCaps w:val="0"/>
          <w:strike w:val="0"/>
          <w:color w:val="002c6c"/>
          <w:sz w:val="16.079999923706055"/>
          <w:szCs w:val="16.079999923706055"/>
          <w:u w:val="none"/>
          <w:shd w:fill="auto" w:val="clear"/>
          <w:vertAlign w:val="baseline"/>
          <w:rtl w:val="0"/>
        </w:rPr>
        <w:t xml:space="preserve">© 2025 GS1 AISBL </w:t>
      </w: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Page 8 of 522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2c6c"/>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Pr>
        <w:drawing>
          <wp:inline distB="19050" distT="19050" distL="19050" distR="19050">
            <wp:extent cx="1942668" cy="571500"/>
            <wp:effectExtent b="0" l="0" r="0" t="0"/>
            <wp:docPr id="120" name="image117.png"/>
            <a:graphic>
              <a:graphicData uri="http://schemas.openxmlformats.org/drawingml/2006/picture">
                <pic:pic>
                  <pic:nvPicPr>
                    <pic:cNvPr id="0" name="image117.png"/>
                    <pic:cNvPicPr preferRelativeResize="0"/>
                  </pic:nvPicPr>
                  <pic:blipFill>
                    <a:blip r:embed="rId8"/>
                    <a:srcRect b="0" l="0" r="0" t="0"/>
                    <a:stretch>
                      <a:fillRect/>
                    </a:stretch>
                  </pic:blipFill>
                  <pic:spPr>
                    <a:xfrm>
                      <a:off x="0" y="0"/>
                      <a:ext cx="1942668" cy="571500"/>
                    </a:xfrm>
                    <a:prstGeom prst="rect"/>
                    <a:ln/>
                  </pic:spPr>
                </pic:pic>
              </a:graphicData>
            </a:graphic>
          </wp:inline>
        </w:drawing>
      </w: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GS1 General Specifications Standard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89892578125" w:line="309.5058345794678" w:lineRule="auto"/>
        <w:ind w:left="981.5631866455078" w:right="220.439453125"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3.8.11 Production method: AI (7010)...............................................................................198 3.8.12 Test by date: AI (7011)........................................................................................198 3.8.13 Refurbishment lot ID: AI (7020) ............................................................................199 3.8.14 Functional status: AI (7021) .................................................................................199 3.8.15 Revision status: AI (7022) ....................................................................................200 3.8.16 Global Individual Asset Identifier of an assembly: AI (7023) .....................................200 3.8.17 Number of processor with three-digit ISO country code: AI (703s).............................201 3.8.18 GS1 UIC with Extension 1 and Importer index: AI (7040) .........................................201 3.8.19 UN/CEFACT freight unit type: AI (7041) .................................................................202 3.8.20 National Healthcare Reimbursement Number (NHRN): AIs (710), (711), (712), (713),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9.7855854034424" w:lineRule="auto"/>
        <w:ind w:left="981.5631866455078" w:right="218.45947265625" w:firstLine="1.0198974609375"/>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(714), (715) and (716).....................................................................................................202 3.8.21 Certification reference: AI (723s)...........................................................................204 3.8.22 Protocol ID: AI (7240)..........................................................................................204 3.8.23 AIDC media type: AI (7241) .................................................................................205 3.8.24 Version Control Number (VCN): AI (7242) ..............................................................206 3.8.25 Date of birth: AI (7250)........................................................................................207 3.8.26 Date and time of birth: AI (7251) ..........................................................................207 3.8.27 Biological sex: AI (7252) ......................................................................................208 3.8.28 Family name of person: AI (7253) .........................................................................208 3.8.29 Given name of person: AI (7254) ..........................................................................209 3.8.30 Name suffix of person: AI (7255)...........................................................................209 3.8.31 Full name of person: AI (7256)..............................................................................210 3.8.32 Address of person: AI (7257) ................................................................................211 3.8.33 Baby birth sequence indicator: AI (7258)................................................................211 3.8.34 Baby of family name: AI (7259) ............................................................................212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003662109375" w:line="309.5573043823242" w:lineRule="auto"/>
        <w:ind w:left="981.5631866455078" w:right="218.27880859375" w:hanging="431.9999694824219"/>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3.9 GS1 Application Identifiers starting with digit 8................................................................212 3.9.1 Roll products - width, length, core diameter, direction, splices: AI (8001)...................212 3.9.2 Cellular mobile telephone identifier: AI (8002) ........................................................213 3.9.3 Global Returnable Asset Identifier (GRAI): AI (8003) ...............................................213 3.9.4 Global Individual Asset Identifier (GIAI): AI (8004)..................................................214 3.9.5 Price per unit of measure: AI (8005) ......................................................................214 3.9.6 Identification of an individual trade item piece (ITIP): AI (8006)...............................215 3.9.7 International Bank Account Number (IBAN): AI (8007).............................................215 3.9.8 Date and time of production: AI (8008) ..................................................................215 3.9.9 Optically readable sensor indicator: AI (8009) .........................................................216 3.9.10 Component/Part Identifier (CPID): AI (8010) ..........................................................216 3.9.11 Component/Part Identifier serial number: AI (8011) ................................................217 3.9.12 Software version: AI (8012)..................................................................................217 3.9.13 Global Model Number (GMN): AI (8013) .................................................................218 3.9.14 Highly Individualised Device Registration Identifier (HIDRI): AI (8014) ......................218 3.9.15 Global Service Relation Number (GSRN): AIs (8017, 8018).......................................219 3.9.16 Service Relation Instance Number (SRIN): AI (8019) ...............................................220 3.9.17 Payment slip reference number: AI (8020) .............................................................220 3.9.18 Identification of pieces of a trade item (ITIP) contained in a logistic unit: AI (8026) .....220 3.9.19 Digital Signature (DigSig): AI (8030) .....................................................................221 3.9.20 Coupon code identification for use in North America (AI 8110) ..................................221 3.9.21 Loyalty points of a coupon: AI (8111) ....................................................................222 3.9.22 Positive offer file coupon code identification for use in North America: (AI 8112) .........222 3.9.23 Extended packaging URL: AI (8200).......................................................................222</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1.7721557617188" w:line="240" w:lineRule="auto"/>
        <w:ind w:left="46.56166076660156" w:right="0" w:firstLine="0"/>
        <w:jc w:val="left"/>
        <w:rPr>
          <w:rFonts w:ascii="Verdana" w:cs="Verdana" w:eastAsia="Verdana" w:hAnsi="Verdana"/>
          <w:b w:val="0"/>
          <w:i w:val="0"/>
          <w:smallCaps w:val="0"/>
          <w:strike w:val="0"/>
          <w:color w:val="002c6c"/>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Release 25.0, Ratified, Jan 25 </w:t>
      </w:r>
      <w:r w:rsidDel="00000000" w:rsidR="00000000" w:rsidRPr="00000000">
        <w:rPr>
          <w:rFonts w:ascii="Verdana" w:cs="Verdana" w:eastAsia="Verdana" w:hAnsi="Verdana"/>
          <w:b w:val="0"/>
          <w:i w:val="1"/>
          <w:smallCaps w:val="0"/>
          <w:strike w:val="0"/>
          <w:color w:val="002c6c"/>
          <w:sz w:val="16.079999923706055"/>
          <w:szCs w:val="16.079999923706055"/>
          <w:u w:val="none"/>
          <w:shd w:fill="auto" w:val="clear"/>
          <w:vertAlign w:val="baseline"/>
          <w:rtl w:val="0"/>
        </w:rPr>
        <w:t xml:space="preserve">© 2025 GS1 AISBL </w:t>
      </w: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Page 9 of 522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2c6c"/>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Pr>
        <w:drawing>
          <wp:inline distB="19050" distT="19050" distL="19050" distR="19050">
            <wp:extent cx="1942668" cy="571500"/>
            <wp:effectExtent b="0" l="0" r="0" t="0"/>
            <wp:docPr id="113" name="image119.png"/>
            <a:graphic>
              <a:graphicData uri="http://schemas.openxmlformats.org/drawingml/2006/picture">
                <pic:pic>
                  <pic:nvPicPr>
                    <pic:cNvPr id="0" name="image119.png"/>
                    <pic:cNvPicPr preferRelativeResize="0"/>
                  </pic:nvPicPr>
                  <pic:blipFill>
                    <a:blip r:embed="rId8"/>
                    <a:srcRect b="0" l="0" r="0" t="0"/>
                    <a:stretch>
                      <a:fillRect/>
                    </a:stretch>
                  </pic:blipFill>
                  <pic:spPr>
                    <a:xfrm>
                      <a:off x="0" y="0"/>
                      <a:ext cx="1942668" cy="571500"/>
                    </a:xfrm>
                    <a:prstGeom prst="rect"/>
                    <a:ln/>
                  </pic:spPr>
                </pic:pic>
              </a:graphicData>
            </a:graphic>
          </wp:inline>
        </w:drawing>
      </w: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GS1 General Specifications Standard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89892578125" w:line="309.2106056213379" w:lineRule="auto"/>
        <w:ind w:left="549.5632171630859" w:right="222.95898437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3.10 GS1 Application Identifiers starting with digit 9................................................................223 3.10.1 Information mutually agreed between trading partners: AI (90) ................................223 3.10.2 Company internal information: AIs (91 - 99)...........................................................223 3.11 Compatibility of EPC Tag Data Standard and GS1 General Specifications .............................223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83056640625" w:line="301.67590141296387" w:lineRule="auto"/>
        <w:ind w:left="541.6432952880859" w:right="145.44921875" w:hanging="501.7872619628906"/>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2c6c"/>
          <w:sz w:val="22.079999923706055"/>
          <w:szCs w:val="22.079999923706055"/>
          <w:u w:val="none"/>
          <w:shd w:fill="auto" w:val="clear"/>
          <w:vertAlign w:val="baseline"/>
          <w:rtl w:val="0"/>
        </w:rPr>
        <w:t xml:space="preserve">4 Application rules and management practices............................................. 225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4.1 Introduction ................................................................................................................225 4.2 GTIN rules...................................................................................................................225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33837890625" w:line="309.65392112731934" w:lineRule="auto"/>
        <w:ind w:left="973.6432647705078" w:right="220.439453125"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4.2.1 Management of uniqueness...................................................................................225 4.2.2 Allocating the numbers.........................................................................................225 4.2.3 Responsibility for allocating the Global Trade Item Number .......................................228 4.2.4 Sector-specific rules.............................................................................................229 4.2.5 GTIN non-reuse...................................................................................................231 4.2.6 Data alignment....................................................................................................231 4.2.7 GTIN-8 guidelines and packaging size constraints ....................................................232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986328125" w:line="310.54264068603516" w:lineRule="auto"/>
        <w:ind w:left="973.6432647705078" w:right="222.958984375" w:hanging="431.9999694824219"/>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4.3 SSCC rules ..................................................................................................................233 4.3.1 Allocating Serial Shipping Container Codes..............................................................233 4.3.2 Aggregated/nested logistic units ............................................................................233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327392578125" w:line="309.20963287353516" w:lineRule="auto"/>
        <w:ind w:left="973.6432647705078" w:right="218.280029296875" w:hanging="431.9999694824219"/>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4.4 Rules for GS1 asset identifiers .......................................................................................234 4.4.1 General rule........................................................................................................234 4.4.2 Allocating Global Returnable Asset Identifiers (GRAIs): AI (8003) ..............................234 4.4.3 Allocating Global Individual Asset Identifiers (GIAIs): AI (8004) ................................235 4.4.4 Change of asset ownership ...................................................................................235 4.4.5 Information associated with asset identifiers ...........................................................235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323974609375" w:line="309.20969009399414" w:lineRule="auto"/>
        <w:ind w:left="973.6432647705078" w:right="219.359130859375" w:hanging="431.9999694824219"/>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4.5 GLN rules....................................................................................................................236 4.5.1 Allocating Global Location Numbers........................................................................236 4.5.2 GLN non-reuse ....................................................................................................237 4.5.3 Information associated with a Global Location Number .............................................238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3310546875" w:line="309.609432220459" w:lineRule="auto"/>
        <w:ind w:left="541.6432952880859" w:right="218.4594726562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4.6 GSRN rules..................................................................................................................238 4.6.1 Allocating Global Service Relation Numbers.............................................................238 4.7 GDTI rules ..................................................................................................................239 4.7.1 Allocating Global Document Type Identifiers............................................................239 4.7.2 GDTI change rules ...............................................................................................240 4.8 GINC rules ..................................................................................................................240 4.8.1 Allocating Global Identification Numbers for Consignment (GINC) ..............................240 4.9 GSIN rules ..................................................................................................................240 4.9.1 Allocating Global Shipment Identification Numbers...................................................240 4.10 CPID rules...................................................................................................................241 4.10.1 Allocating Component/Part Identifiers ....................................................................241 4.11 GCN rules ...................................................................................................................241 4.11.1 Allocating Global Coupon Numbers.........................................................................241 4.12 GMN rules ...................................................................................................................241 4.12.1 Allocating Global Model Numbers ...........................................................................241 4.12.2 Information associated with Global Model Numbers..................................................241 4.13 Data relationships ........................................................................................................242 4.13.1 Invalid pairs of element strings..............................................................................242 4.13.2 Mandatory association of element strings................................................................244 4.14 Human readable interpretation (HRI) rules......................................................................251 4.14.1 Healthcare human readable interpretation rules.......................................................254</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2.1330261230469" w:line="240" w:lineRule="auto"/>
        <w:ind w:left="46.56166076660156" w:right="0" w:firstLine="0"/>
        <w:jc w:val="left"/>
        <w:rPr>
          <w:rFonts w:ascii="Verdana" w:cs="Verdana" w:eastAsia="Verdana" w:hAnsi="Verdana"/>
          <w:b w:val="0"/>
          <w:i w:val="0"/>
          <w:smallCaps w:val="0"/>
          <w:strike w:val="0"/>
          <w:color w:val="002c6c"/>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Release 25.0, Ratified, Jan 25 </w:t>
      </w:r>
      <w:r w:rsidDel="00000000" w:rsidR="00000000" w:rsidRPr="00000000">
        <w:rPr>
          <w:rFonts w:ascii="Verdana" w:cs="Verdana" w:eastAsia="Verdana" w:hAnsi="Verdana"/>
          <w:b w:val="0"/>
          <w:i w:val="1"/>
          <w:smallCaps w:val="0"/>
          <w:strike w:val="0"/>
          <w:color w:val="002c6c"/>
          <w:sz w:val="16.079999923706055"/>
          <w:szCs w:val="16.079999923706055"/>
          <w:u w:val="none"/>
          <w:shd w:fill="auto" w:val="clear"/>
          <w:vertAlign w:val="baseline"/>
          <w:rtl w:val="0"/>
        </w:rPr>
        <w:t xml:space="preserve">© 2025 GS1 AISBL </w:t>
      </w: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Page 10 of 522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2c6c"/>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Pr>
        <w:drawing>
          <wp:inline distB="19050" distT="19050" distL="19050" distR="19050">
            <wp:extent cx="1942668" cy="571500"/>
            <wp:effectExtent b="0" l="0" r="0" t="0"/>
            <wp:docPr id="114" name="image126.png"/>
            <a:graphic>
              <a:graphicData uri="http://schemas.openxmlformats.org/drawingml/2006/picture">
                <pic:pic>
                  <pic:nvPicPr>
                    <pic:cNvPr id="0" name="image126.png"/>
                    <pic:cNvPicPr preferRelativeResize="0"/>
                  </pic:nvPicPr>
                  <pic:blipFill>
                    <a:blip r:embed="rId8"/>
                    <a:srcRect b="0" l="0" r="0" t="0"/>
                    <a:stretch>
                      <a:fillRect/>
                    </a:stretch>
                  </pic:blipFill>
                  <pic:spPr>
                    <a:xfrm>
                      <a:off x="0" y="0"/>
                      <a:ext cx="1942668" cy="571500"/>
                    </a:xfrm>
                    <a:prstGeom prst="rect"/>
                    <a:ln/>
                  </pic:spPr>
                </pic:pic>
              </a:graphicData>
            </a:graphic>
          </wp:inline>
        </w:drawing>
      </w: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GS1 General Specifications Standard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89892578125" w:line="309.54291343688965" w:lineRule="auto"/>
        <w:ind w:left="541.6432952880859" w:right="218.2788085937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4.14.2 General retail consumer trade item human readable text rules ..................................256 4.14.3 Manual date marking............................................................................................258 4.15 Multiple barcode management practices for trade items (cross-sector) ...............................259 4.15.1 Multiple barcode management practices for trade items (all sectors) ..........................259 4.15.2 GS1 multiple barcode management practice for general retail ...................................259 4.15.3 GS1 multiple barcode management practices for healthcare......................................260 4.16 Deprecated rules..........................................................................................................263 4.16.1 Deprecated GTIN reuse rules.................................................................................263 4.16.2 Deprecated GLN reuse rules ..................................................................................264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182861328125" w:line="309.18914794921875" w:lineRule="auto"/>
        <w:ind w:left="48.467254638671875" w:right="145.4492187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2c6c"/>
          <w:sz w:val="22.079999923706055"/>
          <w:szCs w:val="22.079999923706055"/>
          <w:u w:val="none"/>
          <w:shd w:fill="auto" w:val="clear"/>
          <w:vertAlign w:val="baseline"/>
          <w:rtl w:val="0"/>
        </w:rPr>
        <w:t xml:space="preserve">5 Data carriers.............................................................................................. 265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5.1 Introduction ................................................................................................................265 5.1.1 Overview of GS1 barcodes ....................................................................................265 5.1.2 International data carrier standards .......................................................................268 5.1.3 Symbology identifiers...........................................................................................270 5.2 Linear barcodes - EAN/UPC symbology specifications........................................................271 5.2.1 Symbology characteristics.....................................................................................271 5.2.2 Symbol formats ...................................................................................................272 5.2.3 Dimensions and tolerances....................................................................................279 5.2.4 Reference decode algorithm ..................................................................................281 5.2.5 Human readable interpretation ..............................................................................284 5.2.6 Additional features...............................................................................................285 5.3 Linear barcodes - ITF-14 symbology specifications ...........................................................291 5.3.1 Symbology characteristics.....................................................................................291 5.3.2 Symbol structure .................................................................................................291 5.3.3 Additional features (informative) ...........................................................................295 5.3.4 Guidelines for the use of ITF-14 (informative) .........................................................296 5.3.5 Symbology identifier (informative) .........................................................................296 5.3.6 Test specifications (informative) ............................................................................296 5.4 Linear barcodes - GS1-128 symbology specifications ........................................................297 5.4.1 GS1-128 symbology characteristics........................................................................297 5.4.2 GS1-128 barcode structure ...................................................................................298 5.4.3 GS1-128 symbology character assignments ............................................................299 5.4.4 Dimensional requirements ....................................................................................305 5.4.5 Reference decode algorithm ..................................................................................307 5.4.6 Symbol quality ....................................................................................................309 5.4.7 GS1-128 symbology application parameters............................................................310 5.5 Linear barcodes - GS1 DataBar ......................................................................................313 5.5.1 Introduction........................................................................................................313 5.5.2 Symbol structure .................................................................................................314 5.5.3 Human readable interpretation in GS1 DataBar symbols ...........................................322 5.5.4 Data transmission and symbology identifier prefixes ................................................322 5.5.5 Width of a module (X-dimension)...........................................................................323 5.5.6 Height of symbol .................................................................................................323 5.5.7 Print quality grade ...............................................................................................323 5.5.8 Advice for selecting the symbology ........................................................................323 5.6 Two-dimensional barcodes - GS1 DataMatrix symbology ...................................................324 5.6.1 Introduction........................................................................................................324 5.6.2 GS1 DataMatrix features and symbol basics ............................................................325</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1.9593811035156" w:line="240" w:lineRule="auto"/>
        <w:ind w:left="46.56166076660156" w:right="0" w:firstLine="0"/>
        <w:jc w:val="left"/>
        <w:rPr>
          <w:rFonts w:ascii="Verdana" w:cs="Verdana" w:eastAsia="Verdana" w:hAnsi="Verdana"/>
          <w:b w:val="0"/>
          <w:i w:val="0"/>
          <w:smallCaps w:val="0"/>
          <w:strike w:val="0"/>
          <w:color w:val="002c6c"/>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Release 25.0, Ratified, Jan 25 </w:t>
      </w:r>
      <w:r w:rsidDel="00000000" w:rsidR="00000000" w:rsidRPr="00000000">
        <w:rPr>
          <w:rFonts w:ascii="Verdana" w:cs="Verdana" w:eastAsia="Verdana" w:hAnsi="Verdana"/>
          <w:b w:val="0"/>
          <w:i w:val="1"/>
          <w:smallCaps w:val="0"/>
          <w:strike w:val="0"/>
          <w:color w:val="002c6c"/>
          <w:sz w:val="16.079999923706055"/>
          <w:szCs w:val="16.079999923706055"/>
          <w:u w:val="none"/>
          <w:shd w:fill="auto" w:val="clear"/>
          <w:vertAlign w:val="baseline"/>
          <w:rtl w:val="0"/>
        </w:rPr>
        <w:t xml:space="preserve">© 2025 GS1 AISBL </w:t>
      </w: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Page 11 of 522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2c6c"/>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Pr>
        <w:drawing>
          <wp:inline distB="19050" distT="19050" distL="19050" distR="19050">
            <wp:extent cx="1942668" cy="571500"/>
            <wp:effectExtent b="0" l="0" r="0" t="0"/>
            <wp:docPr id="116" name="image116.png"/>
            <a:graphic>
              <a:graphicData uri="http://schemas.openxmlformats.org/drawingml/2006/picture">
                <pic:pic>
                  <pic:nvPicPr>
                    <pic:cNvPr id="0" name="image116.png"/>
                    <pic:cNvPicPr preferRelativeResize="0"/>
                  </pic:nvPicPr>
                  <pic:blipFill>
                    <a:blip r:embed="rId8"/>
                    <a:srcRect b="0" l="0" r="0" t="0"/>
                    <a:stretch>
                      <a:fillRect/>
                    </a:stretch>
                  </pic:blipFill>
                  <pic:spPr>
                    <a:xfrm>
                      <a:off x="0" y="0"/>
                      <a:ext cx="1942668" cy="571500"/>
                    </a:xfrm>
                    <a:prstGeom prst="rect"/>
                    <a:ln/>
                  </pic:spPr>
                </pic:pic>
              </a:graphicData>
            </a:graphic>
          </wp:inline>
        </w:drawing>
      </w: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GS1 General Specifications Standard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89892578125" w:line="309.5904350280762" w:lineRule="auto"/>
        <w:ind w:left="551.1832427978516" w:right="218.2788085937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5.6.3 GS1 DataMatrix symbology ...................................................................................326 5.7 Two-dimensional barcodes - GS1 QR Code symbology ......................................................330 5.7.1 Introduction........................................................................................................330 5.7.2 GS1 QR Code features and symbol basics ...............................................................330 5.7.3 Summary of additional features.............................................................................331 5.7.4 GS1 QR Code symbology ......................................................................................332 5.8 Two dimensional barcodes - GS1 DotCode symbology.......................................................336 5.8.1 Introduction........................................................................................................336 5.8.2 GS1 DotCode symbology ......................................................................................336 5.9 Two dimensional barcodes - Data Matrix symbology .........................................................337 5.10 Two dimensional barcodes - QR Code symbology .............................................................337 5.11 Composite barcodes .....................................................................................................337 5.11.1 Composite symbology introduction.........................................................................337 5.11.2 Symbol structure .................................................................................................339 5.11.3 Human readable interpretation of Composite symbols ..............................................343 5.11.4 Data transmission and symbology identifier prefixes ................................................344 5.11.5 Width of a module (X) ..........................................................................................345 5.11.6 Print quality ........................................................................................................345 5.11.7 Advice for selecting a symbology ...........................................................................345 5.11.8 Sample Composite symbols...................................................................................346 5.12 Barcode production and quality assessment.....................................................................347 5.12.1 Introduction........................................................................................................347 5.12.2 Dimensional specifications and operational requirements ..........................................348 5.12.3 GS1 symbol specification tables.............................................................................354 5.12.4 Barcode production ..............................................................................................378 5.12.5 Quality assessment..............................................................................................384 5.12.6 Print process characterisation techniques................................................................396 5.12.7 GS1 barcode verification template..........................................................................398 5.13 UHF and HF EPC/RFID ..................................................................................................403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1468505859375" w:line="302.872838973999" w:lineRule="auto"/>
        <w:ind w:left="546.8631744384766" w:right="140.14892578125" w:hanging="501.7079162597656"/>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2c6c"/>
          <w:sz w:val="22.079999923706055"/>
          <w:szCs w:val="22.079999923706055"/>
          <w:u w:val="none"/>
          <w:shd w:fill="auto" w:val="clear"/>
          <w:vertAlign w:val="baseline"/>
          <w:rtl w:val="0"/>
        </w:rPr>
        <w:t xml:space="preserve">6 Barcode placement .................................................................................... 404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6.1 Introduction ................................................................................................................404 6.2 General placement principles .........................................................................................404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408203125" w:line="309.2098903656006" w:lineRule="auto"/>
        <w:ind w:left="978.8631439208984" w:right="218.280029296875"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6.2.1 Number of barcodes.............................................................................................404 6.2.2 Scanning environment..........................................................................................404 6.2.3 Orientation .........................................................................................................405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324951171875" w:line="310.09815216064453" w:lineRule="auto"/>
        <w:ind w:left="978.8631439208984" w:right="220.2587890625" w:hanging="431.9999694824219"/>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6.3 General placement guidelines for point-of-sale (POS) .......................................................408 6.3.1 Number of barcodes.............................................................................................408 6.3.2 Identifying the back of the trade item ....................................................................408 6.3.3 Barcode placement ..............................................................................................408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6629638671875" w:line="309.5428276062012" w:lineRule="auto"/>
        <w:ind w:left="978.8631439208984" w:right="218.27880859375" w:hanging="431.9999694824219"/>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6.4 Placement guidelines for specific package types...............................................................414 6.4.1 Bags ..................................................................................................................415 6.4.2 Blister packs .......................................................................................................416 6.4.3 Bottles and jars ...................................................................................................417 6.4.4 Boxes.................................................................................................................418 6.4.5 Cans and cylinders...............................................................................................418 6.4.6 Carded items.......................................................................................................419 6.4.7 Egg cartons.........................................................................................................420 6.4.8 Jugs ...................................................................................................................421</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2.1829223632812" w:line="240" w:lineRule="auto"/>
        <w:ind w:left="46.56166076660156" w:right="0" w:firstLine="0"/>
        <w:jc w:val="left"/>
        <w:rPr>
          <w:rFonts w:ascii="Verdana" w:cs="Verdana" w:eastAsia="Verdana" w:hAnsi="Verdana"/>
          <w:b w:val="0"/>
          <w:i w:val="0"/>
          <w:smallCaps w:val="0"/>
          <w:strike w:val="0"/>
          <w:color w:val="002c6c"/>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Release 25.0, Ratified, Jan 25 </w:t>
      </w:r>
      <w:r w:rsidDel="00000000" w:rsidR="00000000" w:rsidRPr="00000000">
        <w:rPr>
          <w:rFonts w:ascii="Verdana" w:cs="Verdana" w:eastAsia="Verdana" w:hAnsi="Verdana"/>
          <w:b w:val="0"/>
          <w:i w:val="1"/>
          <w:smallCaps w:val="0"/>
          <w:strike w:val="0"/>
          <w:color w:val="002c6c"/>
          <w:sz w:val="16.079999923706055"/>
          <w:szCs w:val="16.079999923706055"/>
          <w:u w:val="none"/>
          <w:shd w:fill="auto" w:val="clear"/>
          <w:vertAlign w:val="baseline"/>
          <w:rtl w:val="0"/>
        </w:rPr>
        <w:t xml:space="preserve">© 2025 GS1 AISBL </w:t>
      </w: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Page 12 of 522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2c6c"/>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Pr>
        <w:drawing>
          <wp:inline distB="19050" distT="19050" distL="19050" distR="19050">
            <wp:extent cx="1942668" cy="571500"/>
            <wp:effectExtent b="0" l="0" r="0" t="0"/>
            <wp:docPr id="117" name="image123.png"/>
            <a:graphic>
              <a:graphicData uri="http://schemas.openxmlformats.org/drawingml/2006/picture">
                <pic:pic>
                  <pic:nvPicPr>
                    <pic:cNvPr id="0" name="image123.png"/>
                    <pic:cNvPicPr preferRelativeResize="0"/>
                  </pic:nvPicPr>
                  <pic:blipFill>
                    <a:blip r:embed="rId8"/>
                    <a:srcRect b="0" l="0" r="0" t="0"/>
                    <a:stretch>
                      <a:fillRect/>
                    </a:stretch>
                  </pic:blipFill>
                  <pic:spPr>
                    <a:xfrm>
                      <a:off x="0" y="0"/>
                      <a:ext cx="1942668" cy="571500"/>
                    </a:xfrm>
                    <a:prstGeom prst="rect"/>
                    <a:ln/>
                  </pic:spPr>
                </pic:pic>
              </a:graphicData>
            </a:graphic>
          </wp:inline>
        </w:drawing>
      </w: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GS1 General Specifications Standard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89892578125" w:line="309.47619438171387" w:lineRule="auto"/>
        <w:ind w:left="978.8631439208984" w:right="218.45947265625"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6.4.9 Large, heavy, or bulky items .................................................................................421 6.4.10 Multipacks ..........................................................................................................423 6.4.11 Publishing items ..................................................................................................424 6.4.12 Thin items or containers .......................................................................................426 6.4.13 Trays .................................................................................................................427 6.4.14 Tubes.................................................................................................................427 6.4.15 Tubs ..................................................................................................................428 6.4.16 Unpackaged items ...............................................................................................428 6.4.17 Sets (grouping of individually barcoded items) ........................................................430 6.4.18 Sporting goods ....................................................................................................432 6.4.19 Textured surfaces ................................................................................................442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34033203125" w:line="309.5902919769287" w:lineRule="auto"/>
        <w:ind w:left="978.8631439208984" w:right="219.359130859375" w:hanging="431.9999694824219"/>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6.5 Barcode placement for clothing and fashion accessories ....................................................442 6.5.1 Information zones concept....................................................................................443 6.5.2 Hangtag (hanging label) format.............................................................................445 6.5.3 Sewn-on (joker) label format ................................................................................446 6.5.4 Sewn-in label formats ..........................................................................................448 6.5.5 Plastic packaged products label location guidelines...................................................449 6.5.6 Boxed products label formats ................................................................................451 6.5.7 Banded products label formats ..............................................................................453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474609375" w:line="309.7427272796631" w:lineRule="auto"/>
        <w:ind w:left="978.8631439208984" w:right="218.458251953125" w:hanging="431.9999694824219"/>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6.6 GS1 Logistic Label design..............................................................................................454 6.6.1 Scope.................................................................................................................455 6.6.2 Concepts ............................................................................................................455 6.6.3 GS1 Logistic Label design .....................................................................................455 6.6.4 Technical specifications.........................................................................................457 6.6.5 Label examples....................................................................................................459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3271484375" w:line="309.20969009399414" w:lineRule="auto"/>
        <w:ind w:left="978.8631439208984" w:right="219.359130859375" w:hanging="431.9999694824219"/>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6.7 Barcode placement used in general distribution................................................................466 6.7.1 General rule........................................................................................................467 6.7.2 Recommendation to include a barcode on two sides .................................................469 6.7.3 Supplemental barcodes ........................................................................................470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324951171875" w:line="310.09815216064453" w:lineRule="auto"/>
        <w:ind w:left="546.8631744384766" w:right="221.33911132812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6.8 Barcode placement for regulated healthcare trade items ...................................................470 6.8.1 Blister cells .........................................................................................................470 6.8.2 Products requiring variable data on primary and secondary packaging........................471 6.9 Barcode placement for non-new trade items....................................................................471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7666015625" w:line="301.6754722595215" w:lineRule="auto"/>
        <w:ind w:left="548.3032989501953" w:right="142.357177734375" w:hanging="500.719299316406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2c6c"/>
          <w:sz w:val="22.079999923706055"/>
          <w:szCs w:val="22.079999923706055"/>
          <w:u w:val="none"/>
          <w:shd w:fill="auto" w:val="clear"/>
          <w:vertAlign w:val="baseline"/>
          <w:rtl w:val="0"/>
        </w:rPr>
        <w:t xml:space="preserve">7 AIDC validation rules................................................................................. 472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7.1 Introduction ................................................................................................................472 7.2 Synopsis of message processing ....................................................................................473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343505859375" w:line="309.5903778076172" w:lineRule="auto"/>
        <w:ind w:left="980.3032684326172" w:right="218.45947265625"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7.2.1 Analysis of the data carrier and plausibility test for element strings............................474 7.2.2 Symbology identification.......................................................................................474 7.2.3 Prefix in internal table ..........................................................................................475 7.2.4 Item Identification ...............................................................................................475 7.2.5 GS1 Application Identifier (AI) in internal table........................................................475 7.2.6 Length of data 14 Digits .......................................................................................475 7.2.7 Check digit calculation and other system checks ......................................................475 7.2.8 Move element string to message field.....................................................................475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4715576171875" w:line="309.20960426330566" w:lineRule="auto"/>
        <w:ind w:left="548.3032989501953" w:right="219.1796875"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7.3 Validation of the electronic message regarding system consistency ....................................476 7.4 Validation of the electronic message regarding user requirements......................................477 7.5 Conversion of weights and measures in user applications..................................................477 7.6 Linkage of GTINs in a database......................................................................................478</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2.432861328125" w:line="240" w:lineRule="auto"/>
        <w:ind w:left="46.56166076660156" w:right="0" w:firstLine="0"/>
        <w:jc w:val="left"/>
        <w:rPr>
          <w:rFonts w:ascii="Verdana" w:cs="Verdana" w:eastAsia="Verdana" w:hAnsi="Verdana"/>
          <w:b w:val="0"/>
          <w:i w:val="0"/>
          <w:smallCaps w:val="0"/>
          <w:strike w:val="0"/>
          <w:color w:val="002c6c"/>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Release 25.0, Ratified, Jan 25 </w:t>
      </w:r>
      <w:r w:rsidDel="00000000" w:rsidR="00000000" w:rsidRPr="00000000">
        <w:rPr>
          <w:rFonts w:ascii="Verdana" w:cs="Verdana" w:eastAsia="Verdana" w:hAnsi="Verdana"/>
          <w:b w:val="0"/>
          <w:i w:val="1"/>
          <w:smallCaps w:val="0"/>
          <w:strike w:val="0"/>
          <w:color w:val="002c6c"/>
          <w:sz w:val="16.079999923706055"/>
          <w:szCs w:val="16.079999923706055"/>
          <w:u w:val="none"/>
          <w:shd w:fill="auto" w:val="clear"/>
          <w:vertAlign w:val="baseline"/>
          <w:rtl w:val="0"/>
        </w:rPr>
        <w:t xml:space="preserve">© 2025 GS1 AISBL </w:t>
      </w: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Page 13 of 522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2c6c"/>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Pr>
        <w:drawing>
          <wp:inline distB="19050" distT="19050" distL="19050" distR="19050">
            <wp:extent cx="1942668" cy="571500"/>
            <wp:effectExtent b="0" l="0" r="0" t="0"/>
            <wp:docPr id="115" name="image114.png"/>
            <a:graphic>
              <a:graphicData uri="http://schemas.openxmlformats.org/drawingml/2006/picture">
                <pic:pic>
                  <pic:nvPicPr>
                    <pic:cNvPr id="0" name="image114.png"/>
                    <pic:cNvPicPr preferRelativeResize="0"/>
                  </pic:nvPicPr>
                  <pic:blipFill>
                    <a:blip r:embed="rId8"/>
                    <a:srcRect b="0" l="0" r="0" t="0"/>
                    <a:stretch>
                      <a:fillRect/>
                    </a:stretch>
                  </pic:blipFill>
                  <pic:spPr>
                    <a:xfrm>
                      <a:off x="0" y="0"/>
                      <a:ext cx="1942668" cy="571500"/>
                    </a:xfrm>
                    <a:prstGeom prst="rect"/>
                    <a:ln/>
                  </pic:spPr>
                </pic:pic>
              </a:graphicData>
            </a:graphic>
          </wp:inline>
        </w:drawing>
      </w: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GS1 General Specifications Standard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89892578125" w:line="309.2098903656006" w:lineRule="auto"/>
        <w:ind w:left="980.3032684326172" w:right="220.439453125"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7.6.1 The principle .......................................................................................................478 7.6.2 Extended example of a trade item hierarchy ...........................................................479 7.6.3 Linkage of GTINs in a non-relational database by trade item manufacturer .................480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34326171875" w:line="309.7423267364502" w:lineRule="auto"/>
        <w:ind w:left="548.3032989501953" w:right="218.28002929687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7.7 Element strings represented in data carriers....................................................................481 7.8 Processing of data from a GS1 symbology using GS1 Application Identifiers ........................483 7.8.1 General ..............................................................................................................484 7.8.2 GS1 Application Identifier lengths ..........................................................................484 7.8.3 Element strings with predefined lengths using GS1 Application Identifiers...................484 7.8.4 The separator character and its value.....................................................................484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3271484375" w:line="293.2159423828125" w:lineRule="auto"/>
        <w:ind w:left="975.9232330322266" w:right="219.178466796875" w:firstLine="4.3800354003906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7.8.5 The basic structure of GS1 barcodes using GS1 Application Identifiers and  concatenation..................................................................................................................485 7.8.6 Concatenation .....................................................................................................486 7.8.7 GS1 Application Identifiers with implied decimal point positions.................................489 7.8.8 National Healthcare Reimbursement Number (NHRN) ...............................................489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27734375" w:line="309.74287033081055" w:lineRule="auto"/>
        <w:ind w:left="980.3032684326172" w:right="221.339111328125" w:hanging="431.9999694824219"/>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7.9 Check digit/character calculations ..................................................................................490 7.9.1 Standard check digit calculations for GS1 data structures .........................................490 7.9.2 Check digit calculation for price/weight fields ..........................................................491 7.9.3 Check digit calculation for the four-digit price field...................................................492 7.9.4 Check digit calculation for the five-digit price field....................................................492 7.9.5 Check character calculation (for alphanumeric keys) ................................................493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3271484375" w:line="309.8760795593262" w:lineRule="auto"/>
        <w:ind w:left="548.3032989501953" w:right="219.359130859375"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7.10 GTIN-12 and RCN-12 in a UPC-E barcode........................................................................495 7.11 The GS1 subset of International Standard ISO/IEC 646 ....................................................496 7.12 Determination of century in dates ..................................................................................499 7.13 Conversion of latitude and longitude to twenty-digit string ................................................500 7.14 Conversion of twenty-digit string to latitude and longitude ................................................500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9326171875" w:line="306.50991439819336" w:lineRule="auto"/>
        <w:ind w:left="545.6032562255859" w:right="152.5146484375" w:hanging="504.201660156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2c6c"/>
          <w:sz w:val="22.079999923706055"/>
          <w:szCs w:val="22.079999923706055"/>
          <w:u w:val="none"/>
          <w:shd w:fill="auto" w:val="clear"/>
          <w:vertAlign w:val="baseline"/>
          <w:rtl w:val="0"/>
        </w:rPr>
        <w:t xml:space="preserve">8 Application Standard Profiles..................................................................... 501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8.1 Introduction ................................................................................................................501 8.2 ASP 1: Fixed measure trade items scanned at retail POS...................................................502 8.3 ASP 2: Fixed measure trade items scanned at retail POS and in general distribution.............504 8.4 ASP 3: Variable measure trade items scanned at retail POS...............................................506 8.5 ASP 4: General retail consumer trade item with extended packaging ..................................508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833984375" w:line="304.8365879058838" w:lineRule="auto"/>
        <w:ind w:left="544.7032928466797" w:right="143.2421875" w:hanging="502.6392364501953"/>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2c6c"/>
          <w:sz w:val="22.079999923706055"/>
          <w:szCs w:val="22.079999923706055"/>
          <w:u w:val="none"/>
          <w:shd w:fill="auto" w:val="clear"/>
          <w:vertAlign w:val="baseline"/>
          <w:rtl w:val="0"/>
        </w:rPr>
        <w:t xml:space="preserve">9 GS1 Standards glossary of terms............................................................... 510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9.1 GS1 glossary of terms and definitions.............................................................................510 9.2 Legacy (retired) terms ..................................................................................................521 9.3 GS1 abbreviations........................................................................................................521</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3.3673095703125" w:line="240" w:lineRule="auto"/>
        <w:ind w:left="46.56166076660156" w:right="0" w:firstLine="0"/>
        <w:jc w:val="left"/>
        <w:rPr>
          <w:rFonts w:ascii="Verdana" w:cs="Verdana" w:eastAsia="Verdana" w:hAnsi="Verdana"/>
          <w:b w:val="0"/>
          <w:i w:val="0"/>
          <w:smallCaps w:val="0"/>
          <w:strike w:val="0"/>
          <w:color w:val="002c6c"/>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Release 25.0, Ratified, Jan 25 </w:t>
      </w:r>
      <w:r w:rsidDel="00000000" w:rsidR="00000000" w:rsidRPr="00000000">
        <w:rPr>
          <w:rFonts w:ascii="Verdana" w:cs="Verdana" w:eastAsia="Verdana" w:hAnsi="Verdana"/>
          <w:b w:val="0"/>
          <w:i w:val="1"/>
          <w:smallCaps w:val="0"/>
          <w:strike w:val="0"/>
          <w:color w:val="002c6c"/>
          <w:sz w:val="16.079999923706055"/>
          <w:szCs w:val="16.079999923706055"/>
          <w:u w:val="none"/>
          <w:shd w:fill="auto" w:val="clear"/>
          <w:vertAlign w:val="baseline"/>
          <w:rtl w:val="0"/>
        </w:rPr>
        <w:t xml:space="preserve">© 2025 GS1 AISBL </w:t>
      </w: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Page 14 of 522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2c6c"/>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Pr>
        <w:drawing>
          <wp:inline distB="19050" distT="19050" distL="19050" distR="19050">
            <wp:extent cx="1942668" cy="571500"/>
            <wp:effectExtent b="0" l="0" r="0" t="0"/>
            <wp:docPr id="33" name="image33.png"/>
            <a:graphic>
              <a:graphicData uri="http://schemas.openxmlformats.org/drawingml/2006/picture">
                <pic:pic>
                  <pic:nvPicPr>
                    <pic:cNvPr id="0" name="image33.png"/>
                    <pic:cNvPicPr preferRelativeResize="0"/>
                  </pic:nvPicPr>
                  <pic:blipFill>
                    <a:blip r:embed="rId9"/>
                    <a:srcRect b="0" l="0" r="0" t="0"/>
                    <a:stretch>
                      <a:fillRect/>
                    </a:stretch>
                  </pic:blipFill>
                  <pic:spPr>
                    <a:xfrm>
                      <a:off x="0" y="0"/>
                      <a:ext cx="1942668" cy="571500"/>
                    </a:xfrm>
                    <a:prstGeom prst="rect"/>
                    <a:ln/>
                  </pic:spPr>
                </pic:pic>
              </a:graphicData>
            </a:graphic>
          </wp:inline>
        </w:drawing>
      </w: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GS1 General Specifications Standard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300048828125" w:line="240" w:lineRule="auto"/>
        <w:ind w:left="67.30720520019531" w:right="0" w:firstLine="0"/>
        <w:jc w:val="left"/>
        <w:rPr>
          <w:rFonts w:ascii="Verdana" w:cs="Verdana" w:eastAsia="Verdana" w:hAnsi="Verdana"/>
          <w:b w:val="1"/>
          <w:i w:val="0"/>
          <w:smallCaps w:val="0"/>
          <w:strike w:val="0"/>
          <w:color w:val="002c6c"/>
          <w:sz w:val="28.079999923706055"/>
          <w:szCs w:val="28.079999923706055"/>
          <w:u w:val="none"/>
          <w:shd w:fill="auto" w:val="clear"/>
          <w:vertAlign w:val="baseline"/>
        </w:rPr>
      </w:pPr>
      <w:r w:rsidDel="00000000" w:rsidR="00000000" w:rsidRPr="00000000">
        <w:rPr>
          <w:rFonts w:ascii="Verdana" w:cs="Verdana" w:eastAsia="Verdana" w:hAnsi="Verdana"/>
          <w:b w:val="1"/>
          <w:i w:val="0"/>
          <w:smallCaps w:val="0"/>
          <w:strike w:val="0"/>
          <w:color w:val="002060"/>
          <w:sz w:val="28.079999923706055"/>
          <w:szCs w:val="28.079999923706055"/>
          <w:u w:val="none"/>
          <w:shd w:fill="auto" w:val="clear"/>
          <w:vertAlign w:val="baseline"/>
          <w:rtl w:val="0"/>
        </w:rPr>
        <w:t xml:space="preserve">1 </w:t>
      </w:r>
      <w:r w:rsidDel="00000000" w:rsidR="00000000" w:rsidRPr="00000000">
        <w:rPr>
          <w:rFonts w:ascii="Verdana" w:cs="Verdana" w:eastAsia="Verdana" w:hAnsi="Verdana"/>
          <w:b w:val="1"/>
          <w:i w:val="0"/>
          <w:smallCaps w:val="0"/>
          <w:strike w:val="0"/>
          <w:color w:val="002c6c"/>
          <w:sz w:val="28.079999923706055"/>
          <w:szCs w:val="28.079999923706055"/>
          <w:u w:val="none"/>
          <w:shd w:fill="auto" w:val="clear"/>
          <w:vertAlign w:val="baseline"/>
          <w:rtl w:val="0"/>
        </w:rPr>
        <w:t xml:space="preserve">Basics and principles of the GS1 system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706787109375" w:line="240" w:lineRule="auto"/>
        <w:ind w:left="59.50721740722656" w:right="0" w:firstLine="0"/>
        <w:jc w:val="left"/>
        <w:rPr>
          <w:rFonts w:ascii="Verdana" w:cs="Verdana" w:eastAsia="Verdana" w:hAnsi="Verdana"/>
          <w:b w:val="1"/>
          <w:i w:val="0"/>
          <w:smallCaps w:val="0"/>
          <w:strike w:val="0"/>
          <w:color w:val="002c6c"/>
          <w:sz w:val="22.079999923706055"/>
          <w:szCs w:val="22.079999923706055"/>
          <w:u w:val="none"/>
          <w:shd w:fill="auto" w:val="clear"/>
          <w:vertAlign w:val="baseline"/>
        </w:rPr>
      </w:pPr>
      <w:r w:rsidDel="00000000" w:rsidR="00000000" w:rsidRPr="00000000">
        <w:rPr>
          <w:rFonts w:ascii="Verdana" w:cs="Verdana" w:eastAsia="Verdana" w:hAnsi="Verdana"/>
          <w:b w:val="1"/>
          <w:i w:val="0"/>
          <w:smallCaps w:val="0"/>
          <w:strike w:val="0"/>
          <w:color w:val="002c6c"/>
          <w:sz w:val="22.079999923706055"/>
          <w:szCs w:val="22.079999923706055"/>
          <w:u w:val="none"/>
          <w:shd w:fill="auto" w:val="clear"/>
          <w:vertAlign w:val="baseline"/>
          <w:rtl w:val="0"/>
        </w:rPr>
        <w:t xml:space="preserve">1.1 The GS1 General Specifications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12548828125" w:line="240" w:lineRule="auto"/>
        <w:ind w:left="56.69921875" w:right="0" w:firstLine="0"/>
        <w:jc w:val="left"/>
        <w:rPr>
          <w:rFonts w:ascii="Verdana" w:cs="Verdana" w:eastAsia="Verdana" w:hAnsi="Verdana"/>
          <w:b w:val="1"/>
          <w:i w:val="0"/>
          <w:smallCaps w:val="0"/>
          <w:strike w:val="0"/>
          <w:color w:val="002c6c"/>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2c6c"/>
          <w:sz w:val="19.920000076293945"/>
          <w:szCs w:val="19.920000076293945"/>
          <w:u w:val="none"/>
          <w:shd w:fill="auto" w:val="clear"/>
          <w:vertAlign w:val="baseline"/>
          <w:rtl w:val="0"/>
        </w:rPr>
        <w:t xml:space="preserve">1.1.1 Introduction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41796875" w:line="242.96942710876465" w:lineRule="auto"/>
        <w:ind w:left="892.4031829833984" w:right="82.36328125" w:hanging="2.3399353027343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GS1 system originated in the United States and was established in 1973 by the Uniform Product  Code Council, subsequently known as the Uniform Code Council, Inc. (UCC). Following the success  of this U.P.C. system, the European Article Numbering Association, subsequently known as EAN  International, was established in 1977 to develop a compatible system for use outside North  America. In February 2005, GS1 was officially launched as the successor to the organisations  previously known as EAN and UCC, and the system became known under its current name: The GS1  system.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12060546875" w:line="245.30250549316406" w:lineRule="auto"/>
        <w:ind w:left="902.3030853271484" w:right="209.09423828125" w:hanging="9.7200012207031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GS1 system of standards aims to raise the efficiency of business processes and to provide cost  savings through automation based on globally unique identification and digital information.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6279296875" w:line="242.50310897827148" w:lineRule="auto"/>
        <w:ind w:left="897.9830169677734" w:right="142.352294921875" w:hanging="5.3999328613281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GS1 system provides for the use of unambiguous identification keys to identify goods, services,  assets, locations, etc. worldwide. These keys can be represented in data carriers, such as barcodes  or EPC/RFID tags, to enable automatic data capture. They may also be used in electronic  communications, improving speed and accuracy when sharing master data, transactional data and  visibility event data.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6240234375" w:line="243.43603134155273" w:lineRule="auto"/>
        <w:ind w:left="902.1231842041016" w:right="298.482666015625" w:hanging="9.540100097656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The GS1 system is designed to overcome the limitations of using company-, organisation-, or  sector-specific interfaces. It enables large scale deployment, flexibility in the selection of the most  suitable system components and innovation − ultimately making trade much more efficient and  responsive to customers.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762939453125" w:line="242.50279426574707" w:lineRule="auto"/>
        <w:ind w:left="907.7031707763672" w:right="211.524658203125" w:hanging="15.299987792968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GS1 system is designed for use in any industry or trade sector, and changes to the system are  introduced in a way that does not disrupt existing users.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6240234375" w:line="243.4358024597168" w:lineRule="auto"/>
        <w:ind w:left="901.9431304931641" w:right="295.37353515625" w:hanging="9.5399475097656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This document defines the rules for the use of the GS1 system within Automatic Identification and  Data Capture (AIDC) applications and technologies. It supersedes all previous AIDC technical  documents provided and/or published by GS1 or its predecessor organisations. Every organisation  using the GS1 standards is expected to conform fully to the </w:t>
      </w:r>
      <w:r w:rsidDel="00000000" w:rsidR="00000000" w:rsidRPr="00000000">
        <w:rPr>
          <w:rFonts w:ascii="Verdana" w:cs="Verdana" w:eastAsia="Verdana" w:hAnsi="Verdana"/>
          <w:b w:val="0"/>
          <w:i w:val="1"/>
          <w:smallCaps w:val="0"/>
          <w:strike w:val="0"/>
          <w:color w:val="000000"/>
          <w:sz w:val="18"/>
          <w:szCs w:val="18"/>
          <w:u w:val="none"/>
          <w:shd w:fill="auto" w:val="clear"/>
          <w:vertAlign w:val="baseline"/>
          <w:rtl w:val="0"/>
        </w:rPr>
        <w:t xml:space="preserve">GS1 General Specifications</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7640380859375" w:line="240" w:lineRule="auto"/>
        <w:ind w:left="56.69921875" w:right="0" w:firstLine="0"/>
        <w:jc w:val="left"/>
        <w:rPr>
          <w:rFonts w:ascii="Verdana" w:cs="Verdana" w:eastAsia="Verdana" w:hAnsi="Verdana"/>
          <w:b w:val="1"/>
          <w:i w:val="0"/>
          <w:smallCaps w:val="0"/>
          <w:strike w:val="0"/>
          <w:color w:val="002c6c"/>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2c6c"/>
          <w:sz w:val="19.920000076293945"/>
          <w:szCs w:val="19.920000076293945"/>
          <w:u w:val="none"/>
          <w:shd w:fill="auto" w:val="clear"/>
          <w:vertAlign w:val="baseline"/>
          <w:rtl w:val="0"/>
        </w:rPr>
        <w:t xml:space="preserve">1.1.2 Who should read these specifications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2958984375" w:line="242.50279426574707" w:lineRule="auto"/>
        <w:ind w:left="909.5030975341797" w:right="389.891357421875" w:hanging="17.099914550781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w:t>
      </w:r>
      <w:r w:rsidDel="00000000" w:rsidR="00000000" w:rsidRPr="00000000">
        <w:rPr>
          <w:rFonts w:ascii="Verdana" w:cs="Verdana" w:eastAsia="Verdana" w:hAnsi="Verdana"/>
          <w:b w:val="0"/>
          <w:i w:val="1"/>
          <w:smallCaps w:val="0"/>
          <w:strike w:val="0"/>
          <w:color w:val="000000"/>
          <w:sz w:val="18"/>
          <w:szCs w:val="18"/>
          <w:u w:val="none"/>
          <w:shd w:fill="auto" w:val="clear"/>
          <w:vertAlign w:val="baseline"/>
          <w:rtl w:val="0"/>
        </w:rPr>
        <w:t xml:space="preserve">GS1 General Specifications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are the foundational GS1 standard that defines how identification  keys, data attributes and barcodes must be used in business applications.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8031005859375" w:line="242.50279426574707" w:lineRule="auto"/>
        <w:ind w:left="902.6630401611328" w:right="285.738525390625" w:hanging="10.07995605468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primary audience are technically oriented staff members of companies, solution providers and  GS1 Member Organisations.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630126953125" w:line="242.50279426574707" w:lineRule="auto"/>
        <w:ind w:left="910.2231597900391" w:right="581.1181640625" w:hanging="17.640075683593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standard is maintained in English and may be translated into other languages by local GS1  Member Organisations.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102783203125" w:line="240" w:lineRule="auto"/>
        <w:ind w:left="56.69921875" w:right="0" w:firstLine="0"/>
        <w:jc w:val="left"/>
        <w:rPr>
          <w:rFonts w:ascii="Verdana" w:cs="Verdana" w:eastAsia="Verdana" w:hAnsi="Verdana"/>
          <w:b w:val="1"/>
          <w:i w:val="0"/>
          <w:smallCaps w:val="0"/>
          <w:strike w:val="0"/>
          <w:color w:val="002c6c"/>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2c6c"/>
          <w:sz w:val="19.920000076293945"/>
          <w:szCs w:val="19.920000076293945"/>
          <w:u w:val="none"/>
          <w:shd w:fill="auto" w:val="clear"/>
          <w:vertAlign w:val="baseline"/>
          <w:rtl w:val="0"/>
        </w:rPr>
        <w:t xml:space="preserve">1.1.3 Foundational standard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35693359375" w:line="245.30181884765625" w:lineRule="auto"/>
        <w:ind w:left="902.1231842041016" w:right="432.586669921875" w:hanging="9.7200012207031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These </w:t>
      </w:r>
      <w:r w:rsidDel="00000000" w:rsidR="00000000" w:rsidRPr="00000000">
        <w:rPr>
          <w:rFonts w:ascii="Verdana" w:cs="Verdana" w:eastAsia="Verdana" w:hAnsi="Verdana"/>
          <w:b w:val="0"/>
          <w:i w:val="1"/>
          <w:smallCaps w:val="0"/>
          <w:strike w:val="0"/>
          <w:color w:val="000000"/>
          <w:sz w:val="18"/>
          <w:szCs w:val="18"/>
          <w:u w:val="none"/>
          <w:shd w:fill="auto" w:val="clear"/>
          <w:vertAlign w:val="baseline"/>
          <w:rtl w:val="0"/>
        </w:rPr>
        <w:t xml:space="preserve">GS1 General Specifications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are used as a foundation for other GS1 standards and services  such as: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6370849609375" w:line="240" w:lineRule="auto"/>
        <w:ind w:left="907.5231170654297"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GS1 Registry Platform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3984375" w:line="240" w:lineRule="auto"/>
        <w:ind w:left="907.5231170654297"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GDSN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4014892578125" w:line="375.8492088317871" w:lineRule="auto"/>
        <w:ind w:left="907.5232696533203" w:right="412.2607421875" w:hanging="1.52587890625E-4"/>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GS1 EDI (Electronic Data Interchange), including the GS1 EANCOM® and GS1 XML standards </w:t>
      </w: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GS1 EPCIS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934326171875" w:line="240" w:lineRule="auto"/>
        <w:ind w:left="892.4033355712891"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definitions in the </w:t>
      </w:r>
      <w:r w:rsidDel="00000000" w:rsidR="00000000" w:rsidRPr="00000000">
        <w:rPr>
          <w:rFonts w:ascii="Verdana" w:cs="Verdana" w:eastAsia="Verdana" w:hAnsi="Verdana"/>
          <w:b w:val="0"/>
          <w:i w:val="1"/>
          <w:smallCaps w:val="0"/>
          <w:strike w:val="0"/>
          <w:color w:val="000000"/>
          <w:sz w:val="18"/>
          <w:szCs w:val="18"/>
          <w:u w:val="none"/>
          <w:shd w:fill="auto" w:val="clear"/>
          <w:vertAlign w:val="baseline"/>
          <w:rtl w:val="0"/>
        </w:rPr>
        <w:t xml:space="preserve">GS1 General Specifications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are the basis for the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GS1 glossary</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2.6701354980469" w:line="240" w:lineRule="auto"/>
        <w:ind w:left="46.56166076660156" w:right="0" w:firstLine="0"/>
        <w:jc w:val="left"/>
        <w:rPr>
          <w:rFonts w:ascii="Verdana" w:cs="Verdana" w:eastAsia="Verdana" w:hAnsi="Verdana"/>
          <w:b w:val="0"/>
          <w:i w:val="0"/>
          <w:smallCaps w:val="0"/>
          <w:strike w:val="0"/>
          <w:color w:val="002c6c"/>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Release 25.0, Ratified, Jan 25 </w:t>
      </w:r>
      <w:r w:rsidDel="00000000" w:rsidR="00000000" w:rsidRPr="00000000">
        <w:rPr>
          <w:rFonts w:ascii="Verdana" w:cs="Verdana" w:eastAsia="Verdana" w:hAnsi="Verdana"/>
          <w:b w:val="0"/>
          <w:i w:val="1"/>
          <w:smallCaps w:val="0"/>
          <w:strike w:val="0"/>
          <w:color w:val="002c6c"/>
          <w:sz w:val="16.079999923706055"/>
          <w:szCs w:val="16.079999923706055"/>
          <w:u w:val="none"/>
          <w:shd w:fill="auto" w:val="clear"/>
          <w:vertAlign w:val="baseline"/>
          <w:rtl w:val="0"/>
        </w:rPr>
        <w:t xml:space="preserve">© 2025 GS1 AISBL </w:t>
      </w: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Page 15 of 522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2c6c"/>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Pr>
        <w:drawing>
          <wp:inline distB="19050" distT="19050" distL="19050" distR="19050">
            <wp:extent cx="1942668" cy="571500"/>
            <wp:effectExtent b="0" l="0" r="0" t="0"/>
            <wp:docPr id="36" name="image36.png"/>
            <a:graphic>
              <a:graphicData uri="http://schemas.openxmlformats.org/drawingml/2006/picture">
                <pic:pic>
                  <pic:nvPicPr>
                    <pic:cNvPr id="0" name="image36.png"/>
                    <pic:cNvPicPr preferRelativeResize="0"/>
                  </pic:nvPicPr>
                  <pic:blipFill>
                    <a:blip r:embed="rId9"/>
                    <a:srcRect b="0" l="0" r="0" t="0"/>
                    <a:stretch>
                      <a:fillRect/>
                    </a:stretch>
                  </pic:blipFill>
                  <pic:spPr>
                    <a:xfrm>
                      <a:off x="0" y="0"/>
                      <a:ext cx="1942668" cy="571500"/>
                    </a:xfrm>
                    <a:prstGeom prst="rect"/>
                    <a:ln/>
                  </pic:spPr>
                </pic:pic>
              </a:graphicData>
            </a:graphic>
          </wp:inline>
        </w:drawing>
      </w: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GS1 General Specifications Standard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298828125" w:line="240" w:lineRule="auto"/>
        <w:ind w:left="56.69921875" w:right="0" w:firstLine="0"/>
        <w:jc w:val="left"/>
        <w:rPr>
          <w:rFonts w:ascii="Verdana" w:cs="Verdana" w:eastAsia="Verdana" w:hAnsi="Verdana"/>
          <w:b w:val="1"/>
          <w:i w:val="0"/>
          <w:smallCaps w:val="0"/>
          <w:strike w:val="0"/>
          <w:color w:val="002c6c"/>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2c6c"/>
          <w:sz w:val="19.920000076293945"/>
          <w:szCs w:val="19.920000076293945"/>
          <w:u w:val="none"/>
          <w:shd w:fill="auto" w:val="clear"/>
          <w:vertAlign w:val="baseline"/>
          <w:rtl w:val="0"/>
        </w:rPr>
        <w:t xml:space="preserve">1.1.4 Maintenance responsibility and management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2958984375" w:line="242.50279426574707" w:lineRule="auto"/>
        <w:ind w:left="901.7632293701172" w:right="204.71923828125" w:hanging="9.360046386718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GS1 Global Standards Management Process (GSMP) is the mechanism to approve the adoption  of additions and changes to the </w:t>
      </w:r>
      <w:r w:rsidDel="00000000" w:rsidR="00000000" w:rsidRPr="00000000">
        <w:rPr>
          <w:rFonts w:ascii="Verdana" w:cs="Verdana" w:eastAsia="Verdana" w:hAnsi="Verdana"/>
          <w:b w:val="0"/>
          <w:i w:val="1"/>
          <w:smallCaps w:val="0"/>
          <w:strike w:val="0"/>
          <w:color w:val="000000"/>
          <w:sz w:val="18"/>
          <w:szCs w:val="18"/>
          <w:u w:val="none"/>
          <w:shd w:fill="auto" w:val="clear"/>
          <w:vertAlign w:val="baseline"/>
          <w:rtl w:val="0"/>
        </w:rPr>
        <w:t xml:space="preserve">GS1 General Specifications</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The process is fully defined in the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Global Standards Management Process Manual</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26220703125" w:line="240" w:lineRule="auto"/>
        <w:ind w:left="56.69921875" w:right="0" w:firstLine="0"/>
        <w:jc w:val="left"/>
        <w:rPr>
          <w:rFonts w:ascii="Verdana" w:cs="Verdana" w:eastAsia="Verdana" w:hAnsi="Verdana"/>
          <w:b w:val="1"/>
          <w:i w:val="0"/>
          <w:smallCaps w:val="0"/>
          <w:strike w:val="0"/>
          <w:color w:val="002c6c"/>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2c6c"/>
          <w:sz w:val="19.920000076293945"/>
          <w:szCs w:val="19.920000076293945"/>
          <w:u w:val="none"/>
          <w:shd w:fill="auto" w:val="clear"/>
          <w:vertAlign w:val="baseline"/>
          <w:rtl w:val="0"/>
        </w:rPr>
        <w:t xml:space="preserve">1.1.5 Verbal forms used in normative statements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2958984375" w:line="242.54754066467285" w:lineRule="auto"/>
        <w:ind w:left="897.8031158447266" w:right="84.610595703125" w:firstLine="6.6600036621093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In GS1 standards, normative statements are written using the verbal forms defined per the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GS1 </w:t>
      </w:r>
      <w:r w:rsidDel="00000000" w:rsidR="00000000" w:rsidRPr="00000000">
        <w:rPr>
          <w:rFonts w:ascii="Verdana" w:cs="Verdana" w:eastAsia="Verdana" w:hAnsi="Verdana"/>
          <w:b w:val="0"/>
          <w:i w:val="0"/>
          <w:smallCaps w:val="0"/>
          <w:strike w:val="0"/>
          <w:color w:val="008dbd"/>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Style Guide</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These include SHALL, SHALL NOT, SHOULD and SHOULD NOT. When these words are  written in a normative statement, using the special meanings defined, they are written in all capitals  to distinguish them from ordinary English use of the same words.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890380859375" w:line="242.56922721862793" w:lineRule="auto"/>
        <w:ind w:left="902.1231842041016" w:right="274.73876953125" w:firstLine="7.9200744628906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For a precise definition of these verbal forms, see the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GS1 Style Guide</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Briefly, their meanings are  summarised as follows: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14794921875" w:line="242.50279426574707" w:lineRule="auto"/>
        <w:ind w:left="1260.2031707763672" w:right="154.4775390625" w:hanging="352.619934082031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SHALL means that all conforming implementations must do what the statement says, otherwise  the implementation is not conforming. No deviation is permitted.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6240234375" w:line="243.20305824279785" w:lineRule="auto"/>
        <w:ind w:left="1263.9832305908203" w:right="58.194580078125" w:hanging="356.3999938964844"/>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SHOULD means that among several possibilities one is recommended as particularly suitable for  a conforming implementation, without mentioning or excluding others. In other words, a  conforming implementation is expected to do what the statement says, but might not if there is  a good reason not to. It is similar to a MAY statement, but carries a stronger expectation that an  implementation will usually do what the statement says.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1151123046875" w:line="240" w:lineRule="auto"/>
        <w:ind w:left="59.50721740722656" w:right="0" w:firstLine="0"/>
        <w:jc w:val="left"/>
        <w:rPr>
          <w:rFonts w:ascii="Verdana" w:cs="Verdana" w:eastAsia="Verdana" w:hAnsi="Verdana"/>
          <w:b w:val="1"/>
          <w:i w:val="0"/>
          <w:smallCaps w:val="0"/>
          <w:strike w:val="0"/>
          <w:color w:val="002c6c"/>
          <w:sz w:val="22.079999923706055"/>
          <w:szCs w:val="22.079999923706055"/>
          <w:u w:val="none"/>
          <w:shd w:fill="auto" w:val="clear"/>
          <w:vertAlign w:val="baseline"/>
        </w:rPr>
      </w:pPr>
      <w:r w:rsidDel="00000000" w:rsidR="00000000" w:rsidRPr="00000000">
        <w:rPr>
          <w:rFonts w:ascii="Verdana" w:cs="Verdana" w:eastAsia="Verdana" w:hAnsi="Verdana"/>
          <w:b w:val="1"/>
          <w:i w:val="0"/>
          <w:smallCaps w:val="0"/>
          <w:strike w:val="0"/>
          <w:color w:val="002c6c"/>
          <w:sz w:val="22.079999923706055"/>
          <w:szCs w:val="22.079999923706055"/>
          <w:u w:val="none"/>
          <w:shd w:fill="auto" w:val="clear"/>
          <w:vertAlign w:val="baseline"/>
          <w:rtl w:val="0"/>
        </w:rPr>
        <w:t xml:space="preserve">1.2 GS1 system principles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7261962890625" w:line="243.43603134155273" w:lineRule="auto"/>
        <w:ind w:left="901.5831756591797" w:right="183.2373046875" w:hanging="9.179992675781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GS1 system embodies an open architecture approach. It has been carefully designed for modular  expansion with minimal disruption to existing applications. Enterprise Resource Planning (ERP) and  other supply chain application software drive implementation of the system. New user driven  applications can be expected, and this document will be updated accordingly.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762939453125" w:line="242.50279426574707" w:lineRule="auto"/>
        <w:ind w:left="902.4831390380859" w:right="421.52587890625" w:hanging="10.07995605468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maintenance of these specifications will be the responsibility of GS1 and will be in line with the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GS1 Architecture Principles</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46240234375" w:line="240" w:lineRule="auto"/>
        <w:ind w:left="59.50721740722656" w:right="0" w:firstLine="0"/>
        <w:jc w:val="left"/>
        <w:rPr>
          <w:rFonts w:ascii="Verdana" w:cs="Verdana" w:eastAsia="Verdana" w:hAnsi="Verdana"/>
          <w:b w:val="1"/>
          <w:i w:val="0"/>
          <w:smallCaps w:val="0"/>
          <w:strike w:val="0"/>
          <w:color w:val="002c6c"/>
          <w:sz w:val="22.079999923706055"/>
          <w:szCs w:val="22.079999923706055"/>
          <w:u w:val="none"/>
          <w:shd w:fill="auto" w:val="clear"/>
          <w:vertAlign w:val="baseline"/>
        </w:rPr>
      </w:pPr>
      <w:r w:rsidDel="00000000" w:rsidR="00000000" w:rsidRPr="00000000">
        <w:rPr>
          <w:rFonts w:ascii="Verdana" w:cs="Verdana" w:eastAsia="Verdana" w:hAnsi="Verdana"/>
          <w:b w:val="1"/>
          <w:i w:val="0"/>
          <w:smallCaps w:val="0"/>
          <w:strike w:val="0"/>
          <w:color w:val="002c6c"/>
          <w:sz w:val="22.079999923706055"/>
          <w:szCs w:val="22.079999923706055"/>
          <w:u w:val="none"/>
          <w:shd w:fill="auto" w:val="clear"/>
          <w:vertAlign w:val="baseline"/>
          <w:rtl w:val="0"/>
        </w:rPr>
        <w:t xml:space="preserve">1.3 Identification system policies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126708984375" w:line="242.50293731689453" w:lineRule="auto"/>
        <w:ind w:left="897.8031158447266" w:right="211.939697265625" w:hanging="5.3999328613281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GS1 identification system provides the world a globally unique and unambiguous identification  system for physical entities, parties and relationships exchanged in the supply chain. The policies  that follow apply to all sectors making use of the GS1 Company Prefix in association with GS1 keys  and the Application Identification System. These policies provide for the long-term integrity of the  GS1 identification system so vital to the global supply chain.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102783203125" w:line="240" w:lineRule="auto"/>
        <w:ind w:left="56.69921875" w:right="0" w:firstLine="0"/>
        <w:jc w:val="left"/>
        <w:rPr>
          <w:rFonts w:ascii="Verdana" w:cs="Verdana" w:eastAsia="Verdana" w:hAnsi="Verdana"/>
          <w:b w:val="1"/>
          <w:i w:val="0"/>
          <w:smallCaps w:val="0"/>
          <w:strike w:val="0"/>
          <w:color w:val="002c6c"/>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2c6c"/>
          <w:sz w:val="19.920000076293945"/>
          <w:szCs w:val="19.920000076293945"/>
          <w:u w:val="none"/>
          <w:shd w:fill="auto" w:val="clear"/>
          <w:vertAlign w:val="baseline"/>
          <w:rtl w:val="0"/>
        </w:rPr>
        <w:t xml:space="preserve">1.3.1 Mandatory identifiers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9334716796875" w:line="242.50348091125488" w:lineRule="auto"/>
        <w:ind w:left="901.7632293701172" w:right="257.734375" w:hanging="7.0201110839843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All GS1 standards shall incorporate GS1 identification standards as mandatory identifiers exclusive  of all other mandatory identifiers.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92181396484375" w:line="240" w:lineRule="auto"/>
        <w:ind w:left="56.69921875" w:right="0" w:firstLine="0"/>
        <w:jc w:val="left"/>
        <w:rPr>
          <w:rFonts w:ascii="Verdana" w:cs="Verdana" w:eastAsia="Verdana" w:hAnsi="Verdana"/>
          <w:b w:val="1"/>
          <w:i w:val="0"/>
          <w:smallCaps w:val="0"/>
          <w:strike w:val="0"/>
          <w:color w:val="002c6c"/>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2c6c"/>
          <w:sz w:val="19.920000076293945"/>
          <w:szCs w:val="19.920000076293945"/>
          <w:u w:val="none"/>
          <w:shd w:fill="auto" w:val="clear"/>
          <w:vertAlign w:val="baseline"/>
          <w:rtl w:val="0"/>
        </w:rPr>
        <w:t xml:space="preserve">1.3.2 Non-GS1 identifiers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387451171875" w:line="242.50293731689453" w:lineRule="auto"/>
        <w:ind w:left="902.1231842041016" w:right="415.9765625" w:firstLine="7.9200744628906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Non-GS1 identifiers may only be used with GS1 standards as additional identifiers (not alternates).  Implementations using non-GS1 identifiers as primary identifiers are not compliant with GS1  standards.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3824462890625" w:line="240" w:lineRule="auto"/>
        <w:ind w:left="56.69921875" w:right="0" w:firstLine="0"/>
        <w:jc w:val="left"/>
        <w:rPr>
          <w:rFonts w:ascii="Verdana" w:cs="Verdana" w:eastAsia="Verdana" w:hAnsi="Verdana"/>
          <w:b w:val="1"/>
          <w:i w:val="0"/>
          <w:smallCaps w:val="0"/>
          <w:strike w:val="0"/>
          <w:color w:val="002c6c"/>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2c6c"/>
          <w:sz w:val="19.920000076293945"/>
          <w:szCs w:val="19.920000076293945"/>
          <w:u w:val="none"/>
          <w:shd w:fill="auto" w:val="clear"/>
          <w:vertAlign w:val="baseline"/>
          <w:rtl w:val="0"/>
        </w:rPr>
        <w:t xml:space="preserve">1.3.3 GS1 Company Prefix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387451171875" w:line="242.50293731689453" w:lineRule="auto"/>
        <w:ind w:left="901.7632293701172" w:right="104.46533203125" w:hanging="9.360046386718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GS1 Company Prefix is used exclusively within GS1 identification standards that may be  expressed in GS1 approved barcode applications, in GS1 EDI messages, for global data  synchronisation, network registration and in EPC tags within the header values reserved for the GS1  system. See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1.4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for further details on the GS1 Company Prefix allocation.</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4628601074219" w:line="240" w:lineRule="auto"/>
        <w:ind w:left="46.56166076660156" w:right="0" w:firstLine="0"/>
        <w:jc w:val="left"/>
        <w:rPr>
          <w:rFonts w:ascii="Verdana" w:cs="Verdana" w:eastAsia="Verdana" w:hAnsi="Verdana"/>
          <w:b w:val="0"/>
          <w:i w:val="0"/>
          <w:smallCaps w:val="0"/>
          <w:strike w:val="0"/>
          <w:color w:val="002c6c"/>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Release 25.0, Ratified, Jan 25 </w:t>
      </w:r>
      <w:r w:rsidDel="00000000" w:rsidR="00000000" w:rsidRPr="00000000">
        <w:rPr>
          <w:rFonts w:ascii="Verdana" w:cs="Verdana" w:eastAsia="Verdana" w:hAnsi="Verdana"/>
          <w:b w:val="0"/>
          <w:i w:val="1"/>
          <w:smallCaps w:val="0"/>
          <w:strike w:val="0"/>
          <w:color w:val="002c6c"/>
          <w:sz w:val="16.079999923706055"/>
          <w:szCs w:val="16.079999923706055"/>
          <w:u w:val="none"/>
          <w:shd w:fill="auto" w:val="clear"/>
          <w:vertAlign w:val="baseline"/>
          <w:rtl w:val="0"/>
        </w:rPr>
        <w:t xml:space="preserve">© 2025 GS1 AISBL </w:t>
      </w: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Page 16 of 522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2c6c"/>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Pr>
        <w:drawing>
          <wp:inline distB="19050" distT="19050" distL="19050" distR="19050">
            <wp:extent cx="1942668" cy="571500"/>
            <wp:effectExtent b="0" l="0" r="0" t="0"/>
            <wp:docPr id="37" name="image37.png"/>
            <a:graphic>
              <a:graphicData uri="http://schemas.openxmlformats.org/drawingml/2006/picture">
                <pic:pic>
                  <pic:nvPicPr>
                    <pic:cNvPr id="0" name="image37.png"/>
                    <pic:cNvPicPr preferRelativeResize="0"/>
                  </pic:nvPicPr>
                  <pic:blipFill>
                    <a:blip r:embed="rId9"/>
                    <a:srcRect b="0" l="0" r="0" t="0"/>
                    <a:stretch>
                      <a:fillRect/>
                    </a:stretch>
                  </pic:blipFill>
                  <pic:spPr>
                    <a:xfrm>
                      <a:off x="0" y="0"/>
                      <a:ext cx="1942668" cy="571500"/>
                    </a:xfrm>
                    <a:prstGeom prst="rect"/>
                    <a:ln/>
                  </pic:spPr>
                </pic:pic>
              </a:graphicData>
            </a:graphic>
          </wp:inline>
        </w:drawing>
      </w: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GS1 General Specifications Standard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298828125" w:line="240" w:lineRule="auto"/>
        <w:ind w:left="56.69921875" w:right="0" w:firstLine="0"/>
        <w:jc w:val="left"/>
        <w:rPr>
          <w:rFonts w:ascii="Verdana" w:cs="Verdana" w:eastAsia="Verdana" w:hAnsi="Verdana"/>
          <w:b w:val="1"/>
          <w:i w:val="0"/>
          <w:smallCaps w:val="0"/>
          <w:strike w:val="0"/>
          <w:color w:val="002c6c"/>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2c6c"/>
          <w:sz w:val="19.920000076293945"/>
          <w:szCs w:val="19.920000076293945"/>
          <w:u w:val="none"/>
          <w:shd w:fill="auto" w:val="clear"/>
          <w:vertAlign w:val="baseline"/>
          <w:rtl w:val="0"/>
        </w:rPr>
        <w:t xml:space="preserve">1.3.4 Carrier independence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2958984375" w:line="242.50279426574707" w:lineRule="auto"/>
        <w:ind w:left="908.6031341552734" w:right="62.281494140625" w:hanging="6.11999511718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GS1 identification keys are defined and utilised per GS1 definitions independent of data carrier (e.g.,  barcode, radio frequency identification (RFID), business message).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92333984375" w:line="240" w:lineRule="auto"/>
        <w:ind w:left="56.69921875" w:right="0" w:firstLine="0"/>
        <w:jc w:val="left"/>
        <w:rPr>
          <w:rFonts w:ascii="Verdana" w:cs="Verdana" w:eastAsia="Verdana" w:hAnsi="Verdana"/>
          <w:b w:val="1"/>
          <w:i w:val="0"/>
          <w:smallCaps w:val="0"/>
          <w:strike w:val="0"/>
          <w:color w:val="002c6c"/>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2c6c"/>
          <w:sz w:val="19.920000076293945"/>
          <w:szCs w:val="19.920000076293945"/>
          <w:u w:val="none"/>
          <w:shd w:fill="auto" w:val="clear"/>
          <w:vertAlign w:val="baseline"/>
          <w:rtl w:val="0"/>
        </w:rPr>
        <w:t xml:space="preserve">1.3.5 GS1 business messages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932861328125" w:line="242.50279426574707" w:lineRule="auto"/>
        <w:ind w:left="907.7031707763672" w:right="360.562744140625" w:hanging="5.220031738281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GS1 business messages or GS1 standards-based applications use GS1 identification keys for  identification exclusive of GS1 data carrier features. Examples of data carrier features include the  use of: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63623046875" w:line="240" w:lineRule="auto"/>
        <w:ind w:left="907.5231170654297"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Modulo 103 GS1-128 symbol check character to secure data capture.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3984375" w:line="243.90263557434082" w:lineRule="auto"/>
        <w:ind w:left="1264.1039276123047" w:right="116.34521484375" w:hanging="356.3999938964844"/>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Function 1 Symbol Character (FNC1) in the second position of GS1-128 barcode or an Electronic  Product Code (EPC) header value to discriminate between GS1 data content and data carrier  overhead.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1259765625" w:line="242.50279426574707" w:lineRule="auto"/>
        <w:ind w:left="1270.943832397461" w:right="238.271484375" w:hanging="363.4199523925781"/>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Separator characters or EPC parsing values to parse a decoded data string into significant data  parts.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44287109375" w:line="201.6382598876953" w:lineRule="auto"/>
        <w:ind w:left="1479.9832153320312" w:right="58.4814453125" w:hanging="587.9804992675781"/>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19050" distT="19050" distL="19050" distR="19050">
            <wp:extent cx="203200" cy="202564"/>
            <wp:effectExtent b="0" l="0" r="0" t="0"/>
            <wp:docPr id="34" name="image34.png"/>
            <a:graphic>
              <a:graphicData uri="http://schemas.openxmlformats.org/drawingml/2006/picture">
                <pic:pic>
                  <pic:nvPicPr>
                    <pic:cNvPr id="0" name="image34.png"/>
                    <pic:cNvPicPr preferRelativeResize="0"/>
                  </pic:nvPicPr>
                  <pic:blipFill>
                    <a:blip r:embed="rId9"/>
                    <a:srcRect b="0" l="0" r="0" t="0"/>
                    <a:stretch>
                      <a:fillRect/>
                    </a:stretch>
                  </pic:blipFill>
                  <pic:spPr>
                    <a:xfrm>
                      <a:off x="0" y="0"/>
                      <a:ext cx="203200" cy="202564"/>
                    </a:xfrm>
                    <a:prstGeom prst="rect"/>
                    <a:ln/>
                  </pic:spPr>
                </pic:pic>
              </a:graphicData>
            </a:graphic>
          </wp:inline>
        </w:drawing>
      </w: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Exception: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If an EPC user is using GS1 system and non-GS1 system headers to support an  application, this policy does not apply, and advice should be sought on the use of EPC headers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25537109375" w:line="240" w:lineRule="auto"/>
        <w:ind w:left="1476.2030792236328"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to provide uniqueness among multiple numbering systems.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9.2596435546875" w:line="240" w:lineRule="auto"/>
        <w:ind w:left="59.50721740722656" w:right="0" w:firstLine="0"/>
        <w:jc w:val="left"/>
        <w:rPr>
          <w:rFonts w:ascii="Verdana" w:cs="Verdana" w:eastAsia="Verdana" w:hAnsi="Verdana"/>
          <w:b w:val="1"/>
          <w:i w:val="0"/>
          <w:smallCaps w:val="0"/>
          <w:strike w:val="0"/>
          <w:color w:val="002c6c"/>
          <w:sz w:val="22.079999923706055"/>
          <w:szCs w:val="22.079999923706055"/>
          <w:u w:val="none"/>
          <w:shd w:fill="auto" w:val="clear"/>
          <w:vertAlign w:val="baseline"/>
        </w:rPr>
      </w:pPr>
      <w:r w:rsidDel="00000000" w:rsidR="00000000" w:rsidRPr="00000000">
        <w:rPr>
          <w:rFonts w:ascii="Verdana" w:cs="Verdana" w:eastAsia="Verdana" w:hAnsi="Verdana"/>
          <w:b w:val="1"/>
          <w:i w:val="0"/>
          <w:smallCaps w:val="0"/>
          <w:strike w:val="0"/>
          <w:color w:val="002c6c"/>
          <w:sz w:val="22.079999923706055"/>
          <w:szCs w:val="22.079999923706055"/>
          <w:u w:val="none"/>
          <w:shd w:fill="auto" w:val="clear"/>
          <w:vertAlign w:val="baseline"/>
          <w:rtl w:val="0"/>
        </w:rPr>
        <w:t xml:space="preserve">1.4 The GS1 identification system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126708984375" w:line="240" w:lineRule="auto"/>
        <w:ind w:left="56.69921875" w:right="0" w:firstLine="0"/>
        <w:jc w:val="left"/>
        <w:rPr>
          <w:rFonts w:ascii="Verdana" w:cs="Verdana" w:eastAsia="Verdana" w:hAnsi="Verdana"/>
          <w:b w:val="1"/>
          <w:i w:val="0"/>
          <w:smallCaps w:val="0"/>
          <w:strike w:val="0"/>
          <w:color w:val="002c6c"/>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2c6c"/>
          <w:sz w:val="19.920000076293945"/>
          <w:szCs w:val="19.920000076293945"/>
          <w:u w:val="none"/>
          <w:shd w:fill="auto" w:val="clear"/>
          <w:vertAlign w:val="baseline"/>
          <w:rtl w:val="0"/>
        </w:rPr>
        <w:t xml:space="preserve">1.4.1 Global, open versus restricted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9334716796875" w:line="240" w:lineRule="auto"/>
        <w:ind w:left="54.20326232910156" w:right="0" w:firstLine="0"/>
        <w:jc w:val="left"/>
        <w:rPr>
          <w:rFonts w:ascii="Verdana" w:cs="Verdana" w:eastAsia="Verdana" w:hAnsi="Verdana"/>
          <w:b w:val="1"/>
          <w:i w:val="0"/>
          <w:smallCaps w:val="0"/>
          <w:strike w:val="0"/>
          <w:color w:val="002c6c"/>
          <w:sz w:val="18"/>
          <w:szCs w:val="18"/>
          <w:u w:val="none"/>
          <w:shd w:fill="auto" w:val="clear"/>
          <w:vertAlign w:val="baseline"/>
        </w:rPr>
      </w:pPr>
      <w:r w:rsidDel="00000000" w:rsidR="00000000" w:rsidRPr="00000000">
        <w:rPr>
          <w:rFonts w:ascii="Verdana" w:cs="Verdana" w:eastAsia="Verdana" w:hAnsi="Verdana"/>
          <w:b w:val="1"/>
          <w:i w:val="0"/>
          <w:smallCaps w:val="0"/>
          <w:strike w:val="0"/>
          <w:color w:val="002c6c"/>
          <w:sz w:val="18"/>
          <w:szCs w:val="18"/>
          <w:u w:val="none"/>
          <w:shd w:fill="auto" w:val="clear"/>
          <w:vertAlign w:val="baseline"/>
          <w:rtl w:val="0"/>
        </w:rPr>
        <w:t xml:space="preserve">1.4.1.1 Global, open numbers (unrestricted distribution)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404541015625" w:line="242.50279426574707" w:lineRule="auto"/>
        <w:ind w:left="902.1829986572266" w:right="112.459716796875" w:firstLine="0.3599548339843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Global, open is an identification number used in unrestricted distribution which signifies that such  system data may be applied on goods to be processed anywhere in the world without restraint as to  such things as country, company and industry.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402587890625" w:line="240" w:lineRule="auto"/>
        <w:ind w:left="54.20280456542969" w:right="0" w:firstLine="0"/>
        <w:jc w:val="left"/>
        <w:rPr>
          <w:rFonts w:ascii="Verdana" w:cs="Verdana" w:eastAsia="Verdana" w:hAnsi="Verdana"/>
          <w:b w:val="1"/>
          <w:i w:val="0"/>
          <w:smallCaps w:val="0"/>
          <w:strike w:val="0"/>
          <w:color w:val="002c6c"/>
          <w:sz w:val="18"/>
          <w:szCs w:val="18"/>
          <w:u w:val="none"/>
          <w:shd w:fill="auto" w:val="clear"/>
          <w:vertAlign w:val="baseline"/>
        </w:rPr>
      </w:pPr>
      <w:r w:rsidDel="00000000" w:rsidR="00000000" w:rsidRPr="00000000">
        <w:rPr>
          <w:rFonts w:ascii="Verdana" w:cs="Verdana" w:eastAsia="Verdana" w:hAnsi="Verdana"/>
          <w:b w:val="1"/>
          <w:i w:val="0"/>
          <w:smallCaps w:val="0"/>
          <w:strike w:val="0"/>
          <w:color w:val="002c6c"/>
          <w:sz w:val="18"/>
          <w:szCs w:val="18"/>
          <w:u w:val="none"/>
          <w:shd w:fill="auto" w:val="clear"/>
          <w:vertAlign w:val="baseline"/>
          <w:rtl w:val="0"/>
        </w:rPr>
        <w:t xml:space="preserve">1.4.1.2 Restricted Circulation Numbers (RCNs)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404541015625" w:line="243.90263557434082" w:lineRule="auto"/>
        <w:ind w:left="901.6429901123047" w:right="212.0263671875" w:firstLine="8.4600830078125"/>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Restricted Circulation Numbers (RCNs) are GS1 identification numbers used for special applications  in restricted environments, defined by the local GS1 Member Organisation (e.g., restricted within a  country, company, or industry). They are allocated by GS1 for either internal use by companies or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52783203125" w:line="242.50279426574707" w:lineRule="auto"/>
        <w:ind w:left="897.8629302978516" w:right="749.051513671875"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to GS1 Member Organisations for assignment based on business needs in their country (e.g.,  variable measure trade item identification, coupons):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6240234375" w:line="240" w:lineRule="auto"/>
        <w:ind w:left="907.5830841064453"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RCN-12 is a 12-digit Restricted Circulation Number.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3984375" w:line="240" w:lineRule="auto"/>
        <w:ind w:left="907.4024200439453"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RCN-13 is a 13-digit Restricted Circulation Number.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404541015625" w:line="240" w:lineRule="auto"/>
        <w:ind w:left="907.2226715087891"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RCN-8 is an 8-digit Restricted Circulation Number.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679931640625" w:line="242.50279426574707" w:lineRule="auto"/>
        <w:ind w:left="907.9419708251953" w:right="263.760986328125" w:firstLine="1.6203308105468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Restricted circulation numbers (RCNs) SHALL only be encoded in EAN-8, EAN-13, UPC-A, or UPC-E  barcodes. RCNs SHALL NOT be encoded using any Application Identifiers.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28314208984375" w:line="240" w:lineRule="auto"/>
        <w:ind w:left="56.69921875" w:right="0" w:firstLine="0"/>
        <w:jc w:val="left"/>
        <w:rPr>
          <w:rFonts w:ascii="Verdana" w:cs="Verdana" w:eastAsia="Verdana" w:hAnsi="Verdana"/>
          <w:b w:val="1"/>
          <w:i w:val="0"/>
          <w:smallCaps w:val="0"/>
          <w:strike w:val="0"/>
          <w:color w:val="002c6c"/>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2c6c"/>
          <w:sz w:val="19.920000076293945"/>
          <w:szCs w:val="19.920000076293945"/>
          <w:u w:val="none"/>
          <w:shd w:fill="auto" w:val="clear"/>
          <w:vertAlign w:val="baseline"/>
          <w:rtl w:val="0"/>
        </w:rPr>
        <w:t xml:space="preserve">1.4.2 GS1 Prefix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35693359375" w:line="243.40413093566895" w:lineRule="auto"/>
        <w:ind w:left="901.5831756591797" w:right="101.781005859375" w:hanging="9.179992675781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GS1 Prefix is a unique string of two or more digits, issued by the GS1 Global Office, and  allocated to GS1 Member Organisations to issue GS1 Company Prefixes or allocated to other specific  areas listed in figure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1.4.2-1</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The main purpose of the GS1 Prefix is to allow decentralisation of the  administration of identification numbers. GS1 Prefix ranges are shown in figure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1.4.2-1</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77545166015625" w:line="201.5140199661255" w:lineRule="auto"/>
        <w:ind w:left="892.0026397705078" w:right="535.5224609375" w:firstLine="0"/>
        <w:jc w:val="center"/>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19050" distT="19050" distL="19050" distR="19050">
            <wp:extent cx="203200" cy="202565"/>
            <wp:effectExtent b="0" l="0" r="0" t="0"/>
            <wp:docPr id="35" name="image35.png"/>
            <a:graphic>
              <a:graphicData uri="http://schemas.openxmlformats.org/drawingml/2006/picture">
                <pic:pic>
                  <pic:nvPicPr>
                    <pic:cNvPr id="0" name="image35.png"/>
                    <pic:cNvPicPr preferRelativeResize="0"/>
                  </pic:nvPicPr>
                  <pic:blipFill>
                    <a:blip r:embed="rId9"/>
                    <a:srcRect b="0" l="0" r="0" t="0"/>
                    <a:stretch>
                      <a:fillRect/>
                    </a:stretch>
                  </pic:blipFill>
                  <pic:spPr>
                    <a:xfrm>
                      <a:off x="0" y="0"/>
                      <a:ext cx="203200" cy="202565"/>
                    </a:xfrm>
                    <a:prstGeom prst="rect"/>
                    <a:ln/>
                  </pic:spPr>
                </pic:pic>
              </a:graphicData>
            </a:graphic>
          </wp:inline>
        </w:drawing>
      </w: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Note</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As the GS1 Prefix varies in length, the issuance of a GS1 Prefix excludes all longer  strings that start with the same digits from being issued as GS1 Prefixes.</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5.5413818359375" w:line="240" w:lineRule="auto"/>
        <w:ind w:left="46.56166076660156" w:right="0" w:firstLine="0"/>
        <w:jc w:val="left"/>
        <w:rPr>
          <w:rFonts w:ascii="Verdana" w:cs="Verdana" w:eastAsia="Verdana" w:hAnsi="Verdana"/>
          <w:b w:val="0"/>
          <w:i w:val="0"/>
          <w:smallCaps w:val="0"/>
          <w:strike w:val="0"/>
          <w:color w:val="002c6c"/>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Release 25.0, Ratified, Jan 25 </w:t>
      </w:r>
      <w:r w:rsidDel="00000000" w:rsidR="00000000" w:rsidRPr="00000000">
        <w:rPr>
          <w:rFonts w:ascii="Verdana" w:cs="Verdana" w:eastAsia="Verdana" w:hAnsi="Verdana"/>
          <w:b w:val="0"/>
          <w:i w:val="1"/>
          <w:smallCaps w:val="0"/>
          <w:strike w:val="0"/>
          <w:color w:val="002c6c"/>
          <w:sz w:val="16.079999923706055"/>
          <w:szCs w:val="16.079999923706055"/>
          <w:u w:val="none"/>
          <w:shd w:fill="auto" w:val="clear"/>
          <w:vertAlign w:val="baseline"/>
          <w:rtl w:val="0"/>
        </w:rPr>
        <w:t xml:space="preserve">© 2025 GS1 AISBL </w:t>
      </w: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Page 17 of 522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2c6c"/>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Pr>
        <w:drawing>
          <wp:inline distB="19050" distT="19050" distL="19050" distR="19050">
            <wp:extent cx="1942668" cy="571500"/>
            <wp:effectExtent b="0" l="0" r="0" t="0"/>
            <wp:docPr id="47" name="image47.png"/>
            <a:graphic>
              <a:graphicData uri="http://schemas.openxmlformats.org/drawingml/2006/picture">
                <pic:pic>
                  <pic:nvPicPr>
                    <pic:cNvPr id="0" name="image47.png"/>
                    <pic:cNvPicPr preferRelativeResize="0"/>
                  </pic:nvPicPr>
                  <pic:blipFill>
                    <a:blip r:embed="rId9"/>
                    <a:srcRect b="0" l="0" r="0" t="0"/>
                    <a:stretch>
                      <a:fillRect/>
                    </a:stretch>
                  </pic:blipFill>
                  <pic:spPr>
                    <a:xfrm>
                      <a:off x="0" y="0"/>
                      <a:ext cx="1942668" cy="571500"/>
                    </a:xfrm>
                    <a:prstGeom prst="rect"/>
                    <a:ln/>
                  </pic:spPr>
                </pic:pic>
              </a:graphicData>
            </a:graphic>
          </wp:inline>
        </w:drawing>
      </w: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GS1 General Specifications Standard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89892578125" w:line="240" w:lineRule="auto"/>
        <w:ind w:left="0" w:right="0" w:firstLine="0"/>
        <w:jc w:val="center"/>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Figure 1.4.2-1.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Synopsis of GS1 Prefix ranges </w:t>
      </w:r>
    </w:p>
    <w:tbl>
      <w:tblPr>
        <w:tblStyle w:val="Table3"/>
        <w:tblW w:w="10060.800094604492" w:type="dxa"/>
        <w:jc w:val="left"/>
        <w:tblInd w:w="30.8032226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35.999984741211"/>
        <w:gridCol w:w="8224.800109863281"/>
        <w:tblGridChange w:id="0">
          <w:tblGrid>
            <w:gridCol w:w="1835.999984741211"/>
            <w:gridCol w:w="8224.800109863281"/>
          </w:tblGrid>
        </w:tblGridChange>
      </w:tblGrid>
      <w:tr>
        <w:trPr>
          <w:cantSplit w:val="0"/>
          <w:trHeight w:val="285.6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8048095703125" w:right="0" w:firstLine="0"/>
              <w:jc w:val="left"/>
              <w:rPr>
                <w:rFonts w:ascii="Verdana" w:cs="Verdana" w:eastAsia="Verdana" w:hAnsi="Verdana"/>
                <w:b w:val="0"/>
                <w:i w:val="0"/>
                <w:smallCaps w:val="0"/>
                <w:strike w:val="0"/>
                <w:color w:val="ffffff"/>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auto" w:val="clear"/>
                <w:vertAlign w:val="baseline"/>
                <w:rtl w:val="0"/>
              </w:rPr>
              <w:t xml:space="preserve">GS1 Prefix range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65185546875" w:right="0" w:firstLine="0"/>
              <w:jc w:val="left"/>
              <w:rPr>
                <w:rFonts w:ascii="Verdana" w:cs="Verdana" w:eastAsia="Verdana" w:hAnsi="Verdana"/>
                <w:b w:val="0"/>
                <w:i w:val="0"/>
                <w:smallCaps w:val="0"/>
                <w:strike w:val="0"/>
                <w:color w:val="ffffff"/>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auto" w:val="clear"/>
                <w:vertAlign w:val="baseline"/>
                <w:rtl w:val="0"/>
              </w:rPr>
              <w:t xml:space="preserve">Significance</w:t>
            </w:r>
          </w:p>
        </w:tc>
      </w:tr>
      <w:tr>
        <w:trPr>
          <w:cantSplit w:val="0"/>
          <w:trHeight w:val="285.57861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5736083984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0000000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216003417968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Used to issue Restricted Circulation Numbers within a company</w:t>
            </w:r>
          </w:p>
        </w:tc>
      </w:tr>
      <w:tr>
        <w:trPr>
          <w:cantSplit w:val="0"/>
          <w:trHeight w:val="48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5736083984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0000001 –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736328125" w:line="240" w:lineRule="auto"/>
              <w:ind w:left="123.5736083984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0000099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816101074218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Unused to avoid collision with GTIN-8 </w:t>
            </w:r>
          </w:p>
        </w:tc>
      </w:tr>
      <w:tr>
        <w:trPr>
          <w:cantSplit w:val="0"/>
          <w:trHeight w:val="75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5736083984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00001 – 00009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904296875" w:line="240" w:lineRule="auto"/>
              <w:ind w:left="123.5736083984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0001 – 0009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90869140625" w:line="240" w:lineRule="auto"/>
              <w:ind w:left="123.57368469238281"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001 – 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816101074218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Used to issue GS1 Company Prefixes from which U.P.C. Company Prefixes can be derived</w:t>
            </w:r>
          </w:p>
        </w:tc>
      </w:tr>
      <w:tr>
        <w:trPr>
          <w:cantSplit w:val="0"/>
          <w:trHeight w:val="28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5736083984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02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816101074218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Used to issue Restricted Circulation Numbers within a geographic region</w:t>
            </w:r>
          </w:p>
        </w:tc>
      </w:tr>
      <w:tr>
        <w:trPr>
          <w:cantSplit w:val="0"/>
          <w:trHeight w:val="285.621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5736083984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03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816101074218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Used to issue GS1 Company Prefixes from which U.P.C. Company Prefixes can be derived</w:t>
            </w:r>
          </w:p>
        </w:tc>
      </w:tr>
      <w:tr>
        <w:trPr>
          <w:cantSplit w:val="0"/>
          <w:trHeight w:val="285.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5736083984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04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816101074218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Used to issue Restricted Circulation Numbers within a company</w:t>
            </w:r>
          </w:p>
        </w:tc>
      </w:tr>
      <w:tr>
        <w:trPr>
          <w:cantSplit w:val="0"/>
          <w:trHeight w:val="2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5736083984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05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831359863281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GS1 US reserved for future use</w:t>
            </w:r>
          </w:p>
        </w:tc>
      </w:tr>
      <w:tr>
        <w:trPr>
          <w:cantSplit w:val="0"/>
          <w:trHeight w:val="285.57861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5736083984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06 – 09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816101074218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Used to issue GS1 Company Prefixes from which U.P.C. Company Prefixes can be derived</w:t>
            </w:r>
          </w:p>
        </w:tc>
      </w:tr>
      <w:tr>
        <w:trPr>
          <w:cantSplit w:val="0"/>
          <w:trHeight w:val="2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66880798339844"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10 – 19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816101074218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Used to issue GS1 Company Prefixes</w:t>
            </w:r>
          </w:p>
        </w:tc>
      </w:tr>
      <w:tr>
        <w:trPr>
          <w:cantSplit w:val="0"/>
          <w:trHeight w:val="285.620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50315856933594"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20 – 29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816101074218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Used to issue Restricted Circulation Numbers within a geographic region</w:t>
            </w:r>
          </w:p>
        </w:tc>
      </w:tr>
      <w:tr>
        <w:trPr>
          <w:cantSplit w:val="0"/>
          <w:trHeight w:val="285.6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98556518554688"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300 – 950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816101074218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Used to issue GS1 Company Prefixes</w:t>
            </w:r>
          </w:p>
        </w:tc>
      </w:tr>
      <w:tr>
        <w:trPr>
          <w:cantSplit w:val="0"/>
          <w:trHeight w:val="48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64398193359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951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2541313171387" w:lineRule="auto"/>
              <w:ind w:left="127.298583984375" w:right="270.369873046875" w:hanging="0.48248291015625"/>
              <w:jc w:val="left"/>
              <w:rPr>
                <w:rFonts w:ascii="Verdana" w:cs="Verdana" w:eastAsia="Verdana" w:hAnsi="Verdana"/>
                <w:b w:val="0"/>
                <w:i w:val="1"/>
                <w:smallCaps w:val="0"/>
                <w:strike w:val="0"/>
                <w:color w:val="008dbd"/>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Used to issue General Manager Numbers for the EPC General Identifier (GID) scheme as defined  by the </w:t>
            </w:r>
            <w:r w:rsidDel="00000000" w:rsidR="00000000" w:rsidRPr="00000000">
              <w:rPr>
                <w:rFonts w:ascii="Verdana" w:cs="Verdana" w:eastAsia="Verdana" w:hAnsi="Verdana"/>
                <w:b w:val="0"/>
                <w:i w:val="1"/>
                <w:smallCaps w:val="0"/>
                <w:strike w:val="0"/>
                <w:color w:val="008dbd"/>
                <w:sz w:val="16.079999923706055"/>
                <w:szCs w:val="16.079999923706055"/>
                <w:u w:val="none"/>
                <w:shd w:fill="auto" w:val="clear"/>
                <w:vertAlign w:val="baseline"/>
                <w:rtl w:val="0"/>
              </w:rPr>
              <w:t xml:space="preserve">EPC Tag Data Standard</w:t>
            </w:r>
          </w:p>
        </w:tc>
      </w:tr>
      <w:tr>
        <w:trPr>
          <w:cantSplit w:val="0"/>
          <w:trHeight w:val="285.57983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64398193359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952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816101074218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Used for demonstrations and examples of the GS1 system</w:t>
            </w:r>
          </w:p>
        </w:tc>
      </w:tr>
      <w:tr>
        <w:trPr>
          <w:cantSplit w:val="0"/>
          <w:trHeight w:val="285.61950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64398193359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953 – 976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816101074218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Used to issue GS1 Company Prefixes</w:t>
            </w:r>
          </w:p>
        </w:tc>
      </w:tr>
      <w:tr>
        <w:trPr>
          <w:cantSplit w:val="0"/>
          <w:trHeight w:val="28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64398193359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977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91699218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Allocated to ISSN International Centre for serial publications</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64398193359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978 – 979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24637985229492" w:lineRule="auto"/>
              <w:ind w:left="123.6004638671875" w:right="253.02978515625" w:hanging="8.6834716796875"/>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Allocated to International ISBN Agency for books, a portion of 979 sub-allocated to International  ISMN Agency for music</w:t>
            </w:r>
          </w:p>
        </w:tc>
      </w:tr>
      <w:tr>
        <w:trPr>
          <w:cantSplit w:val="0"/>
          <w:trHeight w:val="285.5804443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64398193359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980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816101074218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Used to issue GS1 identification of refund receipts</w:t>
            </w:r>
          </w:p>
        </w:tc>
      </w:tr>
      <w:tr>
        <w:trPr>
          <w:cantSplit w:val="0"/>
          <w:trHeight w:val="2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64398193359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981 – 983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816101074218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Used to issue GS1 coupon identification for common currency areas</w:t>
            </w:r>
          </w:p>
        </w:tc>
      </w:tr>
      <w:tr>
        <w:trPr>
          <w:cantSplit w:val="0"/>
          <w:trHeight w:val="285.61950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64398193359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984 – 989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58489990234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Reserved for future GS1 coupon identification</w:t>
            </w:r>
          </w:p>
        </w:tc>
      </w:tr>
      <w:tr>
        <w:trPr>
          <w:cantSplit w:val="0"/>
          <w:trHeight w:val="28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64398193359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99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816101074218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Used to issue GS1 coupon identification</w:t>
            </w:r>
          </w:p>
        </w:tc>
      </w:tr>
    </w:tbl>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69921875" w:right="0" w:firstLine="0"/>
        <w:jc w:val="left"/>
        <w:rPr>
          <w:rFonts w:ascii="Verdana" w:cs="Verdana" w:eastAsia="Verdana" w:hAnsi="Verdana"/>
          <w:b w:val="1"/>
          <w:i w:val="0"/>
          <w:smallCaps w:val="0"/>
          <w:strike w:val="0"/>
          <w:color w:val="002c6c"/>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2c6c"/>
          <w:sz w:val="19.920000076293945"/>
          <w:szCs w:val="19.920000076293945"/>
          <w:u w:val="none"/>
          <w:shd w:fill="auto" w:val="clear"/>
          <w:vertAlign w:val="baseline"/>
          <w:rtl w:val="0"/>
        </w:rPr>
        <w:t xml:space="preserve">1.4.3 GS1-8 Prefix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35693359375" w:line="242.50310897827148" w:lineRule="auto"/>
        <w:ind w:left="897.6230621337891" w:right="248.046875" w:hanging="5.219879150390625"/>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GS1-8 Prefix is a unique string of two or more digits issued by GS1 Global Office and allocated  to GS1 Member Organisations to issue GTIN-8s or allocated to other specific areas. GS1-8 Prefixes  are shown in figure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1.4.3-1</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630126953125" w:line="240" w:lineRule="auto"/>
        <w:ind w:left="0" w:right="2707.139282226562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Figure 1.4.3-1.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Synopsis of GS1-8 Prefixes </w:t>
      </w:r>
    </w:p>
    <w:tbl>
      <w:tblPr>
        <w:tblStyle w:val="Table4"/>
        <w:tblW w:w="10060.800094604492" w:type="dxa"/>
        <w:jc w:val="left"/>
        <w:tblInd w:w="30.8032226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97.6000213623047"/>
        <w:gridCol w:w="8263.200073242188"/>
        <w:tblGridChange w:id="0">
          <w:tblGrid>
            <w:gridCol w:w="1797.6000213623047"/>
            <w:gridCol w:w="8263.200073242188"/>
          </w:tblGrid>
        </w:tblGridChange>
      </w:tblGrid>
      <w:tr>
        <w:trPr>
          <w:cantSplit w:val="0"/>
          <w:trHeight w:val="285.61950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8048095703125" w:right="0" w:firstLine="0"/>
              <w:jc w:val="left"/>
              <w:rPr>
                <w:rFonts w:ascii="Verdana" w:cs="Verdana" w:eastAsia="Verdana" w:hAnsi="Verdana"/>
                <w:b w:val="0"/>
                <w:i w:val="0"/>
                <w:smallCaps w:val="0"/>
                <w:strike w:val="0"/>
                <w:color w:val="ffffff"/>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auto" w:val="clear"/>
                <w:vertAlign w:val="baseline"/>
                <w:rtl w:val="0"/>
              </w:rPr>
              <w:t xml:space="preserve">GS1-8 Prefixes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65185546875" w:right="0" w:firstLine="0"/>
              <w:jc w:val="left"/>
              <w:rPr>
                <w:rFonts w:ascii="Verdana" w:cs="Verdana" w:eastAsia="Verdana" w:hAnsi="Verdana"/>
                <w:b w:val="0"/>
                <w:i w:val="0"/>
                <w:smallCaps w:val="0"/>
                <w:strike w:val="0"/>
                <w:color w:val="ffffff"/>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auto" w:val="clear"/>
                <w:vertAlign w:val="baseline"/>
                <w:rtl w:val="0"/>
              </w:rPr>
              <w:t xml:space="preserve">Significance</w:t>
            </w:r>
          </w:p>
        </w:tc>
      </w:tr>
      <w:tr>
        <w:trPr>
          <w:cantSplit w:val="0"/>
          <w:trHeight w:val="285.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5736083984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000 – 099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84875488281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Used to issue Restricted Circulation Numbers within a company</w:t>
            </w:r>
          </w:p>
        </w:tc>
      </w:tr>
      <w:tr>
        <w:trPr>
          <w:cantSplit w:val="0"/>
          <w:trHeight w:val="28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66880798339844"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100 – 199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784973144531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Used to issue GTIN-8s</w:t>
            </w:r>
          </w:p>
        </w:tc>
      </w:tr>
      <w:tr>
        <w:trPr>
          <w:cantSplit w:val="0"/>
          <w:trHeight w:val="285.5804443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50315856933594"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200 – 299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784973144531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Used to issue Restricted Circulation Numbers within a company</w:t>
            </w:r>
          </w:p>
        </w:tc>
      </w:tr>
      <w:tr>
        <w:trPr>
          <w:cantSplit w:val="0"/>
          <w:trHeight w:val="285.620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98556518554688"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300 – 951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784973144531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Used to issue GTIN-8s</w:t>
            </w:r>
          </w:p>
        </w:tc>
      </w:tr>
      <w:tr>
        <w:trPr>
          <w:cantSplit w:val="0"/>
          <w:trHeight w:val="28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64398193359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952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784973144531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Used for demonstrations and examples of the GS1 system</w:t>
            </w:r>
          </w:p>
        </w:tc>
      </w:tr>
      <w:tr>
        <w:trPr>
          <w:cantSplit w:val="0"/>
          <w:trHeight w:val="285.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64398193359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953 – 976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784973144531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Used to issue GTIN-8s</w:t>
            </w:r>
          </w:p>
        </w:tc>
      </w:tr>
      <w:tr>
        <w:trPr>
          <w:cantSplit w:val="0"/>
          <w:trHeight w:val="288.0001831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64398193359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977 – 999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553771972656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Reserved for future use</w:t>
            </w:r>
          </w:p>
        </w:tc>
      </w:tr>
    </w:tbl>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69921875" w:right="0" w:firstLine="0"/>
        <w:jc w:val="left"/>
        <w:rPr>
          <w:rFonts w:ascii="Verdana" w:cs="Verdana" w:eastAsia="Verdana" w:hAnsi="Verdana"/>
          <w:b w:val="1"/>
          <w:i w:val="0"/>
          <w:smallCaps w:val="0"/>
          <w:strike w:val="0"/>
          <w:color w:val="002c6c"/>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2c6c"/>
          <w:sz w:val="19.920000076293945"/>
          <w:szCs w:val="19.920000076293945"/>
          <w:u w:val="none"/>
          <w:shd w:fill="auto" w:val="clear"/>
          <w:vertAlign w:val="baseline"/>
          <w:rtl w:val="0"/>
        </w:rPr>
        <w:t xml:space="preserve">1.4.4 GS1 Company Prefix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35693359375" w:line="243.06278228759766" w:lineRule="auto"/>
        <w:ind w:left="907.8838348388672" w:right="218.939208984375" w:hanging="13.1407165527343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 GS1 Company Prefix is a unique string of four to twelve digits used to issue GS1 identification  keys. The first digits are a valid GS1 Prefix and the length of the GS1 Company Prefix SHALL be at  least one longer than the length of the GS1 Prefix. The GS1 Company Prefix is issued by a GS1  Member Organisation or by GS1 Global Office, is based on a GS1 Prefix allocated to the issuer, and  is allocated either to a GS1 user company or to the issuer itself (e.g., for issuing individual  identification keys).</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5.8229064941406" w:line="240" w:lineRule="auto"/>
        <w:ind w:left="46.56166076660156" w:right="0" w:firstLine="0"/>
        <w:jc w:val="left"/>
        <w:rPr>
          <w:rFonts w:ascii="Verdana" w:cs="Verdana" w:eastAsia="Verdana" w:hAnsi="Verdana"/>
          <w:b w:val="0"/>
          <w:i w:val="0"/>
          <w:smallCaps w:val="0"/>
          <w:strike w:val="0"/>
          <w:color w:val="002c6c"/>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Release 25.0, Ratified, Jan 25 </w:t>
      </w:r>
      <w:r w:rsidDel="00000000" w:rsidR="00000000" w:rsidRPr="00000000">
        <w:rPr>
          <w:rFonts w:ascii="Verdana" w:cs="Verdana" w:eastAsia="Verdana" w:hAnsi="Verdana"/>
          <w:b w:val="0"/>
          <w:i w:val="1"/>
          <w:smallCaps w:val="0"/>
          <w:strike w:val="0"/>
          <w:color w:val="002c6c"/>
          <w:sz w:val="16.079999923706055"/>
          <w:szCs w:val="16.079999923706055"/>
          <w:u w:val="none"/>
          <w:shd w:fill="auto" w:val="clear"/>
          <w:vertAlign w:val="baseline"/>
          <w:rtl w:val="0"/>
        </w:rPr>
        <w:t xml:space="preserve">© 2025 GS1 AISBL </w:t>
      </w: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Page 18 of 522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2c6c"/>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Pr>
        <w:drawing>
          <wp:inline distB="19050" distT="19050" distL="19050" distR="19050">
            <wp:extent cx="1942668" cy="571500"/>
            <wp:effectExtent b="0" l="0" r="0" t="0"/>
            <wp:docPr id="42" name="image42.png"/>
            <a:graphic>
              <a:graphicData uri="http://schemas.openxmlformats.org/drawingml/2006/picture">
                <pic:pic>
                  <pic:nvPicPr>
                    <pic:cNvPr id="0" name="image42.png"/>
                    <pic:cNvPicPr preferRelativeResize="0"/>
                  </pic:nvPicPr>
                  <pic:blipFill>
                    <a:blip r:embed="rId9"/>
                    <a:srcRect b="0" l="0" r="0" t="0"/>
                    <a:stretch>
                      <a:fillRect/>
                    </a:stretch>
                  </pic:blipFill>
                  <pic:spPr>
                    <a:xfrm>
                      <a:off x="0" y="0"/>
                      <a:ext cx="1942668" cy="571500"/>
                    </a:xfrm>
                    <a:prstGeom prst="rect"/>
                    <a:ln/>
                  </pic:spPr>
                </pic:pic>
              </a:graphicData>
            </a:graphic>
          </wp:inline>
        </w:drawing>
      </w: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GS1 General Specifications Standard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89892578125" w:line="242.50279426574707" w:lineRule="auto"/>
        <w:ind w:left="901.9425201416016" w:right="202.330322265625" w:hanging="7.199401855468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 GS1 Company Prefix starting with a zero (‘0’) is used to generate GTIN-12s (as well as the other  GS1 identification keys). A GS1 Company Prefix starting with a digit other than zero (‘0’) is used to  generate GTIN-13s (as well as the other GS1 identification keys).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182861328125" w:line="201.13411903381348" w:lineRule="auto"/>
        <w:ind w:left="1480.1632690429688" w:right="172.779541015625" w:hanging="588.1605529785156"/>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19050" distT="19050" distL="19050" distR="19050">
            <wp:extent cx="203200" cy="203200"/>
            <wp:effectExtent b="0" l="0" r="0" t="0"/>
            <wp:docPr id="44" name="image44.png"/>
            <a:graphic>
              <a:graphicData uri="http://schemas.openxmlformats.org/drawingml/2006/picture">
                <pic:pic>
                  <pic:nvPicPr>
                    <pic:cNvPr id="0" name="image44.png"/>
                    <pic:cNvPicPr preferRelativeResize="0"/>
                  </pic:nvPicPr>
                  <pic:blipFill>
                    <a:blip r:embed="rId9"/>
                    <a:srcRect b="0" l="0" r="0" t="0"/>
                    <a:stretch>
                      <a:fillRect/>
                    </a:stretch>
                  </pic:blipFill>
                  <pic:spPr>
                    <a:xfrm>
                      <a:off x="0" y="0"/>
                      <a:ext cx="203200" cy="203200"/>
                    </a:xfrm>
                    <a:prstGeom prst="rect"/>
                    <a:ln/>
                  </pic:spPr>
                </pic:pic>
              </a:graphicData>
            </a:graphic>
          </wp:inline>
        </w:drawing>
      </w: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Note</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As the GS1 Company Prefix varies in length, the issuance of a GS1 Company Prefix  excludes all longer strings that start with the same digits from being issued as GS1 Company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654296875" w:line="240" w:lineRule="auto"/>
        <w:ind w:left="1488.4432220458984"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Prefixes.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65771484375" w:line="240" w:lineRule="auto"/>
        <w:ind w:left="56.69921875" w:right="0" w:firstLine="0"/>
        <w:jc w:val="left"/>
        <w:rPr>
          <w:rFonts w:ascii="Verdana" w:cs="Verdana" w:eastAsia="Verdana" w:hAnsi="Verdana"/>
          <w:b w:val="1"/>
          <w:i w:val="0"/>
          <w:smallCaps w:val="0"/>
          <w:strike w:val="0"/>
          <w:color w:val="002c6c"/>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2c6c"/>
          <w:sz w:val="19.920000076293945"/>
          <w:szCs w:val="19.920000076293945"/>
          <w:u w:val="none"/>
          <w:shd w:fill="auto" w:val="clear"/>
          <w:vertAlign w:val="baseline"/>
          <w:rtl w:val="0"/>
        </w:rPr>
        <w:t xml:space="preserve">1.4.5 U.P.C. Prefix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2958984375" w:line="245.30250549316406" w:lineRule="auto"/>
        <w:ind w:left="894.7431182861328" w:right="84.078369140625"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 U.P.C. Prefix is derived from a GS1 Prefix that starts with zero (‘0’) by removing that leading zero.  A U.P.C. Prefix is: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6279296875" w:line="240" w:lineRule="auto"/>
        <w:ind w:left="907.5232696533203"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used to issue U.P.C. Company Prefixes;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3984375" w:line="240" w:lineRule="auto"/>
        <w:ind w:left="907.5232696533203"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reserved for Restricted Circulation Numbers; or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3984375" w:line="240" w:lineRule="auto"/>
        <w:ind w:left="907.5232696533203"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reserved for special functions.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8125" w:line="240" w:lineRule="auto"/>
        <w:ind w:left="908.0631256103516"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U.P.C. Prefix ranges are shown in figure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1.4.5-1</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72705078125" w:line="240" w:lineRule="auto"/>
        <w:ind w:left="0" w:right="2473.955688476562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Figure 1.4.5-1.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Synopsis of U.P.C. Prefix ranges </w:t>
      </w:r>
    </w:p>
    <w:tbl>
      <w:tblPr>
        <w:tblStyle w:val="Table5"/>
        <w:tblW w:w="9919.199752807617" w:type="dxa"/>
        <w:jc w:val="left"/>
        <w:tblInd w:w="30.8032226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21.5904998779297"/>
        <w:gridCol w:w="1843.2000732421875"/>
        <w:gridCol w:w="6254.4091796875"/>
        <w:tblGridChange w:id="0">
          <w:tblGrid>
            <w:gridCol w:w="1821.5904998779297"/>
            <w:gridCol w:w="1843.2000732421875"/>
            <w:gridCol w:w="6254.4091796875"/>
          </w:tblGrid>
        </w:tblGridChange>
      </w:tblGrid>
      <w:tr>
        <w:trPr>
          <w:cantSplit w:val="0"/>
          <w:trHeight w:val="287.998657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8048095703125" w:right="0" w:firstLine="0"/>
              <w:jc w:val="left"/>
              <w:rPr>
                <w:rFonts w:ascii="Verdana" w:cs="Verdana" w:eastAsia="Verdana" w:hAnsi="Verdana"/>
                <w:b w:val="0"/>
                <w:i w:val="0"/>
                <w:smallCaps w:val="0"/>
                <w:strike w:val="0"/>
                <w:color w:val="ffffff"/>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auto" w:val="clear"/>
                <w:vertAlign w:val="baseline"/>
                <w:rtl w:val="0"/>
              </w:rPr>
              <w:t xml:space="preserve">GS1 Prefix range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79901123046875" w:right="0" w:firstLine="0"/>
              <w:jc w:val="left"/>
              <w:rPr>
                <w:rFonts w:ascii="Verdana" w:cs="Verdana" w:eastAsia="Verdana" w:hAnsi="Verdana"/>
                <w:b w:val="0"/>
                <w:i w:val="0"/>
                <w:smallCaps w:val="0"/>
                <w:strike w:val="0"/>
                <w:color w:val="ffffff"/>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auto" w:val="clear"/>
                <w:vertAlign w:val="baseline"/>
                <w:rtl w:val="0"/>
              </w:rPr>
              <w:t xml:space="preserve">U.P.C. Prefix range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26141357421875" w:right="0" w:firstLine="0"/>
              <w:jc w:val="left"/>
              <w:rPr>
                <w:rFonts w:ascii="Verdana" w:cs="Verdana" w:eastAsia="Verdana" w:hAnsi="Verdana"/>
                <w:b w:val="0"/>
                <w:i w:val="0"/>
                <w:smallCaps w:val="0"/>
                <w:strike w:val="0"/>
                <w:color w:val="ffffff"/>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auto" w:val="clear"/>
                <w:vertAlign w:val="baseline"/>
                <w:rtl w:val="0"/>
              </w:rPr>
              <w:t xml:space="preserve">Significance</w:t>
            </w:r>
          </w:p>
        </w:tc>
      </w:tr>
      <w:tr>
        <w:trPr>
          <w:cantSplit w:val="0"/>
          <w:trHeight w:val="285.6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5736083984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0000000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5253906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000000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791687011718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Used to issue Restricted Circulation Numbers within a company</w:t>
            </w:r>
          </w:p>
        </w:tc>
      </w:tr>
      <w:tr>
        <w:trPr>
          <w:cantSplit w:val="0"/>
          <w:trHeight w:val="48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5736083984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0000001 –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736328125" w:line="240" w:lineRule="auto"/>
              <w:ind w:left="123.5736083984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0000099</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5101318359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N/A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791687011718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Unused to avoid collision with GTIN-8 </w:t>
            </w:r>
          </w:p>
        </w:tc>
      </w:tr>
      <w:tr>
        <w:trPr>
          <w:cantSplit w:val="0"/>
          <w:trHeight w:val="285.5804443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5736083984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00001 – 01999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5253906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0001 – 1999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791687011718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Used to issue U.P.C. Company Prefixes</w:t>
            </w:r>
          </w:p>
        </w:tc>
      </w:tr>
      <w:tr>
        <w:trPr>
          <w:cantSplit w:val="0"/>
          <w:trHeight w:val="285.61950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5736083984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02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61614990234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9525146484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Used to issue Restricted Circulation Numbers within a geographic region</w:t>
            </w:r>
          </w:p>
        </w:tc>
      </w:tr>
      <w:tr>
        <w:trPr>
          <w:cantSplit w:val="0"/>
          <w:trHeight w:val="48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5736083984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03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09863281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2541313171387" w:lineRule="auto"/>
              <w:ind w:left="128.7213134765625" w:right="226.533203125" w:hanging="1.768798828125"/>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Used to issue U.P.C. Company Prefixes, reserved for alignment with FDA  Labeler Code</w:t>
            </w:r>
          </w:p>
        </w:tc>
      </w:tr>
      <w:tr>
        <w:trPr>
          <w:cantSplit w:val="0"/>
          <w:trHeight w:val="285.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5736083984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04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0234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9525146484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Used to issue Restricted Circulation Numbers within a company</w:t>
            </w:r>
          </w:p>
        </w:tc>
      </w:tr>
      <w:tr>
        <w:trPr>
          <w:cantSplit w:val="0"/>
          <w:trHeight w:val="285.5804443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5736083984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05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54577636718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72131347656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Reserved for future use</w:t>
            </w:r>
          </w:p>
        </w:tc>
      </w:tr>
      <w:tr>
        <w:trPr>
          <w:cantSplit w:val="0"/>
          <w:trHeight w:val="28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5736083984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06 – 09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6865234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6 – 9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9525146484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Used to issue U.P.C. Company Prefixes</w:t>
            </w:r>
          </w:p>
        </w:tc>
      </w:tr>
    </w:tbl>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69921875" w:right="0" w:firstLine="0"/>
        <w:jc w:val="left"/>
        <w:rPr>
          <w:rFonts w:ascii="Verdana" w:cs="Verdana" w:eastAsia="Verdana" w:hAnsi="Verdana"/>
          <w:b w:val="1"/>
          <w:i w:val="0"/>
          <w:smallCaps w:val="0"/>
          <w:strike w:val="0"/>
          <w:color w:val="002c6c"/>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2c6c"/>
          <w:sz w:val="19.920000076293945"/>
          <w:szCs w:val="19.920000076293945"/>
          <w:u w:val="none"/>
          <w:shd w:fill="auto" w:val="clear"/>
          <w:vertAlign w:val="baseline"/>
          <w:rtl w:val="0"/>
        </w:rPr>
        <w:t xml:space="preserve">1.4.6 U.P.C. Company Prefix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2958984375" w:line="242.50310897827148" w:lineRule="auto"/>
        <w:ind w:left="907.7031707763672" w:right="94.979248046875" w:hanging="12.9600524902343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 U.P.C. Company Prefix is derived from a GS1 Company Prefix that starts with zero (‘0’) by  removing that leading zero. A U.P.C. Company Prefix SHALL only be used to construct 12-digit trade  item identifiers; see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2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for details.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8629150390625" w:line="242.50279426574707" w:lineRule="auto"/>
        <w:ind w:left="908.6031341552734" w:right="379.281005859375" w:hanging="8.09997558593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When a leading zero is added to a U.P.C. Company Prefix, it becomes a GS1 Company Prefix that  may be used to issue all other GS1 identification keys.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9195556640625" w:line="201.26356601715088" w:lineRule="auto"/>
        <w:ind w:left="1481.0629272460938" w:right="85.0732421875" w:hanging="589.0603637695312"/>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19050" distT="19050" distL="19050" distR="19050">
            <wp:extent cx="203200" cy="202565"/>
            <wp:effectExtent b="0" l="0" r="0" t="0"/>
            <wp:docPr id="53" name="image53.png"/>
            <a:graphic>
              <a:graphicData uri="http://schemas.openxmlformats.org/drawingml/2006/picture">
                <pic:pic>
                  <pic:nvPicPr>
                    <pic:cNvPr id="0" name="image53.png"/>
                    <pic:cNvPicPr preferRelativeResize="0"/>
                  </pic:nvPicPr>
                  <pic:blipFill>
                    <a:blip r:embed="rId9"/>
                    <a:srcRect b="0" l="0" r="0" t="0"/>
                    <a:stretch>
                      <a:fillRect/>
                    </a:stretch>
                  </pic:blipFill>
                  <pic:spPr>
                    <a:xfrm>
                      <a:off x="0" y="0"/>
                      <a:ext cx="203200" cy="202565"/>
                    </a:xfrm>
                    <a:prstGeom prst="rect"/>
                    <a:ln/>
                  </pic:spPr>
                </pic:pic>
              </a:graphicData>
            </a:graphic>
          </wp:inline>
        </w:drawing>
      </w: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Note</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For example, the 6-digit U.P.C. Company Prefix 614141 is derived from the 7-digit GS1  Company Prefix 0614141.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87396240234375" w:line="240" w:lineRule="auto"/>
        <w:ind w:left="56.69921875" w:right="0" w:firstLine="0"/>
        <w:jc w:val="left"/>
        <w:rPr>
          <w:rFonts w:ascii="Verdana" w:cs="Verdana" w:eastAsia="Verdana" w:hAnsi="Verdana"/>
          <w:b w:val="1"/>
          <w:i w:val="0"/>
          <w:smallCaps w:val="0"/>
          <w:strike w:val="0"/>
          <w:color w:val="002c6c"/>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2c6c"/>
          <w:sz w:val="19.920000076293945"/>
          <w:szCs w:val="19.920000076293945"/>
          <w:u w:val="none"/>
          <w:shd w:fill="auto" w:val="clear"/>
          <w:vertAlign w:val="baseline"/>
          <w:rtl w:val="0"/>
        </w:rPr>
        <w:t xml:space="preserve">1.4.7 GS1 identification key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35693359375" w:line="242.50310897827148" w:lineRule="auto"/>
        <w:ind w:left="901.7632293701172" w:right="108.636474609375" w:hanging="7.0201110839843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 GS1 identification key is a unique identifier for a class of objects (e.g., trade items) or an instance  of an object (e.g., logistic unit).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802490234375" w:line="242.50310897827148" w:lineRule="auto"/>
        <w:ind w:left="901.7632293701172" w:right="775.863037109375" w:hanging="9.360046386718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type of the GS1 identification key is declared implicitly or explicitly by the data carrier or  electronic message in which the key is used.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83837890625" w:line="240" w:lineRule="auto"/>
        <w:ind w:left="892.0026397705078"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19050" distT="19050" distL="19050" distR="19050">
            <wp:extent cx="203200" cy="202565"/>
            <wp:effectExtent b="0" l="0" r="0" t="0"/>
            <wp:docPr id="55" name="image55.png"/>
            <a:graphic>
              <a:graphicData uri="http://schemas.openxmlformats.org/drawingml/2006/picture">
                <pic:pic>
                  <pic:nvPicPr>
                    <pic:cNvPr id="0" name="image55.png"/>
                    <pic:cNvPicPr preferRelativeResize="0"/>
                  </pic:nvPicPr>
                  <pic:blipFill>
                    <a:blip r:embed="rId9"/>
                    <a:srcRect b="0" l="0" r="0" t="0"/>
                    <a:stretch>
                      <a:fillRect/>
                    </a:stretch>
                  </pic:blipFill>
                  <pic:spPr>
                    <a:xfrm>
                      <a:off x="0" y="0"/>
                      <a:ext cx="203200" cy="202565"/>
                    </a:xfrm>
                    <a:prstGeom prst="rect"/>
                    <a:ln/>
                  </pic:spPr>
                </pic:pic>
              </a:graphicData>
            </a:graphic>
          </wp:inline>
        </w:drawing>
      </w: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Note</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For example: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6705322265625" w:line="375.8495807647705" w:lineRule="auto"/>
        <w:ind w:left="1267.5830841064453" w:right="1071.2548828125" w:firstLine="0"/>
        <w:jc w:val="center"/>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in a barcode, the type is declared by the preceding GS1 Application Identifier (AI); </w:t>
      </w: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in the case of EAN/UPC and ITF-14 symbologies, the AI (01) is implied;</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8.9129638671875" w:line="240" w:lineRule="auto"/>
        <w:ind w:left="46.56166076660156" w:right="0" w:firstLine="0"/>
        <w:jc w:val="left"/>
        <w:rPr>
          <w:rFonts w:ascii="Verdana" w:cs="Verdana" w:eastAsia="Verdana" w:hAnsi="Verdana"/>
          <w:b w:val="0"/>
          <w:i w:val="0"/>
          <w:smallCaps w:val="0"/>
          <w:strike w:val="0"/>
          <w:color w:val="002c6c"/>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Release 25.0, Ratified, Jan 25 </w:t>
      </w:r>
      <w:r w:rsidDel="00000000" w:rsidR="00000000" w:rsidRPr="00000000">
        <w:rPr>
          <w:rFonts w:ascii="Verdana" w:cs="Verdana" w:eastAsia="Verdana" w:hAnsi="Verdana"/>
          <w:b w:val="0"/>
          <w:i w:val="1"/>
          <w:smallCaps w:val="0"/>
          <w:strike w:val="0"/>
          <w:color w:val="002c6c"/>
          <w:sz w:val="16.079999923706055"/>
          <w:szCs w:val="16.079999923706055"/>
          <w:u w:val="none"/>
          <w:shd w:fill="auto" w:val="clear"/>
          <w:vertAlign w:val="baseline"/>
          <w:rtl w:val="0"/>
        </w:rPr>
        <w:t xml:space="preserve">© 2025 GS1 AISBL </w:t>
      </w: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Page 19 of 522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2c6c"/>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Pr>
        <w:drawing>
          <wp:inline distB="19050" distT="19050" distL="19050" distR="19050">
            <wp:extent cx="1942668" cy="571500"/>
            <wp:effectExtent b="0" l="0" r="0" t="0"/>
            <wp:docPr id="49" name="image49.png"/>
            <a:graphic>
              <a:graphicData uri="http://schemas.openxmlformats.org/drawingml/2006/picture">
                <pic:pic>
                  <pic:nvPicPr>
                    <pic:cNvPr id="0" name="image49.png"/>
                    <pic:cNvPicPr preferRelativeResize="0"/>
                  </pic:nvPicPr>
                  <pic:blipFill>
                    <a:blip r:embed="rId9"/>
                    <a:srcRect b="0" l="0" r="0" t="0"/>
                    <a:stretch>
                      <a:fillRect/>
                    </a:stretch>
                  </pic:blipFill>
                  <pic:spPr>
                    <a:xfrm>
                      <a:off x="0" y="0"/>
                      <a:ext cx="1942668" cy="571500"/>
                    </a:xfrm>
                    <a:prstGeom prst="rect"/>
                    <a:ln/>
                  </pic:spPr>
                </pic:pic>
              </a:graphicData>
            </a:graphic>
          </wp:inline>
        </w:drawing>
      </w: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GS1 General Specifications Standard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89892578125" w:line="242.50279426574707" w:lineRule="auto"/>
        <w:ind w:left="1631.00341796875" w:right="56.6650390625" w:hanging="363.420104980468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in electronic communication (EDI messages, EPCIS, semantic tags, etc.), the type is declared  by the underlying schema or specification.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6240234375" w:line="242.50279426574707" w:lineRule="auto"/>
        <w:ind w:left="907.7631378173828" w:right="768.29345703125" w:hanging="15.299987792968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type defines the syntax (character set and structure) of the value. At minimum, the GS1  identification key value contains one of the following: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8037109375" w:line="240" w:lineRule="auto"/>
        <w:ind w:left="907.7631378173828"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 GS1 Prefix;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3984375" w:line="240" w:lineRule="auto"/>
        <w:ind w:left="907.7631378173828"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 GS1-8 Prefix (only for GTIN-8);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3984375" w:line="240" w:lineRule="auto"/>
        <w:ind w:left="907.5830841064453"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 GS1 Company Prefix;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3984375" w:line="240" w:lineRule="auto"/>
        <w:ind w:left="907.5830841064453"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 U.P.C. Prefix; or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41064453125" w:line="240" w:lineRule="auto"/>
        <w:ind w:left="907.5830841064453"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 U.P.C. Company Prefix (only for GTIN-12).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92041015625" w:line="240" w:lineRule="auto"/>
        <w:ind w:left="56.69921875" w:right="0" w:firstLine="0"/>
        <w:jc w:val="left"/>
        <w:rPr>
          <w:rFonts w:ascii="Verdana" w:cs="Verdana" w:eastAsia="Verdana" w:hAnsi="Verdana"/>
          <w:b w:val="1"/>
          <w:i w:val="0"/>
          <w:smallCaps w:val="0"/>
          <w:strike w:val="0"/>
          <w:color w:val="002c6c"/>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2c6c"/>
          <w:sz w:val="19.920000076293945"/>
          <w:szCs w:val="19.920000076293945"/>
          <w:u w:val="none"/>
          <w:shd w:fill="auto" w:val="clear"/>
          <w:vertAlign w:val="baseline"/>
          <w:rtl w:val="0"/>
        </w:rPr>
        <w:t xml:space="preserve">1.4.8 Character set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935302734375" w:line="242.50279426574707" w:lineRule="auto"/>
        <w:ind w:left="897.8031158447266" w:right="264.64111328125" w:hanging="5.3999328613281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GS1 identification system supports three character sets; the specific character set depends on  the identification key type. The three character sets are: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6240234375" w:line="240" w:lineRule="auto"/>
        <w:ind w:left="919.2229461669922"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f26334"/>
          <w:sz w:val="18"/>
          <w:szCs w:val="18"/>
          <w:u w:val="none"/>
          <w:shd w:fill="auto" w:val="clear"/>
          <w:vertAlign w:val="baseline"/>
          <w:rtl w:val="0"/>
        </w:rPr>
        <w:t xml:space="preserve">1.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digit characters (‘0’ to ‘9’);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41064453125" w:line="242.48923301696777" w:lineRule="auto"/>
        <w:ind w:left="908.9629364013672" w:right="418.876953125" w:firstLine="0"/>
        <w:jc w:val="center"/>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f26334"/>
          <w:sz w:val="18"/>
          <w:szCs w:val="18"/>
          <w:u w:val="none"/>
          <w:shd w:fill="auto" w:val="clear"/>
          <w:vertAlign w:val="baseline"/>
          <w:rtl w:val="0"/>
        </w:rPr>
        <w:t xml:space="preserve">2.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characters from the ISO/IEC 646 Table 1 – Unique graphic character allocations</w:t>
      </w:r>
      <w:r w:rsidDel="00000000" w:rsidR="00000000" w:rsidRPr="00000000">
        <w:rPr>
          <w:rFonts w:ascii="Verdana" w:cs="Verdana" w:eastAsia="Verdana" w:hAnsi="Verdana"/>
          <w:b w:val="0"/>
          <w:i w:val="0"/>
          <w:smallCaps w:val="0"/>
          <w:strike w:val="0"/>
          <w:color w:val="000000"/>
          <w:sz w:val="20"/>
          <w:szCs w:val="20"/>
          <w:u w:val="none"/>
          <w:shd w:fill="auto" w:val="clear"/>
          <w:vertAlign w:val="superscript"/>
          <w:rtl w:val="0"/>
        </w:rPr>
        <w:t xml:space="preserve">1</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referred to  within this standard as GS1 AI encodable character set 82 (see figure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7.11-1</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and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63623046875" w:line="243.9023780822754" w:lineRule="auto"/>
        <w:ind w:left="1263.9832305908203" w:right="55.99853515625" w:hanging="354.4200134277344"/>
        <w:jc w:val="left"/>
        <w:rPr>
          <w:rFonts w:ascii="Verdana" w:cs="Verdana" w:eastAsia="Verdana" w:hAnsi="Verdana"/>
          <w:b w:val="0"/>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f26334"/>
          <w:sz w:val="18"/>
          <w:szCs w:val="18"/>
          <w:u w:val="none"/>
          <w:shd w:fill="auto" w:val="clear"/>
          <w:vertAlign w:val="baseline"/>
          <w:rtl w:val="0"/>
        </w:rPr>
        <w:t xml:space="preserve">3.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digit characters (‘0’ to ‘9’), upper case alphabetic characters (‘A’ to ‘Z’), and three special  characters (‘#’, ‘-’ and ‘/’), referred to within this standard as GS1 AI encodable character set 39  (see figure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7.11-2</w:t>
      </w:r>
      <w:r w:rsidDel="00000000" w:rsidR="00000000" w:rsidRPr="00000000">
        <w:rPr>
          <w:rFonts w:ascii="Verdana" w:cs="Verdana" w:eastAsia="Verdana" w:hAnsi="Verdana"/>
          <w:b w:val="0"/>
          <w:i w:val="1"/>
          <w:smallCaps w:val="0"/>
          <w:strike w:val="0"/>
          <w:color w:val="000000"/>
          <w:sz w:val="18"/>
          <w:szCs w:val="18"/>
          <w:u w:val="single"/>
          <w:shd w:fill="auto" w:val="clear"/>
          <w:vertAlign w:val="baseline"/>
          <w:rtl w:val="0"/>
        </w:rPr>
        <w:t xml:space="preserve">)</w:t>
      </w:r>
      <w:r w:rsidDel="00000000" w:rsidR="00000000" w:rsidRPr="00000000">
        <w:rPr>
          <w:rFonts w:ascii="Verdana" w:cs="Verdana" w:eastAsia="Verdana" w:hAnsi="Verdana"/>
          <w:b w:val="0"/>
          <w:i w:val="1"/>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13818359375" w:line="242.503023147583" w:lineRule="auto"/>
        <w:ind w:left="899.9631500244141" w:right="153.597412109375" w:firstLine="10.0801086425781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Regardless of the identification key type, the GS1 Prefix and (if applicable) the GS1 Company Prefix  within any identifier use only the digit characters. Some identification key types that have a serial  component also support different character sets for the serial component than for the portion that  precedes it.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6240234375" w:line="240" w:lineRule="auto"/>
        <w:ind w:left="0" w:right="2339.90356445312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Figure 1.4.8-1.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Synopsis of GS1 identification keys </w:t>
      </w:r>
    </w:p>
    <w:tbl>
      <w:tblPr>
        <w:tblStyle w:val="Table6"/>
        <w:tblW w:w="10060.800094604492" w:type="dxa"/>
        <w:jc w:val="left"/>
        <w:tblInd w:w="30.8032226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72.799606323242"/>
        <w:gridCol w:w="5388.00048828125"/>
        <w:tblGridChange w:id="0">
          <w:tblGrid>
            <w:gridCol w:w="4672.799606323242"/>
            <w:gridCol w:w="5388.00048828125"/>
          </w:tblGrid>
        </w:tblGridChange>
      </w:tblGrid>
      <w:tr>
        <w:trPr>
          <w:cantSplit w:val="0"/>
          <w:trHeight w:val="28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8048095703125" w:right="0" w:firstLine="0"/>
              <w:jc w:val="left"/>
              <w:rPr>
                <w:rFonts w:ascii="Verdana" w:cs="Verdana" w:eastAsia="Verdana" w:hAnsi="Verdana"/>
                <w:b w:val="0"/>
                <w:i w:val="0"/>
                <w:smallCaps w:val="0"/>
                <w:strike w:val="0"/>
                <w:color w:val="ffffff"/>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auto" w:val="clear"/>
                <w:vertAlign w:val="baseline"/>
                <w:rtl w:val="0"/>
              </w:rPr>
              <w:t xml:space="preserve">GS1 identification key type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8048095703125" w:right="0" w:firstLine="0"/>
              <w:jc w:val="left"/>
              <w:rPr>
                <w:rFonts w:ascii="Verdana" w:cs="Verdana" w:eastAsia="Verdana" w:hAnsi="Verdana"/>
                <w:b w:val="0"/>
                <w:i w:val="0"/>
                <w:smallCaps w:val="0"/>
                <w:strike w:val="0"/>
                <w:color w:val="ffffff"/>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auto" w:val="clear"/>
                <w:vertAlign w:val="baseline"/>
                <w:rtl w:val="0"/>
              </w:rPr>
              <w:t xml:space="preserve">Character set</w:t>
            </w:r>
          </w:p>
        </w:tc>
      </w:tr>
      <w:tr>
        <w:trPr>
          <w:cantSplit w:val="0"/>
          <w:trHeight w:val="285.61950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80480957031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Global Trade Item Number (GTIN)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60656738281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Digit characters</w:t>
            </w:r>
          </w:p>
        </w:tc>
      </w:tr>
      <w:tr>
        <w:trPr>
          <w:cantSplit w:val="0"/>
          <w:trHeight w:val="2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80480957031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Global Location Number (GLN)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4460449218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Digit characters</w:t>
            </w:r>
          </w:p>
        </w:tc>
      </w:tr>
      <w:tr>
        <w:trPr>
          <w:cantSplit w:val="0"/>
          <w:trHeight w:val="285.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2519531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Serial Shipping Container Code (SSCC)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607177734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Digit characters</w:t>
            </w:r>
          </w:p>
        </w:tc>
      </w:tr>
      <w:tr>
        <w:trPr>
          <w:cantSplit w:val="0"/>
          <w:trHeight w:val="520.7995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80480957031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Global Returnable Asset Identifier (GRAI)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4460449218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Digit characters (before serial component)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902587890625" w:line="240" w:lineRule="auto"/>
              <w:ind w:left="121.69128417968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GS1 AI encodable character set 82 (serial component)</w:t>
            </w:r>
          </w:p>
        </w:tc>
      </w:tr>
      <w:tr>
        <w:trPr>
          <w:cantSplit w:val="0"/>
          <w:trHeight w:val="2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80480957031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Global Individual Asset Identifier (GIAI)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691894531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GS1 AI encodable character set 82</w:t>
            </w:r>
          </w:p>
        </w:tc>
      </w:tr>
      <w:tr>
        <w:trPr>
          <w:cantSplit w:val="0"/>
          <w:trHeight w:val="285.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80480957031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Global Service Relation Number (GSRN)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4460449218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Digit characters</w:t>
            </w:r>
          </w:p>
        </w:tc>
      </w:tr>
      <w:tr>
        <w:trPr>
          <w:cantSplit w:val="0"/>
          <w:trHeight w:val="523.17993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80480957031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Global Document Type Identifier (GDTI)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607177734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Digit characters (before serial component)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902587890625" w:line="240" w:lineRule="auto"/>
              <w:ind w:left="121.85302734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GS1 AI encodable character set 82 (serial component)</w:t>
            </w:r>
          </w:p>
        </w:tc>
      </w:tr>
      <w:tr>
        <w:trPr>
          <w:cantSplit w:val="0"/>
          <w:trHeight w:val="285.620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80480957031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Global Identification Number for Consignment (GINC)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691894531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GS1 AI encodable character set 82</w:t>
            </w:r>
          </w:p>
        </w:tc>
      </w:tr>
      <w:tr>
        <w:trPr>
          <w:cantSplit w:val="0"/>
          <w:trHeight w:val="285.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80480957031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Global Shipment Identification Number (GSIN)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4460449218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Digit characters</w:t>
            </w:r>
          </w:p>
        </w:tc>
      </w:tr>
      <w:tr>
        <w:trPr>
          <w:cantSplit w:val="0"/>
          <w:trHeight w:val="288.0001831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80480957031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Global Coupon Number (GCN)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607177734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Digit characters</w:t>
            </w:r>
          </w:p>
        </w:tc>
      </w:tr>
      <w:tr>
        <w:trPr>
          <w:cantSplit w:val="0"/>
          <w:trHeight w:val="285.57983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80480957031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Component/Part Identifier (CPID)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691894531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GS1 AI encodable character set 39</w:t>
            </w:r>
          </w:p>
        </w:tc>
      </w:tr>
      <w:tr>
        <w:trPr>
          <w:cantSplit w:val="0"/>
          <w:trHeight w:val="28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80480957031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Global Model Number (GMN)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691894531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GS1 AI encodable character set 82</w:t>
            </w:r>
          </w:p>
        </w:tc>
      </w:tr>
    </w:tbl>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50310897827148" w:lineRule="auto"/>
        <w:ind w:left="902.1233367919922" w:right="502.51708984375" w:hanging="7.3802185058593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As every identifier in the GS1 identification system is a string, even when it is composed only of  digit characters, all characters including leading zeroes are significant.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5228271484375" w:line="240" w:lineRule="auto"/>
        <w:ind w:left="59.50721740722656" w:right="0" w:firstLine="0"/>
        <w:jc w:val="left"/>
        <w:rPr>
          <w:rFonts w:ascii="Verdana" w:cs="Verdana" w:eastAsia="Verdana" w:hAnsi="Verdana"/>
          <w:b w:val="1"/>
          <w:i w:val="0"/>
          <w:smallCaps w:val="0"/>
          <w:strike w:val="0"/>
          <w:color w:val="002c6c"/>
          <w:sz w:val="22.079999923706055"/>
          <w:szCs w:val="22.079999923706055"/>
          <w:u w:val="none"/>
          <w:shd w:fill="auto" w:val="clear"/>
          <w:vertAlign w:val="baseline"/>
        </w:rPr>
      </w:pPr>
      <w:r w:rsidDel="00000000" w:rsidR="00000000" w:rsidRPr="00000000">
        <w:rPr>
          <w:rFonts w:ascii="Verdana" w:cs="Verdana" w:eastAsia="Verdana" w:hAnsi="Verdana"/>
          <w:b w:val="1"/>
          <w:i w:val="0"/>
          <w:smallCaps w:val="0"/>
          <w:strike w:val="0"/>
          <w:color w:val="002c6c"/>
          <w:sz w:val="22.079999923706055"/>
          <w:szCs w:val="22.079999923706055"/>
          <w:u w:val="none"/>
          <w:shd w:fill="auto" w:val="clear"/>
          <w:vertAlign w:val="baseline"/>
          <w:rtl w:val="0"/>
        </w:rPr>
        <w:t xml:space="preserve">1.5 GS1 identification licensing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72650146484375" w:line="242.50293731689453" w:lineRule="auto"/>
        <w:ind w:left="902.1231842041016" w:right="491.03271484375" w:hanging="7.380065917968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 GS1 identification licence, GS1 Company Prefix, or individual GS1 identification key SHALL NOT be  sold, leased, or given, in whole or in part, for use by any other company. This applies to: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12261962890625" w:line="233.90642166137695" w:lineRule="auto"/>
        <w:ind w:left="46.04331970214844" w:right="178.912353515625" w:firstLine="1.0799407958984375"/>
        <w:jc w:val="left"/>
        <w:rPr>
          <w:rFonts w:ascii="Verdana" w:cs="Verdana" w:eastAsia="Verdana" w:hAnsi="Verdana"/>
          <w:b w:val="0"/>
          <w:i w:val="0"/>
          <w:smallCaps w:val="0"/>
          <w:strike w:val="0"/>
          <w:color w:val="008dbd"/>
          <w:sz w:val="18"/>
          <w:szCs w:val="18"/>
          <w:u w:val="singl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superscript"/>
          <w:rtl w:val="0"/>
        </w:rPr>
        <w:t xml:space="preserve">1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While the ISO/IEC 646:1991 specification is not publicly available, the 6</w:t>
      </w:r>
      <w:r w:rsidDel="00000000" w:rsidR="00000000" w:rsidRPr="00000000">
        <w:rPr>
          <w:rFonts w:ascii="Verdana" w:cs="Verdana" w:eastAsia="Verdana" w:hAnsi="Verdana"/>
          <w:b w:val="0"/>
          <w:i w:val="0"/>
          <w:smallCaps w:val="0"/>
          <w:strike w:val="0"/>
          <w:color w:val="000000"/>
          <w:sz w:val="20"/>
          <w:szCs w:val="20"/>
          <w:u w:val="none"/>
          <w:shd w:fill="auto" w:val="clear"/>
          <w:vertAlign w:val="superscript"/>
          <w:rtl w:val="0"/>
        </w:rPr>
        <w:t xml:space="preserve">th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edition of ECMA-6 corresponds to  it and is available at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https://www.ecma-international.org/publications-and-standards/standards/ecma-6/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9.9537658691406" w:line="240" w:lineRule="auto"/>
        <w:ind w:left="46.56166076660156" w:right="0" w:firstLine="0"/>
        <w:jc w:val="left"/>
        <w:rPr>
          <w:rFonts w:ascii="Verdana" w:cs="Verdana" w:eastAsia="Verdana" w:hAnsi="Verdana"/>
          <w:b w:val="0"/>
          <w:i w:val="0"/>
          <w:smallCaps w:val="0"/>
          <w:strike w:val="0"/>
          <w:color w:val="002c6c"/>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Release 25.0, Ratified, Jan 25 </w:t>
      </w:r>
      <w:r w:rsidDel="00000000" w:rsidR="00000000" w:rsidRPr="00000000">
        <w:rPr>
          <w:rFonts w:ascii="Verdana" w:cs="Verdana" w:eastAsia="Verdana" w:hAnsi="Verdana"/>
          <w:b w:val="0"/>
          <w:i w:val="1"/>
          <w:smallCaps w:val="0"/>
          <w:strike w:val="0"/>
          <w:color w:val="002c6c"/>
          <w:sz w:val="16.079999923706055"/>
          <w:szCs w:val="16.079999923706055"/>
          <w:u w:val="none"/>
          <w:shd w:fill="auto" w:val="clear"/>
          <w:vertAlign w:val="baseline"/>
          <w:rtl w:val="0"/>
        </w:rPr>
        <w:t xml:space="preserve">© 2025 GS1 AISBL </w:t>
      </w: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Page 20 of 522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2c6c"/>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Pr>
        <w:drawing>
          <wp:inline distB="19050" distT="19050" distL="19050" distR="19050">
            <wp:extent cx="1942668" cy="571500"/>
            <wp:effectExtent b="0" l="0" r="0" t="0"/>
            <wp:docPr id="51" name="image51.png"/>
            <a:graphic>
              <a:graphicData uri="http://schemas.openxmlformats.org/drawingml/2006/picture">
                <pic:pic>
                  <pic:nvPicPr>
                    <pic:cNvPr id="0" name="image51.png"/>
                    <pic:cNvPicPr preferRelativeResize="0"/>
                  </pic:nvPicPr>
                  <pic:blipFill>
                    <a:blip r:embed="rId9"/>
                    <a:srcRect b="0" l="0" r="0" t="0"/>
                    <a:stretch>
                      <a:fillRect/>
                    </a:stretch>
                  </pic:blipFill>
                  <pic:spPr>
                    <a:xfrm>
                      <a:off x="0" y="0"/>
                      <a:ext cx="1942668" cy="571500"/>
                    </a:xfrm>
                    <a:prstGeom prst="rect"/>
                    <a:ln/>
                  </pic:spPr>
                </pic:pic>
              </a:graphicData>
            </a:graphic>
          </wp:inline>
        </w:drawing>
      </w: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GS1 General Specifications Standard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89892578125" w:line="242.50279426574707" w:lineRule="auto"/>
        <w:ind w:left="1265.0634002685547" w:right="831.19140625" w:hanging="357.480163574218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GS1 Company Prefix licences, including any GS1 identification keys issued from the GS1  Company Prefix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6240234375" w:line="240" w:lineRule="auto"/>
        <w:ind w:left="907.7634429931641"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Individual GS1 identification key licences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41064453125" w:line="245.2163314819336" w:lineRule="auto"/>
        <w:ind w:left="901.7632293701172" w:right="91.729736328125" w:firstLine="2.5801086425781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See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1.6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for additional guidelines that apply when a company changes legal status as a result  of an acquisition, merger, partial purchase, split, or spin-off.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41650390625" w:line="242.50279426574707" w:lineRule="auto"/>
        <w:ind w:left="908.7831878662109" w:right="526.06201171875" w:hanging="14.0400695800781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 GS1 Company Prefix licensed from a GS1 Member Organisation entitles the GS1 identification  licensee to allocate any of the GS1 identification keys: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6240234375" w:line="240" w:lineRule="auto"/>
        <w:ind w:left="907.5232696533203"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Global Trade Item Number (GTIN)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41064453125" w:line="240" w:lineRule="auto"/>
        <w:ind w:left="907.5232696533203"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Global Location Number (GLN)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3984375" w:line="240" w:lineRule="auto"/>
        <w:ind w:left="907.5235748291016"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Serial Shipping Container Code (SSCC)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3984375" w:line="240" w:lineRule="auto"/>
        <w:ind w:left="907.5235748291016"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Global Returnable Asset Identifier (GRAI)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679931640625" w:line="240" w:lineRule="auto"/>
        <w:ind w:left="907.5235748291016"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Global Individual Asset Identifier (GIAI)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41064453125" w:line="240" w:lineRule="auto"/>
        <w:ind w:left="907.5235748291016"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Global Service Relation Number (GSRN)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3984375" w:line="240" w:lineRule="auto"/>
        <w:ind w:left="907.5238800048828"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Global Document Type Identifier (GDTI)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3984375" w:line="240" w:lineRule="auto"/>
        <w:ind w:left="907.5238800048828"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Global Shipment Identification Number (GSIN)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3984375" w:line="240" w:lineRule="auto"/>
        <w:ind w:left="907.5238800048828"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Global Identification Number for Consignment (GINC)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404541015625" w:line="240" w:lineRule="auto"/>
        <w:ind w:left="907.5238800048828"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Global Coupon Number (GCN)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3984375" w:line="240" w:lineRule="auto"/>
        <w:ind w:left="907.5238800048828"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Component/Part Identifier (CPID)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6805419921875" w:line="240" w:lineRule="auto"/>
        <w:ind w:left="907.5238800048828"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Global Model Number (GMN)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3984375" w:line="242.50279426574707" w:lineRule="auto"/>
        <w:ind w:left="910.0438690185547" w:right="549.632568359375" w:hanging="15.3001403808593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An individual GS1 identification key licence SHALL only be used as defined by the licensing GS1  Member Organisation.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90185546875" w:line="201.38809204101562" w:lineRule="auto"/>
        <w:ind w:left="1486.1032104492188" w:right="641.435546875" w:hanging="594.1004943847656"/>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19050" distT="19050" distL="19050" distR="19050">
            <wp:extent cx="203200" cy="202564"/>
            <wp:effectExtent b="0" l="0" r="0" t="0"/>
            <wp:docPr id="57" name="image57.png"/>
            <a:graphic>
              <a:graphicData uri="http://schemas.openxmlformats.org/drawingml/2006/picture">
                <pic:pic>
                  <pic:nvPicPr>
                    <pic:cNvPr id="0" name="image57.png"/>
                    <pic:cNvPicPr preferRelativeResize="0"/>
                  </pic:nvPicPr>
                  <pic:blipFill>
                    <a:blip r:embed="rId9"/>
                    <a:srcRect b="0" l="0" r="0" t="0"/>
                    <a:stretch>
                      <a:fillRect/>
                    </a:stretch>
                  </pic:blipFill>
                  <pic:spPr>
                    <a:xfrm>
                      <a:off x="0" y="0"/>
                      <a:ext cx="203200" cy="202564"/>
                    </a:xfrm>
                    <a:prstGeom prst="rect"/>
                    <a:ln/>
                  </pic:spPr>
                </pic:pic>
              </a:graphicData>
            </a:graphic>
          </wp:inline>
        </w:drawing>
      </w: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Note</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If a company holds licences for multiple GS1 Company Prefixes, it may have GS1  identification keys of any type issued from all of them.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7.308349609375" w:line="240" w:lineRule="auto"/>
        <w:ind w:left="59.50721740722656" w:right="0" w:firstLine="0"/>
        <w:jc w:val="left"/>
        <w:rPr>
          <w:rFonts w:ascii="Verdana" w:cs="Verdana" w:eastAsia="Verdana" w:hAnsi="Verdana"/>
          <w:b w:val="1"/>
          <w:i w:val="0"/>
          <w:smallCaps w:val="0"/>
          <w:strike w:val="0"/>
          <w:color w:val="002c6c"/>
          <w:sz w:val="22.079999923706055"/>
          <w:szCs w:val="22.079999923706055"/>
          <w:u w:val="none"/>
          <w:shd w:fill="auto" w:val="clear"/>
          <w:vertAlign w:val="baseline"/>
        </w:rPr>
      </w:pPr>
      <w:r w:rsidDel="00000000" w:rsidR="00000000" w:rsidRPr="00000000">
        <w:rPr>
          <w:rFonts w:ascii="Verdana" w:cs="Verdana" w:eastAsia="Verdana" w:hAnsi="Verdana"/>
          <w:b w:val="1"/>
          <w:i w:val="0"/>
          <w:smallCaps w:val="0"/>
          <w:strike w:val="0"/>
          <w:color w:val="002c6c"/>
          <w:sz w:val="22.079999923706055"/>
          <w:szCs w:val="22.079999923706055"/>
          <w:u w:val="none"/>
          <w:shd w:fill="auto" w:val="clear"/>
          <w:vertAlign w:val="baseline"/>
          <w:rtl w:val="0"/>
        </w:rPr>
        <w:t xml:space="preserve">1.6 Licence management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1260986328125" w:line="242.50279426574707" w:lineRule="auto"/>
        <w:ind w:left="902.4831390380859" w:right="173.402099609375"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GS1 Member Organisations licence GS1 Company Prefixes and in some cases also licence individual  GS1 identification keys (e.g., GTINs and GLNs) to companies.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630126953125" w:line="242.50279426574707" w:lineRule="auto"/>
        <w:ind w:left="897.8031158447266" w:right="72.730712890625" w:firstLine="12.2401428222656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Regardless of whether a GS1 Company Prefix or individual GS1 identification key has been issued by  the GS1 Member Organisation, the standards on the use and reuse of GS1 identification keys apply  at all times. See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4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for the reuse rules that apply to GS1 identification keys.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6240234375" w:line="242.50279426574707" w:lineRule="auto"/>
        <w:ind w:left="897.9830169677734" w:right="236.31591796875" w:hanging="3.2398986816406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Additional guidelines in the following sections apply when an organisation changes legal status due  to an acquisition, merger, partial purchase, split, or spin-off.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802490234375" w:line="240" w:lineRule="auto"/>
        <w:ind w:left="0" w:right="465.239257812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GS1 Member Organisations may adapt the following guidelines if local laws require modifications.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3984375" w:line="242.50310897827148" w:lineRule="auto"/>
        <w:ind w:left="901.7630767822266" w:right="670.38330078125" w:firstLine="0.899963378906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GS1 identification licensees SHOULD notify their GS1 Member Organisation of any legal status  change within one year of that change.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83868408203125" w:line="201.38844966888428" w:lineRule="auto"/>
        <w:ind w:left="1486.1032104492188" w:right="147.332763671875" w:hanging="594.1004943847656"/>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19050" distT="19050" distL="19050" distR="19050">
            <wp:extent cx="203200" cy="202566"/>
            <wp:effectExtent b="0" l="0" r="0" t="0"/>
            <wp:docPr id="58" name="image58.png"/>
            <a:graphic>
              <a:graphicData uri="http://schemas.openxmlformats.org/drawingml/2006/picture">
                <pic:pic>
                  <pic:nvPicPr>
                    <pic:cNvPr id="0" name="image58.png"/>
                    <pic:cNvPicPr preferRelativeResize="0"/>
                  </pic:nvPicPr>
                  <pic:blipFill>
                    <a:blip r:embed="rId9"/>
                    <a:srcRect b="0" l="0" r="0" t="0"/>
                    <a:stretch>
                      <a:fillRect/>
                    </a:stretch>
                  </pic:blipFill>
                  <pic:spPr>
                    <a:xfrm>
                      <a:off x="0" y="0"/>
                      <a:ext cx="203200" cy="202566"/>
                    </a:xfrm>
                    <a:prstGeom prst="rect"/>
                    <a:ln/>
                  </pic:spPr>
                </pic:pic>
              </a:graphicData>
            </a:graphic>
          </wp:inline>
        </w:drawing>
      </w: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Important</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When the company responsible for a GS1 Company Prefix or individual GS1  identification key changes, all parties involved in the transaction SHOULD maintain records of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5880126953125" w:line="290.4840087890625" w:lineRule="auto"/>
        <w:ind w:left="1487.003173828125" w:right="598.91845703125" w:hanging="7.019958496093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all GS1 identification keys used to identify objects and ensure all GS1 allocation and non reuse rules are followed.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85711669921875" w:line="240" w:lineRule="auto"/>
        <w:ind w:left="56.69921875" w:right="0" w:firstLine="0"/>
        <w:jc w:val="left"/>
        <w:rPr>
          <w:rFonts w:ascii="Verdana" w:cs="Verdana" w:eastAsia="Verdana" w:hAnsi="Verdana"/>
          <w:b w:val="1"/>
          <w:i w:val="0"/>
          <w:smallCaps w:val="0"/>
          <w:strike w:val="0"/>
          <w:color w:val="002c6c"/>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2c6c"/>
          <w:sz w:val="19.920000076293945"/>
          <w:szCs w:val="19.920000076293945"/>
          <w:u w:val="none"/>
          <w:shd w:fill="auto" w:val="clear"/>
          <w:vertAlign w:val="baseline"/>
          <w:rtl w:val="0"/>
        </w:rPr>
        <w:t xml:space="preserve">1.6.1 Acquisitions and mergers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35693359375" w:line="242.50293731689453" w:lineRule="auto"/>
        <w:ind w:left="902.4831390380859" w:right="221.370849609375" w:firstLine="7.560119628906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During an acquisition or merger, a company may assume responsibility for the acquired company’s  GS1 Company Prefix and/or individual GS1 identification key licences. In the situations where the  licences transfer, the acquiring company can:</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9.3827819824219" w:line="240" w:lineRule="auto"/>
        <w:ind w:left="46.56166076660156" w:right="0" w:firstLine="0"/>
        <w:jc w:val="left"/>
        <w:rPr>
          <w:rFonts w:ascii="Verdana" w:cs="Verdana" w:eastAsia="Verdana" w:hAnsi="Verdana"/>
          <w:b w:val="0"/>
          <w:i w:val="0"/>
          <w:smallCaps w:val="0"/>
          <w:strike w:val="0"/>
          <w:color w:val="002c6c"/>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Release 25.0, Ratified, Jan 25 </w:t>
      </w:r>
      <w:r w:rsidDel="00000000" w:rsidR="00000000" w:rsidRPr="00000000">
        <w:rPr>
          <w:rFonts w:ascii="Verdana" w:cs="Verdana" w:eastAsia="Verdana" w:hAnsi="Verdana"/>
          <w:b w:val="0"/>
          <w:i w:val="1"/>
          <w:smallCaps w:val="0"/>
          <w:strike w:val="0"/>
          <w:color w:val="002c6c"/>
          <w:sz w:val="16.079999923706055"/>
          <w:szCs w:val="16.079999923706055"/>
          <w:u w:val="none"/>
          <w:shd w:fill="auto" w:val="clear"/>
          <w:vertAlign w:val="baseline"/>
          <w:rtl w:val="0"/>
        </w:rPr>
        <w:t xml:space="preserve">© 2025 GS1 AISBL </w:t>
      </w: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Page 21 of 522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2c6c"/>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Pr>
        <w:drawing>
          <wp:inline distB="19050" distT="19050" distL="19050" distR="19050">
            <wp:extent cx="1942668" cy="571500"/>
            <wp:effectExtent b="0" l="0" r="0" t="0"/>
            <wp:docPr id="56" name="image56.png"/>
            <a:graphic>
              <a:graphicData uri="http://schemas.openxmlformats.org/drawingml/2006/picture">
                <pic:pic>
                  <pic:nvPicPr>
                    <pic:cNvPr id="0" name="image56.png"/>
                    <pic:cNvPicPr preferRelativeResize="0"/>
                  </pic:nvPicPr>
                  <pic:blipFill>
                    <a:blip r:embed="rId9"/>
                    <a:srcRect b="0" l="0" r="0" t="0"/>
                    <a:stretch>
                      <a:fillRect/>
                    </a:stretch>
                  </pic:blipFill>
                  <pic:spPr>
                    <a:xfrm>
                      <a:off x="0" y="0"/>
                      <a:ext cx="1942668" cy="571500"/>
                    </a:xfrm>
                    <a:prstGeom prst="rect"/>
                    <a:ln/>
                  </pic:spPr>
                </pic:pic>
              </a:graphicData>
            </a:graphic>
          </wp:inline>
        </w:drawing>
      </w: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GS1 General Specifications Standard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89892578125" w:line="375.8492088317871" w:lineRule="auto"/>
        <w:ind w:left="907.5832366943359" w:right="1392.87841796875"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Use the acquired company’s GS1 Company Prefix(es) and GS1 identification key(s) </w:t>
      </w:r>
      <w:r w:rsidDel="00000000" w:rsidR="00000000" w:rsidRPr="00000000">
        <w:rPr>
          <w:rFonts w:ascii="Times New Roman" w:cs="Times New Roman" w:eastAsia="Times New Roman" w:hAnsi="Times New Roman"/>
          <w:b w:val="1"/>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Issue GS1 identification keys using the newly acquired GS1 Company Prefix(es)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3857421875" w:line="243.43557357788086" w:lineRule="auto"/>
        <w:ind w:left="907.7631378173828" w:right="289.0283203125" w:firstLine="2.3400878906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For example, products that the acquired company identified using its GS1 Company Prefix or  individual GS1 identification key licences can still be produced using the same GTINs after the  merger. Additionally, parties, locations, assets, and other objects identified with GS1 identification  keys can continue to use those keys after the merger.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76416015625" w:line="242.50279426574707" w:lineRule="auto"/>
        <w:ind w:left="901.6431427001953" w:right="725.250244140625" w:firstLine="2.87994384765625"/>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If a partial purchase occurs, where only a segment of a larger entity is acquired, the involved  companies must determine whether GS1 identification licences are transferred based on their  specific business requirements.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04296875" w:line="240" w:lineRule="auto"/>
        <w:ind w:left="56.69921875" w:right="0" w:firstLine="0"/>
        <w:jc w:val="left"/>
        <w:rPr>
          <w:rFonts w:ascii="Verdana" w:cs="Verdana" w:eastAsia="Verdana" w:hAnsi="Verdana"/>
          <w:b w:val="1"/>
          <w:i w:val="0"/>
          <w:smallCaps w:val="0"/>
          <w:strike w:val="0"/>
          <w:color w:val="002c6c"/>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2c6c"/>
          <w:sz w:val="19.920000076293945"/>
          <w:szCs w:val="19.920000076293945"/>
          <w:u w:val="none"/>
          <w:shd w:fill="auto" w:val="clear"/>
          <w:vertAlign w:val="baseline"/>
          <w:rtl w:val="0"/>
        </w:rPr>
        <w:t xml:space="preserve">1.6.2 Split or spin-off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932861328125" w:line="242.503080368042" w:lineRule="auto"/>
        <w:ind w:left="900.5031585693359" w:right="96.375732421875" w:hanging="1.260070800781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When a company splits into two or more separate companies, it is necessary for each GS1 Company  Prefix or individual GS1 identification key licence of the original company to be transferred to only  one of the new companies. If a company is left without a GS1 identification licence and has a  requirement to identify products, locations, assets, etc., it will need to follow GS1 Member  Organisation processes to apply for new GS1 Company Prefixes or individual GS1 identification key  licences.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6240234375" w:line="243.90263557434082" w:lineRule="auto"/>
        <w:ind w:left="901.7632293701172" w:right="202.362060546875" w:hanging="9.360046386718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decision on whether the new companies will take the original licences SHOULD minimise the  impact on existing GS1 identification keys. The decision SHOULD be part of the legal arrangements  of the new companies.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11279296875" w:line="243.30259323120117" w:lineRule="auto"/>
        <w:ind w:left="903.2988739013672" w:right="304.029541015625" w:hanging="846.5996551513672"/>
        <w:jc w:val="left"/>
        <w:rPr>
          <w:rFonts w:ascii="Verdana" w:cs="Verdana" w:eastAsia="Verdana" w:hAnsi="Verdana"/>
          <w:b w:val="1"/>
          <w:i w:val="0"/>
          <w:smallCaps w:val="0"/>
          <w:strike w:val="0"/>
          <w:color w:val="002c6c"/>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2c6c"/>
          <w:sz w:val="19.920000076293945"/>
          <w:szCs w:val="19.920000076293945"/>
          <w:u w:val="none"/>
          <w:shd w:fill="auto" w:val="clear"/>
          <w:vertAlign w:val="baseline"/>
          <w:rtl w:val="0"/>
        </w:rPr>
        <w:t xml:space="preserve">1.6.3 GS1 identification keys transferred to an acquiring, partial purchase, or spin-off company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7662353515625" w:line="243.20271492004395" w:lineRule="auto"/>
        <w:ind w:left="897.8031158447266" w:right="285.7177734375" w:firstLine="6.6600036621093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If a company is being acquired by, merged or split from another company and has stock on hand,  the stock’s existing Global Trade Item Numbers (GTINs) SHOULD be kept. Products that are  produced after the acquisition or merger may keep the GTIN allocated before the acquisition if the  acquiring company maintains the licence with the GS1 Member Organisation to use the applicable  GS1 Company Prefix or GS1 identification key.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8563232421875" w:line="240" w:lineRule="auto"/>
        <w:ind w:left="892.0026397705078"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19050" distT="19050" distL="19050" distR="19050">
            <wp:extent cx="203200" cy="202565"/>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03200" cy="202565"/>
                    </a:xfrm>
                    <a:prstGeom prst="rect"/>
                    <a:ln/>
                  </pic:spPr>
                </pic:pic>
              </a:graphicData>
            </a:graphic>
          </wp:inline>
        </w:drawing>
      </w: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Important</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See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4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for the reuse rules that apply to GS1 identification keys.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52880859375" w:line="240" w:lineRule="auto"/>
        <w:ind w:left="54.20326232910156" w:right="0" w:firstLine="0"/>
        <w:jc w:val="left"/>
        <w:rPr>
          <w:rFonts w:ascii="Verdana" w:cs="Verdana" w:eastAsia="Verdana" w:hAnsi="Verdana"/>
          <w:b w:val="1"/>
          <w:i w:val="0"/>
          <w:smallCaps w:val="0"/>
          <w:strike w:val="0"/>
          <w:color w:val="002c6c"/>
          <w:sz w:val="18"/>
          <w:szCs w:val="18"/>
          <w:u w:val="none"/>
          <w:shd w:fill="auto" w:val="clear"/>
          <w:vertAlign w:val="baseline"/>
        </w:rPr>
      </w:pPr>
      <w:r w:rsidDel="00000000" w:rsidR="00000000" w:rsidRPr="00000000">
        <w:rPr>
          <w:rFonts w:ascii="Verdana" w:cs="Verdana" w:eastAsia="Verdana" w:hAnsi="Verdana"/>
          <w:b w:val="1"/>
          <w:i w:val="0"/>
          <w:smallCaps w:val="0"/>
          <w:strike w:val="0"/>
          <w:color w:val="002c6c"/>
          <w:sz w:val="18"/>
          <w:szCs w:val="18"/>
          <w:u w:val="none"/>
          <w:shd w:fill="auto" w:val="clear"/>
          <w:vertAlign w:val="baseline"/>
          <w:rtl w:val="0"/>
        </w:rPr>
        <w:t xml:space="preserve">1.6.3.1 GS1 identification keys not transferred to acquiring, partial purchase or spin-off company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404541015625" w:line="242.50279426574707" w:lineRule="auto"/>
        <w:ind w:left="900.2036285400391" w:right="149.765625" w:firstLine="4.3199157714843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If a company acquires a portion of another company or splits, but the GS1 Company Prefixes are  not transferred, then the receiving company SHOULD change the GS1 identification keys associated  with the acquired objects within one year.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630126953125" w:line="243.06281089782715" w:lineRule="auto"/>
        <w:ind w:left="898.4027862548828" w:right="347.828369140625" w:firstLine="6.3008117675781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It is not necessary for existing stocks of trade items or assets to be re-identified, unless legally  required or agreed upon by the companies. However, when any of the acquired, partial purchase,  split, or spin-off companies have items that are identified using GS1 identification keys allocated  from a GS1 Company Prefix that it no longer holds, the company SHOULD re-identify those items  using its own GS1 Company Prefix or GS1 identification key licences when new labelling or  packaging is produced. Stakeholders SHOULD be notified well in advance of the changes.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0430908203125" w:line="242.50279426574707" w:lineRule="auto"/>
        <w:ind w:left="898.4023284912109" w:right="68.1494140625" w:hanging="3.6000061035156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At the earliest opportunity, the acquiring company SHOULD transition to new GS1 identification keys  for all identified objects.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81854248046875" w:line="203.09331893920898" w:lineRule="auto"/>
        <w:ind w:left="1486.282958984375" w:right="289.193115234375" w:hanging="594.28039550781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19050" distT="19050" distL="19050" distR="19050">
            <wp:extent cx="203200" cy="202566"/>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203200" cy="202566"/>
                    </a:xfrm>
                    <a:prstGeom prst="rect"/>
                    <a:ln/>
                  </pic:spPr>
                </pic:pic>
              </a:graphicData>
            </a:graphic>
          </wp:inline>
        </w:drawing>
      </w: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Note</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The rules concerning the use of the seller’s GS1 identification keys SHOULD be taken  into consideration when drawing up the purchase contract.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71759033203125" w:line="240" w:lineRule="auto"/>
        <w:ind w:left="892.0026397705078"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19050" distT="19050" distL="19050" distR="19050">
            <wp:extent cx="203200" cy="202566"/>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03200" cy="202566"/>
                    </a:xfrm>
                    <a:prstGeom prst="rect"/>
                    <a:ln/>
                  </pic:spPr>
                </pic:pic>
              </a:graphicData>
            </a:graphic>
          </wp:inline>
        </w:drawing>
      </w: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Important: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See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4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for the reuse rules that apply to GS1 identification keys.</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5.9306335449219" w:line="240" w:lineRule="auto"/>
        <w:ind w:left="46.56166076660156" w:right="0" w:firstLine="0"/>
        <w:jc w:val="left"/>
        <w:rPr>
          <w:rFonts w:ascii="Verdana" w:cs="Verdana" w:eastAsia="Verdana" w:hAnsi="Verdana"/>
          <w:b w:val="0"/>
          <w:i w:val="0"/>
          <w:smallCaps w:val="0"/>
          <w:strike w:val="0"/>
          <w:color w:val="002c6c"/>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Release 25.0, Ratified, Jan 25 </w:t>
      </w:r>
      <w:r w:rsidDel="00000000" w:rsidR="00000000" w:rsidRPr="00000000">
        <w:rPr>
          <w:rFonts w:ascii="Verdana" w:cs="Verdana" w:eastAsia="Verdana" w:hAnsi="Verdana"/>
          <w:b w:val="0"/>
          <w:i w:val="1"/>
          <w:smallCaps w:val="0"/>
          <w:strike w:val="0"/>
          <w:color w:val="002c6c"/>
          <w:sz w:val="16.079999923706055"/>
          <w:szCs w:val="16.079999923706055"/>
          <w:u w:val="none"/>
          <w:shd w:fill="auto" w:val="clear"/>
          <w:vertAlign w:val="baseline"/>
          <w:rtl w:val="0"/>
        </w:rPr>
        <w:t xml:space="preserve">© 2025 GS1 AISBL </w:t>
      </w: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Page 22 of 522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2c6c"/>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Pr>
        <w:drawing>
          <wp:inline distB="19050" distT="19050" distL="19050" distR="19050">
            <wp:extent cx="1942668" cy="57150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1942668" cy="571500"/>
                    </a:xfrm>
                    <a:prstGeom prst="rect"/>
                    <a:ln/>
                  </pic:spPr>
                </pic:pic>
              </a:graphicData>
            </a:graphic>
          </wp:inline>
        </w:drawing>
      </w: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GS1 General Specifications Standard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900146484375" w:line="240" w:lineRule="auto"/>
        <w:ind w:left="59.50721740722656" w:right="0" w:firstLine="0"/>
        <w:jc w:val="left"/>
        <w:rPr>
          <w:rFonts w:ascii="Verdana" w:cs="Verdana" w:eastAsia="Verdana" w:hAnsi="Verdana"/>
          <w:b w:val="1"/>
          <w:i w:val="0"/>
          <w:smallCaps w:val="0"/>
          <w:strike w:val="0"/>
          <w:color w:val="002c6c"/>
          <w:sz w:val="22.079999923706055"/>
          <w:szCs w:val="22.079999923706055"/>
          <w:u w:val="none"/>
          <w:shd w:fill="auto" w:val="clear"/>
          <w:vertAlign w:val="baseline"/>
        </w:rPr>
      </w:pPr>
      <w:r w:rsidDel="00000000" w:rsidR="00000000" w:rsidRPr="00000000">
        <w:rPr>
          <w:rFonts w:ascii="Verdana" w:cs="Verdana" w:eastAsia="Verdana" w:hAnsi="Verdana"/>
          <w:b w:val="1"/>
          <w:i w:val="0"/>
          <w:smallCaps w:val="0"/>
          <w:strike w:val="0"/>
          <w:color w:val="002c6c"/>
          <w:sz w:val="22.079999923706055"/>
          <w:szCs w:val="22.079999923706055"/>
          <w:u w:val="none"/>
          <w:shd w:fill="auto" w:val="clear"/>
          <w:vertAlign w:val="baseline"/>
          <w:rtl w:val="0"/>
        </w:rPr>
        <w:t xml:space="preserve">1.7 Sunrise and sunset dates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7255859375" w:line="243.06272506713867" w:lineRule="auto"/>
        <w:ind w:left="892.4031829833984" w:right="201.40380859375" w:firstLine="17.640075683593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Expansion of both the breadth and reach of the GS1 system requires the introduction of new data  carrier technologies and messaging techniques. While these are potentially disruptive, their use in  GS1 global, open standards requires an agreed date at which they are globally accepted for use.  This date is referred to as a sunrise date. Its use is accompanied by associated rules that may be  unique to the circumstances. A sunrise date is agreed by users/members and approved by the GS1  Management Board.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04248046875" w:line="243.43603134155273" w:lineRule="auto"/>
        <w:ind w:left="897.8031158447266" w:right="143.76953125" w:firstLine="4.6800231933593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Conversely, as a data carrier or messaging standard is no longer cost effective as determined by  users and approved by the GS1 Management Board, it may be declared obsolete and removed from  the </w:t>
      </w:r>
      <w:r w:rsidDel="00000000" w:rsidR="00000000" w:rsidRPr="00000000">
        <w:rPr>
          <w:rFonts w:ascii="Verdana" w:cs="Verdana" w:eastAsia="Verdana" w:hAnsi="Verdana"/>
          <w:b w:val="0"/>
          <w:i w:val="1"/>
          <w:smallCaps w:val="0"/>
          <w:strike w:val="0"/>
          <w:color w:val="000000"/>
          <w:sz w:val="18"/>
          <w:szCs w:val="18"/>
          <w:u w:val="none"/>
          <w:shd w:fill="auto" w:val="clear"/>
          <w:vertAlign w:val="baseline"/>
          <w:rtl w:val="0"/>
        </w:rPr>
        <w:t xml:space="preserve">GS1 General Specifications</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This is termed the sunset date. It is accompanied by associated  rules that may be unique to the circumstances.</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74.803466796875" w:line="240" w:lineRule="auto"/>
        <w:ind w:left="46.56166076660156" w:right="0" w:firstLine="0"/>
        <w:jc w:val="left"/>
        <w:rPr>
          <w:rFonts w:ascii="Verdana" w:cs="Verdana" w:eastAsia="Verdana" w:hAnsi="Verdana"/>
          <w:b w:val="0"/>
          <w:i w:val="0"/>
          <w:smallCaps w:val="0"/>
          <w:strike w:val="0"/>
          <w:color w:val="002c6c"/>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Release 25.0, Ratified, Jan 25 </w:t>
      </w:r>
      <w:r w:rsidDel="00000000" w:rsidR="00000000" w:rsidRPr="00000000">
        <w:rPr>
          <w:rFonts w:ascii="Verdana" w:cs="Verdana" w:eastAsia="Verdana" w:hAnsi="Verdana"/>
          <w:b w:val="0"/>
          <w:i w:val="1"/>
          <w:smallCaps w:val="0"/>
          <w:strike w:val="0"/>
          <w:color w:val="002c6c"/>
          <w:sz w:val="16.079999923706055"/>
          <w:szCs w:val="16.079999923706055"/>
          <w:u w:val="none"/>
          <w:shd w:fill="auto" w:val="clear"/>
          <w:vertAlign w:val="baseline"/>
          <w:rtl w:val="0"/>
        </w:rPr>
        <w:t xml:space="preserve">© 2025 GS1 AISBL </w:t>
      </w: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Page 23 of 522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2c6c"/>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Pr>
        <w:drawing>
          <wp:inline distB="19050" distT="19050" distL="19050" distR="19050">
            <wp:extent cx="1942668" cy="571500"/>
            <wp:effectExtent b="0" l="0" r="0" t="0"/>
            <wp:docPr id="7"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1942668" cy="571500"/>
                    </a:xfrm>
                    <a:prstGeom prst="rect"/>
                    <a:ln/>
                  </pic:spPr>
                </pic:pic>
              </a:graphicData>
            </a:graphic>
          </wp:inline>
        </w:drawing>
      </w: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GS1 General Specifications Standard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300048828125" w:line="240" w:lineRule="auto"/>
        <w:ind w:left="56.07521057128906" w:right="0" w:firstLine="0"/>
        <w:jc w:val="left"/>
        <w:rPr>
          <w:rFonts w:ascii="Verdana" w:cs="Verdana" w:eastAsia="Verdana" w:hAnsi="Verdana"/>
          <w:b w:val="1"/>
          <w:i w:val="0"/>
          <w:smallCaps w:val="0"/>
          <w:strike w:val="0"/>
          <w:color w:val="002c6c"/>
          <w:sz w:val="28.079999923706055"/>
          <w:szCs w:val="28.079999923706055"/>
          <w:u w:val="none"/>
          <w:shd w:fill="auto" w:val="clear"/>
          <w:vertAlign w:val="baseline"/>
        </w:rPr>
      </w:pPr>
      <w:r w:rsidDel="00000000" w:rsidR="00000000" w:rsidRPr="00000000">
        <w:rPr>
          <w:rFonts w:ascii="Verdana" w:cs="Verdana" w:eastAsia="Verdana" w:hAnsi="Verdana"/>
          <w:b w:val="1"/>
          <w:i w:val="0"/>
          <w:smallCaps w:val="0"/>
          <w:strike w:val="0"/>
          <w:color w:val="002060"/>
          <w:sz w:val="28.079999923706055"/>
          <w:szCs w:val="28.079999923706055"/>
          <w:u w:val="none"/>
          <w:shd w:fill="auto" w:val="clear"/>
          <w:vertAlign w:val="baseline"/>
          <w:rtl w:val="0"/>
        </w:rPr>
        <w:t xml:space="preserve">2 </w:t>
      </w:r>
      <w:r w:rsidDel="00000000" w:rsidR="00000000" w:rsidRPr="00000000">
        <w:rPr>
          <w:rFonts w:ascii="Verdana" w:cs="Verdana" w:eastAsia="Verdana" w:hAnsi="Verdana"/>
          <w:b w:val="1"/>
          <w:i w:val="0"/>
          <w:smallCaps w:val="0"/>
          <w:strike w:val="0"/>
          <w:color w:val="002c6c"/>
          <w:sz w:val="28.079999923706055"/>
          <w:szCs w:val="28.079999923706055"/>
          <w:u w:val="none"/>
          <w:shd w:fill="auto" w:val="clear"/>
          <w:vertAlign w:val="baseline"/>
          <w:rtl w:val="0"/>
        </w:rPr>
        <w:t xml:space="preserve">Application standards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706787109375" w:line="240" w:lineRule="auto"/>
        <w:ind w:left="50.675201416015625" w:right="0" w:firstLine="0"/>
        <w:jc w:val="left"/>
        <w:rPr>
          <w:rFonts w:ascii="Verdana" w:cs="Verdana" w:eastAsia="Verdana" w:hAnsi="Verdana"/>
          <w:b w:val="1"/>
          <w:i w:val="0"/>
          <w:smallCaps w:val="0"/>
          <w:strike w:val="0"/>
          <w:color w:val="002c6c"/>
          <w:sz w:val="22.079999923706055"/>
          <w:szCs w:val="22.079999923706055"/>
          <w:u w:val="none"/>
          <w:shd w:fill="auto" w:val="clear"/>
          <w:vertAlign w:val="baseline"/>
        </w:rPr>
      </w:pPr>
      <w:r w:rsidDel="00000000" w:rsidR="00000000" w:rsidRPr="00000000">
        <w:rPr>
          <w:rFonts w:ascii="Verdana" w:cs="Verdana" w:eastAsia="Verdana" w:hAnsi="Verdana"/>
          <w:b w:val="1"/>
          <w:i w:val="0"/>
          <w:smallCaps w:val="0"/>
          <w:strike w:val="0"/>
          <w:color w:val="002c6c"/>
          <w:sz w:val="22.079999923706055"/>
          <w:szCs w:val="22.079999923706055"/>
          <w:u w:val="none"/>
          <w:shd w:fill="auto" w:val="clear"/>
          <w:vertAlign w:val="baseline"/>
          <w:rtl w:val="0"/>
        </w:rPr>
        <w:t xml:space="preserve">2.1 Trade items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12548828125" w:line="240" w:lineRule="auto"/>
        <w:ind w:left="48.731231689453125" w:right="0" w:firstLine="0"/>
        <w:jc w:val="left"/>
        <w:rPr>
          <w:rFonts w:ascii="Verdana" w:cs="Verdana" w:eastAsia="Verdana" w:hAnsi="Verdana"/>
          <w:b w:val="1"/>
          <w:i w:val="0"/>
          <w:smallCaps w:val="0"/>
          <w:strike w:val="0"/>
          <w:color w:val="002c6c"/>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2c6c"/>
          <w:sz w:val="19.920000076293945"/>
          <w:szCs w:val="19.920000076293945"/>
          <w:u w:val="none"/>
          <w:shd w:fill="auto" w:val="clear"/>
          <w:vertAlign w:val="baseline"/>
          <w:rtl w:val="0"/>
        </w:rPr>
        <w:t xml:space="preserve">2.1.1 Introduction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41796875" w:line="243.43603134155273" w:lineRule="auto"/>
        <w:ind w:left="899.9631500244141" w:right="341.451416015625" w:hanging="5.220031738281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 trade item is any item (product or service) upon which there is a need to retrieve predefined  information and that may be priced, or ordered, or invoiced at any point in any supply chain. This  definition covers services and products, from raw materials through to end user products, all of  which may have predefined characteristics.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762939453125" w:line="242.50279426574707" w:lineRule="auto"/>
        <w:ind w:left="901.4025115966797" w:right="195.887451171875" w:hanging="8.999328613281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identification and marking of trade items enable the automation of the point-of-sale (through  Price Look Up (PLU) files), of goods receiving, inventory management, automatic re-ordering, sales  analysis and a wide range of other business applications.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63623046875" w:line="243.9019775390625" w:lineRule="auto"/>
        <w:ind w:left="901.4025115966797" w:right="677.711181640625" w:firstLine="2.879943847656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If the item is of variable measure, the respective measure or price information will often be of  critical importance to business applications. Attributes relating to trade items (e.g., dates, lot  number) are also available as standardised element strings.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13818359375" w:line="242.50279426574707" w:lineRule="auto"/>
        <w:ind w:left="897.6224517822266" w:right="497.91015625" w:firstLine="12.2401428222656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Each trade item that is different from another in design and/or content is allocated a unique  identification number, which remains the same as long as it is traded. The same identification  number is given to all trade items sharing key characteristics. Such numbers must be treated in  their entirety throughout the supply chain.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6240234375" w:line="243.9023208618164" w:lineRule="auto"/>
        <w:ind w:left="892.2225189208984" w:right="137.509765625" w:hanging="2.3399353027343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serialised identification of trade items, which enables total connectivity of information and  communication systems, is achieved through the use of GS1 Application Identifier AI (01) GTIN and  AI (21) serial number.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13818359375" w:line="242.50279426574707" w:lineRule="auto"/>
        <w:ind w:left="897.6224517822266" w:right="80.379638671875" w:firstLine="12.2401428222656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Different standard solutions apply depending on the nature of the item and the scope of the user’s  applications. The following sections determine the identification and symbol marking rules applicable  to a particular trade item.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402587890625" w:line="240" w:lineRule="auto"/>
        <w:ind w:left="46.9427490234375" w:right="0" w:firstLine="0"/>
        <w:jc w:val="left"/>
        <w:rPr>
          <w:rFonts w:ascii="Verdana" w:cs="Verdana" w:eastAsia="Verdana" w:hAnsi="Verdana"/>
          <w:b w:val="1"/>
          <w:i w:val="0"/>
          <w:smallCaps w:val="0"/>
          <w:strike w:val="0"/>
          <w:color w:val="002c6c"/>
          <w:sz w:val="18"/>
          <w:szCs w:val="18"/>
          <w:u w:val="none"/>
          <w:shd w:fill="auto" w:val="clear"/>
          <w:vertAlign w:val="baseline"/>
        </w:rPr>
      </w:pPr>
      <w:r w:rsidDel="00000000" w:rsidR="00000000" w:rsidRPr="00000000">
        <w:rPr>
          <w:rFonts w:ascii="Verdana" w:cs="Verdana" w:eastAsia="Verdana" w:hAnsi="Verdana"/>
          <w:b w:val="1"/>
          <w:i w:val="0"/>
          <w:smallCaps w:val="0"/>
          <w:strike w:val="0"/>
          <w:color w:val="002c6c"/>
          <w:sz w:val="18"/>
          <w:szCs w:val="18"/>
          <w:u w:val="none"/>
          <w:shd w:fill="auto" w:val="clear"/>
          <w:vertAlign w:val="baseline"/>
          <w:rtl w:val="0"/>
        </w:rPr>
        <w:t xml:space="preserve">2.1.1.1 Physical or non-physical trade items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679931640625" w:line="242.50279426574707" w:lineRule="auto"/>
        <w:ind w:left="907.5228118896484" w:right="276.69677734375" w:firstLine="2.3400878906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Non-physical trade items are usually called services. Services may be identified with a unique GS1  identification key for use in open trade applications or in restricted distribution environments.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4031982421875" w:line="240" w:lineRule="auto"/>
        <w:ind w:left="46.762847900390625" w:right="0" w:firstLine="0"/>
        <w:jc w:val="left"/>
        <w:rPr>
          <w:rFonts w:ascii="Verdana" w:cs="Verdana" w:eastAsia="Verdana" w:hAnsi="Verdana"/>
          <w:b w:val="1"/>
          <w:i w:val="0"/>
          <w:smallCaps w:val="0"/>
          <w:strike w:val="0"/>
          <w:color w:val="002c6c"/>
          <w:sz w:val="18"/>
          <w:szCs w:val="18"/>
          <w:u w:val="none"/>
          <w:shd w:fill="auto" w:val="clear"/>
          <w:vertAlign w:val="baseline"/>
        </w:rPr>
      </w:pPr>
      <w:r w:rsidDel="00000000" w:rsidR="00000000" w:rsidRPr="00000000">
        <w:rPr>
          <w:rFonts w:ascii="Verdana" w:cs="Verdana" w:eastAsia="Verdana" w:hAnsi="Verdana"/>
          <w:b w:val="1"/>
          <w:i w:val="0"/>
          <w:smallCaps w:val="0"/>
          <w:strike w:val="0"/>
          <w:color w:val="002c6c"/>
          <w:sz w:val="18"/>
          <w:szCs w:val="18"/>
          <w:u w:val="none"/>
          <w:shd w:fill="auto" w:val="clear"/>
          <w:vertAlign w:val="baseline"/>
          <w:rtl w:val="0"/>
        </w:rPr>
        <w:t xml:space="preserve">2.1.1.2 Open or restricted distribution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404541015625" w:line="243.2028865814209" w:lineRule="auto"/>
        <w:ind w:left="897.4427032470703" w:right="147.542724609375" w:hanging="5.3999328613281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main benefit of the GS1 system for trade items is that it provides a unique and unambiguous  identification number for every trade item, which is applicable worldwide in open environments. In  addition, the system provides for other number series that may be exclusively used for restricted  distribution (e.g., national use, company internal use). Restricted Circulation Numbers are available  to GS1 Member Organisations’ members to help them develop solutions applicable within their territory.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8782958984375" w:line="240" w:lineRule="auto"/>
        <w:ind w:left="46.762847900390625" w:right="0" w:firstLine="0"/>
        <w:jc w:val="left"/>
        <w:rPr>
          <w:rFonts w:ascii="Verdana" w:cs="Verdana" w:eastAsia="Verdana" w:hAnsi="Verdana"/>
          <w:b w:val="1"/>
          <w:i w:val="0"/>
          <w:smallCaps w:val="0"/>
          <w:strike w:val="0"/>
          <w:color w:val="002c6c"/>
          <w:sz w:val="18"/>
          <w:szCs w:val="18"/>
          <w:u w:val="none"/>
          <w:shd w:fill="auto" w:val="clear"/>
          <w:vertAlign w:val="baseline"/>
        </w:rPr>
      </w:pPr>
      <w:r w:rsidDel="00000000" w:rsidR="00000000" w:rsidRPr="00000000">
        <w:rPr>
          <w:rFonts w:ascii="Verdana" w:cs="Verdana" w:eastAsia="Verdana" w:hAnsi="Verdana"/>
          <w:b w:val="1"/>
          <w:i w:val="0"/>
          <w:smallCaps w:val="0"/>
          <w:strike w:val="0"/>
          <w:color w:val="002c6c"/>
          <w:sz w:val="18"/>
          <w:szCs w:val="18"/>
          <w:u w:val="none"/>
          <w:shd w:fill="auto" w:val="clear"/>
          <w:vertAlign w:val="baseline"/>
          <w:rtl w:val="0"/>
        </w:rPr>
        <w:t xml:space="preserve">2.1.1.3 Fixed or variable measure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4014892578125" w:line="242.90305137634277" w:lineRule="auto"/>
        <w:ind w:left="897.6227569580078" w:right="127.57080078125" w:firstLine="12.2401428222656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Fixed measure trade items are those that are always produced in the same version and composition  (e.g., type, size, weight, contents and design). Like a fixed measure trade item, a variable measure  trade item is an entity with predefined characteristics, such as the nature of the product or its  contents. Unlike a fixed measure trade item, a variable measure trade item has at least one  characteristic that varies whilst other characteristics of the trade item remain the same. The  variable characteristic may be weight, dimension, number of items contained, or volume  information. The complete identification of a variable measure trade item consists of both an  identification number and information about the variable data.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10260009765625" w:line="240" w:lineRule="auto"/>
        <w:ind w:left="46.763153076171875" w:right="0" w:firstLine="0"/>
        <w:jc w:val="left"/>
        <w:rPr>
          <w:rFonts w:ascii="Verdana" w:cs="Verdana" w:eastAsia="Verdana" w:hAnsi="Verdana"/>
          <w:b w:val="1"/>
          <w:i w:val="0"/>
          <w:smallCaps w:val="0"/>
          <w:strike w:val="0"/>
          <w:color w:val="002c6c"/>
          <w:sz w:val="18"/>
          <w:szCs w:val="18"/>
          <w:u w:val="none"/>
          <w:shd w:fill="auto" w:val="clear"/>
          <w:vertAlign w:val="baseline"/>
        </w:rPr>
      </w:pPr>
      <w:r w:rsidDel="00000000" w:rsidR="00000000" w:rsidRPr="00000000">
        <w:rPr>
          <w:rFonts w:ascii="Verdana" w:cs="Verdana" w:eastAsia="Verdana" w:hAnsi="Verdana"/>
          <w:b w:val="1"/>
          <w:i w:val="0"/>
          <w:smallCaps w:val="0"/>
          <w:strike w:val="0"/>
          <w:color w:val="002c6c"/>
          <w:sz w:val="18"/>
          <w:szCs w:val="18"/>
          <w:u w:val="none"/>
          <w:shd w:fill="auto" w:val="clear"/>
          <w:vertAlign w:val="baseline"/>
          <w:rtl w:val="0"/>
        </w:rPr>
        <w:t xml:space="preserve">2.1.1.4 Types of trade items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4091186523438" w:line="243.90263557434082" w:lineRule="auto"/>
        <w:ind w:left="897.4431610107422" w:right="138.00048828125" w:firstLine="6.48010253906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Scanning at the retail point-of-sale (POS) is a major application of the GS1 system, and trade items  that are intended to cross a point-of-sale are subject to specific rules. Scanning of trade items are  broken into four groups based on the application and sector. If a trade item falls within more than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1.4686584472656" w:line="240" w:lineRule="auto"/>
        <w:ind w:left="46.56166076660156" w:right="0" w:firstLine="0"/>
        <w:jc w:val="left"/>
        <w:rPr>
          <w:rFonts w:ascii="Verdana" w:cs="Verdana" w:eastAsia="Verdana" w:hAnsi="Verdana"/>
          <w:b w:val="0"/>
          <w:i w:val="0"/>
          <w:smallCaps w:val="0"/>
          <w:strike w:val="0"/>
          <w:color w:val="002c6c"/>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Release 25.0, Ratified, Jan 25 </w:t>
      </w:r>
      <w:r w:rsidDel="00000000" w:rsidR="00000000" w:rsidRPr="00000000">
        <w:rPr>
          <w:rFonts w:ascii="Verdana" w:cs="Verdana" w:eastAsia="Verdana" w:hAnsi="Verdana"/>
          <w:b w:val="0"/>
          <w:i w:val="1"/>
          <w:smallCaps w:val="0"/>
          <w:strike w:val="0"/>
          <w:color w:val="002c6c"/>
          <w:sz w:val="16.079999923706055"/>
          <w:szCs w:val="16.079999923706055"/>
          <w:u w:val="none"/>
          <w:shd w:fill="auto" w:val="clear"/>
          <w:vertAlign w:val="baseline"/>
          <w:rtl w:val="0"/>
        </w:rPr>
        <w:t xml:space="preserve">© 2025 GS1 AISBL </w:t>
      </w: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Page 24 of 522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2c6c"/>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Pr>
        <w:drawing>
          <wp:inline distB="19050" distT="19050" distL="19050" distR="19050">
            <wp:extent cx="1942668" cy="571500"/>
            <wp:effectExtent b="0" l="0" r="0" t="0"/>
            <wp:docPr id="8"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1942668" cy="571500"/>
                    </a:xfrm>
                    <a:prstGeom prst="rect"/>
                    <a:ln/>
                  </pic:spPr>
                </pic:pic>
              </a:graphicData>
            </a:graphic>
          </wp:inline>
        </w:drawing>
      </w: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GS1 General Specifications Standard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89892578125" w:line="242.50279426574707" w:lineRule="auto"/>
        <w:ind w:left="901.5831756591797" w:right="883.35205078125" w:firstLine="0.18005371093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one trade item category (listed below), the most restrictive rules apply, see the appropriate  application standard.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6240234375" w:line="243.07022094726562" w:lineRule="auto"/>
        <w:ind w:left="1260.2031707763672" w:right="104.20654296875" w:hanging="352.6799011230469"/>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General retail consumer trade items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are intended to be sold at retail point-of-sale identified  with a GTIN-13, GTIN-12 or GTIN-8 utilising omnidirectional linear barcodes. During a transition  period, 2D barcodes may be applied in addition to the linear barcode. For information on how to  manage multiple barcodes see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4.15</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For a summary of all conformance requirements for  this AIDC application standard, 2D barcodes, cross-application rules and related technical  specifications, see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8.2</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033935546875" w:line="242.50279426574707" w:lineRule="auto"/>
        <w:ind w:left="1270.103988647461" w:right="70.56396484375" w:hanging="362.5207519531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Regulated healthcare retail consumer trade items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are sold to the end consumers at a retail  point-of-sale outlet (i.e., pharmacies). They are identified with a GTIN-13, GTIN-12 or GTIN-8  utilising linear or GS1 DataMatrix that can be scanned by image-based scanners.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802490234375" w:line="242.50322341918945" w:lineRule="auto"/>
        <w:ind w:left="1260.0226593017578" w:right="56.29150390625" w:hanging="352.619323730468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Non-retail trade items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are any trade item that does not cross retail POS. Commonly, these  trade items will appear in mixed scanning environments (laser, image-based, etc.) depending on  the application and industry sector. Typical examples include trade item groupings, direct part  marked items, etc.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822509765625" w:line="242.50279426574707" w:lineRule="auto"/>
        <w:ind w:left="907.5832366943359" w:right="139.1455078125" w:firstLine="0"/>
        <w:jc w:val="center"/>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Non-new trade items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are any trade item of the above types that are being made available for  sale or use after the first use or consumer purchase (e.g., used, repurposed, refurbished,  second life). For rules on identification of these types of trade items, see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2.1.15</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38232421875" w:line="201.26184940338135" w:lineRule="auto"/>
        <w:ind w:left="1923.8031005859375" w:right="636.90185546875" w:hanging="594.8002624511719"/>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19050" distT="19050" distL="19050" distR="19050">
            <wp:extent cx="202565" cy="202565"/>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202565" cy="202565"/>
                    </a:xfrm>
                    <a:prstGeom prst="rect"/>
                    <a:ln/>
                  </pic:spPr>
                </pic:pic>
              </a:graphicData>
            </a:graphic>
          </wp:inline>
        </w:drawing>
      </w: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Note</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Non-new trade items would not normally include trade items that have been  returned in their original packaging for a refund.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7.4163818359375" w:line="240" w:lineRule="auto"/>
        <w:ind w:left="46.94305419921875" w:right="0" w:firstLine="0"/>
        <w:jc w:val="left"/>
        <w:rPr>
          <w:rFonts w:ascii="Verdana" w:cs="Verdana" w:eastAsia="Verdana" w:hAnsi="Verdana"/>
          <w:b w:val="1"/>
          <w:i w:val="0"/>
          <w:smallCaps w:val="0"/>
          <w:strike w:val="0"/>
          <w:color w:val="002c6c"/>
          <w:sz w:val="18"/>
          <w:szCs w:val="18"/>
          <w:u w:val="none"/>
          <w:shd w:fill="auto" w:val="clear"/>
          <w:vertAlign w:val="baseline"/>
        </w:rPr>
      </w:pPr>
      <w:r w:rsidDel="00000000" w:rsidR="00000000" w:rsidRPr="00000000">
        <w:rPr>
          <w:rFonts w:ascii="Verdana" w:cs="Verdana" w:eastAsia="Verdana" w:hAnsi="Verdana"/>
          <w:b w:val="1"/>
          <w:i w:val="0"/>
          <w:smallCaps w:val="0"/>
          <w:strike w:val="0"/>
          <w:color w:val="002c6c"/>
          <w:sz w:val="18"/>
          <w:szCs w:val="18"/>
          <w:u w:val="none"/>
          <w:shd w:fill="auto" w:val="clear"/>
          <w:vertAlign w:val="baseline"/>
          <w:rtl w:val="0"/>
        </w:rPr>
        <w:t xml:space="preserve">2.1.1.5 Books and serial publications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404541015625" w:line="242.50279426574707" w:lineRule="auto"/>
        <w:ind w:left="898.3431243896484" w:right="422.823486328125" w:firstLine="11.700134277343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Published material (newspapers, magazines and books) requires special consideration due to the  following factors: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630126953125" w:line="242.50279426574707" w:lineRule="auto"/>
        <w:ind w:left="1260.1428985595703" w:right="81.741943359375" w:hanging="352.619934082031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 solution for published material should address the requirement to process returns (sorting and  counting) to wholesalers and publishers. This implies the reading of a supplementary number  that is not required for item identification.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8031005859375" w:line="242.50279426574707" w:lineRule="auto"/>
        <w:ind w:left="1263.9229583740234" w:right="163.955078125" w:hanging="356.3999938964844"/>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international systems, ISSN, ISBN and ISMN, already handle the numbering of publications  and books.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402587890625" w:line="240" w:lineRule="auto"/>
        <w:ind w:left="46.94305419921875" w:right="0" w:firstLine="0"/>
        <w:jc w:val="left"/>
        <w:rPr>
          <w:rFonts w:ascii="Verdana" w:cs="Verdana" w:eastAsia="Verdana" w:hAnsi="Verdana"/>
          <w:b w:val="1"/>
          <w:i w:val="0"/>
          <w:smallCaps w:val="0"/>
          <w:strike w:val="0"/>
          <w:color w:val="002c6c"/>
          <w:sz w:val="18"/>
          <w:szCs w:val="18"/>
          <w:u w:val="none"/>
          <w:shd w:fill="auto" w:val="clear"/>
          <w:vertAlign w:val="baseline"/>
        </w:rPr>
      </w:pPr>
      <w:r w:rsidDel="00000000" w:rsidR="00000000" w:rsidRPr="00000000">
        <w:rPr>
          <w:rFonts w:ascii="Verdana" w:cs="Verdana" w:eastAsia="Verdana" w:hAnsi="Verdana"/>
          <w:b w:val="1"/>
          <w:i w:val="0"/>
          <w:smallCaps w:val="0"/>
          <w:strike w:val="0"/>
          <w:color w:val="002c6c"/>
          <w:sz w:val="18"/>
          <w:szCs w:val="18"/>
          <w:u w:val="none"/>
          <w:shd w:fill="auto" w:val="clear"/>
          <w:vertAlign w:val="baseline"/>
          <w:rtl w:val="0"/>
        </w:rPr>
        <w:t xml:space="preserve">2.1.1.6 Single item or trade item grouping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404541015625" w:line="242.50279426574707" w:lineRule="auto"/>
        <w:ind w:left="907.5232696533203" w:right="617.39501953125" w:hanging="12.7799987792968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 trade item may be a single, non-breakable unit or a predefined grouping of a series of single  items.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6240234375" w:line="243.4358024597168" w:lineRule="auto"/>
        <w:ind w:left="897.6232147216797" w:right="119.84619140625" w:hanging="5.3999328613281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Trade items that are single, non-breakable units may be comprised of items that are not uniquely  identified on the package and are not marked for individual sale (e.g., a bag of individually wrapped  candies or toothbrushes of varying colours), which were referred to as “Random assortments” in  versions of the GS1 General Specifications prior to v.23.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762939453125" w:line="242.50279426574707" w:lineRule="auto"/>
        <w:ind w:left="901.4032745361328" w:right="116.52099609375" w:hanging="9.179992675781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Trade item groupings may be present in a wide variety of physical forms, such as a fibreboard case,  a covered or banded pallet, a film wrapped tray, or a crate with bottles. Trade items consisting of a  single unit are identified with a Global Trade Item Number (GTIN). Trade item groupings of identical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89306640625" w:line="243.90263557434082" w:lineRule="auto"/>
        <w:ind w:left="897.6232147216797" w:right="91.475830078125" w:firstLine="3.9601135253906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or different units, each identified with a GTIN, are identified with a separate GTIN; the individual  trade item GTIN, within any grouping, remains the same. Example: trade item A has the same GTIN  whether it is sold as a single unit in a case of twelve or sold as a single unit in a case of twenty-four.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3533935546875" w:line="240" w:lineRule="auto"/>
        <w:ind w:left="46.943359375" w:right="0" w:firstLine="0"/>
        <w:jc w:val="left"/>
        <w:rPr>
          <w:rFonts w:ascii="Verdana" w:cs="Verdana" w:eastAsia="Verdana" w:hAnsi="Verdana"/>
          <w:b w:val="1"/>
          <w:i w:val="0"/>
          <w:smallCaps w:val="0"/>
          <w:strike w:val="0"/>
          <w:color w:val="002c6c"/>
          <w:sz w:val="18"/>
          <w:szCs w:val="18"/>
          <w:u w:val="none"/>
          <w:shd w:fill="auto" w:val="clear"/>
          <w:vertAlign w:val="baseline"/>
        </w:rPr>
      </w:pPr>
      <w:r w:rsidDel="00000000" w:rsidR="00000000" w:rsidRPr="00000000">
        <w:rPr>
          <w:rFonts w:ascii="Verdana" w:cs="Verdana" w:eastAsia="Verdana" w:hAnsi="Verdana"/>
          <w:b w:val="1"/>
          <w:i w:val="0"/>
          <w:smallCaps w:val="0"/>
          <w:strike w:val="0"/>
          <w:color w:val="002c6c"/>
          <w:sz w:val="18"/>
          <w:szCs w:val="18"/>
          <w:u w:val="none"/>
          <w:shd w:fill="auto" w:val="clear"/>
          <w:vertAlign w:val="baseline"/>
          <w:rtl w:val="0"/>
        </w:rPr>
        <w:t xml:space="preserve">2.1.1.7 Trade item assortments/bundles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4014892578125" w:line="242.50348091125488" w:lineRule="auto"/>
        <w:ind w:left="901.4034271240234" w:right="253.06884765625" w:hanging="9.179992675781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Trade item assortments/bundles are combinations of trade items. Trade item assortments/bundles  can be classified as follows: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6209716796875" w:line="242.50348091125488" w:lineRule="auto"/>
        <w:ind w:left="1270.7633209228516" w:right="109.07470703125" w:hanging="363.41979980468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Physical trade item assortments/bundles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are combinations of different trade items that are  physically combined into a single trade item, thus creating a new trade item.</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6.5617370605469" w:line="240" w:lineRule="auto"/>
        <w:ind w:left="46.56166076660156" w:right="0" w:firstLine="0"/>
        <w:jc w:val="left"/>
        <w:rPr>
          <w:rFonts w:ascii="Verdana" w:cs="Verdana" w:eastAsia="Verdana" w:hAnsi="Verdana"/>
          <w:b w:val="0"/>
          <w:i w:val="0"/>
          <w:smallCaps w:val="0"/>
          <w:strike w:val="0"/>
          <w:color w:val="002c6c"/>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Release 25.0, Ratified, Jan 25 </w:t>
      </w:r>
      <w:r w:rsidDel="00000000" w:rsidR="00000000" w:rsidRPr="00000000">
        <w:rPr>
          <w:rFonts w:ascii="Verdana" w:cs="Verdana" w:eastAsia="Verdana" w:hAnsi="Verdana"/>
          <w:b w:val="0"/>
          <w:i w:val="1"/>
          <w:smallCaps w:val="0"/>
          <w:strike w:val="0"/>
          <w:color w:val="002c6c"/>
          <w:sz w:val="16.079999923706055"/>
          <w:szCs w:val="16.079999923706055"/>
          <w:u w:val="none"/>
          <w:shd w:fill="auto" w:val="clear"/>
          <w:vertAlign w:val="baseline"/>
          <w:rtl w:val="0"/>
        </w:rPr>
        <w:t xml:space="preserve">© 2025 GS1 AISBL </w:t>
      </w: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Page 25 of 522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2c6c"/>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Pr>
        <w:drawing>
          <wp:inline distB="19050" distT="19050" distL="19050" distR="19050">
            <wp:extent cx="1942668" cy="571500"/>
            <wp:effectExtent b="0" l="0" r="0" t="0"/>
            <wp:docPr id="6"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1942668" cy="571500"/>
                    </a:xfrm>
                    <a:prstGeom prst="rect"/>
                    <a:ln/>
                  </pic:spPr>
                </pic:pic>
              </a:graphicData>
            </a:graphic>
          </wp:inline>
        </w:drawing>
      </w: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GS1 General Specifications Standard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699951171875" w:line="201.63671493530273" w:lineRule="auto"/>
        <w:ind w:left="1480.343017578125" w:right="416.4892578125" w:hanging="588.34045410156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Pr>
        <w:drawing>
          <wp:inline distB="19050" distT="19050" distL="19050" distR="19050">
            <wp:extent cx="203200" cy="202565"/>
            <wp:effectExtent b="0" l="0" r="0" t="0"/>
            <wp:docPr id="9"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203200" cy="202565"/>
                    </a:xfrm>
                    <a:prstGeom prst="rect"/>
                    <a:ln/>
                  </pic:spPr>
                </pic:pic>
              </a:graphicData>
            </a:graphic>
          </wp:inline>
        </w:drawing>
      </w: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Note</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Combinations of the same trade items are either trade item groupings for general  distribution (see sections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2.1.1.6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and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2.1.1.7</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or pre-pack/multi-pack/set pack for apparel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31884765625" w:line="240" w:lineRule="auto"/>
        <w:ind w:left="1479.983139038086"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and home fashion (see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4.2.4.3.1</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139404296875" w:line="242.50279426574707" w:lineRule="auto"/>
        <w:ind w:left="1260.2031707763672" w:right="228.636474609375" w:hanging="352.619934082031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Virtual trade item assortments/bundles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are combinations of multiple (same or different)  trade items that are not physically combined into a single trade item, but that are presented in  selling environments as offers of combinations of multiple trade items (e.g., products or  services).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44287109375" w:line="201.63747310638428" w:lineRule="auto"/>
        <w:ind w:left="892.0026397705078" w:right="329.239501953125" w:firstLine="0"/>
        <w:jc w:val="center"/>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19050" distT="19050" distL="19050" distR="19050">
            <wp:extent cx="203200" cy="202565"/>
            <wp:effectExtent b="0" l="0" r="0" t="0"/>
            <wp:docPr id="10"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203200" cy="202565"/>
                    </a:xfrm>
                    <a:prstGeom prst="rect"/>
                    <a:ln/>
                  </pic:spPr>
                </pic:pic>
              </a:graphicData>
            </a:graphic>
          </wp:inline>
        </w:drawing>
      </w: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Note</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Across the GS1 General Specifications, there are a number of terms that are used to  describe combinations (e.g., “grouping”, “trade item grouping”, “multi-pack”, “trade item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256591796875" w:line="290.4836940765381" w:lineRule="auto"/>
        <w:ind w:left="1479.9826049804688" w:right="346.448974609375"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assortment/bundle”). Every effort has been made to ensure that these terms are used  consistently, noting that some of these terms may have different colloquial meanings when  used outside of the GS1 General Specifications.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71630859375" w:line="201.3888645172119" w:lineRule="auto"/>
        <w:ind w:left="1480.3427124023438" w:right="387.672119140625" w:hanging="588.3401489257812"/>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19050" distT="19050" distL="19050" distR="19050">
            <wp:extent cx="203200" cy="202564"/>
            <wp:effectExtent b="0" l="0" r="0" t="0"/>
            <wp:docPr id="11"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203200" cy="202564"/>
                    </a:xfrm>
                    <a:prstGeom prst="rect"/>
                    <a:ln/>
                  </pic:spPr>
                </pic:pic>
              </a:graphicData>
            </a:graphic>
          </wp:inline>
        </w:drawing>
      </w: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Note</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This section does not apply to regulated healthcare non-retail consumer trade items  dispensed in a controlled environment (e.g., hospital, clinician’s office)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706298828125" w:line="240" w:lineRule="auto"/>
        <w:ind w:left="0" w:right="301.90063476562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19050" distT="19050" distL="19050" distR="19050">
            <wp:extent cx="203200" cy="202565"/>
            <wp:effectExtent b="0" l="0" r="0" t="0"/>
            <wp:docPr id="14" name="image14.png"/>
            <a:graphic>
              <a:graphicData uri="http://schemas.openxmlformats.org/drawingml/2006/picture">
                <pic:pic>
                  <pic:nvPicPr>
                    <pic:cNvPr id="0" name="image14.png"/>
                    <pic:cNvPicPr preferRelativeResize="0"/>
                  </pic:nvPicPr>
                  <pic:blipFill>
                    <a:blip r:embed="rId9"/>
                    <a:srcRect b="0" l="0" r="0" t="0"/>
                    <a:stretch>
                      <a:fillRect/>
                    </a:stretch>
                  </pic:blipFill>
                  <pic:spPr>
                    <a:xfrm>
                      <a:off x="0" y="0"/>
                      <a:ext cx="203200" cy="202565"/>
                    </a:xfrm>
                    <a:prstGeom prst="rect"/>
                    <a:ln/>
                  </pic:spPr>
                </pic:pic>
              </a:graphicData>
            </a:graphic>
          </wp:inline>
        </w:drawing>
      </w: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Note</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Creation of trade item assortment/bundles must comply with all regulations and laws.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5283203125" w:line="240" w:lineRule="auto"/>
        <w:ind w:left="47.183074951171875" w:right="0" w:firstLine="0"/>
        <w:jc w:val="left"/>
        <w:rPr>
          <w:rFonts w:ascii="Verdana" w:cs="Verdana" w:eastAsia="Verdana" w:hAnsi="Verdana"/>
          <w:b w:val="1"/>
          <w:i w:val="0"/>
          <w:smallCaps w:val="0"/>
          <w:strike w:val="0"/>
          <w:color w:val="002c6c"/>
          <w:sz w:val="18"/>
          <w:szCs w:val="18"/>
          <w:u w:val="none"/>
          <w:shd w:fill="auto" w:val="clear"/>
          <w:vertAlign w:val="baseline"/>
        </w:rPr>
      </w:pPr>
      <w:r w:rsidDel="00000000" w:rsidR="00000000" w:rsidRPr="00000000">
        <w:rPr>
          <w:rFonts w:ascii="Verdana" w:cs="Verdana" w:eastAsia="Verdana" w:hAnsi="Verdana"/>
          <w:b w:val="1"/>
          <w:i w:val="0"/>
          <w:smallCaps w:val="0"/>
          <w:strike w:val="0"/>
          <w:color w:val="002c6c"/>
          <w:sz w:val="18"/>
          <w:szCs w:val="18"/>
          <w:u w:val="none"/>
          <w:shd w:fill="auto" w:val="clear"/>
          <w:vertAlign w:val="baseline"/>
          <w:rtl w:val="0"/>
        </w:rPr>
        <w:t xml:space="preserve">2.1.1.7.1 Physical trade item assortments/bundles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404541015625" w:line="242.52920150756836" w:lineRule="auto"/>
        <w:ind w:left="1262.3632049560547" w:right="92.3095703125" w:hanging="354.599914550781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Predefined: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 trade item assortment/bundle that comprises a fixed composition of two or more  different trade items, each identified with a GTIN (see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4.2</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The trade items contained  within may be trade items of one or more GTIN allocators.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8372802734375" w:line="242.50310897827148" w:lineRule="auto"/>
        <w:ind w:left="1260.2031707763672" w:right="197.6611328125" w:firstLine="12.2401428222656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Regardless of the contents of the trade item assortment/bundle, GTIN allocation is the  responsibility of the organisation that creates the trade item assortment/bundle. Any change in  the configuration is considered a new trade item.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6240234375" w:line="242.50279426574707" w:lineRule="auto"/>
        <w:ind w:left="901.8231964111328" w:right="139.915771484375" w:firstLine="7.380065917968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Predefined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Fixed composition of two or more trade items. Each trade item within has its own GTIN  and could be sold individually.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871826171875" w:line="240" w:lineRule="auto"/>
        <w:ind w:left="0" w:right="3660.50170898437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19050" distT="19050" distL="19050" distR="19050">
            <wp:extent cx="1322702" cy="1292225"/>
            <wp:effectExtent b="0" l="0" r="0" t="0"/>
            <wp:docPr id="15" name="image15.png"/>
            <a:graphic>
              <a:graphicData uri="http://schemas.openxmlformats.org/drawingml/2006/picture">
                <pic:pic>
                  <pic:nvPicPr>
                    <pic:cNvPr id="0" name="image15.png"/>
                    <pic:cNvPicPr preferRelativeResize="0"/>
                  </pic:nvPicPr>
                  <pic:blipFill>
                    <a:blip r:embed="rId9"/>
                    <a:srcRect b="0" l="0" r="0" t="0"/>
                    <a:stretch>
                      <a:fillRect/>
                    </a:stretch>
                  </pic:blipFill>
                  <pic:spPr>
                    <a:xfrm>
                      <a:off x="0" y="0"/>
                      <a:ext cx="1322702" cy="1292225"/>
                    </a:xfrm>
                    <a:prstGeom prst="rect"/>
                    <a:ln/>
                  </pic:spPr>
                </pic:pic>
              </a:graphicData>
            </a:graphic>
          </wp:inline>
        </w:drawing>
      </w:r>
      <w:r w:rsidDel="00000000" w:rsidR="00000000" w:rsidRPr="00000000">
        <w:rPr>
          <w:rtl w:val="0"/>
        </w:rPr>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30181884765625" w:lineRule="auto"/>
        <w:ind w:left="1260.383529663086" w:right="255.423583984375" w:firstLine="6.6596984863281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Example: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 predefined assortment/bundle contains a total of three trade items, always one of  GTIN A, one of GTIN B and one of GTIN C.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634033203125" w:line="242.51091957092285" w:lineRule="auto"/>
        <w:ind w:left="1260.2031707763672" w:right="65.596923828125" w:hanging="352.2595214843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Dynamic: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 trade item assortment/bundle that comprises a variable composition of a fixed total  count of two or more different trade items, each identified with a GTIN(see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4.2</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All the  trade items and their GTINs will have been communicated to the buyer before trading takes  place. The buyer has accepted that the GTIN allocator may change the trade item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861083984375" w:line="240" w:lineRule="auto"/>
        <w:ind w:left="1263.9832305908203"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assortment/bundle without any prior notice.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4600830078125" w:line="243.43591690063477" w:lineRule="auto"/>
        <w:ind w:left="1259.5430755615234" w:right="284.1650390625" w:hanging="9.5397949218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trade items contained within the trade item assortment/bundle may be trade items of one  or more GTIN allocators. Regardless of the contents, GTIN allocation for the trade item  assortment/bundle is the responsibility of the organisation that creates the trade item  assortment/bundle.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762939453125" w:line="242.503023147583" w:lineRule="auto"/>
        <w:ind w:left="892.7031707763672" w:right="290.174560546875" w:firstLine="16.739807128906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Dynamic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There is a defined pool of trade items that may be in the trade item assortment/bundle.  The quantity of each trade item in any instance of the trade item assortment/bundle is not  guaranteed, but total number of trade items does not change. Each trade item within the  assortment has its own GTIN and could be sold individually.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0.3025817871094" w:line="240" w:lineRule="auto"/>
        <w:ind w:left="46.56166076660156" w:right="0" w:firstLine="0"/>
        <w:jc w:val="left"/>
        <w:rPr>
          <w:rFonts w:ascii="Verdana" w:cs="Verdana" w:eastAsia="Verdana" w:hAnsi="Verdana"/>
          <w:b w:val="0"/>
          <w:i w:val="0"/>
          <w:smallCaps w:val="0"/>
          <w:strike w:val="0"/>
          <w:color w:val="002c6c"/>
          <w:sz w:val="16.079999923706055"/>
          <w:szCs w:val="16.079999923706055"/>
          <w:u w:val="none"/>
          <w:shd w:fill="auto" w:val="clear"/>
          <w:vertAlign w:val="baseline"/>
        </w:rPr>
        <w:sectPr>
          <w:type w:val="continuous"/>
          <w:pgSz w:h="16840" w:w="11880" w:orient="portrait"/>
          <w:pgMar w:bottom="597.599983215332" w:top="440" w:left="1005.9967803955078" w:right="696.0009765625" w:header="0" w:footer="720"/>
          <w:cols w:equalWidth="0" w:num="1">
            <w:col w:space="0" w:w="10178.002243041992"/>
          </w:cols>
        </w:sectPr>
      </w:pP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Release 25.0, Ratified, Jan 25 </w:t>
      </w:r>
      <w:r w:rsidDel="00000000" w:rsidR="00000000" w:rsidRPr="00000000">
        <w:rPr>
          <w:rFonts w:ascii="Verdana" w:cs="Verdana" w:eastAsia="Verdana" w:hAnsi="Verdana"/>
          <w:b w:val="0"/>
          <w:i w:val="1"/>
          <w:smallCaps w:val="0"/>
          <w:strike w:val="0"/>
          <w:color w:val="002c6c"/>
          <w:sz w:val="16.079999923706055"/>
          <w:szCs w:val="16.079999923706055"/>
          <w:u w:val="none"/>
          <w:shd w:fill="auto" w:val="clear"/>
          <w:vertAlign w:val="baseline"/>
          <w:rtl w:val="0"/>
        </w:rPr>
        <w:t xml:space="preserve">© 2025 GS1 AISBL </w:t>
      </w: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Page 26 of 522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9.6653652191162" w:lineRule="auto"/>
        <w:ind w:left="0" w:right="0" w:firstLine="0"/>
        <w:jc w:val="left"/>
        <w:rPr>
          <w:rFonts w:ascii="Verdana" w:cs="Verdana" w:eastAsia="Verdana" w:hAnsi="Verdana"/>
          <w:b w:val="0"/>
          <w:i w:val="0"/>
          <w:smallCaps w:val="0"/>
          <w:strike w:val="0"/>
          <w:color w:val="002c6c"/>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Pr>
        <w:drawing>
          <wp:inline distB="19050" distT="19050" distL="19050" distR="19050">
            <wp:extent cx="1942668" cy="571500"/>
            <wp:effectExtent b="0" l="0" r="0" t="0"/>
            <wp:docPr id="12"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1942668" cy="571500"/>
                    </a:xfrm>
                    <a:prstGeom prst="rect"/>
                    <a:ln/>
                  </pic:spPr>
                </pic:pic>
              </a:graphicData>
            </a:graphic>
          </wp:inline>
        </w:drawing>
      </w: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Pr>
        <w:drawing>
          <wp:inline distB="19050" distT="19050" distL="19050" distR="19050">
            <wp:extent cx="2006600" cy="1651000"/>
            <wp:effectExtent b="0" l="0" r="0" t="0"/>
            <wp:docPr id="13"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2006600" cy="1651000"/>
                    </a:xfrm>
                    <a:prstGeom prst="rect"/>
                    <a:ln/>
                  </pic:spPr>
                </pic:pic>
              </a:graphicData>
            </a:graphic>
          </wp:inline>
        </w:drawing>
      </w:r>
      <w:r w:rsidDel="00000000" w:rsidR="00000000" w:rsidRPr="00000000">
        <w:rPr>
          <w:rtl w:val="0"/>
        </w:rPr>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9990234375" w:line="240" w:lineRule="auto"/>
        <w:ind w:left="0" w:right="10.80322265625" w:firstLine="0"/>
        <w:jc w:val="right"/>
        <w:rPr>
          <w:rFonts w:ascii="Verdana" w:cs="Verdana" w:eastAsia="Verdana" w:hAnsi="Verdana"/>
          <w:b w:val="0"/>
          <w:i w:val="0"/>
          <w:smallCaps w:val="0"/>
          <w:strike w:val="0"/>
          <w:color w:val="002c6c"/>
          <w:sz w:val="16.079999923706055"/>
          <w:szCs w:val="16.079999923706055"/>
          <w:u w:val="none"/>
          <w:shd w:fill="auto" w:val="clear"/>
          <w:vertAlign w:val="baseline"/>
        </w:rPr>
        <w:sectPr>
          <w:type w:val="continuous"/>
          <w:pgSz w:h="16840" w:w="11880" w:orient="portrait"/>
          <w:pgMar w:bottom="597.599983215332" w:top="440" w:left="4902.0013427734375" w:right="828.80126953125" w:header="0" w:footer="720"/>
          <w:cols w:equalWidth="0" w:num="2">
            <w:col w:space="0" w:w="3080"/>
            <w:col w:space="0" w:w="3080"/>
          </w:cols>
        </w:sectPr>
      </w:pP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GS1 General Specifications Standard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3.880615234375" w:line="243.43603134155273" w:lineRule="auto"/>
        <w:ind w:left="1259.1829681396484" w:right="56.25" w:firstLine="7.5599670410156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Example: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 dynamic assortment/bundle could contain any three trade items with three different  GTINs, each from a pool of trade items that have been defined for use in the dynamic trade item  assortment/bundle, as long as there are always three trade items within the trade item  assortment/bundle.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703125" w:line="240" w:lineRule="auto"/>
        <w:ind w:left="47.06298828125" w:right="0" w:firstLine="0"/>
        <w:jc w:val="left"/>
        <w:rPr>
          <w:rFonts w:ascii="Verdana" w:cs="Verdana" w:eastAsia="Verdana" w:hAnsi="Verdana"/>
          <w:b w:val="1"/>
          <w:i w:val="0"/>
          <w:smallCaps w:val="0"/>
          <w:strike w:val="0"/>
          <w:color w:val="002c6c"/>
          <w:sz w:val="18"/>
          <w:szCs w:val="18"/>
          <w:u w:val="none"/>
          <w:shd w:fill="auto" w:val="clear"/>
          <w:vertAlign w:val="baseline"/>
        </w:rPr>
      </w:pPr>
      <w:r w:rsidDel="00000000" w:rsidR="00000000" w:rsidRPr="00000000">
        <w:rPr>
          <w:rFonts w:ascii="Verdana" w:cs="Verdana" w:eastAsia="Verdana" w:hAnsi="Verdana"/>
          <w:b w:val="1"/>
          <w:i w:val="0"/>
          <w:smallCaps w:val="0"/>
          <w:strike w:val="0"/>
          <w:color w:val="002c6c"/>
          <w:sz w:val="18"/>
          <w:szCs w:val="18"/>
          <w:u w:val="none"/>
          <w:shd w:fill="auto" w:val="clear"/>
          <w:vertAlign w:val="baseline"/>
          <w:rtl w:val="0"/>
        </w:rPr>
        <w:t xml:space="preserve">2.1.1.7.2 Virtual trade item assortment/bundle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3984375" w:line="242.96865463256836" w:lineRule="auto"/>
        <w:ind w:left="897.0220184326172" w:right="55.889892578125" w:hanging="3.2398986816406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Virtual trade item assortment/bundle: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 combination of multiple (same or different) trade items  that are NOT physically combined into a single trade item. Virtual trade item assortments/bundles  are most often related to the listing/selling practice of virtually combining multiple trade items into a  number of offers for sale, typically in online environments. Each individual trade item within a virtual  trade item assortment/bundle SHALL be identified with a GTIN (see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4.2</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The virtual trade  item assortment/bundle itself does not require assignment of a GTIN, as it is not a physical  combination of trade items and is not itself a new trade item.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5643310546875" w:line="201.26184940338135" w:lineRule="auto"/>
        <w:ind w:left="1476.2030029296875" w:right="195.08544921875" w:hanging="584.2004394531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19050" distT="19050" distL="19050" distR="19050">
            <wp:extent cx="203200" cy="202565"/>
            <wp:effectExtent b="0" l="0" r="0" t="0"/>
            <wp:docPr id="18" name="image18.png"/>
            <a:graphic>
              <a:graphicData uri="http://schemas.openxmlformats.org/drawingml/2006/picture">
                <pic:pic>
                  <pic:nvPicPr>
                    <pic:cNvPr id="0" name="image18.png"/>
                    <pic:cNvPicPr preferRelativeResize="0"/>
                  </pic:nvPicPr>
                  <pic:blipFill>
                    <a:blip r:embed="rId9"/>
                    <a:srcRect b="0" l="0" r="0" t="0"/>
                    <a:stretch>
                      <a:fillRect/>
                    </a:stretch>
                  </pic:blipFill>
                  <pic:spPr>
                    <a:xfrm>
                      <a:off x="0" y="0"/>
                      <a:ext cx="203200" cy="202565"/>
                    </a:xfrm>
                    <a:prstGeom prst="rect"/>
                    <a:ln/>
                  </pic:spPr>
                </pic:pic>
              </a:graphicData>
            </a:graphic>
          </wp:inline>
        </w:drawing>
      </w: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Note</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Virtual trade item assortments/bundles are not stocked as single trade items. Sales of  virtual trade item assortments/bundles are fulfilled by assembling the purchased quantity of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564697265625" w:line="240" w:lineRule="auto"/>
        <w:ind w:left="1480.1631927490234"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each individual trade item at the time of order fulfilment.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0802001953125" w:line="240" w:lineRule="auto"/>
        <w:ind w:left="0" w:right="0" w:firstLine="0"/>
        <w:jc w:val="center"/>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Figure 2.1.1.7.2-1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Trade item assortment/bundle summary</w:t>
      </w:r>
    </w:p>
    <w:tbl>
      <w:tblPr>
        <w:tblStyle w:val="Table7"/>
        <w:tblW w:w="8750.399703979492" w:type="dxa"/>
        <w:jc w:val="left"/>
        <w:tblInd w:w="30.8032226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92.1999359130859"/>
        <w:gridCol w:w="1749.5999145507812"/>
        <w:gridCol w:w="2299.200439453125"/>
        <w:gridCol w:w="1135.1995849609375"/>
        <w:gridCol w:w="1178.4002685546875"/>
        <w:gridCol w:w="995.999755859375"/>
        <w:gridCol w:w="799.7998046875"/>
        <w:tblGridChange w:id="0">
          <w:tblGrid>
            <w:gridCol w:w="592.1999359130859"/>
            <w:gridCol w:w="1749.5999145507812"/>
            <w:gridCol w:w="2299.200439453125"/>
            <w:gridCol w:w="1135.1995849609375"/>
            <w:gridCol w:w="1178.4002685546875"/>
            <w:gridCol w:w="995.999755859375"/>
            <w:gridCol w:w="799.7998046875"/>
          </w:tblGrid>
        </w:tblGridChange>
      </w:tblGrid>
      <w:tr>
        <w:trPr>
          <w:cantSplit w:val="0"/>
          <w:trHeight w:val="967.1801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2382402420044" w:lineRule="auto"/>
              <w:ind w:left="118.22418212890625" w:right="45.9197998046875" w:hanging="2.733612060546875"/>
              <w:jc w:val="left"/>
              <w:rPr>
                <w:rFonts w:ascii="Verdana" w:cs="Verdana" w:eastAsia="Verdana" w:hAnsi="Verdana"/>
                <w:b w:val="0"/>
                <w:i w:val="0"/>
                <w:smallCaps w:val="0"/>
                <w:strike w:val="0"/>
                <w:color w:val="ffffff"/>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auto" w:val="clear"/>
                <w:vertAlign w:val="baseline"/>
                <w:rtl w:val="0"/>
              </w:rPr>
              <w:t xml:space="preserve">Assortment/bundle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0509033203125" w:right="0" w:firstLine="0"/>
              <w:jc w:val="left"/>
              <w:rPr>
                <w:rFonts w:ascii="Verdana" w:cs="Verdana" w:eastAsia="Verdana" w:hAnsi="Verdana"/>
                <w:b w:val="0"/>
                <w:i w:val="0"/>
                <w:smallCaps w:val="0"/>
                <w:strike w:val="0"/>
                <w:color w:val="ffffff"/>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auto" w:val="clear"/>
                <w:vertAlign w:val="baseline"/>
                <w:rtl w:val="0"/>
              </w:rPr>
              <w:t xml:space="preserve">Graphic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5.91363430023193" w:lineRule="auto"/>
              <w:ind w:left="122.4041748046875" w:right="46.1138916015625" w:hanging="6.9140625"/>
              <w:jc w:val="left"/>
              <w:rPr>
                <w:rFonts w:ascii="Verdana" w:cs="Verdana" w:eastAsia="Verdana" w:hAnsi="Verdana"/>
                <w:b w:val="0"/>
                <w:i w:val="0"/>
                <w:smallCaps w:val="0"/>
                <w:strike w:val="0"/>
                <w:color w:val="ffffff"/>
                <w:sz w:val="16.079999923706055"/>
                <w:szCs w:val="16.079999923706055"/>
                <w:u w:val="none"/>
                <w:shd w:fill="002c6c"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auto" w:val="clear"/>
                <w:vertAlign w:val="baseline"/>
                <w:rtl w:val="0"/>
              </w:rPr>
              <w:t xml:space="preserve">Assortment  GTIN?</w:t>
            </w:r>
            <w:r w:rsidDel="00000000" w:rsidR="00000000" w:rsidRPr="00000000">
              <w:rPr>
                <w:rFonts w:ascii="Verdana" w:cs="Verdana" w:eastAsia="Verdana" w:hAnsi="Verdana"/>
                <w:b w:val="0"/>
                <w:i w:val="0"/>
                <w:smallCaps w:val="0"/>
                <w:strike w:val="0"/>
                <w:color w:val="ffffff"/>
                <w:sz w:val="16.079999923706055"/>
                <w:szCs w:val="16.079999923706055"/>
                <w:u w:val="none"/>
                <w:shd w:fill="002c6c" w:val="clear"/>
                <w:vertAlign w:val="baseline"/>
                <w:rtl w:val="0"/>
              </w:rPr>
              <w:t xml:space="preserve">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6046142578125" w:line="240" w:lineRule="auto"/>
              <w:ind w:left="127.550048828125" w:right="0" w:firstLine="0"/>
              <w:jc w:val="left"/>
              <w:rPr>
                <w:rFonts w:ascii="Verdana" w:cs="Verdana" w:eastAsia="Verdana" w:hAnsi="Verdana"/>
                <w:b w:val="0"/>
                <w:i w:val="0"/>
                <w:smallCaps w:val="0"/>
                <w:strike w:val="0"/>
                <w:color w:val="ffffff"/>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auto" w:val="clear"/>
                <w:vertAlign w:val="baseline"/>
                <w:rtl w:val="0"/>
              </w:rPr>
              <w:t xml:space="preserve">(Y/N)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ffffff"/>
                <w:sz w:val="16.079999923706055"/>
                <w:szCs w:val="16.079999923706055"/>
                <w:u w:val="none"/>
                <w:shd w:fill="002c6c"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auto" w:val="clear"/>
                <w:vertAlign w:val="baseline"/>
                <w:rtl w:val="0"/>
              </w:rPr>
              <w:t xml:space="preserve">Item mix: </w:t>
            </w:r>
            <w:r w:rsidDel="00000000" w:rsidR="00000000" w:rsidRPr="00000000">
              <w:rPr>
                <w:rFonts w:ascii="Verdana" w:cs="Verdana" w:eastAsia="Verdana" w:hAnsi="Verdana"/>
                <w:b w:val="0"/>
                <w:i w:val="0"/>
                <w:smallCaps w:val="0"/>
                <w:strike w:val="0"/>
                <w:color w:val="ffffff"/>
                <w:sz w:val="16.079999923706055"/>
                <w:szCs w:val="16.079999923706055"/>
                <w:u w:val="none"/>
                <w:shd w:fill="002c6c" w:val="clear"/>
                <w:vertAlign w:val="baseline"/>
                <w:rtl w:val="0"/>
              </w:rPr>
              <w:t xml:space="preserve">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00390625" w:line="240" w:lineRule="auto"/>
              <w:ind w:left="0" w:right="0" w:firstLine="0"/>
              <w:jc w:val="center"/>
              <w:rPr>
                <w:rFonts w:ascii="Verdana" w:cs="Verdana" w:eastAsia="Verdana" w:hAnsi="Verdana"/>
                <w:b w:val="0"/>
                <w:i w:val="0"/>
                <w:smallCaps w:val="0"/>
                <w:strike w:val="0"/>
                <w:color w:val="ffffff"/>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auto" w:val="clear"/>
                <w:vertAlign w:val="baseline"/>
                <w:rtl w:val="0"/>
              </w:rPr>
              <w:t xml:space="preserve">fixed/varied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5.91363430023193" w:lineRule="auto"/>
              <w:ind w:left="118.223876953125" w:right="43.59375" w:firstLine="10.9344482421875"/>
              <w:jc w:val="both"/>
              <w:rPr>
                <w:rFonts w:ascii="Verdana" w:cs="Verdana" w:eastAsia="Verdana" w:hAnsi="Verdana"/>
                <w:b w:val="0"/>
                <w:i w:val="0"/>
                <w:smallCaps w:val="0"/>
                <w:strike w:val="0"/>
                <w:color w:val="ffffff"/>
                <w:sz w:val="16.079999923706055"/>
                <w:szCs w:val="16.079999923706055"/>
                <w:u w:val="none"/>
                <w:shd w:fill="002c6c"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auto" w:val="clear"/>
                <w:vertAlign w:val="baseline"/>
                <w:rtl w:val="0"/>
              </w:rPr>
              <w:t xml:space="preserve">Physically  </w:t>
            </w:r>
            <w:r w:rsidDel="00000000" w:rsidR="00000000" w:rsidRPr="00000000">
              <w:rPr>
                <w:rFonts w:ascii="Verdana" w:cs="Verdana" w:eastAsia="Verdana" w:hAnsi="Verdana"/>
                <w:b w:val="0"/>
                <w:i w:val="0"/>
                <w:smallCaps w:val="0"/>
                <w:strike w:val="0"/>
                <w:color w:val="ffffff"/>
                <w:sz w:val="16.079999923706055"/>
                <w:szCs w:val="16.079999923706055"/>
                <w:u w:val="none"/>
                <w:shd w:fill="002c6c" w:val="clear"/>
                <w:vertAlign w:val="baseline"/>
                <w:rtl w:val="0"/>
              </w:rPr>
              <w:t xml:space="preserve">combined </w:t>
            </w:r>
            <w:r w:rsidDel="00000000" w:rsidR="00000000" w:rsidRPr="00000000">
              <w:rPr>
                <w:rFonts w:ascii="Verdana" w:cs="Verdana" w:eastAsia="Verdana" w:hAnsi="Verdana"/>
                <w:b w:val="0"/>
                <w:i w:val="0"/>
                <w:smallCaps w:val="0"/>
                <w:strike w:val="0"/>
                <w:color w:val="ffffff"/>
                <w:sz w:val="16.079999923706055"/>
                <w:szCs w:val="16.079999923706055"/>
                <w:u w:val="none"/>
                <w:shd w:fill="auto" w:val="clear"/>
                <w:vertAlign w:val="baseline"/>
                <w:rtl w:val="0"/>
              </w:rPr>
              <w:t xml:space="preserve"> together?</w:t>
            </w:r>
            <w:r w:rsidDel="00000000" w:rsidR="00000000" w:rsidRPr="00000000">
              <w:rPr>
                <w:rFonts w:ascii="Verdana" w:cs="Verdana" w:eastAsia="Verdana" w:hAnsi="Verdana"/>
                <w:b w:val="0"/>
                <w:i w:val="0"/>
                <w:smallCaps w:val="0"/>
                <w:strike w:val="0"/>
                <w:color w:val="ffffff"/>
                <w:sz w:val="16.079999923706055"/>
                <w:szCs w:val="16.079999923706055"/>
                <w:u w:val="none"/>
                <w:shd w:fill="002c6c" w:val="clear"/>
                <w:vertAlign w:val="baseline"/>
                <w:rtl w:val="0"/>
              </w:rPr>
              <w:t xml:space="preserve">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6046142578125" w:line="240" w:lineRule="auto"/>
              <w:ind w:left="185.1165771484375" w:right="0" w:firstLine="0"/>
              <w:jc w:val="left"/>
              <w:rPr>
                <w:rFonts w:ascii="Verdana" w:cs="Verdana" w:eastAsia="Verdana" w:hAnsi="Verdana"/>
                <w:b w:val="0"/>
                <w:i w:val="0"/>
                <w:smallCaps w:val="0"/>
                <w:strike w:val="0"/>
                <w:color w:val="ffffff"/>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auto" w:val="clear"/>
                <w:vertAlign w:val="baseline"/>
                <w:rtl w:val="0"/>
              </w:rPr>
              <w:t xml:space="preserve">(Y/N)</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573486328125" w:right="0" w:firstLine="0"/>
              <w:jc w:val="left"/>
              <w:rPr>
                <w:rFonts w:ascii="Verdana" w:cs="Verdana" w:eastAsia="Verdana" w:hAnsi="Verdana"/>
                <w:b w:val="0"/>
                <w:i w:val="0"/>
                <w:smallCaps w:val="0"/>
                <w:strike w:val="0"/>
                <w:color w:val="ffffff"/>
                <w:sz w:val="16.079999923706055"/>
                <w:szCs w:val="16.079999923706055"/>
                <w:u w:val="none"/>
                <w:shd w:fill="002c6c"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auto" w:val="clear"/>
                <w:vertAlign w:val="baseline"/>
                <w:rtl w:val="0"/>
              </w:rPr>
              <w:t xml:space="preserve">Item </w:t>
            </w:r>
            <w:r w:rsidDel="00000000" w:rsidR="00000000" w:rsidRPr="00000000">
              <w:rPr>
                <w:rFonts w:ascii="Verdana" w:cs="Verdana" w:eastAsia="Verdana" w:hAnsi="Verdana"/>
                <w:b w:val="0"/>
                <w:i w:val="0"/>
                <w:smallCaps w:val="0"/>
                <w:strike w:val="0"/>
                <w:color w:val="ffffff"/>
                <w:sz w:val="16.079999923706055"/>
                <w:szCs w:val="16.079999923706055"/>
                <w:u w:val="none"/>
                <w:shd w:fill="002c6c" w:val="clear"/>
                <w:vertAlign w:val="baseline"/>
                <w:rtl w:val="0"/>
              </w:rPr>
              <w:t xml:space="preserve">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ffffff"/>
                <w:sz w:val="16.079999923706055"/>
                <w:szCs w:val="16.079999923706055"/>
                <w:u w:val="none"/>
                <w:shd w:fill="002c6c"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auto" w:val="clear"/>
                <w:vertAlign w:val="baseline"/>
                <w:rtl w:val="0"/>
              </w:rPr>
              <w:t xml:space="preserve">GTINs?</w:t>
            </w:r>
            <w:r w:rsidDel="00000000" w:rsidR="00000000" w:rsidRPr="00000000">
              <w:rPr>
                <w:rFonts w:ascii="Verdana" w:cs="Verdana" w:eastAsia="Verdana" w:hAnsi="Verdana"/>
                <w:b w:val="0"/>
                <w:i w:val="0"/>
                <w:smallCaps w:val="0"/>
                <w:strike w:val="0"/>
                <w:color w:val="ffffff"/>
                <w:sz w:val="16.079999923706055"/>
                <w:szCs w:val="16.079999923706055"/>
                <w:u w:val="none"/>
                <w:shd w:fill="002c6c" w:val="clear"/>
                <w:vertAlign w:val="baseline"/>
                <w:rtl w:val="0"/>
              </w:rPr>
              <w:t xml:space="preserve">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5400390625" w:line="240" w:lineRule="auto"/>
              <w:ind w:left="129.9505615234375" w:right="0" w:firstLine="0"/>
              <w:jc w:val="left"/>
              <w:rPr>
                <w:rFonts w:ascii="Verdana" w:cs="Verdana" w:eastAsia="Verdana" w:hAnsi="Verdana"/>
                <w:b w:val="0"/>
                <w:i w:val="0"/>
                <w:smallCaps w:val="0"/>
                <w:strike w:val="0"/>
                <w:color w:val="ffffff"/>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auto" w:val="clear"/>
                <w:vertAlign w:val="baseline"/>
                <w:rtl w:val="0"/>
              </w:rPr>
              <w:t xml:space="preserve">(Y/N)</w:t>
            </w:r>
          </w:p>
        </w:tc>
      </w:tr>
      <w:tr>
        <w:trPr>
          <w:cantSplit w:val="0"/>
          <w:trHeight w:val="2133.61999511718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33.20000012715658"/>
                <w:szCs w:val="33.20000012715658"/>
                <w:u w:val="none"/>
                <w:shd w:fill="auto" w:val="clear"/>
                <w:vertAlign w:val="subscript"/>
                <w:rtl w:val="0"/>
              </w:rPr>
              <w:t xml:space="preserve">Physica</w:t>
            </w: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3544921875" w:right="0" w:firstLine="0"/>
              <w:jc w:val="left"/>
              <w:rPr>
                <w:rFonts w:ascii="Verdana" w:cs="Verdana" w:eastAsia="Verdana" w:hAnsi="Verdana"/>
                <w:b w:val="1"/>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1"/>
                <w:i w:val="0"/>
                <w:smallCaps w:val="0"/>
                <w:strike w:val="0"/>
                <w:color w:val="000000"/>
                <w:sz w:val="16.079999923706055"/>
                <w:szCs w:val="16.079999923706055"/>
                <w:u w:val="none"/>
                <w:shd w:fill="auto" w:val="clear"/>
                <w:vertAlign w:val="baseline"/>
                <w:rtl w:val="0"/>
              </w:rPr>
              <w:t xml:space="preserve">Predefined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255615234375" w:line="240" w:lineRule="auto"/>
              <w:ind w:left="115.49057006835938"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A trade item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5.92175960540771" w:lineRule="auto"/>
              <w:ind w:left="118.22418212890625" w:right="57.88360595703125" w:firstLine="3.37677001953125"/>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assortment/bundle  that comprises a  fixed composition  of two or more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53955078125" w:line="240" w:lineRule="auto"/>
              <w:ind w:left="121.92245483398438"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different trade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068176269531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items, each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24603652954102" w:lineRule="auto"/>
              <w:ind w:left="122.40493774414062" w:right="288.3740234375" w:firstLine="4.663238525390625"/>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identified with a  GTIN</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Pr>
              <w:drawing>
                <wp:inline distB="19050" distT="19050" distL="19050" distR="19050">
                  <wp:extent cx="987314" cy="964565"/>
                  <wp:effectExtent b="0" l="0" r="0" t="0"/>
                  <wp:docPr id="19" name="image19.png"/>
                  <a:graphic>
                    <a:graphicData uri="http://schemas.openxmlformats.org/drawingml/2006/picture">
                      <pic:pic>
                        <pic:nvPicPr>
                          <pic:cNvPr id="0" name="image19.png"/>
                          <pic:cNvPicPr preferRelativeResize="0"/>
                        </pic:nvPicPr>
                        <pic:blipFill>
                          <a:blip r:embed="rId9"/>
                          <a:srcRect b="0" l="0" r="0" t="0"/>
                          <a:stretch>
                            <a:fillRect/>
                          </a:stretch>
                        </pic:blipFill>
                        <pic:spPr>
                          <a:xfrm>
                            <a:off x="0" y="0"/>
                            <a:ext cx="987314" cy="96456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8574218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Y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8273925781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Fixed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00878906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Y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4160156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Y </w:t>
            </w:r>
          </w:p>
        </w:tc>
      </w:tr>
      <w:tr>
        <w:trPr>
          <w:cantSplit w:val="0"/>
          <w:trHeight w:val="2524.779815673828"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3544921875" w:right="0" w:firstLine="0"/>
              <w:jc w:val="left"/>
              <w:rPr>
                <w:rFonts w:ascii="Verdana" w:cs="Verdana" w:eastAsia="Verdana" w:hAnsi="Verdana"/>
                <w:b w:val="1"/>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1"/>
                <w:i w:val="0"/>
                <w:smallCaps w:val="0"/>
                <w:strike w:val="0"/>
                <w:color w:val="000000"/>
                <w:sz w:val="16.079999923706055"/>
                <w:szCs w:val="16.079999923706055"/>
                <w:u w:val="none"/>
                <w:shd w:fill="auto" w:val="clear"/>
                <w:vertAlign w:val="baseline"/>
                <w:rtl w:val="0"/>
              </w:rPr>
              <w:t xml:space="preserve">Dynamic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255615234375" w:line="240" w:lineRule="auto"/>
              <w:ind w:left="115.49057006835938"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A trade item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5.92158794403076" w:lineRule="auto"/>
              <w:ind w:left="118.22418212890625" w:right="57.9315185546875" w:firstLine="3.37677001953125"/>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assortment/bundle  that comprises a  variable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005859375" w:line="215.92158794403076" w:lineRule="auto"/>
              <w:ind w:left="118.22418212890625" w:right="58.01177978515625" w:firstLine="3.37677001953125"/>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composition of a  fixed total count of  two or more  </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005859375" w:line="240" w:lineRule="auto"/>
              <w:ind w:left="121.92245483398438"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different trade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068176269531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items, each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24637985229492" w:lineRule="auto"/>
              <w:ind w:left="122.40493774414062" w:right="288.3740234375" w:firstLine="4.663238525390625"/>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identified with a  GTIN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Pr>
              <w:drawing>
                <wp:inline distB="19050" distT="19050" distL="19050" distR="19050">
                  <wp:extent cx="1189990" cy="979105"/>
                  <wp:effectExtent b="0" l="0" r="0" t="0"/>
                  <wp:docPr id="16" name="image16.png"/>
                  <a:graphic>
                    <a:graphicData uri="http://schemas.openxmlformats.org/drawingml/2006/picture">
                      <pic:pic>
                        <pic:nvPicPr>
                          <pic:cNvPr id="0" name="image16.png"/>
                          <pic:cNvPicPr preferRelativeResize="0"/>
                        </pic:nvPicPr>
                        <pic:blipFill>
                          <a:blip r:embed="rId9"/>
                          <a:srcRect b="0" l="0" r="0" t="0"/>
                          <a:stretch>
                            <a:fillRect/>
                          </a:stretch>
                        </pic:blipFill>
                        <pic:spPr>
                          <a:xfrm>
                            <a:off x="0" y="0"/>
                            <a:ext cx="1189990" cy="97910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025878906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Y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6829833984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Varied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01672363281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Y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42395019531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Y </w:t>
            </w:r>
          </w:p>
        </w:tc>
      </w:tr>
    </w:tbl>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56166076660156" w:right="0" w:firstLine="0"/>
        <w:jc w:val="left"/>
        <w:rPr>
          <w:rFonts w:ascii="Verdana" w:cs="Verdana" w:eastAsia="Verdana" w:hAnsi="Verdana"/>
          <w:b w:val="0"/>
          <w:i w:val="0"/>
          <w:smallCaps w:val="0"/>
          <w:strike w:val="0"/>
          <w:color w:val="002c6c"/>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Release 25.0, Ratified, Jan 25 </w:t>
      </w:r>
      <w:r w:rsidDel="00000000" w:rsidR="00000000" w:rsidRPr="00000000">
        <w:rPr>
          <w:rFonts w:ascii="Verdana" w:cs="Verdana" w:eastAsia="Verdana" w:hAnsi="Verdana"/>
          <w:b w:val="0"/>
          <w:i w:val="1"/>
          <w:smallCaps w:val="0"/>
          <w:strike w:val="0"/>
          <w:color w:val="002c6c"/>
          <w:sz w:val="16.079999923706055"/>
          <w:szCs w:val="16.079999923706055"/>
          <w:u w:val="none"/>
          <w:shd w:fill="auto" w:val="clear"/>
          <w:vertAlign w:val="baseline"/>
          <w:rtl w:val="0"/>
        </w:rPr>
        <w:t xml:space="preserve">© 2025 GS1 AISBL </w:t>
      </w: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Page 27 of 522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2c6c"/>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Pr>
        <w:drawing>
          <wp:inline distB="19050" distT="19050" distL="19050" distR="19050">
            <wp:extent cx="1942668" cy="571500"/>
            <wp:effectExtent b="0" l="0" r="0" t="0"/>
            <wp:docPr id="17" name="image17.png"/>
            <a:graphic>
              <a:graphicData uri="http://schemas.openxmlformats.org/drawingml/2006/picture">
                <pic:pic>
                  <pic:nvPicPr>
                    <pic:cNvPr id="0" name="image17.png"/>
                    <pic:cNvPicPr preferRelativeResize="0"/>
                  </pic:nvPicPr>
                  <pic:blipFill>
                    <a:blip r:embed="rId9"/>
                    <a:srcRect b="0" l="0" r="0" t="0"/>
                    <a:stretch>
                      <a:fillRect/>
                    </a:stretch>
                  </pic:blipFill>
                  <pic:spPr>
                    <a:xfrm>
                      <a:off x="0" y="0"/>
                      <a:ext cx="1942668" cy="571500"/>
                    </a:xfrm>
                    <a:prstGeom prst="rect"/>
                    <a:ln/>
                  </pic:spPr>
                </pic:pic>
              </a:graphicData>
            </a:graphic>
          </wp:inline>
        </w:drawing>
      </w: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GS1 General Specifications Standard </w:t>
      </w:r>
    </w:p>
    <w:tbl>
      <w:tblPr>
        <w:tblStyle w:val="Table8"/>
        <w:tblW w:w="8750.399703979492" w:type="dxa"/>
        <w:jc w:val="left"/>
        <w:tblInd w:w="30.8032226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91.5999603271484"/>
        <w:gridCol w:w="1749.5999145507812"/>
        <w:gridCol w:w="2299.1998291015625"/>
        <w:gridCol w:w="1135.2001953125"/>
        <w:gridCol w:w="1178.4002685546875"/>
        <w:gridCol w:w="995.999755859375"/>
        <w:gridCol w:w="800.3997802734375"/>
        <w:tblGridChange w:id="0">
          <w:tblGrid>
            <w:gridCol w:w="591.5999603271484"/>
            <w:gridCol w:w="1749.5999145507812"/>
            <w:gridCol w:w="2299.1998291015625"/>
            <w:gridCol w:w="1135.2001953125"/>
            <w:gridCol w:w="1178.4002685546875"/>
            <w:gridCol w:w="995.999755859375"/>
            <w:gridCol w:w="800.3997802734375"/>
          </w:tblGrid>
        </w:tblGridChange>
      </w:tblGrid>
      <w:tr>
        <w:trPr>
          <w:cantSplit w:val="0"/>
          <w:trHeight w:val="967.178955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2c6c"/>
                <w:sz w:val="16.079999923706055"/>
                <w:szCs w:val="16.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2382402420044" w:lineRule="auto"/>
              <w:ind w:left="118.82415771484375" w:right="45.31982421875" w:hanging="2.733612060546875"/>
              <w:jc w:val="left"/>
              <w:rPr>
                <w:rFonts w:ascii="Verdana" w:cs="Verdana" w:eastAsia="Verdana" w:hAnsi="Verdana"/>
                <w:b w:val="0"/>
                <w:i w:val="0"/>
                <w:smallCaps w:val="0"/>
                <w:strike w:val="0"/>
                <w:color w:val="ffffff"/>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auto" w:val="clear"/>
                <w:vertAlign w:val="baseline"/>
                <w:rtl w:val="0"/>
              </w:rPr>
              <w:t xml:space="preserve">Assortment/bundle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00506591796875" w:right="0" w:firstLine="0"/>
              <w:jc w:val="left"/>
              <w:rPr>
                <w:rFonts w:ascii="Verdana" w:cs="Verdana" w:eastAsia="Verdana" w:hAnsi="Verdana"/>
                <w:b w:val="0"/>
                <w:i w:val="0"/>
                <w:smallCaps w:val="0"/>
                <w:strike w:val="0"/>
                <w:color w:val="ffffff"/>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auto" w:val="clear"/>
                <w:vertAlign w:val="baseline"/>
                <w:rtl w:val="0"/>
              </w:rPr>
              <w:t xml:space="preserve">Graphic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5.91294765472412" w:lineRule="auto"/>
              <w:ind w:left="123.0047607421875" w:right="45.513916015625" w:hanging="6.9140625"/>
              <w:jc w:val="left"/>
              <w:rPr>
                <w:rFonts w:ascii="Verdana" w:cs="Verdana" w:eastAsia="Verdana" w:hAnsi="Verdana"/>
                <w:b w:val="0"/>
                <w:i w:val="0"/>
                <w:smallCaps w:val="0"/>
                <w:strike w:val="0"/>
                <w:color w:val="ffffff"/>
                <w:sz w:val="16.079999923706055"/>
                <w:szCs w:val="16.079999923706055"/>
                <w:u w:val="none"/>
                <w:shd w:fill="002c6c"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auto" w:val="clear"/>
                <w:vertAlign w:val="baseline"/>
                <w:rtl w:val="0"/>
              </w:rPr>
              <w:t xml:space="preserve">Assortment  GTIN?</w:t>
            </w:r>
            <w:r w:rsidDel="00000000" w:rsidR="00000000" w:rsidRPr="00000000">
              <w:rPr>
                <w:rFonts w:ascii="Verdana" w:cs="Verdana" w:eastAsia="Verdana" w:hAnsi="Verdana"/>
                <w:b w:val="0"/>
                <w:i w:val="0"/>
                <w:smallCaps w:val="0"/>
                <w:strike w:val="0"/>
                <w:color w:val="ffffff"/>
                <w:sz w:val="16.079999923706055"/>
                <w:szCs w:val="16.079999923706055"/>
                <w:u w:val="none"/>
                <w:shd w:fill="002c6c" w:val="clear"/>
                <w:vertAlign w:val="baseline"/>
                <w:rtl w:val="0"/>
              </w:rPr>
              <w:t xml:space="preserve"> </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6064453125" w:line="240" w:lineRule="auto"/>
              <w:ind w:left="128.150634765625" w:right="0" w:firstLine="0"/>
              <w:jc w:val="left"/>
              <w:rPr>
                <w:rFonts w:ascii="Verdana" w:cs="Verdana" w:eastAsia="Verdana" w:hAnsi="Verdana"/>
                <w:b w:val="0"/>
                <w:i w:val="0"/>
                <w:smallCaps w:val="0"/>
                <w:strike w:val="0"/>
                <w:color w:val="ffffff"/>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auto" w:val="clear"/>
                <w:vertAlign w:val="baseline"/>
                <w:rtl w:val="0"/>
              </w:rPr>
              <w:t xml:space="preserve">(Y/N)</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ffffff"/>
                <w:sz w:val="16.079999923706055"/>
                <w:szCs w:val="16.079999923706055"/>
                <w:u w:val="none"/>
                <w:shd w:fill="002c6c"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auto" w:val="clear"/>
                <w:vertAlign w:val="baseline"/>
                <w:rtl w:val="0"/>
              </w:rPr>
              <w:t xml:space="preserve">Item mix: </w:t>
            </w:r>
            <w:r w:rsidDel="00000000" w:rsidR="00000000" w:rsidRPr="00000000">
              <w:rPr>
                <w:rFonts w:ascii="Verdana" w:cs="Verdana" w:eastAsia="Verdana" w:hAnsi="Verdana"/>
                <w:b w:val="0"/>
                <w:i w:val="0"/>
                <w:smallCaps w:val="0"/>
                <w:strike w:val="0"/>
                <w:color w:val="ffffff"/>
                <w:sz w:val="16.079999923706055"/>
                <w:szCs w:val="16.079999923706055"/>
                <w:u w:val="none"/>
                <w:shd w:fill="002c6c" w:val="clear"/>
                <w:vertAlign w:val="baseline"/>
                <w:rtl w:val="0"/>
              </w:rPr>
              <w:t xml:space="preserve">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00390625" w:line="240" w:lineRule="auto"/>
              <w:ind w:left="0" w:right="0" w:firstLine="0"/>
              <w:jc w:val="center"/>
              <w:rPr>
                <w:rFonts w:ascii="Verdana" w:cs="Verdana" w:eastAsia="Verdana" w:hAnsi="Verdana"/>
                <w:b w:val="0"/>
                <w:i w:val="0"/>
                <w:smallCaps w:val="0"/>
                <w:strike w:val="0"/>
                <w:color w:val="ffffff"/>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auto" w:val="clear"/>
                <w:vertAlign w:val="baseline"/>
                <w:rtl w:val="0"/>
              </w:rPr>
              <w:t xml:space="preserve">fixed/varied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5.91363430023193" w:lineRule="auto"/>
              <w:ind w:left="118.8238525390625" w:right="42.9937744140625" w:firstLine="10.9344482421875"/>
              <w:jc w:val="both"/>
              <w:rPr>
                <w:rFonts w:ascii="Verdana" w:cs="Verdana" w:eastAsia="Verdana" w:hAnsi="Verdana"/>
                <w:b w:val="0"/>
                <w:i w:val="0"/>
                <w:smallCaps w:val="0"/>
                <w:strike w:val="0"/>
                <w:color w:val="ffffff"/>
                <w:sz w:val="16.079999923706055"/>
                <w:szCs w:val="16.079999923706055"/>
                <w:u w:val="none"/>
                <w:shd w:fill="002c6c"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auto" w:val="clear"/>
                <w:vertAlign w:val="baseline"/>
                <w:rtl w:val="0"/>
              </w:rPr>
              <w:t xml:space="preserve">Physically  </w:t>
            </w:r>
            <w:r w:rsidDel="00000000" w:rsidR="00000000" w:rsidRPr="00000000">
              <w:rPr>
                <w:rFonts w:ascii="Verdana" w:cs="Verdana" w:eastAsia="Verdana" w:hAnsi="Verdana"/>
                <w:b w:val="0"/>
                <w:i w:val="0"/>
                <w:smallCaps w:val="0"/>
                <w:strike w:val="0"/>
                <w:color w:val="ffffff"/>
                <w:sz w:val="16.079999923706055"/>
                <w:szCs w:val="16.079999923706055"/>
                <w:u w:val="none"/>
                <w:shd w:fill="002c6c" w:val="clear"/>
                <w:vertAlign w:val="baseline"/>
                <w:rtl w:val="0"/>
              </w:rPr>
              <w:t xml:space="preserve">combined </w:t>
            </w:r>
            <w:r w:rsidDel="00000000" w:rsidR="00000000" w:rsidRPr="00000000">
              <w:rPr>
                <w:rFonts w:ascii="Verdana" w:cs="Verdana" w:eastAsia="Verdana" w:hAnsi="Verdana"/>
                <w:b w:val="0"/>
                <w:i w:val="0"/>
                <w:smallCaps w:val="0"/>
                <w:strike w:val="0"/>
                <w:color w:val="ffffff"/>
                <w:sz w:val="16.079999923706055"/>
                <w:szCs w:val="16.079999923706055"/>
                <w:u w:val="none"/>
                <w:shd w:fill="auto" w:val="clear"/>
                <w:vertAlign w:val="baseline"/>
                <w:rtl w:val="0"/>
              </w:rPr>
              <w:t xml:space="preserve"> together?</w:t>
            </w:r>
            <w:r w:rsidDel="00000000" w:rsidR="00000000" w:rsidRPr="00000000">
              <w:rPr>
                <w:rFonts w:ascii="Verdana" w:cs="Verdana" w:eastAsia="Verdana" w:hAnsi="Verdana"/>
                <w:b w:val="0"/>
                <w:i w:val="0"/>
                <w:smallCaps w:val="0"/>
                <w:strike w:val="0"/>
                <w:color w:val="ffffff"/>
                <w:sz w:val="16.079999923706055"/>
                <w:szCs w:val="16.079999923706055"/>
                <w:u w:val="none"/>
                <w:shd w:fill="002c6c" w:val="clear"/>
                <w:vertAlign w:val="baseline"/>
                <w:rtl w:val="0"/>
              </w:rPr>
              <w:t xml:space="preserve"> </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605224609375" w:line="240" w:lineRule="auto"/>
              <w:ind w:left="185.716552734375" w:right="0" w:firstLine="0"/>
              <w:jc w:val="left"/>
              <w:rPr>
                <w:rFonts w:ascii="Verdana" w:cs="Verdana" w:eastAsia="Verdana" w:hAnsi="Verdana"/>
                <w:b w:val="0"/>
                <w:i w:val="0"/>
                <w:smallCaps w:val="0"/>
                <w:strike w:val="0"/>
                <w:color w:val="ffffff"/>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auto" w:val="clear"/>
                <w:vertAlign w:val="baseline"/>
                <w:rtl w:val="0"/>
              </w:rPr>
              <w:t xml:space="preserve">(Y/N)</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1734619140625" w:right="0" w:firstLine="0"/>
              <w:jc w:val="left"/>
              <w:rPr>
                <w:rFonts w:ascii="Verdana" w:cs="Verdana" w:eastAsia="Verdana" w:hAnsi="Verdana"/>
                <w:b w:val="0"/>
                <w:i w:val="0"/>
                <w:smallCaps w:val="0"/>
                <w:strike w:val="0"/>
                <w:color w:val="ffffff"/>
                <w:sz w:val="16.079999923706055"/>
                <w:szCs w:val="16.079999923706055"/>
                <w:u w:val="none"/>
                <w:shd w:fill="002c6c"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auto" w:val="clear"/>
                <w:vertAlign w:val="baseline"/>
                <w:rtl w:val="0"/>
              </w:rPr>
              <w:t xml:space="preserve">Item </w:t>
            </w:r>
            <w:r w:rsidDel="00000000" w:rsidR="00000000" w:rsidRPr="00000000">
              <w:rPr>
                <w:rFonts w:ascii="Verdana" w:cs="Verdana" w:eastAsia="Verdana" w:hAnsi="Verdana"/>
                <w:b w:val="0"/>
                <w:i w:val="0"/>
                <w:smallCaps w:val="0"/>
                <w:strike w:val="0"/>
                <w:color w:val="ffffff"/>
                <w:sz w:val="16.079999923706055"/>
                <w:szCs w:val="16.079999923706055"/>
                <w:u w:val="none"/>
                <w:shd w:fill="002c6c" w:val="clear"/>
                <w:vertAlign w:val="baseline"/>
                <w:rtl w:val="0"/>
              </w:rPr>
              <w:t xml:space="preserve"> </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ffffff"/>
                <w:sz w:val="16.079999923706055"/>
                <w:szCs w:val="16.079999923706055"/>
                <w:u w:val="none"/>
                <w:shd w:fill="002c6c"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auto" w:val="clear"/>
                <w:vertAlign w:val="baseline"/>
                <w:rtl w:val="0"/>
              </w:rPr>
              <w:t xml:space="preserve">GTINs?</w:t>
            </w:r>
            <w:r w:rsidDel="00000000" w:rsidR="00000000" w:rsidRPr="00000000">
              <w:rPr>
                <w:rFonts w:ascii="Verdana" w:cs="Verdana" w:eastAsia="Verdana" w:hAnsi="Verdana"/>
                <w:b w:val="0"/>
                <w:i w:val="0"/>
                <w:smallCaps w:val="0"/>
                <w:strike w:val="0"/>
                <w:color w:val="ffffff"/>
                <w:sz w:val="16.079999923706055"/>
                <w:szCs w:val="16.079999923706055"/>
                <w:u w:val="none"/>
                <w:shd w:fill="002c6c" w:val="clear"/>
                <w:vertAlign w:val="baseline"/>
                <w:rtl w:val="0"/>
              </w:rPr>
              <w:t xml:space="preserve"> </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541259765625" w:line="240" w:lineRule="auto"/>
              <w:ind w:left="130.550537109375" w:right="0" w:firstLine="0"/>
              <w:jc w:val="left"/>
              <w:rPr>
                <w:rFonts w:ascii="Verdana" w:cs="Verdana" w:eastAsia="Verdana" w:hAnsi="Verdana"/>
                <w:b w:val="0"/>
                <w:i w:val="0"/>
                <w:smallCaps w:val="0"/>
                <w:strike w:val="0"/>
                <w:color w:val="ffffff"/>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auto" w:val="clear"/>
                <w:vertAlign w:val="baseline"/>
                <w:rtl w:val="0"/>
              </w:rPr>
              <w:t xml:space="preserve">(Y/N)</w:t>
            </w:r>
          </w:p>
        </w:tc>
      </w:tr>
      <w:tr>
        <w:trPr>
          <w:cantSplit w:val="0"/>
          <w:trHeight w:val="1298.42041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33.20000012715658"/>
                <w:szCs w:val="33.20000012715658"/>
                <w:u w:val="none"/>
                <w:shd w:fill="auto" w:val="clear"/>
                <w:vertAlign w:val="subscript"/>
                <w:rtl w:val="0"/>
              </w:rPr>
              <w:t xml:space="preserve">Virtua</w:t>
            </w: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5.92108726501465" w:lineRule="auto"/>
              <w:ind w:left="128.47213745117188" w:right="220.592041015625" w:hanging="12.381591796875"/>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A combination of  multiple trade  </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72265625" w:line="240" w:lineRule="auto"/>
              <w:ind w:left="127.668151855468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items that are  </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75845336914062"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NOT physically  </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2477388381958" w:lineRule="auto"/>
              <w:ind w:left="122.68325805664062" w:right="233.8421630859375" w:hanging="0.482330322265625"/>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combined into a  single trade 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Pr>
              <w:drawing>
                <wp:inline distB="19050" distT="19050" distL="19050" distR="19050">
                  <wp:extent cx="1322087" cy="676275"/>
                  <wp:effectExtent b="0" l="0" r="0" t="0"/>
                  <wp:docPr id="20" name="image20.png"/>
                  <a:graphic>
                    <a:graphicData uri="http://schemas.openxmlformats.org/drawingml/2006/picture">
                      <pic:pic>
                        <pic:nvPicPr>
                          <pic:cNvPr id="0" name="image20.png"/>
                          <pic:cNvPicPr preferRelativeResize="0"/>
                        </pic:nvPicPr>
                        <pic:blipFill>
                          <a:blip r:embed="rId9"/>
                          <a:srcRect b="0" l="0" r="0" t="0"/>
                          <a:stretch>
                            <a:fillRect/>
                          </a:stretch>
                        </pic:blipFill>
                        <pic:spPr>
                          <a:xfrm>
                            <a:off x="0" y="0"/>
                            <a:ext cx="1322087" cy="67627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74182128906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628906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Fixed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73144531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86218261718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Y </w:t>
            </w:r>
          </w:p>
        </w:tc>
      </w:tr>
    </w:tbl>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00325012207031" w:right="0" w:firstLine="0"/>
        <w:jc w:val="left"/>
        <w:rPr>
          <w:rFonts w:ascii="Verdana" w:cs="Verdana" w:eastAsia="Verdana" w:hAnsi="Verdana"/>
          <w:b w:val="1"/>
          <w:i w:val="0"/>
          <w:smallCaps w:val="0"/>
          <w:strike w:val="0"/>
          <w:color w:val="002c6c"/>
          <w:sz w:val="18"/>
          <w:szCs w:val="18"/>
          <w:u w:val="none"/>
          <w:shd w:fill="auto" w:val="clear"/>
          <w:vertAlign w:val="baseline"/>
        </w:rPr>
      </w:pPr>
      <w:r w:rsidDel="00000000" w:rsidR="00000000" w:rsidRPr="00000000">
        <w:rPr>
          <w:rFonts w:ascii="Verdana" w:cs="Verdana" w:eastAsia="Verdana" w:hAnsi="Verdana"/>
          <w:b w:val="1"/>
          <w:i w:val="0"/>
          <w:smallCaps w:val="0"/>
          <w:strike w:val="0"/>
          <w:color w:val="002c6c"/>
          <w:sz w:val="18"/>
          <w:szCs w:val="18"/>
          <w:u w:val="none"/>
          <w:shd w:fill="auto" w:val="clear"/>
          <w:vertAlign w:val="baseline"/>
          <w:rtl w:val="0"/>
        </w:rPr>
        <w:t xml:space="preserve">2.1.1.8 Regulated healthcare trade items (RHTI) </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3984375" w:line="242.50279426574707" w:lineRule="auto"/>
        <w:ind w:left="902.0035552978516" w:right="202.17041015625" w:firstLine="7.9200744628906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Regulated healthcare trade items (RHTI) are pharmaceutical or medical device trade items that are  sold or dispensed in a controlled environment such as in a retail pharmacy, hospital pharmacy, etc. </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402587890625" w:line="240" w:lineRule="auto"/>
        <w:ind w:left="46.82334899902344" w:right="0" w:firstLine="0"/>
        <w:jc w:val="left"/>
        <w:rPr>
          <w:rFonts w:ascii="Verdana" w:cs="Verdana" w:eastAsia="Verdana" w:hAnsi="Verdana"/>
          <w:b w:val="1"/>
          <w:i w:val="0"/>
          <w:smallCaps w:val="0"/>
          <w:strike w:val="0"/>
          <w:color w:val="002c6c"/>
          <w:sz w:val="18"/>
          <w:szCs w:val="18"/>
          <w:u w:val="none"/>
          <w:shd w:fill="auto" w:val="clear"/>
          <w:vertAlign w:val="baseline"/>
        </w:rPr>
      </w:pPr>
      <w:r w:rsidDel="00000000" w:rsidR="00000000" w:rsidRPr="00000000">
        <w:rPr>
          <w:rFonts w:ascii="Verdana" w:cs="Verdana" w:eastAsia="Verdana" w:hAnsi="Verdana"/>
          <w:b w:val="1"/>
          <w:i w:val="0"/>
          <w:smallCaps w:val="0"/>
          <w:strike w:val="0"/>
          <w:color w:val="002c6c"/>
          <w:sz w:val="18"/>
          <w:szCs w:val="18"/>
          <w:u w:val="none"/>
          <w:shd w:fill="auto" w:val="clear"/>
          <w:vertAlign w:val="baseline"/>
          <w:rtl w:val="0"/>
        </w:rPr>
        <w:t xml:space="preserve">2.1.1.8.1 Marking levels of regulated healthcare trade items </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41064453125" w:line="375.8492088317871" w:lineRule="auto"/>
        <w:ind w:left="907.4031829833984" w:right="670.4833984375" w:firstLine="2.52014160156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For regulated healthcare trade items (RHTI) three levels of identification have been developed: </w:t>
      </w: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Minimum level of AIDC marking. </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2724609375" w:line="240" w:lineRule="auto"/>
        <w:ind w:left="907.4031829833984"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Enhanced level of AIDC marking. </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404541015625" w:line="240" w:lineRule="auto"/>
        <w:ind w:left="907.4031829833984"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Highest level of AIDC marking. </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404541015625" w:line="243.0626106262207" w:lineRule="auto"/>
        <w:ind w:left="890.8435821533203" w:right="468.883056640625" w:firstLine="1.4399719238281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identification solution for each of these levels may differ between the category of  “pharmaceuticals” (which includes biologics, vaccines, controlled substances, clinical trial  pharmaceuticals and therapeutic nutritional products) versus the category of “medical devices”  (which includes all classes of medical devices) and may also differ by configuration or packaging  level (trade items direct marked, primary packaging, secondary packaging, case/shipper, pallet,  logistics unit). </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04248046875" w:line="242.49395370483398" w:lineRule="auto"/>
        <w:ind w:left="901.7632293701172" w:right="96.849365234375" w:hanging="9.479675292968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standards in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2.1.6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define the data required by packaging level and by product type. For  purposes of AIDC marking, the brand owner is responsible for determining the proper assignment of  each regulated healthcare retail consumer trade item to either the pharmaceutical or medical device  </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78173828125" w:line="243.4358024597168" w:lineRule="auto"/>
        <w:ind w:left="901.5831756591797" w:right="132.955322265625" w:hanging="0.5400085449218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category in accordance with local regulatory requirements. Additionally, within some use cases, or  under the requirement of some regulations, certain medical devices will require direct part marking  (DPM) of the AIDC data carrier. For more details on the application of DPM with medical devices see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2.1.8</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762939453125" w:line="240" w:lineRule="auto"/>
        <w:ind w:left="47.00325012207031" w:right="0" w:firstLine="0"/>
        <w:jc w:val="left"/>
        <w:rPr>
          <w:rFonts w:ascii="Verdana" w:cs="Verdana" w:eastAsia="Verdana" w:hAnsi="Verdana"/>
          <w:b w:val="1"/>
          <w:i w:val="0"/>
          <w:smallCaps w:val="0"/>
          <w:strike w:val="0"/>
          <w:color w:val="002c6c"/>
          <w:sz w:val="18"/>
          <w:szCs w:val="18"/>
          <w:u w:val="none"/>
          <w:shd w:fill="auto" w:val="clear"/>
          <w:vertAlign w:val="baseline"/>
        </w:rPr>
      </w:pPr>
      <w:r w:rsidDel="00000000" w:rsidR="00000000" w:rsidRPr="00000000">
        <w:rPr>
          <w:rFonts w:ascii="Verdana" w:cs="Verdana" w:eastAsia="Verdana" w:hAnsi="Verdana"/>
          <w:b w:val="1"/>
          <w:i w:val="0"/>
          <w:smallCaps w:val="0"/>
          <w:strike w:val="0"/>
          <w:color w:val="002c6c"/>
          <w:sz w:val="18"/>
          <w:szCs w:val="18"/>
          <w:u w:val="none"/>
          <w:shd w:fill="auto" w:val="clear"/>
          <w:vertAlign w:val="baseline"/>
          <w:rtl w:val="0"/>
        </w:rPr>
        <w:t xml:space="preserve">2.1.1.8.2 National Healthcare Reimbursement Numbers </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404541015625" w:line="243.0626392364502" w:lineRule="auto"/>
        <w:ind w:left="894.8032379150391" w:right="187.61474609375" w:firstLine="15.3001403808593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National Healthcare Reimbursement Number (NHRN) is the term for identification numbers used on  pharmaceutical and/or medical devices, where required by national or regional regulatory  organisations, for product registration purposes and/or for the management of reimbursement. For  compliance with a national/regional regulatory or industry requirement where the GTIN will not  meet the current need, the trade item SHALL be identified with GTIN and the applicable GS1  Application Identifier for NHRN. </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0430908203125" w:line="242.52694129943848" w:lineRule="auto"/>
        <w:ind w:left="897.8031158447266" w:right="247.802734375" w:firstLine="6.3600158691406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See sections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2.1.5</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2.1.6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and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3.8.19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for a complete description of the structure and rules of use of  the GS1 Application Identifier for NHRN. </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41265869140625" w:line="240" w:lineRule="auto"/>
        <w:ind w:left="47.00325012207031" w:right="0" w:firstLine="0"/>
        <w:jc w:val="left"/>
        <w:rPr>
          <w:rFonts w:ascii="Verdana" w:cs="Verdana" w:eastAsia="Verdana" w:hAnsi="Verdana"/>
          <w:b w:val="1"/>
          <w:i w:val="0"/>
          <w:smallCaps w:val="0"/>
          <w:strike w:val="0"/>
          <w:color w:val="002c6c"/>
          <w:sz w:val="18"/>
          <w:szCs w:val="18"/>
          <w:u w:val="none"/>
          <w:shd w:fill="auto" w:val="clear"/>
          <w:vertAlign w:val="baseline"/>
        </w:rPr>
      </w:pPr>
      <w:r w:rsidDel="00000000" w:rsidR="00000000" w:rsidRPr="00000000">
        <w:rPr>
          <w:rFonts w:ascii="Verdana" w:cs="Verdana" w:eastAsia="Verdana" w:hAnsi="Verdana"/>
          <w:b w:val="1"/>
          <w:i w:val="0"/>
          <w:smallCaps w:val="0"/>
          <w:strike w:val="0"/>
          <w:color w:val="002c6c"/>
          <w:sz w:val="18"/>
          <w:szCs w:val="18"/>
          <w:u w:val="none"/>
          <w:shd w:fill="auto" w:val="clear"/>
          <w:vertAlign w:val="baseline"/>
          <w:rtl w:val="0"/>
        </w:rPr>
        <w:t xml:space="preserve">2.1.1.9 Single trade items composed of several physical parts </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3984375" w:line="243.43591690063477" w:lineRule="auto"/>
        <w:ind w:left="899.8430633544922" w:right="164.54345703125" w:firstLine="10.0801086425781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Because of its physical nature, a trade item may be packed in separate physical parcels. For  example, furniture equipment may be composed of several pieces (e.g., a sofa and two armchairs,  which cannot be ordered or sold separately). A specific standard solution is available to identify and  symbol mark each component of a trade item composed of several physical parts.</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8.6231994628906" w:line="240" w:lineRule="auto"/>
        <w:ind w:left="46.56166076660156" w:right="0" w:firstLine="0"/>
        <w:jc w:val="left"/>
        <w:rPr>
          <w:rFonts w:ascii="Verdana" w:cs="Verdana" w:eastAsia="Verdana" w:hAnsi="Verdana"/>
          <w:b w:val="0"/>
          <w:i w:val="0"/>
          <w:smallCaps w:val="0"/>
          <w:strike w:val="0"/>
          <w:color w:val="002c6c"/>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Release 25.0, Ratified, Jan 25 </w:t>
      </w:r>
      <w:r w:rsidDel="00000000" w:rsidR="00000000" w:rsidRPr="00000000">
        <w:rPr>
          <w:rFonts w:ascii="Verdana" w:cs="Verdana" w:eastAsia="Verdana" w:hAnsi="Verdana"/>
          <w:b w:val="0"/>
          <w:i w:val="1"/>
          <w:smallCaps w:val="0"/>
          <w:strike w:val="0"/>
          <w:color w:val="002c6c"/>
          <w:sz w:val="16.079999923706055"/>
          <w:szCs w:val="16.079999923706055"/>
          <w:u w:val="none"/>
          <w:shd w:fill="auto" w:val="clear"/>
          <w:vertAlign w:val="baseline"/>
          <w:rtl w:val="0"/>
        </w:rPr>
        <w:t xml:space="preserve">© 2025 GS1 AISBL </w:t>
      </w: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Page 28 of 522 </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2c6c"/>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Pr>
        <w:drawing>
          <wp:inline distB="19050" distT="19050" distL="19050" distR="19050">
            <wp:extent cx="1942668" cy="571500"/>
            <wp:effectExtent b="0" l="0" r="0" t="0"/>
            <wp:docPr id="93" name="image93.png"/>
            <a:graphic>
              <a:graphicData uri="http://schemas.openxmlformats.org/drawingml/2006/picture">
                <pic:pic>
                  <pic:nvPicPr>
                    <pic:cNvPr id="0" name="image93.png"/>
                    <pic:cNvPicPr preferRelativeResize="0"/>
                  </pic:nvPicPr>
                  <pic:blipFill>
                    <a:blip r:embed="rId9"/>
                    <a:srcRect b="0" l="0" r="0" t="0"/>
                    <a:stretch>
                      <a:fillRect/>
                    </a:stretch>
                  </pic:blipFill>
                  <pic:spPr>
                    <a:xfrm>
                      <a:off x="0" y="0"/>
                      <a:ext cx="1942668" cy="571500"/>
                    </a:xfrm>
                    <a:prstGeom prst="rect"/>
                    <a:ln/>
                  </pic:spPr>
                </pic:pic>
              </a:graphicData>
            </a:graphic>
          </wp:inline>
        </w:drawing>
      </w: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GS1 General Specifications Standard </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89892578125" w:line="240" w:lineRule="auto"/>
        <w:ind w:left="47.00325012207031" w:right="0" w:firstLine="0"/>
        <w:jc w:val="left"/>
        <w:rPr>
          <w:rFonts w:ascii="Verdana" w:cs="Verdana" w:eastAsia="Verdana" w:hAnsi="Verdana"/>
          <w:b w:val="1"/>
          <w:i w:val="0"/>
          <w:smallCaps w:val="0"/>
          <w:strike w:val="0"/>
          <w:color w:val="002c6c"/>
          <w:sz w:val="18"/>
          <w:szCs w:val="18"/>
          <w:u w:val="none"/>
          <w:shd w:fill="auto" w:val="clear"/>
          <w:vertAlign w:val="baseline"/>
        </w:rPr>
      </w:pPr>
      <w:r w:rsidDel="00000000" w:rsidR="00000000" w:rsidRPr="00000000">
        <w:rPr>
          <w:rFonts w:ascii="Verdana" w:cs="Verdana" w:eastAsia="Verdana" w:hAnsi="Verdana"/>
          <w:b w:val="1"/>
          <w:i w:val="0"/>
          <w:smallCaps w:val="0"/>
          <w:strike w:val="0"/>
          <w:color w:val="002c6c"/>
          <w:sz w:val="18"/>
          <w:szCs w:val="18"/>
          <w:u w:val="none"/>
          <w:shd w:fill="auto" w:val="clear"/>
          <w:vertAlign w:val="baseline"/>
          <w:rtl w:val="0"/>
        </w:rPr>
        <w:t xml:space="preserve">2.1.1.10 GTIN data string </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3984375" w:line="243.43603134155273" w:lineRule="auto"/>
        <w:ind w:left="894.8030853271484" w:right="87.054443359375" w:hanging="3.0598449707031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 GTIN may be an eight, twelve, thirteen or fourteen-digit string. These strings will be unique when  they incorporate a GS1 Company Prefix, U.P.C. Company Prefix or GS1-8 Prefix as required and if  they are always treated as a data string of digits plus a final check digit. The check digit is explained  in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7.9</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Its verification ensures that the number is correctly composed. </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96337890625" w:line="240" w:lineRule="auto"/>
        <w:ind w:left="0" w:right="0" w:firstLine="0"/>
        <w:jc w:val="center"/>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Figure 2.1.1.10-1.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Overview of GTIN formats </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3408203125" w:line="240" w:lineRule="auto"/>
        <w:ind w:left="0" w:right="3859.0606689453125" w:firstLine="0"/>
        <w:jc w:val="right"/>
        <w:rPr>
          <w:rFonts w:ascii="Verdana" w:cs="Verdana" w:eastAsia="Verdana" w:hAnsi="Verdana"/>
          <w:b w:val="0"/>
          <w:i w:val="0"/>
          <w:smallCaps w:val="0"/>
          <w:strike w:val="0"/>
          <w:color w:val="ffffff"/>
          <w:sz w:val="18"/>
          <w:szCs w:val="18"/>
          <w:u w:val="none"/>
          <w:shd w:fill="002060" w:val="clear"/>
          <w:vertAlign w:val="baseline"/>
        </w:rPr>
        <w:sectPr>
          <w:type w:val="continuous"/>
          <w:pgSz w:h="16840" w:w="11880" w:orient="portrait"/>
          <w:pgMar w:bottom="597.599983215332" w:top="440" w:left="1005.9967803955078" w:right="696.0009765625" w:header="0" w:footer="720"/>
          <w:cols w:equalWidth="0" w:num="1">
            <w:col w:space="0" w:w="10178.002243041992"/>
          </w:cols>
        </w:sectPr>
      </w:pPr>
      <w:r w:rsidDel="00000000" w:rsidR="00000000" w:rsidRPr="00000000">
        <w:rPr>
          <w:rFonts w:ascii="Verdana" w:cs="Verdana" w:eastAsia="Verdana" w:hAnsi="Verdana"/>
          <w:b w:val="0"/>
          <w:i w:val="0"/>
          <w:smallCaps w:val="0"/>
          <w:strike w:val="0"/>
          <w:color w:val="ffffff"/>
          <w:sz w:val="18"/>
          <w:szCs w:val="18"/>
          <w:u w:val="none"/>
          <w:shd w:fill="002060" w:val="clear"/>
          <w:vertAlign w:val="baseline"/>
          <w:rtl w:val="0"/>
        </w:rPr>
        <w:t xml:space="preserve">GTIN Formats </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3984375" w:line="240" w:lineRule="auto"/>
        <w:ind w:left="0" w:right="0" w:firstLine="0"/>
        <w:jc w:val="left"/>
        <w:rPr>
          <w:rFonts w:ascii="Verdana" w:cs="Verdana" w:eastAsia="Verdana" w:hAnsi="Verdana"/>
          <w:b w:val="0"/>
          <w:i w:val="0"/>
          <w:smallCaps w:val="0"/>
          <w:strike w:val="0"/>
          <w:color w:val="ffffff"/>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ffff"/>
          <w:sz w:val="18"/>
          <w:szCs w:val="18"/>
          <w:u w:val="none"/>
          <w:shd w:fill="002060" w:val="clear"/>
          <w:vertAlign w:val="baseline"/>
          <w:rtl w:val="0"/>
        </w:rPr>
        <w:t xml:space="preserve">‹─ ─ ─ ─ ─ ─ ─ ─ ─ ─ ─ ─ ─ ─</w:t>
      </w:r>
      <w:r w:rsidDel="00000000" w:rsidR="00000000" w:rsidRPr="00000000">
        <w:rPr>
          <w:rFonts w:ascii="Verdana" w:cs="Verdana" w:eastAsia="Verdana" w:hAnsi="Verdana"/>
          <w:b w:val="0"/>
          <w:i w:val="0"/>
          <w:smallCaps w:val="0"/>
          <w:strike w:val="0"/>
          <w:color w:val="ffffff"/>
          <w:sz w:val="18"/>
          <w:szCs w:val="18"/>
          <w:u w:val="none"/>
          <w:shd w:fill="auto" w:val="clear"/>
          <w:vertAlign w:val="baseline"/>
          <w:rtl w:val="0"/>
        </w:rPr>
        <w:t xml:space="preserve">  </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ffffff"/>
          <w:sz w:val="18"/>
          <w:szCs w:val="18"/>
          <w:u w:val="none"/>
          <w:shd w:fill="002060" w:val="clear"/>
          <w:vertAlign w:val="baseline"/>
        </w:rPr>
      </w:pPr>
      <w:r w:rsidDel="00000000" w:rsidR="00000000" w:rsidRPr="00000000">
        <w:rPr>
          <w:rFonts w:ascii="Arial Unicode MS" w:cs="Arial Unicode MS" w:eastAsia="Arial Unicode MS" w:hAnsi="Arial Unicode MS"/>
          <w:b w:val="0"/>
          <w:i w:val="0"/>
          <w:smallCaps w:val="0"/>
          <w:strike w:val="0"/>
          <w:color w:val="ffffff"/>
          <w:sz w:val="18"/>
          <w:szCs w:val="18"/>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ffffff"/>
          <w:sz w:val="18"/>
          <w:szCs w:val="18"/>
          <w:u w:val="none"/>
          <w:shd w:fill="002060" w:val="clear"/>
          <w:vertAlign w:val="baseline"/>
          <w:rtl w:val="0"/>
        </w:rPr>
        <w:t xml:space="preserve">─────────────────────────────────› </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33984375" w:line="350.0823497772217" w:lineRule="auto"/>
        <w:ind w:left="0" w:right="0" w:firstLine="0"/>
        <w:jc w:val="left"/>
        <w:rPr>
          <w:rFonts w:ascii="Verdana" w:cs="Verdana" w:eastAsia="Verdana" w:hAnsi="Verdana"/>
          <w:b w:val="0"/>
          <w:i w:val="0"/>
          <w:smallCaps w:val="0"/>
          <w:strike w:val="0"/>
          <w:color w:val="000000"/>
          <w:sz w:val="13.920000076293945"/>
          <w:szCs w:val="13.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3.920000076293945"/>
          <w:szCs w:val="13.920000076293945"/>
          <w:u w:val="none"/>
          <w:shd w:fill="auto" w:val="clear"/>
          <w:vertAlign w:val="baseline"/>
          <w:rtl w:val="0"/>
        </w:rPr>
        <w:t xml:space="preserve">(GTIN-8) (GTIN-12) (GTIN-13) (GTIN-14) </w:t>
      </w:r>
    </w:p>
    <w:tbl>
      <w:tblPr>
        <w:tblStyle w:val="Table9"/>
        <w:tblW w:w="7684.8004150390625" w:type="dxa"/>
        <w:jc w:val="left"/>
        <w:tblInd w:w="880.55053710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32.7999877929688"/>
        <w:gridCol w:w="537.60009765625"/>
        <w:gridCol w:w="537.5997924804688"/>
        <w:gridCol w:w="535.1995849609375"/>
        <w:gridCol w:w="537.60009765625"/>
        <w:gridCol w:w="535.2001953125"/>
        <w:gridCol w:w="537.60009765625"/>
        <w:gridCol w:w="537.60009765625"/>
        <w:gridCol w:w="535.1995849609375"/>
        <w:gridCol w:w="537.60009765625"/>
        <w:gridCol w:w="537.60009765625"/>
        <w:gridCol w:w="537.60009765625"/>
        <w:gridCol w:w="535.1995849609375"/>
        <w:gridCol w:w="710.4010009765625"/>
        <w:tblGridChange w:id="0">
          <w:tblGrid>
            <w:gridCol w:w="532.7999877929688"/>
            <w:gridCol w:w="537.60009765625"/>
            <w:gridCol w:w="537.5997924804688"/>
            <w:gridCol w:w="535.1995849609375"/>
            <w:gridCol w:w="537.60009765625"/>
            <w:gridCol w:w="535.2001953125"/>
            <w:gridCol w:w="537.60009765625"/>
            <w:gridCol w:w="537.60009765625"/>
            <w:gridCol w:w="535.1995849609375"/>
            <w:gridCol w:w="537.60009765625"/>
            <w:gridCol w:w="537.60009765625"/>
            <w:gridCol w:w="537.60009765625"/>
            <w:gridCol w:w="535.1995849609375"/>
            <w:gridCol w:w="710.4010009765625"/>
          </w:tblGrid>
        </w:tblGridChange>
      </w:tblGrid>
      <w:tr>
        <w:trPr>
          <w:cantSplit w:val="0"/>
          <w:trHeight w:val="314.39086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3.920000076293945"/>
                <w:szCs w:val="13.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3.920000076293945"/>
                <w:szCs w:val="13.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3.920000076293945"/>
                <w:szCs w:val="13.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3.920000076293945"/>
                <w:szCs w:val="13.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3.920000076293945"/>
                <w:szCs w:val="13.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3.920000076293945"/>
                <w:szCs w:val="13.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2"/>
                <w:szCs w:val="12"/>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2"/>
                <w:szCs w:val="12"/>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2"/>
                <w:szCs w:val="12"/>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2"/>
                <w:szCs w:val="12"/>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2"/>
                <w:szCs w:val="12"/>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2"/>
                <w:szCs w:val="12"/>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2"/>
                <w:szCs w:val="12"/>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7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2"/>
                <w:szCs w:val="12"/>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8</w:t>
            </w:r>
          </w:p>
        </w:tc>
      </w:tr>
      <w:tr>
        <w:trPr>
          <w:cantSplit w:val="0"/>
          <w:trHeight w:val="316.8090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2"/>
                <w:szCs w:val="1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2"/>
                <w:szCs w:val="1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2"/>
                <w:szCs w:val="12"/>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2"/>
                <w:szCs w:val="12"/>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2"/>
                <w:szCs w:val="12"/>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2"/>
                <w:szCs w:val="12"/>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2"/>
                <w:szCs w:val="12"/>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2"/>
                <w:szCs w:val="12"/>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2"/>
                <w:szCs w:val="12"/>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7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2"/>
                <w:szCs w:val="12"/>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8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2"/>
                <w:szCs w:val="12"/>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9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2"/>
                <w:szCs w:val="12"/>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2"/>
                <w:szCs w:val="12"/>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2"/>
                <w:szCs w:val="12"/>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12</w:t>
            </w:r>
          </w:p>
        </w:tc>
      </w:tr>
      <w:tr>
        <w:trPr>
          <w:cantSplit w:val="0"/>
          <w:trHeight w:val="314.4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2"/>
                <w:szCs w:val="1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2"/>
                <w:szCs w:val="12"/>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2"/>
                <w:szCs w:val="12"/>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2"/>
                <w:szCs w:val="12"/>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2"/>
                <w:szCs w:val="12"/>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2"/>
                <w:szCs w:val="12"/>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2"/>
                <w:szCs w:val="12"/>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2"/>
                <w:szCs w:val="12"/>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7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2"/>
                <w:szCs w:val="12"/>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8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2"/>
                <w:szCs w:val="12"/>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9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2"/>
                <w:szCs w:val="12"/>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2"/>
                <w:szCs w:val="12"/>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2"/>
                <w:szCs w:val="12"/>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2"/>
                <w:szCs w:val="12"/>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13</w:t>
            </w:r>
          </w:p>
        </w:tc>
      </w:tr>
      <w:tr>
        <w:trPr>
          <w:cantSplit w:val="0"/>
          <w:trHeight w:val="316.7993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2"/>
                <w:szCs w:val="12"/>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2"/>
                <w:szCs w:val="12"/>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2"/>
                <w:szCs w:val="12"/>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2"/>
                <w:szCs w:val="12"/>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2"/>
                <w:szCs w:val="12"/>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2"/>
                <w:szCs w:val="12"/>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2"/>
                <w:szCs w:val="12"/>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7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2"/>
                <w:szCs w:val="12"/>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8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2"/>
                <w:szCs w:val="12"/>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9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2"/>
                <w:szCs w:val="12"/>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2"/>
                <w:szCs w:val="12"/>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2"/>
                <w:szCs w:val="12"/>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2"/>
                <w:szCs w:val="12"/>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2"/>
                <w:szCs w:val="12"/>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14</w:t>
            </w:r>
          </w:p>
        </w:tc>
      </w:tr>
    </w:tbl>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6840" w:w="11880" w:orient="portrait"/>
          <w:pgMar w:bottom="597.599983215332" w:top="440" w:left="3256.3800048828125" w:right="1410.6591796875" w:header="0" w:footer="720"/>
          <w:cols w:equalWidth="0" w:num="2">
            <w:col w:space="0" w:w="3620"/>
            <w:col w:space="0" w:w="3620"/>
          </w:cols>
        </w:sectPr>
      </w:pPr>
      <w:r w:rsidDel="00000000" w:rsidR="00000000" w:rsidRPr="00000000">
        <w:rPr>
          <w:rtl w:val="0"/>
        </w:rPr>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50279426574707" w:lineRule="auto"/>
        <w:ind w:left="900.5031585693359" w:right="114.22119140625" w:hanging="0.900115966796875"/>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When any of these GTINs is encoded in a data carrier that must encode a fixed-length data string of  14-digits, the GTINs less than 14-digits in length must be prefixed by leading zeroes that simply act  as filler digits. </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863525390625" w:line="240" w:lineRule="auto"/>
        <w:ind w:left="0" w:right="0" w:firstLine="0"/>
        <w:jc w:val="center"/>
        <w:rPr>
          <w:rFonts w:ascii="Verdana" w:cs="Verdana" w:eastAsia="Verdana" w:hAnsi="Verdana"/>
          <w:b w:val="0"/>
          <w:i w:val="0"/>
          <w:smallCaps w:val="0"/>
          <w:strike w:val="0"/>
          <w:color w:val="000000"/>
          <w:sz w:val="18"/>
          <w:szCs w:val="18"/>
          <w:u w:val="none"/>
          <w:shd w:fill="auto" w:val="clear"/>
          <w:vertAlign w:val="baseline"/>
        </w:rPr>
        <w:sectPr>
          <w:type w:val="continuous"/>
          <w:pgSz w:h="16840" w:w="11880" w:orient="portrait"/>
          <w:pgMar w:bottom="597.599983215332" w:top="440" w:left="1005.9967803955078" w:right="696.0009765625" w:header="0" w:footer="720"/>
          <w:cols w:equalWidth="0" w:num="1">
            <w:col w:space="0" w:w="10178.002243041992"/>
          </w:cols>
        </w:sect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Figure 2.1.1.10-2.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14-digit representation of the four GTIN formats </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65966796875" w:line="240" w:lineRule="auto"/>
        <w:ind w:left="0" w:right="0" w:firstLine="0"/>
        <w:jc w:val="left"/>
        <w:rPr>
          <w:rFonts w:ascii="Verdana" w:cs="Verdana" w:eastAsia="Verdana" w:hAnsi="Verdana"/>
          <w:b w:val="0"/>
          <w:i w:val="0"/>
          <w:smallCaps w:val="0"/>
          <w:strike w:val="0"/>
          <w:color w:val="ffffff"/>
          <w:sz w:val="18"/>
          <w:szCs w:val="18"/>
          <w:u w:val="none"/>
          <w:shd w:fill="002060" w:val="clear"/>
          <w:vertAlign w:val="baseline"/>
        </w:rPr>
      </w:pPr>
      <w:r w:rsidDel="00000000" w:rsidR="00000000" w:rsidRPr="00000000">
        <w:rPr>
          <w:rFonts w:ascii="Verdana" w:cs="Verdana" w:eastAsia="Verdana" w:hAnsi="Verdana"/>
          <w:b w:val="0"/>
          <w:i w:val="0"/>
          <w:smallCaps w:val="0"/>
          <w:strike w:val="0"/>
          <w:color w:val="ffffff"/>
          <w:sz w:val="18"/>
          <w:szCs w:val="18"/>
          <w:u w:val="none"/>
          <w:shd w:fill="002060" w:val="clear"/>
          <w:vertAlign w:val="baseline"/>
          <w:rtl w:val="0"/>
        </w:rPr>
        <w:t xml:space="preserve">added zero(es) </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41064453125" w:line="240" w:lineRule="auto"/>
        <w:ind w:left="0" w:right="0" w:firstLine="0"/>
        <w:jc w:val="left"/>
        <w:rPr>
          <w:rFonts w:ascii="Verdana" w:cs="Verdana" w:eastAsia="Verdana" w:hAnsi="Verdana"/>
          <w:b w:val="0"/>
          <w:i w:val="0"/>
          <w:smallCaps w:val="0"/>
          <w:strike w:val="0"/>
          <w:color w:val="ffffff"/>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ffff"/>
          <w:sz w:val="18"/>
          <w:szCs w:val="18"/>
          <w:u w:val="none"/>
          <w:shd w:fill="002060" w:val="clear"/>
          <w:vertAlign w:val="baseline"/>
          <w:rtl w:val="0"/>
        </w:rPr>
        <w:t xml:space="preserve">‹─ ─ ─ ─ ─ ─ ─ ─ ─ ─ ─ ─ ─ ─</w:t>
      </w:r>
      <w:r w:rsidDel="00000000" w:rsidR="00000000" w:rsidRPr="00000000">
        <w:rPr>
          <w:rFonts w:ascii="Verdana" w:cs="Verdana" w:eastAsia="Verdana" w:hAnsi="Verdana"/>
          <w:b w:val="0"/>
          <w:i w:val="0"/>
          <w:smallCaps w:val="0"/>
          <w:strike w:val="0"/>
          <w:color w:val="ffffff"/>
          <w:sz w:val="18"/>
          <w:szCs w:val="18"/>
          <w:u w:val="none"/>
          <w:shd w:fill="auto" w:val="clear"/>
          <w:vertAlign w:val="baseline"/>
          <w:rtl w:val="0"/>
        </w:rPr>
        <w:t xml:space="preserve">  </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ffffff"/>
          <w:sz w:val="18"/>
          <w:szCs w:val="18"/>
          <w:u w:val="none"/>
          <w:shd w:fill="002060" w:val="clear"/>
          <w:vertAlign w:val="baseline"/>
        </w:rPr>
      </w:pPr>
      <w:r w:rsidDel="00000000" w:rsidR="00000000" w:rsidRPr="00000000">
        <w:rPr>
          <w:rFonts w:ascii="Verdana" w:cs="Verdana" w:eastAsia="Verdana" w:hAnsi="Verdana"/>
          <w:b w:val="0"/>
          <w:i w:val="0"/>
          <w:smallCaps w:val="0"/>
          <w:strike w:val="0"/>
          <w:color w:val="ffffff"/>
          <w:sz w:val="18"/>
          <w:szCs w:val="18"/>
          <w:u w:val="none"/>
          <w:shd w:fill="002060" w:val="clear"/>
          <w:vertAlign w:val="baseline"/>
          <w:rtl w:val="0"/>
        </w:rPr>
        <w:t xml:space="preserve">right aligned GTIN string </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41064453125" w:line="240" w:lineRule="auto"/>
        <w:ind w:left="0" w:right="0" w:firstLine="0"/>
        <w:jc w:val="left"/>
        <w:rPr>
          <w:rFonts w:ascii="Verdana" w:cs="Verdana" w:eastAsia="Verdana" w:hAnsi="Verdana"/>
          <w:b w:val="0"/>
          <w:i w:val="0"/>
          <w:smallCaps w:val="0"/>
          <w:strike w:val="0"/>
          <w:color w:val="ffffff"/>
          <w:sz w:val="18"/>
          <w:szCs w:val="18"/>
          <w:u w:val="none"/>
          <w:shd w:fill="002060" w:val="clear"/>
          <w:vertAlign w:val="baseline"/>
        </w:rPr>
      </w:pPr>
      <w:r w:rsidDel="00000000" w:rsidR="00000000" w:rsidRPr="00000000">
        <w:rPr>
          <w:rFonts w:ascii="Arial Unicode MS" w:cs="Arial Unicode MS" w:eastAsia="Arial Unicode MS" w:hAnsi="Arial Unicode MS"/>
          <w:b w:val="0"/>
          <w:i w:val="0"/>
          <w:smallCaps w:val="0"/>
          <w:strike w:val="0"/>
          <w:color w:val="ffffff"/>
          <w:sz w:val="18"/>
          <w:szCs w:val="18"/>
          <w:u w:val="none"/>
          <w:shd w:fill="002060" w:val="clear"/>
          <w:vertAlign w:val="baseline"/>
          <w:rtl w:val="0"/>
        </w:rPr>
        <w:t xml:space="preserve">──────────────────────────────────› </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33984375" w:line="350.08212089538574" w:lineRule="auto"/>
        <w:ind w:left="0" w:right="0" w:firstLine="0"/>
        <w:jc w:val="left"/>
        <w:rPr>
          <w:rFonts w:ascii="Verdana" w:cs="Verdana" w:eastAsia="Verdana" w:hAnsi="Verdana"/>
          <w:b w:val="0"/>
          <w:i w:val="0"/>
          <w:smallCaps w:val="0"/>
          <w:strike w:val="0"/>
          <w:color w:val="000000"/>
          <w:sz w:val="13.920000076293945"/>
          <w:szCs w:val="13.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3.920000076293945"/>
          <w:szCs w:val="13.920000076293945"/>
          <w:u w:val="none"/>
          <w:shd w:fill="auto" w:val="clear"/>
          <w:vertAlign w:val="baseline"/>
          <w:rtl w:val="0"/>
        </w:rPr>
        <w:t xml:space="preserve">(GTIN-8) (GTIN-12) (GTIN-13) (GTIN-14) </w:t>
      </w:r>
    </w:p>
    <w:tbl>
      <w:tblPr>
        <w:tblStyle w:val="Table10"/>
        <w:tblW w:w="7684.8004150390625" w:type="dxa"/>
        <w:jc w:val="left"/>
        <w:tblInd w:w="880.55053710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32.7999877929688"/>
        <w:gridCol w:w="537.60009765625"/>
        <w:gridCol w:w="537.5997924804688"/>
        <w:gridCol w:w="535.1995849609375"/>
        <w:gridCol w:w="537.60009765625"/>
        <w:gridCol w:w="535.2001953125"/>
        <w:gridCol w:w="537.60009765625"/>
        <w:gridCol w:w="537.60009765625"/>
        <w:gridCol w:w="535.1995849609375"/>
        <w:gridCol w:w="537.60009765625"/>
        <w:gridCol w:w="537.60009765625"/>
        <w:gridCol w:w="537.60009765625"/>
        <w:gridCol w:w="535.1995849609375"/>
        <w:gridCol w:w="710.4010009765625"/>
        <w:tblGridChange w:id="0">
          <w:tblGrid>
            <w:gridCol w:w="532.7999877929688"/>
            <w:gridCol w:w="537.60009765625"/>
            <w:gridCol w:w="537.5997924804688"/>
            <w:gridCol w:w="535.1995849609375"/>
            <w:gridCol w:w="537.60009765625"/>
            <w:gridCol w:w="535.2001953125"/>
            <w:gridCol w:w="537.60009765625"/>
            <w:gridCol w:w="537.60009765625"/>
            <w:gridCol w:w="535.1995849609375"/>
            <w:gridCol w:w="537.60009765625"/>
            <w:gridCol w:w="537.60009765625"/>
            <w:gridCol w:w="537.60009765625"/>
            <w:gridCol w:w="535.1995849609375"/>
            <w:gridCol w:w="710.4010009765625"/>
          </w:tblGrid>
        </w:tblGridChange>
      </w:tblGrid>
      <w:tr>
        <w:trPr>
          <w:cantSplit w:val="0"/>
          <w:trHeight w:val="316.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8.2400512695312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8.1802368164062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8.1198120117187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8.1796264648437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8.119506835937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8.17993164062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2"/>
                <w:szCs w:val="12"/>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2"/>
                <w:szCs w:val="12"/>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2"/>
                <w:szCs w:val="12"/>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2"/>
                <w:szCs w:val="12"/>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2"/>
                <w:szCs w:val="12"/>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2"/>
                <w:szCs w:val="12"/>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2"/>
                <w:szCs w:val="12"/>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7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2"/>
                <w:szCs w:val="12"/>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8</w:t>
            </w:r>
          </w:p>
        </w:tc>
      </w:tr>
      <w:tr>
        <w:trPr>
          <w:cantSplit w:val="0"/>
          <w:trHeight w:val="316.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8.2400512695312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8.1802368164062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2"/>
                <w:szCs w:val="12"/>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2"/>
                <w:szCs w:val="12"/>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2"/>
                <w:szCs w:val="12"/>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2"/>
                <w:szCs w:val="12"/>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2"/>
                <w:szCs w:val="12"/>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2"/>
                <w:szCs w:val="12"/>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2"/>
                <w:szCs w:val="12"/>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7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2"/>
                <w:szCs w:val="12"/>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8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2"/>
                <w:szCs w:val="12"/>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9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2"/>
                <w:szCs w:val="12"/>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2"/>
                <w:szCs w:val="12"/>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2"/>
                <w:szCs w:val="12"/>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12</w:t>
            </w:r>
          </w:p>
        </w:tc>
      </w:tr>
      <w:tr>
        <w:trPr>
          <w:cantSplit w:val="0"/>
          <w:trHeight w:val="314.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8.2400512695312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2"/>
                <w:szCs w:val="12"/>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2"/>
                <w:szCs w:val="12"/>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2"/>
                <w:szCs w:val="12"/>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2"/>
                <w:szCs w:val="12"/>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2"/>
                <w:szCs w:val="12"/>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2"/>
                <w:szCs w:val="12"/>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2"/>
                <w:szCs w:val="12"/>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7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2"/>
                <w:szCs w:val="12"/>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8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2"/>
                <w:szCs w:val="12"/>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9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2"/>
                <w:szCs w:val="12"/>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2"/>
                <w:szCs w:val="12"/>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2"/>
                <w:szCs w:val="12"/>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2"/>
                <w:szCs w:val="12"/>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13</w:t>
            </w:r>
          </w:p>
        </w:tc>
      </w:tr>
      <w:tr>
        <w:trPr>
          <w:cantSplit w:val="0"/>
          <w:trHeight w:val="316.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2"/>
                <w:szCs w:val="12"/>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2"/>
                <w:szCs w:val="12"/>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2"/>
                <w:szCs w:val="12"/>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2"/>
                <w:szCs w:val="12"/>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2"/>
                <w:szCs w:val="12"/>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2"/>
                <w:szCs w:val="12"/>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2"/>
                <w:szCs w:val="12"/>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7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2"/>
                <w:szCs w:val="12"/>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8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2"/>
                <w:szCs w:val="12"/>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9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2"/>
                <w:szCs w:val="12"/>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2"/>
                <w:szCs w:val="12"/>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2"/>
                <w:szCs w:val="12"/>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2"/>
                <w:szCs w:val="12"/>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2"/>
                <w:szCs w:val="12"/>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14</w:t>
            </w:r>
          </w:p>
        </w:tc>
      </w:tr>
    </w:tbl>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6840" w:w="11880" w:orient="portrait"/>
          <w:pgMar w:bottom="597.599983215332" w:top="440" w:left="3256.3800048828125" w:right="1288.614501953125" w:header="0" w:footer="720"/>
          <w:cols w:equalWidth="0" w:num="2">
            <w:col w:space="0" w:w="3680"/>
            <w:col w:space="0" w:w="3680"/>
          </w:cols>
        </w:sectPr>
      </w:pPr>
      <w:r w:rsidDel="00000000" w:rsidR="00000000" w:rsidRPr="00000000">
        <w:rPr>
          <w:rtl w:val="0"/>
        </w:rPr>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2.4031829833984"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presence or lack of these leading zeroes does not change the GTIN concerned. </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5382080078125" w:line="202.96749114990234" w:lineRule="auto"/>
        <w:ind w:left="1480.343017578125" w:right="770.4541015625" w:hanging="588.34045410156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19050" distT="19050" distL="19050" distR="19050">
            <wp:extent cx="203200" cy="202564"/>
            <wp:effectExtent b="0" l="0" r="0" t="0"/>
            <wp:docPr id="94" name="image94.png"/>
            <a:graphic>
              <a:graphicData uri="http://schemas.openxmlformats.org/drawingml/2006/picture">
                <pic:pic>
                  <pic:nvPicPr>
                    <pic:cNvPr id="0" name="image94.png"/>
                    <pic:cNvPicPr preferRelativeResize="0"/>
                  </pic:nvPicPr>
                  <pic:blipFill>
                    <a:blip r:embed="rId9"/>
                    <a:srcRect b="0" l="0" r="0" t="0"/>
                    <a:stretch>
                      <a:fillRect/>
                    </a:stretch>
                  </pic:blipFill>
                  <pic:spPr>
                    <a:xfrm>
                      <a:off x="0" y="0"/>
                      <a:ext cx="203200" cy="202564"/>
                    </a:xfrm>
                    <a:prstGeom prst="rect"/>
                    <a:ln/>
                  </pic:spPr>
                </pic:pic>
              </a:graphicData>
            </a:graphic>
          </wp:inline>
        </w:drawing>
      </w: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Note</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GTINs may be stored with or without leading zeroes in the same database field,  depending on the requirements of the particular application. </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0853271484375" w:line="201.26376628875732" w:lineRule="auto"/>
        <w:ind w:left="1487.003173828125" w:right="437.001953125" w:hanging="595.0004577636719"/>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19050" distT="19050" distL="19050" distR="19050">
            <wp:extent cx="203200" cy="202565"/>
            <wp:effectExtent b="0" l="0" r="0" t="0"/>
            <wp:docPr id="97" name="image97.png"/>
            <a:graphic>
              <a:graphicData uri="http://schemas.openxmlformats.org/drawingml/2006/picture">
                <pic:pic>
                  <pic:nvPicPr>
                    <pic:cNvPr id="0" name="image97.png"/>
                    <pic:cNvPicPr preferRelativeResize="0"/>
                  </pic:nvPicPr>
                  <pic:blipFill>
                    <a:blip r:embed="rId9"/>
                    <a:srcRect b="0" l="0" r="0" t="0"/>
                    <a:stretch>
                      <a:fillRect/>
                    </a:stretch>
                  </pic:blipFill>
                  <pic:spPr>
                    <a:xfrm>
                      <a:off x="0" y="0"/>
                      <a:ext cx="203200" cy="202565"/>
                    </a:xfrm>
                    <a:prstGeom prst="rect"/>
                    <a:ln/>
                  </pic:spPr>
                </pic:pic>
              </a:graphicData>
            </a:graphic>
          </wp:inline>
        </w:drawing>
      </w: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Note</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A GTIN-12 may start with one, two or three leading zeroes. These zeroes are  meaningful since they are part of the U.P.C. Company prefix, and therefore these must be  </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540283203125" w:line="290.4836940765381" w:lineRule="auto"/>
        <w:ind w:left="1480.5227661132812" w:right="448.170166015625" w:firstLine="6.4802551269531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preserved when storing the GTIN-12 in a database field. For the list of U.P.C. Prefix ranges see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1.4</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6773681640625" w:line="240" w:lineRule="auto"/>
        <w:ind w:left="48.731231689453125" w:right="0" w:firstLine="0"/>
        <w:jc w:val="left"/>
        <w:rPr>
          <w:rFonts w:ascii="Verdana" w:cs="Verdana" w:eastAsia="Verdana" w:hAnsi="Verdana"/>
          <w:b w:val="1"/>
          <w:i w:val="0"/>
          <w:smallCaps w:val="0"/>
          <w:strike w:val="0"/>
          <w:color w:val="002c6c"/>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2c6c"/>
          <w:sz w:val="19.920000076293945"/>
          <w:szCs w:val="19.920000076293945"/>
          <w:u w:val="none"/>
          <w:shd w:fill="auto" w:val="clear"/>
          <w:vertAlign w:val="baseline"/>
          <w:rtl w:val="0"/>
        </w:rPr>
        <w:t xml:space="preserve">2.1.2 Fixed measure trade items – open supply chain </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35693359375" w:line="243.43594551086426" w:lineRule="auto"/>
        <w:ind w:left="902.4831390380859" w:right="68.321533203125" w:firstLine="7.560119628906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Fixed measure trade items are those that are always produced in the same version and composition  (e.g., type, size, weight, contents, design). The identification number identifies the item  unambiguously. Every trade item that is different from another in any respect is assigned a separate  Global Trade Item Number (GTIN). </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22296142578125" w:line="240" w:lineRule="auto"/>
        <w:ind w:left="48.731231689453125" w:right="0" w:firstLine="0"/>
        <w:jc w:val="left"/>
        <w:rPr>
          <w:rFonts w:ascii="Verdana" w:cs="Verdana" w:eastAsia="Verdana" w:hAnsi="Verdana"/>
          <w:b w:val="1"/>
          <w:i w:val="0"/>
          <w:smallCaps w:val="0"/>
          <w:strike w:val="0"/>
          <w:color w:val="002c6c"/>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2c6c"/>
          <w:sz w:val="19.920000076293945"/>
          <w:szCs w:val="19.920000076293945"/>
          <w:u w:val="none"/>
          <w:shd w:fill="auto" w:val="clear"/>
          <w:vertAlign w:val="baseline"/>
          <w:rtl w:val="0"/>
        </w:rPr>
        <w:t xml:space="preserve">2.1.3 Fixed measure trade items scanned at retail POS </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35693359375" w:line="243.0703353881836" w:lineRule="auto"/>
        <w:ind w:left="894.7431182861328" w:right="92.10205078125" w:hanging="3.418731689453125"/>
        <w:jc w:val="left"/>
        <w:rPr>
          <w:rFonts w:ascii="Verdana" w:cs="Verdana" w:eastAsia="Verdana" w:hAnsi="Verdana"/>
          <w:b w:val="0"/>
          <w:i w:val="0"/>
          <w:smallCaps w:val="0"/>
          <w:strike w:val="0"/>
          <w:color w:val="008dbd"/>
          <w:sz w:val="18"/>
          <w:szCs w:val="18"/>
          <w:u w:val="singl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 fixed measure consumer trade item that is intended to be read at retail point-of-sale (POS) SHALL  be identified with a GTIN-8, GTIN-12, or GTIN-13. It SHALL carry a barcode from the EAN/UPC family or the GS1 DataBar® retail POS family. During a transition period, 2D barcodes may be  applied in addition to the linear barcode. For information on how to manage multiple barcodes see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4.15</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For a summary of all conformance requirements for this AIDC application standard, 2D  barcodes, cross-application rules and related technical specifications, see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8.2</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0329284667969" w:line="240" w:lineRule="auto"/>
        <w:ind w:left="46.56166076660156" w:right="0" w:firstLine="0"/>
        <w:jc w:val="left"/>
        <w:rPr>
          <w:rFonts w:ascii="Verdana" w:cs="Verdana" w:eastAsia="Verdana" w:hAnsi="Verdana"/>
          <w:b w:val="0"/>
          <w:i w:val="0"/>
          <w:smallCaps w:val="0"/>
          <w:strike w:val="0"/>
          <w:color w:val="002c6c"/>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Release 25.0, Ratified, Jan 25 </w:t>
      </w:r>
      <w:r w:rsidDel="00000000" w:rsidR="00000000" w:rsidRPr="00000000">
        <w:rPr>
          <w:rFonts w:ascii="Verdana" w:cs="Verdana" w:eastAsia="Verdana" w:hAnsi="Verdana"/>
          <w:b w:val="0"/>
          <w:i w:val="1"/>
          <w:smallCaps w:val="0"/>
          <w:strike w:val="0"/>
          <w:color w:val="002c6c"/>
          <w:sz w:val="16.079999923706055"/>
          <w:szCs w:val="16.079999923706055"/>
          <w:u w:val="none"/>
          <w:shd w:fill="auto" w:val="clear"/>
          <w:vertAlign w:val="baseline"/>
          <w:rtl w:val="0"/>
        </w:rPr>
        <w:t xml:space="preserve">© 2025 GS1 AISBL </w:t>
      </w: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Page 29 of 522 </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2c6c"/>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Pr>
        <w:drawing>
          <wp:inline distB="19050" distT="19050" distL="19050" distR="19050">
            <wp:extent cx="1942668" cy="571500"/>
            <wp:effectExtent b="0" l="0" r="0" t="0"/>
            <wp:docPr id="98" name="image98.png"/>
            <a:graphic>
              <a:graphicData uri="http://schemas.openxmlformats.org/drawingml/2006/picture">
                <pic:pic>
                  <pic:nvPicPr>
                    <pic:cNvPr id="0" name="image98.png"/>
                    <pic:cNvPicPr preferRelativeResize="0"/>
                  </pic:nvPicPr>
                  <pic:blipFill>
                    <a:blip r:embed="rId9"/>
                    <a:srcRect b="0" l="0" r="0" t="0"/>
                    <a:stretch>
                      <a:fillRect/>
                    </a:stretch>
                  </pic:blipFill>
                  <pic:spPr>
                    <a:xfrm>
                      <a:off x="0" y="0"/>
                      <a:ext cx="1942668" cy="571500"/>
                    </a:xfrm>
                    <a:prstGeom prst="rect"/>
                    <a:ln/>
                  </pic:spPr>
                </pic:pic>
              </a:graphicData>
            </a:graphic>
          </wp:inline>
        </w:drawing>
      </w: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GS1 General Specifications Standard </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89892578125" w:line="509.19565200805664" w:lineRule="auto"/>
        <w:ind w:left="894.6230316162109" w:right="1631.57958984375" w:hanging="847.6197814941406"/>
        <w:jc w:val="left"/>
        <w:rPr>
          <w:rFonts w:ascii="Verdana" w:cs="Verdana" w:eastAsia="Verdana" w:hAnsi="Verdana"/>
          <w:b w:val="1"/>
          <w:i w:val="0"/>
          <w:smallCaps w:val="0"/>
          <w:strike w:val="0"/>
          <w:color w:val="002c6c"/>
          <w:sz w:val="18"/>
          <w:szCs w:val="18"/>
          <w:u w:val="none"/>
          <w:shd w:fill="auto" w:val="clear"/>
          <w:vertAlign w:val="baseline"/>
        </w:rPr>
      </w:pPr>
      <w:r w:rsidDel="00000000" w:rsidR="00000000" w:rsidRPr="00000000">
        <w:rPr>
          <w:rFonts w:ascii="Verdana" w:cs="Verdana" w:eastAsia="Verdana" w:hAnsi="Verdana"/>
          <w:b w:val="1"/>
          <w:i w:val="0"/>
          <w:smallCaps w:val="0"/>
          <w:strike w:val="0"/>
          <w:color w:val="002c6c"/>
          <w:sz w:val="18"/>
          <w:szCs w:val="18"/>
          <w:u w:val="none"/>
          <w:shd w:fill="auto" w:val="clear"/>
          <w:vertAlign w:val="baseline"/>
          <w:rtl w:val="0"/>
        </w:rPr>
        <w:t xml:space="preserve">2.1.3.1 Fixed measure trade items scanned at retail POS using GTIN-12 or GTIN-13 Application description </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43310546875" w:line="240" w:lineRule="auto"/>
        <w:ind w:left="2699.482955932617" w:right="0" w:firstLine="0"/>
        <w:jc w:val="left"/>
        <w:rPr>
          <w:rFonts w:ascii="Verdana" w:cs="Verdana" w:eastAsia="Verdana" w:hAnsi="Verdana"/>
          <w:b w:val="0"/>
          <w:i w:val="0"/>
          <w:smallCaps w:val="0"/>
          <w:strike w:val="0"/>
          <w:color w:val="000000"/>
          <w:sz w:val="18"/>
          <w:szCs w:val="18"/>
          <w:u w:val="none"/>
          <w:shd w:fill="auto" w:val="clear"/>
          <w:vertAlign w:val="baseline"/>
        </w:rPr>
        <w:sectPr>
          <w:type w:val="continuous"/>
          <w:pgSz w:h="16840" w:w="11880" w:orient="portrait"/>
          <w:pgMar w:bottom="597.599983215332" w:top="440" w:left="1005.9967803955078" w:right="696.0009765625" w:header="0" w:footer="720"/>
          <w:cols w:equalWidth="0" w:num="1">
            <w:col w:space="0" w:w="10178.002243041992"/>
          </w:cols>
        </w:sect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Figure 2.1.3.1-1.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GTIN-12/GTIN-13 data structure </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08154296875" w:line="946.2874603271484" w:lineRule="auto"/>
        <w:ind w:left="0" w:right="0" w:firstLine="0"/>
        <w:jc w:val="left"/>
        <w:rPr>
          <w:rFonts w:ascii="Verdana" w:cs="Verdana" w:eastAsia="Verdana" w:hAnsi="Verdana"/>
          <w:b w:val="0"/>
          <w:i w:val="0"/>
          <w:smallCaps w:val="0"/>
          <w:strike w:val="0"/>
          <w:color w:val="000000"/>
          <w:sz w:val="13.920000076293945"/>
          <w:szCs w:val="13.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3.920000076293945"/>
          <w:szCs w:val="13.920000076293945"/>
          <w:u w:val="none"/>
          <w:shd w:fill="auto" w:val="clear"/>
          <w:vertAlign w:val="baseline"/>
          <w:rtl w:val="0"/>
        </w:rPr>
        <w:t xml:space="preserve">(GTIN-13) (GTIN-12) </w:t>
      </w:r>
    </w:p>
    <w:tbl>
      <w:tblPr>
        <w:tblStyle w:val="Table11"/>
        <w:tblW w:w="7432.7996826171875" w:type="dxa"/>
        <w:jc w:val="left"/>
        <w:tblInd w:w="880.55053710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2.0001220703125"/>
        <w:gridCol w:w="556.7999267578125"/>
        <w:gridCol w:w="554.4000244140625"/>
        <w:gridCol w:w="556.7999267578125"/>
        <w:gridCol w:w="556.7999267578125"/>
        <w:gridCol w:w="554.4000244140625"/>
        <w:gridCol w:w="556.7999267578125"/>
        <w:gridCol w:w="554.4000244140625"/>
        <w:gridCol w:w="556.7999267578125"/>
        <w:gridCol w:w="556.7999267578125"/>
        <w:gridCol w:w="554.4000244140625"/>
        <w:gridCol w:w="556.7999267578125"/>
        <w:gridCol w:w="765.5999755859375"/>
        <w:tblGridChange w:id="0">
          <w:tblGrid>
            <w:gridCol w:w="552.0001220703125"/>
            <w:gridCol w:w="556.7999267578125"/>
            <w:gridCol w:w="554.4000244140625"/>
            <w:gridCol w:w="556.7999267578125"/>
            <w:gridCol w:w="556.7999267578125"/>
            <w:gridCol w:w="554.4000244140625"/>
            <w:gridCol w:w="556.7999267578125"/>
            <w:gridCol w:w="554.4000244140625"/>
            <w:gridCol w:w="556.7999267578125"/>
            <w:gridCol w:w="556.7999267578125"/>
            <w:gridCol w:w="554.4000244140625"/>
            <w:gridCol w:w="556.7999267578125"/>
            <w:gridCol w:w="765.5999755859375"/>
          </w:tblGrid>
        </w:tblGridChange>
      </w:tblGrid>
      <w:tr>
        <w:trPr>
          <w:cantSplit w:val="0"/>
          <w:trHeight w:val="535.198974609375" w:hRule="atLeast"/>
          <w:tblHeader w:val="0"/>
        </w:trPr>
        <w:tc>
          <w:tcPr>
            <w:gridSpan w:val="13"/>
            <w:shd w:fill="auto" w:val="clear"/>
            <w:tcMar>
              <w:top w:w="100.0" w:type="dxa"/>
              <w:left w:w="100.0" w:type="dxa"/>
              <w:bottom w:w="100.0" w:type="dxa"/>
              <w:right w:w="100.0" w:type="dxa"/>
            </w:tcMar>
            <w:vAlign w:val="top"/>
          </w:tcPr>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9.27978515625" w:right="0" w:firstLine="0"/>
              <w:jc w:val="left"/>
              <w:rPr>
                <w:rFonts w:ascii="Verdana" w:cs="Verdana" w:eastAsia="Verdana" w:hAnsi="Verdana"/>
                <w:b w:val="0"/>
                <w:i w:val="0"/>
                <w:smallCaps w:val="0"/>
                <w:strike w:val="0"/>
                <w:color w:val="ffffff"/>
                <w:sz w:val="18"/>
                <w:szCs w:val="18"/>
                <w:u w:val="none"/>
                <w:shd w:fill="002c6c" w:val="clear"/>
                <w:vertAlign w:val="baseline"/>
              </w:rPr>
            </w:pPr>
            <w:r w:rsidDel="00000000" w:rsidR="00000000" w:rsidRPr="00000000">
              <w:rPr>
                <w:rFonts w:ascii="Verdana" w:cs="Verdana" w:eastAsia="Verdana" w:hAnsi="Verdana"/>
                <w:b w:val="0"/>
                <w:i w:val="0"/>
                <w:smallCaps w:val="0"/>
                <w:strike w:val="0"/>
                <w:color w:val="ffffff"/>
                <w:sz w:val="18"/>
                <w:szCs w:val="18"/>
                <w:u w:val="none"/>
                <w:shd w:fill="002c6c" w:val="clear"/>
                <w:vertAlign w:val="baseline"/>
                <w:rtl w:val="0"/>
              </w:rPr>
              <w:t xml:space="preserve">GS1 Company Prefix </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59.073486328125" w:firstLine="0"/>
              <w:jc w:val="right"/>
              <w:rPr>
                <w:rFonts w:ascii="Verdana" w:cs="Verdana" w:eastAsia="Verdana" w:hAnsi="Verdana"/>
                <w:b w:val="0"/>
                <w:i w:val="0"/>
                <w:smallCaps w:val="0"/>
                <w:strike w:val="0"/>
                <w:color w:val="ffffff"/>
                <w:sz w:val="18"/>
                <w:szCs w:val="18"/>
                <w:u w:val="none"/>
                <w:shd w:fill="002c6c" w:val="clear"/>
                <w:vertAlign w:val="baseline"/>
              </w:rPr>
            </w:pPr>
            <w:r w:rsidDel="00000000" w:rsidR="00000000" w:rsidRPr="00000000">
              <w:rPr>
                <w:rFonts w:ascii="Verdana" w:cs="Verdana" w:eastAsia="Verdana" w:hAnsi="Verdana"/>
                <w:b w:val="0"/>
                <w:i w:val="0"/>
                <w:smallCaps w:val="0"/>
                <w:strike w:val="0"/>
                <w:color w:val="ffffff"/>
                <w:sz w:val="18"/>
                <w:szCs w:val="18"/>
                <w:u w:val="none"/>
                <w:shd w:fill="002c6c" w:val="clear"/>
                <w:vertAlign w:val="baseline"/>
                <w:rtl w:val="0"/>
              </w:rPr>
              <w:t xml:space="preserve">Item reference </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440185546875" w:firstLine="0"/>
              <w:jc w:val="right"/>
              <w:rPr>
                <w:rFonts w:ascii="Verdana" w:cs="Verdana" w:eastAsia="Verdana" w:hAnsi="Verdana"/>
                <w:b w:val="0"/>
                <w:i w:val="0"/>
                <w:smallCaps w:val="0"/>
                <w:strike w:val="0"/>
                <w:color w:val="ffffff"/>
                <w:sz w:val="18"/>
                <w:szCs w:val="18"/>
                <w:u w:val="none"/>
                <w:shd w:fill="002c6c" w:val="clear"/>
                <w:vertAlign w:val="baseline"/>
              </w:rPr>
            </w:pPr>
            <w:r w:rsidDel="00000000" w:rsidR="00000000" w:rsidRPr="00000000">
              <w:rPr>
                <w:rFonts w:ascii="Verdana" w:cs="Verdana" w:eastAsia="Verdana" w:hAnsi="Verdana"/>
                <w:b w:val="0"/>
                <w:i w:val="0"/>
                <w:smallCaps w:val="0"/>
                <w:strike w:val="0"/>
                <w:color w:val="ffffff"/>
                <w:sz w:val="18"/>
                <w:szCs w:val="18"/>
                <w:u w:val="none"/>
                <w:shd w:fill="002c6c" w:val="clear"/>
                <w:vertAlign w:val="baseline"/>
                <w:rtl w:val="0"/>
              </w:rPr>
              <w:t xml:space="preserve">Check  </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3984375" w:line="240" w:lineRule="auto"/>
              <w:ind w:left="291.00006103515625" w:right="0" w:firstLine="0"/>
              <w:jc w:val="left"/>
              <w:rPr>
                <w:rFonts w:ascii="Verdana" w:cs="Verdana" w:eastAsia="Verdana" w:hAnsi="Verdana"/>
                <w:b w:val="0"/>
                <w:i w:val="0"/>
                <w:smallCaps w:val="0"/>
                <w:strike w:val="0"/>
                <w:color w:val="ffffff"/>
                <w:sz w:val="18"/>
                <w:szCs w:val="18"/>
                <w:u w:val="none"/>
                <w:shd w:fill="002c6c" w:val="clear"/>
                <w:vertAlign w:val="baseline"/>
              </w:rPr>
            </w:pPr>
            <w:r w:rsidDel="00000000" w:rsidR="00000000" w:rsidRPr="00000000">
              <w:rPr>
                <w:rFonts w:ascii="Arial Unicode MS" w:cs="Arial Unicode MS" w:eastAsia="Arial Unicode MS" w:hAnsi="Arial Unicode MS"/>
                <w:b w:val="0"/>
                <w:i w:val="0"/>
                <w:smallCaps w:val="0"/>
                <w:strike w:val="0"/>
                <w:color w:val="ffffff"/>
                <w:sz w:val="18"/>
                <w:szCs w:val="18"/>
                <w:u w:val="none"/>
                <w:shd w:fill="002c6c" w:val="clear"/>
                <w:vertAlign w:val="baseline"/>
                <w:rtl w:val="0"/>
              </w:rPr>
              <w:t xml:space="preserve">─────────────────────› </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06.6455078125" w:firstLine="0"/>
              <w:jc w:val="right"/>
              <w:rPr>
                <w:rFonts w:ascii="Verdana" w:cs="Verdana" w:eastAsia="Verdana" w:hAnsi="Verdana"/>
                <w:b w:val="0"/>
                <w:i w:val="0"/>
                <w:smallCaps w:val="0"/>
                <w:strike w:val="0"/>
                <w:color w:val="ffffff"/>
                <w:sz w:val="18"/>
                <w:szCs w:val="18"/>
                <w:u w:val="none"/>
                <w:shd w:fill="002c6c" w:val="clear"/>
                <w:vertAlign w:val="baseline"/>
              </w:rPr>
            </w:pPr>
            <w:r w:rsidDel="00000000" w:rsidR="00000000" w:rsidRPr="00000000">
              <w:rPr>
                <w:rFonts w:ascii="Arial Unicode MS" w:cs="Arial Unicode MS" w:eastAsia="Arial Unicode MS" w:hAnsi="Arial Unicode MS"/>
                <w:b w:val="0"/>
                <w:i w:val="0"/>
                <w:smallCaps w:val="0"/>
                <w:strike w:val="0"/>
                <w:color w:val="ffffff"/>
                <w:sz w:val="18"/>
                <w:szCs w:val="18"/>
                <w:u w:val="none"/>
                <w:shd w:fill="002c6c" w:val="clear"/>
                <w:vertAlign w:val="baseline"/>
                <w:rtl w:val="0"/>
              </w:rPr>
              <w:t xml:space="preserve">‹──────────────────── </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9.7540283203125" w:firstLine="0"/>
              <w:jc w:val="right"/>
              <w:rPr>
                <w:rFonts w:ascii="Verdana" w:cs="Verdana" w:eastAsia="Verdana" w:hAnsi="Verdana"/>
                <w:b w:val="0"/>
                <w:i w:val="0"/>
                <w:smallCaps w:val="0"/>
                <w:strike w:val="0"/>
                <w:color w:val="ffffff"/>
                <w:sz w:val="18"/>
                <w:szCs w:val="18"/>
                <w:u w:val="none"/>
                <w:shd w:fill="002c6c" w:val="clear"/>
                <w:vertAlign w:val="baseline"/>
              </w:rPr>
            </w:pPr>
            <w:r w:rsidDel="00000000" w:rsidR="00000000" w:rsidRPr="00000000">
              <w:rPr>
                <w:rFonts w:ascii="Verdana" w:cs="Verdana" w:eastAsia="Verdana" w:hAnsi="Verdana"/>
                <w:b w:val="0"/>
                <w:i w:val="0"/>
                <w:smallCaps w:val="0"/>
                <w:strike w:val="0"/>
                <w:color w:val="ffffff"/>
                <w:sz w:val="18"/>
                <w:szCs w:val="18"/>
                <w:u w:val="none"/>
                <w:shd w:fill="002c6c" w:val="clear"/>
                <w:vertAlign w:val="baseline"/>
                <w:rtl w:val="0"/>
              </w:rPr>
              <w:t xml:space="preserve">digit</w:t>
            </w:r>
          </w:p>
        </w:tc>
      </w:tr>
      <w:tr>
        <w:trPr>
          <w:cantSplit w:val="0"/>
          <w:trHeight w:val="316.80053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2"/>
                <w:szCs w:val="12"/>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2"/>
                <w:szCs w:val="12"/>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2"/>
                <w:szCs w:val="12"/>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2"/>
                <w:szCs w:val="12"/>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2"/>
                <w:szCs w:val="12"/>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2"/>
                <w:szCs w:val="12"/>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2"/>
                <w:szCs w:val="12"/>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7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2"/>
                <w:szCs w:val="12"/>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8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2"/>
                <w:szCs w:val="12"/>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9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2"/>
                <w:szCs w:val="12"/>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2"/>
                <w:szCs w:val="12"/>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2"/>
                <w:szCs w:val="12"/>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2"/>
                <w:szCs w:val="12"/>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13</w:t>
            </w:r>
          </w:p>
        </w:tc>
      </w:tr>
      <w:tr>
        <w:trPr>
          <w:cantSplit w:val="0"/>
          <w:trHeight w:val="532.80029296875" w:hRule="atLeast"/>
          <w:tblHeader w:val="0"/>
        </w:trPr>
        <w:tc>
          <w:tcPr>
            <w:gridSpan w:val="13"/>
            <w:shd w:fill="auto" w:val="clear"/>
            <w:tcMar>
              <w:top w:w="100.0" w:type="dxa"/>
              <w:left w:w="100.0" w:type="dxa"/>
              <w:bottom w:w="100.0" w:type="dxa"/>
              <w:right w:w="100.0" w:type="dxa"/>
            </w:tcMar>
            <w:vAlign w:val="top"/>
          </w:tcPr>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6.00006103515625" w:right="0" w:firstLine="0"/>
              <w:jc w:val="left"/>
              <w:rPr>
                <w:rFonts w:ascii="Verdana" w:cs="Verdana" w:eastAsia="Verdana" w:hAnsi="Verdana"/>
                <w:b w:val="0"/>
                <w:i w:val="0"/>
                <w:smallCaps w:val="0"/>
                <w:strike w:val="0"/>
                <w:color w:val="ffffff"/>
                <w:sz w:val="18"/>
                <w:szCs w:val="18"/>
                <w:u w:val="none"/>
                <w:shd w:fill="002c6c" w:val="clear"/>
                <w:vertAlign w:val="baseline"/>
              </w:rPr>
            </w:pPr>
            <w:r w:rsidDel="00000000" w:rsidR="00000000" w:rsidRPr="00000000">
              <w:rPr>
                <w:rFonts w:ascii="Verdana" w:cs="Verdana" w:eastAsia="Verdana" w:hAnsi="Verdana"/>
                <w:b w:val="0"/>
                <w:i w:val="0"/>
                <w:smallCaps w:val="0"/>
                <w:strike w:val="0"/>
                <w:color w:val="000000"/>
                <w:sz w:val="12"/>
                <w:szCs w:val="12"/>
                <w:u w:val="none"/>
                <w:shd w:fill="002c6c" w:val="clear"/>
                <w:vertAlign w:val="baseline"/>
                <w:rtl w:val="0"/>
              </w:rPr>
              <w:t xml:space="preserve"> </w:t>
            </w:r>
            <w:r w:rsidDel="00000000" w:rsidR="00000000" w:rsidRPr="00000000">
              <w:rPr>
                <w:rFonts w:ascii="Verdana" w:cs="Verdana" w:eastAsia="Verdana" w:hAnsi="Verdana"/>
                <w:b w:val="0"/>
                <w:i w:val="0"/>
                <w:smallCaps w:val="0"/>
                <w:strike w:val="0"/>
                <w:color w:val="ffffff"/>
                <w:sz w:val="18"/>
                <w:szCs w:val="18"/>
                <w:u w:val="none"/>
                <w:shd w:fill="002c6c" w:val="clear"/>
                <w:vertAlign w:val="baseline"/>
                <w:rtl w:val="0"/>
              </w:rPr>
              <w:t xml:space="preserve">U.P.C. Company Prefix </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59.073486328125" w:firstLine="0"/>
              <w:jc w:val="right"/>
              <w:rPr>
                <w:rFonts w:ascii="Verdana" w:cs="Verdana" w:eastAsia="Verdana" w:hAnsi="Verdana"/>
                <w:b w:val="0"/>
                <w:i w:val="0"/>
                <w:smallCaps w:val="0"/>
                <w:strike w:val="0"/>
                <w:color w:val="ffffff"/>
                <w:sz w:val="18"/>
                <w:szCs w:val="18"/>
                <w:u w:val="none"/>
                <w:shd w:fill="002c6c" w:val="clear"/>
                <w:vertAlign w:val="baseline"/>
              </w:rPr>
            </w:pPr>
            <w:r w:rsidDel="00000000" w:rsidR="00000000" w:rsidRPr="00000000">
              <w:rPr>
                <w:rFonts w:ascii="Verdana" w:cs="Verdana" w:eastAsia="Verdana" w:hAnsi="Verdana"/>
                <w:b w:val="0"/>
                <w:i w:val="0"/>
                <w:smallCaps w:val="0"/>
                <w:strike w:val="0"/>
                <w:color w:val="ffffff"/>
                <w:sz w:val="18"/>
                <w:szCs w:val="18"/>
                <w:u w:val="none"/>
                <w:shd w:fill="002c6c" w:val="clear"/>
                <w:vertAlign w:val="baseline"/>
                <w:rtl w:val="0"/>
              </w:rPr>
              <w:t xml:space="preserve">Item reference </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440185546875" w:firstLine="0"/>
              <w:jc w:val="right"/>
              <w:rPr>
                <w:rFonts w:ascii="Verdana" w:cs="Verdana" w:eastAsia="Verdana" w:hAnsi="Verdana"/>
                <w:b w:val="0"/>
                <w:i w:val="0"/>
                <w:smallCaps w:val="0"/>
                <w:strike w:val="0"/>
                <w:color w:val="ffffff"/>
                <w:sz w:val="18"/>
                <w:szCs w:val="18"/>
                <w:u w:val="none"/>
                <w:shd w:fill="002c6c" w:val="clear"/>
                <w:vertAlign w:val="baseline"/>
              </w:rPr>
            </w:pPr>
            <w:r w:rsidDel="00000000" w:rsidR="00000000" w:rsidRPr="00000000">
              <w:rPr>
                <w:rFonts w:ascii="Verdana" w:cs="Verdana" w:eastAsia="Verdana" w:hAnsi="Verdana"/>
                <w:b w:val="0"/>
                <w:i w:val="0"/>
                <w:smallCaps w:val="0"/>
                <w:strike w:val="0"/>
                <w:color w:val="ffffff"/>
                <w:sz w:val="18"/>
                <w:szCs w:val="18"/>
                <w:u w:val="none"/>
                <w:shd w:fill="002c6c" w:val="clear"/>
                <w:vertAlign w:val="baseline"/>
                <w:rtl w:val="0"/>
              </w:rPr>
              <w:t xml:space="preserve">Check  </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41064453125" w:line="240" w:lineRule="auto"/>
              <w:ind w:left="199.1998291015625" w:right="0" w:firstLine="0"/>
              <w:jc w:val="left"/>
              <w:rPr>
                <w:rFonts w:ascii="Verdana" w:cs="Verdana" w:eastAsia="Verdana" w:hAnsi="Verdana"/>
                <w:b w:val="0"/>
                <w:i w:val="0"/>
                <w:smallCaps w:val="0"/>
                <w:strike w:val="0"/>
                <w:color w:val="ffffff"/>
                <w:sz w:val="18"/>
                <w:szCs w:val="18"/>
                <w:u w:val="none"/>
                <w:shd w:fill="002c6c" w:val="clear"/>
                <w:vertAlign w:val="baseline"/>
              </w:rPr>
            </w:pPr>
            <w:r w:rsidDel="00000000" w:rsidR="00000000" w:rsidRPr="00000000">
              <w:rPr>
                <w:rFonts w:ascii="Arial Unicode MS" w:cs="Arial Unicode MS" w:eastAsia="Arial Unicode MS" w:hAnsi="Arial Unicode MS"/>
                <w:b w:val="0"/>
                <w:i w:val="0"/>
                <w:smallCaps w:val="0"/>
                <w:strike w:val="0"/>
                <w:color w:val="ffffff"/>
                <w:sz w:val="18"/>
                <w:szCs w:val="18"/>
                <w:u w:val="none"/>
                <w:shd w:fill="002c6c" w:val="clear"/>
                <w:vertAlign w:val="baseline"/>
                <w:rtl w:val="0"/>
              </w:rPr>
              <w:t xml:space="preserve"> ──────────────────› </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06.6455078125" w:firstLine="0"/>
              <w:jc w:val="right"/>
              <w:rPr>
                <w:rFonts w:ascii="Verdana" w:cs="Verdana" w:eastAsia="Verdana" w:hAnsi="Verdana"/>
                <w:b w:val="0"/>
                <w:i w:val="0"/>
                <w:smallCaps w:val="0"/>
                <w:strike w:val="0"/>
                <w:color w:val="ffffff"/>
                <w:sz w:val="18"/>
                <w:szCs w:val="18"/>
                <w:u w:val="none"/>
                <w:shd w:fill="002c6c" w:val="clear"/>
                <w:vertAlign w:val="baseline"/>
              </w:rPr>
            </w:pPr>
            <w:r w:rsidDel="00000000" w:rsidR="00000000" w:rsidRPr="00000000">
              <w:rPr>
                <w:rFonts w:ascii="Arial Unicode MS" w:cs="Arial Unicode MS" w:eastAsia="Arial Unicode MS" w:hAnsi="Arial Unicode MS"/>
                <w:b w:val="0"/>
                <w:i w:val="0"/>
                <w:smallCaps w:val="0"/>
                <w:strike w:val="0"/>
                <w:color w:val="ffffff"/>
                <w:sz w:val="18"/>
                <w:szCs w:val="18"/>
                <w:u w:val="none"/>
                <w:shd w:fill="002c6c" w:val="clear"/>
                <w:vertAlign w:val="baseline"/>
                <w:rtl w:val="0"/>
              </w:rPr>
              <w:t xml:space="preserve">‹──────────────────── </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9.7540283203125" w:firstLine="0"/>
              <w:jc w:val="right"/>
              <w:rPr>
                <w:rFonts w:ascii="Verdana" w:cs="Verdana" w:eastAsia="Verdana" w:hAnsi="Verdana"/>
                <w:b w:val="0"/>
                <w:i w:val="0"/>
                <w:smallCaps w:val="0"/>
                <w:strike w:val="0"/>
                <w:color w:val="ffffff"/>
                <w:sz w:val="18"/>
                <w:szCs w:val="18"/>
                <w:u w:val="none"/>
                <w:shd w:fill="002c6c" w:val="clear"/>
                <w:vertAlign w:val="baseline"/>
              </w:rPr>
            </w:pPr>
            <w:r w:rsidDel="00000000" w:rsidR="00000000" w:rsidRPr="00000000">
              <w:rPr>
                <w:rFonts w:ascii="Verdana" w:cs="Verdana" w:eastAsia="Verdana" w:hAnsi="Verdana"/>
                <w:b w:val="0"/>
                <w:i w:val="0"/>
                <w:smallCaps w:val="0"/>
                <w:strike w:val="0"/>
                <w:color w:val="ffffff"/>
                <w:sz w:val="18"/>
                <w:szCs w:val="18"/>
                <w:u w:val="none"/>
                <w:shd w:fill="002c6c" w:val="clear"/>
                <w:vertAlign w:val="baseline"/>
                <w:rtl w:val="0"/>
              </w:rPr>
              <w:t xml:space="preserve">digit</w:t>
            </w:r>
          </w:p>
        </w:tc>
      </w:tr>
      <w:tr>
        <w:trPr>
          <w:cantSplit w:val="0"/>
          <w:trHeight w:val="316.7993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ffffff"/>
                <w:sz w:val="18"/>
                <w:szCs w:val="18"/>
                <w:u w:val="none"/>
                <w:shd w:fill="002c6c"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2"/>
                <w:szCs w:val="12"/>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2"/>
                <w:szCs w:val="12"/>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2"/>
                <w:szCs w:val="12"/>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2"/>
                <w:szCs w:val="12"/>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2"/>
                <w:szCs w:val="12"/>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2"/>
                <w:szCs w:val="12"/>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2"/>
                <w:szCs w:val="12"/>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7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2"/>
                <w:szCs w:val="12"/>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8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2"/>
                <w:szCs w:val="12"/>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9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2"/>
                <w:szCs w:val="12"/>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2"/>
                <w:szCs w:val="12"/>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2"/>
                <w:szCs w:val="12"/>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12</w:t>
            </w:r>
          </w:p>
        </w:tc>
      </w:tr>
    </w:tbl>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6840" w:w="11880" w:orient="portrait"/>
          <w:pgMar w:bottom="597.599983215332" w:top="440" w:left="2102.6495361328125" w:right="1464.000244140625" w:header="0" w:footer="720"/>
          <w:cols w:equalWidth="0" w:num="2">
            <w:col w:space="0" w:w="4160"/>
            <w:col w:space="0" w:w="4160"/>
          </w:cols>
        </w:sectPr>
      </w:pPr>
      <w:r w:rsidDel="00000000" w:rsidR="00000000" w:rsidRPr="00000000">
        <w:rPr>
          <w:rtl w:val="0"/>
        </w:rPr>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0271492004395" w:lineRule="auto"/>
        <w:ind w:left="897.9833221435547" w:right="115.255126953125" w:hanging="5.580139160156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GS1 Company Prefix is allocated by a GS1 Member Organisation to a system user. It makes the  ID number unique worldwide but does not identify the origin of the item. Any valid GS1 Company  Prefix, other than ones starting with a zero, may be used to issue a GTIN-13 and any valid U.P.C  Company Prefix may be used to issue a GTIN-12. The GS1 Prefixes used for this purpose can be  found in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1.4</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9375" w:line="240" w:lineRule="auto"/>
        <w:ind w:left="0" w:right="0" w:firstLine="0"/>
        <w:jc w:val="center"/>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item reference is assigned by the system user, who must observe the rules in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4</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3984375" w:line="242.57057189941406" w:lineRule="auto"/>
        <w:ind w:left="908.6031341552734" w:right="192.957763671875" w:hanging="16.1999511718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check digit is explained in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7.9</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Its verification, carried out automatically by the barcode  reader, ensures that the number is correctly composed. </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4117431640625" w:line="240" w:lineRule="auto"/>
        <w:ind w:left="901.4031219482422" w:right="0" w:firstLine="0"/>
        <w:jc w:val="left"/>
        <w:rPr>
          <w:rFonts w:ascii="Verdana" w:cs="Verdana" w:eastAsia="Verdana" w:hAnsi="Verdana"/>
          <w:b w:val="1"/>
          <w:i w:val="0"/>
          <w:smallCaps w:val="0"/>
          <w:strike w:val="0"/>
          <w:color w:val="002c6c"/>
          <w:sz w:val="18"/>
          <w:szCs w:val="18"/>
          <w:u w:val="none"/>
          <w:shd w:fill="auto" w:val="clear"/>
          <w:vertAlign w:val="baseline"/>
        </w:rPr>
      </w:pPr>
      <w:r w:rsidDel="00000000" w:rsidR="00000000" w:rsidRPr="00000000">
        <w:rPr>
          <w:rFonts w:ascii="Verdana" w:cs="Verdana" w:eastAsia="Verdana" w:hAnsi="Verdana"/>
          <w:b w:val="1"/>
          <w:i w:val="0"/>
          <w:smallCaps w:val="0"/>
          <w:strike w:val="0"/>
          <w:color w:val="002c6c"/>
          <w:sz w:val="18"/>
          <w:szCs w:val="18"/>
          <w:u w:val="none"/>
          <w:shd w:fill="auto" w:val="clear"/>
          <w:vertAlign w:val="baseline"/>
          <w:rtl w:val="0"/>
        </w:rPr>
        <w:t xml:space="preserve">GS1 key </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7403564453125" w:line="240" w:lineRule="auto"/>
        <w:ind w:left="897.6232147216797" w:right="0" w:firstLine="0"/>
        <w:jc w:val="left"/>
        <w:rPr>
          <w:rFonts w:ascii="Verdana" w:cs="Verdana" w:eastAsia="Verdana" w:hAnsi="Verdana"/>
          <w:b w:val="1"/>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Required </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3984375" w:line="240" w:lineRule="auto"/>
        <w:ind w:left="892.4031829833984"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allowed key formats for this application are: </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404541015625" w:line="240" w:lineRule="auto"/>
        <w:ind w:left="907.7031707763672"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GTIN-12 </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3984375" w:line="240" w:lineRule="auto"/>
        <w:ind w:left="907.7030181884766"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GTIN-13 </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4002685546875" w:line="240" w:lineRule="auto"/>
        <w:ind w:left="897.8031158447266" w:right="0" w:firstLine="0"/>
        <w:jc w:val="left"/>
        <w:rPr>
          <w:rFonts w:ascii="Verdana" w:cs="Verdana" w:eastAsia="Verdana" w:hAnsi="Verdana"/>
          <w:b w:val="1"/>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Rules </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806396484375" w:line="240" w:lineRule="auto"/>
        <w:ind w:left="894.9230194091797"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All the GTIN rules described in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4</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2696533203125" w:line="240" w:lineRule="auto"/>
        <w:ind w:left="894.5632171630859" w:right="0" w:firstLine="0"/>
        <w:jc w:val="left"/>
        <w:rPr>
          <w:rFonts w:ascii="Verdana" w:cs="Verdana" w:eastAsia="Verdana" w:hAnsi="Verdana"/>
          <w:b w:val="1"/>
          <w:i w:val="0"/>
          <w:smallCaps w:val="0"/>
          <w:strike w:val="0"/>
          <w:color w:val="002c6c"/>
          <w:sz w:val="18"/>
          <w:szCs w:val="18"/>
          <w:u w:val="none"/>
          <w:shd w:fill="auto" w:val="clear"/>
          <w:vertAlign w:val="baseline"/>
        </w:rPr>
      </w:pPr>
      <w:r w:rsidDel="00000000" w:rsidR="00000000" w:rsidRPr="00000000">
        <w:rPr>
          <w:rFonts w:ascii="Verdana" w:cs="Verdana" w:eastAsia="Verdana" w:hAnsi="Verdana"/>
          <w:b w:val="1"/>
          <w:i w:val="0"/>
          <w:smallCaps w:val="0"/>
          <w:strike w:val="0"/>
          <w:color w:val="002c6c"/>
          <w:sz w:val="18"/>
          <w:szCs w:val="18"/>
          <w:u w:val="none"/>
          <w:shd w:fill="auto" w:val="clear"/>
          <w:vertAlign w:val="baseline"/>
          <w:rtl w:val="0"/>
        </w:rPr>
        <w:t xml:space="preserve">Attributes </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7403564453125" w:line="240" w:lineRule="auto"/>
        <w:ind w:left="897.6232147216797" w:right="0" w:firstLine="0"/>
        <w:jc w:val="left"/>
        <w:rPr>
          <w:rFonts w:ascii="Verdana" w:cs="Verdana" w:eastAsia="Verdana" w:hAnsi="Verdana"/>
          <w:b w:val="1"/>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Required </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3984375" w:line="240" w:lineRule="auto"/>
        <w:ind w:left="910.0432586669922"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Not applicable </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4002685546875" w:line="240" w:lineRule="auto"/>
        <w:ind w:left="902.8432464599609" w:right="0" w:firstLine="0"/>
        <w:jc w:val="left"/>
        <w:rPr>
          <w:rFonts w:ascii="Verdana" w:cs="Verdana" w:eastAsia="Verdana" w:hAnsi="Verdana"/>
          <w:b w:val="1"/>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Optional </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806396484375" w:line="240" w:lineRule="auto"/>
        <w:ind w:left="910.0432586669922"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For all the GS1 Application Identifiers (AI) that can be used with a GTIN, see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3</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2696533203125" w:line="240" w:lineRule="auto"/>
        <w:ind w:left="897.6232147216797" w:right="0" w:firstLine="0"/>
        <w:jc w:val="left"/>
        <w:rPr>
          <w:rFonts w:ascii="Verdana" w:cs="Verdana" w:eastAsia="Verdana" w:hAnsi="Verdana"/>
          <w:b w:val="1"/>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Rules </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3984375" w:line="240" w:lineRule="auto"/>
        <w:ind w:left="910.0432586669922"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Not applicable </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39996337890625" w:line="240" w:lineRule="auto"/>
        <w:ind w:left="909.1431427001953" w:right="0" w:firstLine="0"/>
        <w:jc w:val="left"/>
        <w:rPr>
          <w:rFonts w:ascii="Verdana" w:cs="Verdana" w:eastAsia="Verdana" w:hAnsi="Verdana"/>
          <w:b w:val="1"/>
          <w:i w:val="0"/>
          <w:smallCaps w:val="0"/>
          <w:strike w:val="0"/>
          <w:color w:val="002c6c"/>
          <w:sz w:val="18"/>
          <w:szCs w:val="18"/>
          <w:u w:val="none"/>
          <w:shd w:fill="auto" w:val="clear"/>
          <w:vertAlign w:val="baseline"/>
        </w:rPr>
      </w:pPr>
      <w:r w:rsidDel="00000000" w:rsidR="00000000" w:rsidRPr="00000000">
        <w:rPr>
          <w:rFonts w:ascii="Verdana" w:cs="Verdana" w:eastAsia="Verdana" w:hAnsi="Verdana"/>
          <w:b w:val="1"/>
          <w:i w:val="0"/>
          <w:smallCaps w:val="0"/>
          <w:strike w:val="0"/>
          <w:color w:val="002c6c"/>
          <w:sz w:val="18"/>
          <w:szCs w:val="18"/>
          <w:u w:val="none"/>
          <w:shd w:fill="auto" w:val="clear"/>
          <w:vertAlign w:val="baseline"/>
          <w:rtl w:val="0"/>
        </w:rPr>
        <w:t xml:space="preserve">Data carrier specification </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73974609375" w:line="240" w:lineRule="auto"/>
        <w:ind w:left="902.8432464599609" w:right="0" w:firstLine="0"/>
        <w:jc w:val="left"/>
        <w:rPr>
          <w:rFonts w:ascii="Verdana" w:cs="Verdana" w:eastAsia="Verdana" w:hAnsi="Verdana"/>
          <w:b w:val="1"/>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Carrier choices </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3984375" w:line="240" w:lineRule="auto"/>
        <w:ind w:left="892.4031829833984"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data carriers for this element string are: </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4014892578125" w:line="240" w:lineRule="auto"/>
        <w:ind w:left="907.5232696533203"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UPC-A barcode (carrying a GTIN-12). </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3953857421875" w:line="240" w:lineRule="auto"/>
        <w:ind w:left="907.3433685302734"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EAN-13 barcode (carrying a GTIN-13). </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4014892578125" w:line="242.50279426574707" w:lineRule="auto"/>
        <w:ind w:left="1263.9228057861328" w:right="95.57373046875" w:hanging="356.759338378906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GS1 DataBar Retail POS family (carrying GTIN-12 or GTIN-13 represented in a fixed-length data  string of 14 digits by adding leading zeroes).</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6.0629272460938" w:line="240" w:lineRule="auto"/>
        <w:ind w:left="46.56166076660156" w:right="0" w:firstLine="0"/>
        <w:jc w:val="left"/>
        <w:rPr>
          <w:rFonts w:ascii="Verdana" w:cs="Verdana" w:eastAsia="Verdana" w:hAnsi="Verdana"/>
          <w:b w:val="0"/>
          <w:i w:val="0"/>
          <w:smallCaps w:val="0"/>
          <w:strike w:val="0"/>
          <w:color w:val="002c6c"/>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Release 25.0, Ratified, Jan 25 </w:t>
      </w:r>
      <w:r w:rsidDel="00000000" w:rsidR="00000000" w:rsidRPr="00000000">
        <w:rPr>
          <w:rFonts w:ascii="Verdana" w:cs="Verdana" w:eastAsia="Verdana" w:hAnsi="Verdana"/>
          <w:b w:val="0"/>
          <w:i w:val="1"/>
          <w:smallCaps w:val="0"/>
          <w:strike w:val="0"/>
          <w:color w:val="002c6c"/>
          <w:sz w:val="16.079999923706055"/>
          <w:szCs w:val="16.079999923706055"/>
          <w:u w:val="none"/>
          <w:shd w:fill="auto" w:val="clear"/>
          <w:vertAlign w:val="baseline"/>
          <w:rtl w:val="0"/>
        </w:rPr>
        <w:t xml:space="preserve">© 2025 GS1 AISBL </w:t>
      </w: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Page 30 of 522 </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2c6c"/>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Pr>
        <w:drawing>
          <wp:inline distB="19050" distT="19050" distL="19050" distR="19050">
            <wp:extent cx="1942668" cy="571500"/>
            <wp:effectExtent b="0" l="0" r="0" t="0"/>
            <wp:docPr id="95" name="image95.png"/>
            <a:graphic>
              <a:graphicData uri="http://schemas.openxmlformats.org/drawingml/2006/picture">
                <pic:pic>
                  <pic:nvPicPr>
                    <pic:cNvPr id="0" name="image95.png"/>
                    <pic:cNvPicPr preferRelativeResize="0"/>
                  </pic:nvPicPr>
                  <pic:blipFill>
                    <a:blip r:embed="rId9"/>
                    <a:srcRect b="0" l="0" r="0" t="0"/>
                    <a:stretch>
                      <a:fillRect/>
                    </a:stretch>
                  </pic:blipFill>
                  <pic:spPr>
                    <a:xfrm>
                      <a:off x="0" y="0"/>
                      <a:ext cx="1942668" cy="571500"/>
                    </a:xfrm>
                    <a:prstGeom prst="rect"/>
                    <a:ln/>
                  </pic:spPr>
                </pic:pic>
              </a:graphicData>
            </a:graphic>
          </wp:inline>
        </w:drawing>
      </w: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GS1 General Specifications Standard </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699951171875" w:line="201.63671493530273" w:lineRule="auto"/>
        <w:ind w:left="1329.002685546875" w:right="362.530517578125" w:firstLine="0"/>
        <w:jc w:val="center"/>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Pr>
        <w:drawing>
          <wp:inline distB="19050" distT="19050" distL="19050" distR="19050">
            <wp:extent cx="202565" cy="202565"/>
            <wp:effectExtent b="0" l="0" r="0" t="0"/>
            <wp:docPr id="96" name="image96.png"/>
            <a:graphic>
              <a:graphicData uri="http://schemas.openxmlformats.org/drawingml/2006/picture">
                <pic:pic>
                  <pic:nvPicPr>
                    <pic:cNvPr id="0" name="image96.png"/>
                    <pic:cNvPicPr preferRelativeResize="0"/>
                  </pic:nvPicPr>
                  <pic:blipFill>
                    <a:blip r:embed="rId9"/>
                    <a:srcRect b="0" l="0" r="0" t="0"/>
                    <a:stretch>
                      <a:fillRect/>
                    </a:stretch>
                  </pic:blipFill>
                  <pic:spPr>
                    <a:xfrm>
                      <a:off x="0" y="0"/>
                      <a:ext cx="202565" cy="202565"/>
                    </a:xfrm>
                    <a:prstGeom prst="rect"/>
                    <a:ln/>
                  </pic:spPr>
                </pic:pic>
              </a:graphicData>
            </a:graphic>
          </wp:inline>
        </w:drawing>
      </w: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Note</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During a transition period, 2D barcodes may be applied in addition to the linear  barcode. For a summary of all conformance requirements for this AIDC application  </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2578125" w:line="290.4843521118164" w:lineRule="auto"/>
        <w:ind w:left="1917.322998046875" w:right="324.9462890625" w:firstLine="0"/>
        <w:jc w:val="left"/>
        <w:rPr>
          <w:rFonts w:ascii="Verdana" w:cs="Verdana" w:eastAsia="Verdana" w:hAnsi="Verdana"/>
          <w:b w:val="0"/>
          <w:i w:val="0"/>
          <w:smallCaps w:val="0"/>
          <w:strike w:val="0"/>
          <w:color w:val="008dbd"/>
          <w:sz w:val="18"/>
          <w:szCs w:val="18"/>
          <w:u w:val="singl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standard, 2D barcodes, cross-application rules and related technical specifications, see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8.2. </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876953125" w:line="378.4482765197754" w:lineRule="auto"/>
        <w:ind w:left="904.1031646728516" w:right="1527.4566650390625" w:hanging="11.159973144531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Symbol X-dimensions, minimum symbol height and minimum symbol quality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See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5.12.3.1</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r w:rsidDel="00000000" w:rsidR="00000000" w:rsidRPr="00000000">
        <w:rPr>
          <w:rFonts w:ascii="Verdana" w:cs="Verdana" w:eastAsia="Verdana" w:hAnsi="Verdana"/>
          <w:b w:val="0"/>
          <w:i w:val="1"/>
          <w:smallCaps w:val="0"/>
          <w:strike w:val="0"/>
          <w:color w:val="000000"/>
          <w:sz w:val="18"/>
          <w:szCs w:val="18"/>
          <w:u w:val="none"/>
          <w:shd w:fill="auto" w:val="clear"/>
          <w:vertAlign w:val="baseline"/>
          <w:rtl w:val="0"/>
        </w:rPr>
        <w:t xml:space="preserve">GS1 symbol specification table 1</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50439453125" w:line="240" w:lineRule="auto"/>
        <w:ind w:left="892.9431915283203" w:right="0" w:firstLine="0"/>
        <w:jc w:val="left"/>
        <w:rPr>
          <w:rFonts w:ascii="Verdana" w:cs="Verdana" w:eastAsia="Verdana" w:hAnsi="Verdana"/>
          <w:b w:val="1"/>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Symbol placement </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3984375" w:line="240" w:lineRule="auto"/>
        <w:ind w:left="894.7431182861328"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All the symbol placement guidelines are defined in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6</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33984375" w:line="240" w:lineRule="auto"/>
        <w:ind w:left="907.3432159423828" w:right="0" w:firstLine="0"/>
        <w:jc w:val="left"/>
        <w:rPr>
          <w:rFonts w:ascii="Verdana" w:cs="Verdana" w:eastAsia="Verdana" w:hAnsi="Verdana"/>
          <w:b w:val="1"/>
          <w:i w:val="0"/>
          <w:smallCaps w:val="0"/>
          <w:strike w:val="0"/>
          <w:color w:val="002c6c"/>
          <w:sz w:val="18"/>
          <w:szCs w:val="18"/>
          <w:u w:val="none"/>
          <w:shd w:fill="auto" w:val="clear"/>
          <w:vertAlign w:val="baseline"/>
        </w:rPr>
      </w:pPr>
      <w:r w:rsidDel="00000000" w:rsidR="00000000" w:rsidRPr="00000000">
        <w:rPr>
          <w:rFonts w:ascii="Verdana" w:cs="Verdana" w:eastAsia="Verdana" w:hAnsi="Verdana"/>
          <w:b w:val="1"/>
          <w:i w:val="0"/>
          <w:smallCaps w:val="0"/>
          <w:strike w:val="0"/>
          <w:color w:val="002c6c"/>
          <w:sz w:val="18"/>
          <w:szCs w:val="18"/>
          <w:u w:val="none"/>
          <w:shd w:fill="auto" w:val="clear"/>
          <w:vertAlign w:val="baseline"/>
          <w:rtl w:val="0"/>
        </w:rPr>
        <w:t xml:space="preserve">Unique application processing requirements </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3984375" w:line="240" w:lineRule="auto"/>
        <w:ind w:left="910.0432586669922"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For a description of processing requirements, see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7</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341064453125" w:line="245.30250549316406" w:lineRule="auto"/>
        <w:ind w:left="909.7431182861328" w:right="816.556396484375" w:hanging="862.7398681640625"/>
        <w:jc w:val="left"/>
        <w:rPr>
          <w:rFonts w:ascii="Verdana" w:cs="Verdana" w:eastAsia="Verdana" w:hAnsi="Verdana"/>
          <w:b w:val="1"/>
          <w:i w:val="0"/>
          <w:smallCaps w:val="0"/>
          <w:strike w:val="0"/>
          <w:color w:val="002c6c"/>
          <w:sz w:val="18"/>
          <w:szCs w:val="18"/>
          <w:u w:val="none"/>
          <w:shd w:fill="auto" w:val="clear"/>
          <w:vertAlign w:val="baseline"/>
        </w:rPr>
      </w:pPr>
      <w:r w:rsidDel="00000000" w:rsidR="00000000" w:rsidRPr="00000000">
        <w:rPr>
          <w:rFonts w:ascii="Verdana" w:cs="Verdana" w:eastAsia="Verdana" w:hAnsi="Verdana"/>
          <w:b w:val="1"/>
          <w:i w:val="0"/>
          <w:smallCaps w:val="0"/>
          <w:strike w:val="0"/>
          <w:color w:val="002c6c"/>
          <w:sz w:val="18"/>
          <w:szCs w:val="18"/>
          <w:u w:val="none"/>
          <w:shd w:fill="auto" w:val="clear"/>
          <w:vertAlign w:val="baseline"/>
          <w:rtl w:val="0"/>
        </w:rPr>
        <w:t xml:space="preserve">2.1.3.2 Fixed measure trade items scanned at retail POS using GTIN-12 carried by a UPC-E  barcode </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422607421875" w:line="240" w:lineRule="auto"/>
        <w:ind w:left="894.6230316162109" w:right="0" w:firstLine="0"/>
        <w:jc w:val="left"/>
        <w:rPr>
          <w:rFonts w:ascii="Verdana" w:cs="Verdana" w:eastAsia="Verdana" w:hAnsi="Verdana"/>
          <w:b w:val="1"/>
          <w:i w:val="0"/>
          <w:smallCaps w:val="0"/>
          <w:strike w:val="0"/>
          <w:color w:val="002c6c"/>
          <w:sz w:val="18"/>
          <w:szCs w:val="18"/>
          <w:u w:val="none"/>
          <w:shd w:fill="auto" w:val="clear"/>
          <w:vertAlign w:val="baseline"/>
        </w:rPr>
      </w:pPr>
      <w:r w:rsidDel="00000000" w:rsidR="00000000" w:rsidRPr="00000000">
        <w:rPr>
          <w:rFonts w:ascii="Verdana" w:cs="Verdana" w:eastAsia="Verdana" w:hAnsi="Verdana"/>
          <w:b w:val="1"/>
          <w:i w:val="0"/>
          <w:smallCaps w:val="0"/>
          <w:strike w:val="0"/>
          <w:color w:val="002c6c"/>
          <w:sz w:val="18"/>
          <w:szCs w:val="18"/>
          <w:u w:val="none"/>
          <w:shd w:fill="auto" w:val="clear"/>
          <w:vertAlign w:val="baseline"/>
          <w:rtl w:val="0"/>
        </w:rPr>
        <w:t xml:space="preserve">Application description </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3984375" w:line="242.50310897827148" w:lineRule="auto"/>
        <w:ind w:left="901.8231964111328" w:right="177.822265625" w:firstLine="2.3399353027343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Some GTIN-12s beginning with the U.P.C. Prefix 0 may be represented in a small symbol called the  UPC-E barcode. The GTIN-12 is condensed into a barcode consisting of six symbol character  positions. For application processing, the GTIN-12 must be transformed into its full length by the  barcode reader software or by the application software. There is no six-digit UPC-E barcode. See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7.10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for UPC-E barcode options. </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8623046875" w:line="240" w:lineRule="auto"/>
        <w:ind w:left="901.4031219482422" w:right="0" w:firstLine="0"/>
        <w:jc w:val="left"/>
        <w:rPr>
          <w:rFonts w:ascii="Verdana" w:cs="Verdana" w:eastAsia="Verdana" w:hAnsi="Verdana"/>
          <w:b w:val="1"/>
          <w:i w:val="0"/>
          <w:smallCaps w:val="0"/>
          <w:strike w:val="0"/>
          <w:color w:val="002c6c"/>
          <w:sz w:val="18"/>
          <w:szCs w:val="18"/>
          <w:u w:val="none"/>
          <w:shd w:fill="auto" w:val="clear"/>
          <w:vertAlign w:val="baseline"/>
        </w:rPr>
      </w:pPr>
      <w:r w:rsidDel="00000000" w:rsidR="00000000" w:rsidRPr="00000000">
        <w:rPr>
          <w:rFonts w:ascii="Verdana" w:cs="Verdana" w:eastAsia="Verdana" w:hAnsi="Verdana"/>
          <w:b w:val="1"/>
          <w:i w:val="0"/>
          <w:smallCaps w:val="0"/>
          <w:strike w:val="0"/>
          <w:color w:val="002c6c"/>
          <w:sz w:val="18"/>
          <w:szCs w:val="18"/>
          <w:u w:val="none"/>
          <w:shd w:fill="auto" w:val="clear"/>
          <w:vertAlign w:val="baseline"/>
          <w:rtl w:val="0"/>
        </w:rPr>
        <w:t xml:space="preserve">GS1 key </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4002685546875" w:line="240" w:lineRule="auto"/>
        <w:ind w:left="897.6232147216797" w:right="0" w:firstLine="0"/>
        <w:jc w:val="left"/>
        <w:rPr>
          <w:rFonts w:ascii="Verdana" w:cs="Verdana" w:eastAsia="Verdana" w:hAnsi="Verdana"/>
          <w:b w:val="1"/>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Required </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404541015625" w:line="240" w:lineRule="auto"/>
        <w:ind w:left="907.7031707763672"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GTIN-12 </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399658203125" w:line="240" w:lineRule="auto"/>
        <w:ind w:left="897.8031158447266" w:right="0" w:firstLine="0"/>
        <w:jc w:val="left"/>
        <w:rPr>
          <w:rFonts w:ascii="Verdana" w:cs="Verdana" w:eastAsia="Verdana" w:hAnsi="Verdana"/>
          <w:b w:val="1"/>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Rules </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208251953125" w:line="240" w:lineRule="auto"/>
        <w:ind w:left="894.9230194091797"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All the GTIN rules described in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4</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2000732421875" w:line="240" w:lineRule="auto"/>
        <w:ind w:left="894.5632171630859" w:right="0" w:firstLine="0"/>
        <w:jc w:val="left"/>
        <w:rPr>
          <w:rFonts w:ascii="Verdana" w:cs="Verdana" w:eastAsia="Verdana" w:hAnsi="Verdana"/>
          <w:b w:val="1"/>
          <w:i w:val="0"/>
          <w:smallCaps w:val="0"/>
          <w:strike w:val="0"/>
          <w:color w:val="002c6c"/>
          <w:sz w:val="18"/>
          <w:szCs w:val="18"/>
          <w:u w:val="none"/>
          <w:shd w:fill="auto" w:val="clear"/>
          <w:vertAlign w:val="baseline"/>
        </w:rPr>
      </w:pPr>
      <w:r w:rsidDel="00000000" w:rsidR="00000000" w:rsidRPr="00000000">
        <w:rPr>
          <w:rFonts w:ascii="Verdana" w:cs="Verdana" w:eastAsia="Verdana" w:hAnsi="Verdana"/>
          <w:b w:val="1"/>
          <w:i w:val="0"/>
          <w:smallCaps w:val="0"/>
          <w:strike w:val="0"/>
          <w:color w:val="002c6c"/>
          <w:sz w:val="18"/>
          <w:szCs w:val="18"/>
          <w:u w:val="none"/>
          <w:shd w:fill="auto" w:val="clear"/>
          <w:vertAlign w:val="baseline"/>
          <w:rtl w:val="0"/>
        </w:rPr>
        <w:t xml:space="preserve">Attributes </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404541015625" w:line="240" w:lineRule="auto"/>
        <w:ind w:left="910.0432586669922"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Not applicable </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73974609375" w:line="240" w:lineRule="auto"/>
        <w:ind w:left="909.1431427001953" w:right="0" w:firstLine="0"/>
        <w:jc w:val="left"/>
        <w:rPr>
          <w:rFonts w:ascii="Verdana" w:cs="Verdana" w:eastAsia="Verdana" w:hAnsi="Verdana"/>
          <w:b w:val="1"/>
          <w:i w:val="0"/>
          <w:smallCaps w:val="0"/>
          <w:strike w:val="0"/>
          <w:color w:val="002c6c"/>
          <w:sz w:val="18"/>
          <w:szCs w:val="18"/>
          <w:u w:val="none"/>
          <w:shd w:fill="auto" w:val="clear"/>
          <w:vertAlign w:val="baseline"/>
        </w:rPr>
      </w:pPr>
      <w:r w:rsidDel="00000000" w:rsidR="00000000" w:rsidRPr="00000000">
        <w:rPr>
          <w:rFonts w:ascii="Verdana" w:cs="Verdana" w:eastAsia="Verdana" w:hAnsi="Verdana"/>
          <w:b w:val="1"/>
          <w:i w:val="0"/>
          <w:smallCaps w:val="0"/>
          <w:strike w:val="0"/>
          <w:color w:val="002c6c"/>
          <w:sz w:val="18"/>
          <w:szCs w:val="18"/>
          <w:u w:val="none"/>
          <w:shd w:fill="auto" w:val="clear"/>
          <w:vertAlign w:val="baseline"/>
          <w:rtl w:val="0"/>
        </w:rPr>
        <w:t xml:space="preserve">Data carrier specification </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4002685546875" w:line="240" w:lineRule="auto"/>
        <w:ind w:left="902.8432464599609" w:right="0" w:firstLine="0"/>
        <w:jc w:val="left"/>
        <w:rPr>
          <w:rFonts w:ascii="Verdana" w:cs="Verdana" w:eastAsia="Verdana" w:hAnsi="Verdana"/>
          <w:b w:val="1"/>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Carrier choices </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404541015625" w:line="240" w:lineRule="auto"/>
        <w:ind w:left="0" w:right="381.5405273437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UPC-E (carrying a GTIN-12 in six explicitly encoded digits using zero-suppression techniques). </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27545166015625" w:line="201.5143060684204" w:lineRule="auto"/>
        <w:ind w:left="1329.002685546875" w:right="362.530517578125" w:firstLine="0"/>
        <w:jc w:val="center"/>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19050" distT="19050" distL="19050" distR="19050">
            <wp:extent cx="202565" cy="202566"/>
            <wp:effectExtent b="0" l="0" r="0" t="0"/>
            <wp:docPr id="101" name="image101.png"/>
            <a:graphic>
              <a:graphicData uri="http://schemas.openxmlformats.org/drawingml/2006/picture">
                <pic:pic>
                  <pic:nvPicPr>
                    <pic:cNvPr id="0" name="image101.png"/>
                    <pic:cNvPicPr preferRelativeResize="0"/>
                  </pic:nvPicPr>
                  <pic:blipFill>
                    <a:blip r:embed="rId9"/>
                    <a:srcRect b="0" l="0" r="0" t="0"/>
                    <a:stretch>
                      <a:fillRect/>
                    </a:stretch>
                  </pic:blipFill>
                  <pic:spPr>
                    <a:xfrm>
                      <a:off x="0" y="0"/>
                      <a:ext cx="202565" cy="202566"/>
                    </a:xfrm>
                    <a:prstGeom prst="rect"/>
                    <a:ln/>
                  </pic:spPr>
                </pic:pic>
              </a:graphicData>
            </a:graphic>
          </wp:inline>
        </w:drawing>
      </w: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Note</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During a transition period, 2D barcodes may be applied in addition to the linear  barcode. For a summary of all conformance requirements for this AIDC application  </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4207763671875" w:line="290.4840087890625" w:lineRule="auto"/>
        <w:ind w:left="1917.322998046875" w:right="324.9462890625" w:firstLine="0"/>
        <w:jc w:val="left"/>
        <w:rPr>
          <w:rFonts w:ascii="Verdana" w:cs="Verdana" w:eastAsia="Verdana" w:hAnsi="Verdana"/>
          <w:b w:val="0"/>
          <w:i w:val="0"/>
          <w:smallCaps w:val="0"/>
          <w:strike w:val="0"/>
          <w:color w:val="008dbd"/>
          <w:sz w:val="18"/>
          <w:szCs w:val="18"/>
          <w:u w:val="singl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standard, 2D barcodes, cross-application rules and related technical specifications, see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8.2. </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27685546875" w:line="375.8495807647705" w:lineRule="auto"/>
        <w:ind w:left="904.1031646728516" w:right="1527.4566650390625" w:hanging="11.159973144531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Symbol X-dimensions, minimum symbol height and minimum symbol quality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See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5.12.3.1</w:t>
      </w:r>
      <w:r w:rsidDel="00000000" w:rsidR="00000000" w:rsidRPr="00000000">
        <w:rPr>
          <w:rFonts w:ascii="Verdana" w:cs="Verdana" w:eastAsia="Verdana" w:hAnsi="Verdana"/>
          <w:b w:val="0"/>
          <w:i w:val="1"/>
          <w:smallCaps w:val="0"/>
          <w:strike w:val="0"/>
          <w:color w:val="000000"/>
          <w:sz w:val="18"/>
          <w:szCs w:val="18"/>
          <w:u w:val="single"/>
          <w:shd w:fill="auto" w:val="clear"/>
          <w:vertAlign w:val="baseline"/>
          <w:rtl w:val="0"/>
        </w:rPr>
        <w:t xml:space="preserve">,</w:t>
      </w:r>
      <w:r w:rsidDel="00000000" w:rsidR="00000000" w:rsidRPr="00000000">
        <w:rPr>
          <w:rFonts w:ascii="Verdana" w:cs="Verdana" w:eastAsia="Verdana" w:hAnsi="Verdana"/>
          <w:b w:val="0"/>
          <w:i w:val="1"/>
          <w:smallCaps w:val="0"/>
          <w:strike w:val="0"/>
          <w:color w:val="000000"/>
          <w:sz w:val="18"/>
          <w:szCs w:val="18"/>
          <w:u w:val="none"/>
          <w:shd w:fill="auto" w:val="clear"/>
          <w:vertAlign w:val="baseline"/>
          <w:rtl w:val="0"/>
        </w:rPr>
        <w:t xml:space="preserve"> GS1 symbol specification table 1</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4532470703125" w:line="240" w:lineRule="auto"/>
        <w:ind w:left="892.9431915283203" w:right="0" w:firstLine="0"/>
        <w:jc w:val="left"/>
        <w:rPr>
          <w:rFonts w:ascii="Verdana" w:cs="Verdana" w:eastAsia="Verdana" w:hAnsi="Verdana"/>
          <w:b w:val="1"/>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Symbol placement </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3999633789062" w:line="240" w:lineRule="auto"/>
        <w:ind w:left="894.7431182861328"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All the symbol placement guidelines defined in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6</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1.9401550292969" w:line="240" w:lineRule="auto"/>
        <w:ind w:left="46.56166076660156" w:right="0" w:firstLine="0"/>
        <w:jc w:val="left"/>
        <w:rPr>
          <w:rFonts w:ascii="Verdana" w:cs="Verdana" w:eastAsia="Verdana" w:hAnsi="Verdana"/>
          <w:b w:val="0"/>
          <w:i w:val="0"/>
          <w:smallCaps w:val="0"/>
          <w:strike w:val="0"/>
          <w:color w:val="002c6c"/>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Release 25.0, Ratified, Jan 25 </w:t>
      </w:r>
      <w:r w:rsidDel="00000000" w:rsidR="00000000" w:rsidRPr="00000000">
        <w:rPr>
          <w:rFonts w:ascii="Verdana" w:cs="Verdana" w:eastAsia="Verdana" w:hAnsi="Verdana"/>
          <w:b w:val="0"/>
          <w:i w:val="1"/>
          <w:smallCaps w:val="0"/>
          <w:strike w:val="0"/>
          <w:color w:val="002c6c"/>
          <w:sz w:val="16.079999923706055"/>
          <w:szCs w:val="16.079999923706055"/>
          <w:u w:val="none"/>
          <w:shd w:fill="auto" w:val="clear"/>
          <w:vertAlign w:val="baseline"/>
          <w:rtl w:val="0"/>
        </w:rPr>
        <w:t xml:space="preserve">© 2025 GS1 AISBL </w:t>
      </w: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Page 31 of 522 </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2c6c"/>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Pr>
        <w:drawing>
          <wp:inline distB="19050" distT="19050" distL="19050" distR="19050">
            <wp:extent cx="1942668" cy="571500"/>
            <wp:effectExtent b="0" l="0" r="0" t="0"/>
            <wp:docPr id="102" name="image102.png"/>
            <a:graphic>
              <a:graphicData uri="http://schemas.openxmlformats.org/drawingml/2006/picture">
                <pic:pic>
                  <pic:nvPicPr>
                    <pic:cNvPr id="0" name="image102.png"/>
                    <pic:cNvPicPr preferRelativeResize="0"/>
                  </pic:nvPicPr>
                  <pic:blipFill>
                    <a:blip r:embed="rId9"/>
                    <a:srcRect b="0" l="0" r="0" t="0"/>
                    <a:stretch>
                      <a:fillRect/>
                    </a:stretch>
                  </pic:blipFill>
                  <pic:spPr>
                    <a:xfrm>
                      <a:off x="0" y="0"/>
                      <a:ext cx="1942668" cy="571500"/>
                    </a:xfrm>
                    <a:prstGeom prst="rect"/>
                    <a:ln/>
                  </pic:spPr>
                </pic:pic>
              </a:graphicData>
            </a:graphic>
          </wp:inline>
        </w:drawing>
      </w: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GS1 General Specifications Standard </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89892578125" w:line="240" w:lineRule="auto"/>
        <w:ind w:left="907.3432159423828" w:right="0" w:firstLine="0"/>
        <w:jc w:val="left"/>
        <w:rPr>
          <w:rFonts w:ascii="Verdana" w:cs="Verdana" w:eastAsia="Verdana" w:hAnsi="Verdana"/>
          <w:b w:val="1"/>
          <w:i w:val="0"/>
          <w:smallCaps w:val="0"/>
          <w:strike w:val="0"/>
          <w:color w:val="002c6c"/>
          <w:sz w:val="18"/>
          <w:szCs w:val="18"/>
          <w:u w:val="none"/>
          <w:shd w:fill="auto" w:val="clear"/>
          <w:vertAlign w:val="baseline"/>
        </w:rPr>
      </w:pPr>
      <w:r w:rsidDel="00000000" w:rsidR="00000000" w:rsidRPr="00000000">
        <w:rPr>
          <w:rFonts w:ascii="Verdana" w:cs="Verdana" w:eastAsia="Verdana" w:hAnsi="Verdana"/>
          <w:b w:val="1"/>
          <w:i w:val="0"/>
          <w:smallCaps w:val="0"/>
          <w:strike w:val="0"/>
          <w:color w:val="002c6c"/>
          <w:sz w:val="18"/>
          <w:szCs w:val="18"/>
          <w:u w:val="none"/>
          <w:shd w:fill="auto" w:val="clear"/>
          <w:vertAlign w:val="baseline"/>
          <w:rtl w:val="0"/>
        </w:rPr>
        <w:t xml:space="preserve">Unique application processing requirements </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3984375" w:line="240" w:lineRule="auto"/>
        <w:ind w:left="910.0432586669922"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For a description of processing requirements, see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7</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33984375" w:line="240" w:lineRule="auto"/>
        <w:ind w:left="47.00325012207031" w:right="0" w:firstLine="0"/>
        <w:jc w:val="left"/>
        <w:rPr>
          <w:rFonts w:ascii="Verdana" w:cs="Verdana" w:eastAsia="Verdana" w:hAnsi="Verdana"/>
          <w:b w:val="1"/>
          <w:i w:val="0"/>
          <w:smallCaps w:val="0"/>
          <w:strike w:val="0"/>
          <w:color w:val="002c6c"/>
          <w:sz w:val="18"/>
          <w:szCs w:val="18"/>
          <w:u w:val="none"/>
          <w:shd w:fill="auto" w:val="clear"/>
          <w:vertAlign w:val="baseline"/>
        </w:rPr>
      </w:pPr>
      <w:r w:rsidDel="00000000" w:rsidR="00000000" w:rsidRPr="00000000">
        <w:rPr>
          <w:rFonts w:ascii="Verdana" w:cs="Verdana" w:eastAsia="Verdana" w:hAnsi="Verdana"/>
          <w:b w:val="1"/>
          <w:i w:val="0"/>
          <w:smallCaps w:val="0"/>
          <w:strike w:val="0"/>
          <w:color w:val="002c6c"/>
          <w:sz w:val="18"/>
          <w:szCs w:val="18"/>
          <w:u w:val="none"/>
          <w:shd w:fill="auto" w:val="clear"/>
          <w:vertAlign w:val="baseline"/>
          <w:rtl w:val="0"/>
        </w:rPr>
        <w:t xml:space="preserve">2.1.3.3 Fixed measure trade items scanned at retail POS using GTIN-8  </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399658203125" w:line="240" w:lineRule="auto"/>
        <w:ind w:left="894.6230316162109" w:right="0" w:firstLine="0"/>
        <w:jc w:val="left"/>
        <w:rPr>
          <w:rFonts w:ascii="Verdana" w:cs="Verdana" w:eastAsia="Verdana" w:hAnsi="Verdana"/>
          <w:b w:val="1"/>
          <w:i w:val="0"/>
          <w:smallCaps w:val="0"/>
          <w:strike w:val="0"/>
          <w:color w:val="002c6c"/>
          <w:sz w:val="18"/>
          <w:szCs w:val="18"/>
          <w:u w:val="none"/>
          <w:shd w:fill="auto" w:val="clear"/>
          <w:vertAlign w:val="baseline"/>
        </w:rPr>
      </w:pPr>
      <w:r w:rsidDel="00000000" w:rsidR="00000000" w:rsidRPr="00000000">
        <w:rPr>
          <w:rFonts w:ascii="Verdana" w:cs="Verdana" w:eastAsia="Verdana" w:hAnsi="Verdana"/>
          <w:b w:val="1"/>
          <w:i w:val="0"/>
          <w:smallCaps w:val="0"/>
          <w:strike w:val="0"/>
          <w:color w:val="002c6c"/>
          <w:sz w:val="18"/>
          <w:szCs w:val="18"/>
          <w:u w:val="none"/>
          <w:shd w:fill="auto" w:val="clear"/>
          <w:vertAlign w:val="baseline"/>
          <w:rtl w:val="0"/>
        </w:rPr>
        <w:t xml:space="preserve">Application description </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68115234375" w:line="242.50279426574707" w:lineRule="auto"/>
        <w:ind w:left="902.5426483154297" w:right="645.750732421875" w:hanging="10.0798034667968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GTIN-8 is available for items whose packaging does not include enough available space to  permit the use of an EAN-13 symbol. GTIN-8s are individually assigned by GS1 Member  Organisations on request. figure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2.1.3.3-1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shows the data structure of a GTIN-8. </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662841796875" w:line="240" w:lineRule="auto"/>
        <w:ind w:left="0" w:right="0" w:firstLine="0"/>
        <w:jc w:val="center"/>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Figure 2.1.3.3-1</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GTIN-8 data structure </w:t>
      </w:r>
    </w:p>
    <w:tbl>
      <w:tblPr>
        <w:tblStyle w:val="Table12"/>
        <w:tblW w:w="5529.6002197265625" w:type="dxa"/>
        <w:jc w:val="left"/>
        <w:tblInd w:w="2190.803146362304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77.60009765625"/>
        <w:gridCol w:w="852.0001220703125"/>
        <w:tblGridChange w:id="0">
          <w:tblGrid>
            <w:gridCol w:w="4677.60009765625"/>
            <w:gridCol w:w="852.0001220703125"/>
          </w:tblGrid>
        </w:tblGridChange>
      </w:tblGrid>
      <w:tr>
        <w:trPr>
          <w:cantSplit w:val="0"/>
          <w:trHeight w:val="535.2001953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4.8800659179688" w:right="0" w:firstLine="0"/>
              <w:jc w:val="left"/>
              <w:rPr>
                <w:rFonts w:ascii="Verdana" w:cs="Verdana" w:eastAsia="Verdana" w:hAnsi="Verdana"/>
                <w:b w:val="0"/>
                <w:i w:val="0"/>
                <w:smallCaps w:val="0"/>
                <w:strike w:val="0"/>
                <w:color w:val="ffffff"/>
                <w:sz w:val="18"/>
                <w:szCs w:val="18"/>
                <w:u w:val="none"/>
                <w:shd w:fill="002c6c" w:val="clear"/>
                <w:vertAlign w:val="baseline"/>
              </w:rPr>
            </w:pPr>
            <w:r w:rsidDel="00000000" w:rsidR="00000000" w:rsidRPr="00000000">
              <w:rPr>
                <w:rFonts w:ascii="Verdana" w:cs="Verdana" w:eastAsia="Verdana" w:hAnsi="Verdana"/>
                <w:b w:val="0"/>
                <w:i w:val="0"/>
                <w:smallCaps w:val="0"/>
                <w:strike w:val="0"/>
                <w:color w:val="ffffff"/>
                <w:sz w:val="18"/>
                <w:szCs w:val="18"/>
                <w:u w:val="none"/>
                <w:shd w:fill="002c6c" w:val="clear"/>
                <w:vertAlign w:val="baseline"/>
                <w:rtl w:val="0"/>
              </w:rPr>
              <w:t xml:space="preserve">GS1-8 Prefix </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73.3740234375" w:firstLine="0"/>
              <w:jc w:val="right"/>
              <w:rPr>
                <w:rFonts w:ascii="Verdana" w:cs="Verdana" w:eastAsia="Verdana" w:hAnsi="Verdana"/>
                <w:b w:val="0"/>
                <w:i w:val="0"/>
                <w:smallCaps w:val="0"/>
                <w:strike w:val="0"/>
                <w:color w:val="ffffff"/>
                <w:sz w:val="18"/>
                <w:szCs w:val="18"/>
                <w:u w:val="none"/>
                <w:shd w:fill="002c6c" w:val="clear"/>
                <w:vertAlign w:val="baseline"/>
              </w:rPr>
            </w:pPr>
            <w:r w:rsidDel="00000000" w:rsidR="00000000" w:rsidRPr="00000000">
              <w:rPr>
                <w:rFonts w:ascii="Verdana" w:cs="Verdana" w:eastAsia="Verdana" w:hAnsi="Verdana"/>
                <w:b w:val="0"/>
                <w:i w:val="0"/>
                <w:smallCaps w:val="0"/>
                <w:strike w:val="0"/>
                <w:color w:val="ffffff"/>
                <w:sz w:val="18"/>
                <w:szCs w:val="18"/>
                <w:u w:val="none"/>
                <w:shd w:fill="002c6c" w:val="clear"/>
                <w:vertAlign w:val="baseline"/>
                <w:rtl w:val="0"/>
              </w:rPr>
              <w:t xml:space="preserve">Item reference  </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6402587890625" w:firstLine="0"/>
              <w:jc w:val="right"/>
              <w:rPr>
                <w:rFonts w:ascii="Verdana" w:cs="Verdana" w:eastAsia="Verdana" w:hAnsi="Verdana"/>
                <w:b w:val="0"/>
                <w:i w:val="0"/>
                <w:smallCaps w:val="0"/>
                <w:strike w:val="0"/>
                <w:color w:val="ffffff"/>
                <w:sz w:val="18"/>
                <w:szCs w:val="18"/>
                <w:u w:val="none"/>
                <w:shd w:fill="002c6c" w:val="clear"/>
                <w:vertAlign w:val="baseline"/>
              </w:rPr>
            </w:pPr>
            <w:r w:rsidDel="00000000" w:rsidR="00000000" w:rsidRPr="00000000">
              <w:rPr>
                <w:rFonts w:ascii="Verdana" w:cs="Verdana" w:eastAsia="Verdana" w:hAnsi="Verdana"/>
                <w:b w:val="0"/>
                <w:i w:val="0"/>
                <w:smallCaps w:val="0"/>
                <w:strike w:val="0"/>
                <w:color w:val="ffffff"/>
                <w:sz w:val="18"/>
                <w:szCs w:val="18"/>
                <w:u w:val="none"/>
                <w:shd w:fill="002c6c" w:val="clear"/>
                <w:vertAlign w:val="baseline"/>
                <w:rtl w:val="0"/>
              </w:rPr>
              <w:t xml:space="preserve">Check  </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40966796875" w:line="240" w:lineRule="auto"/>
              <w:ind w:left="305.40008544921875" w:right="0" w:firstLine="0"/>
              <w:jc w:val="left"/>
              <w:rPr>
                <w:rFonts w:ascii="Verdana" w:cs="Verdana" w:eastAsia="Verdana" w:hAnsi="Verdana"/>
                <w:b w:val="0"/>
                <w:i w:val="0"/>
                <w:smallCaps w:val="0"/>
                <w:strike w:val="0"/>
                <w:color w:val="ffffff"/>
                <w:sz w:val="18"/>
                <w:szCs w:val="18"/>
                <w:u w:val="none"/>
                <w:shd w:fill="002c6c" w:val="clear"/>
                <w:vertAlign w:val="baseline"/>
              </w:rPr>
            </w:pPr>
            <w:r w:rsidDel="00000000" w:rsidR="00000000" w:rsidRPr="00000000">
              <w:rPr>
                <w:rFonts w:ascii="Arial Unicode MS" w:cs="Arial Unicode MS" w:eastAsia="Arial Unicode MS" w:hAnsi="Arial Unicode MS"/>
                <w:b w:val="0"/>
                <w:i w:val="0"/>
                <w:smallCaps w:val="0"/>
                <w:strike w:val="0"/>
                <w:color w:val="ffffff"/>
                <w:sz w:val="18"/>
                <w:szCs w:val="18"/>
                <w:u w:val="none"/>
                <w:shd w:fill="002c6c" w:val="clear"/>
                <w:vertAlign w:val="baseline"/>
                <w:rtl w:val="0"/>
              </w:rPr>
              <w:t xml:space="preserve">─────────────› </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42.5738525390625" w:firstLine="0"/>
              <w:jc w:val="right"/>
              <w:rPr>
                <w:rFonts w:ascii="Verdana" w:cs="Verdana" w:eastAsia="Verdana" w:hAnsi="Verdana"/>
                <w:b w:val="0"/>
                <w:i w:val="0"/>
                <w:smallCaps w:val="0"/>
                <w:strike w:val="0"/>
                <w:color w:val="ffffff"/>
                <w:sz w:val="18"/>
                <w:szCs w:val="18"/>
                <w:u w:val="none"/>
                <w:shd w:fill="002c6c" w:val="clear"/>
                <w:vertAlign w:val="baseline"/>
              </w:rPr>
            </w:pPr>
            <w:r w:rsidDel="00000000" w:rsidR="00000000" w:rsidRPr="00000000">
              <w:rPr>
                <w:rFonts w:ascii="Arial Unicode MS" w:cs="Arial Unicode MS" w:eastAsia="Arial Unicode MS" w:hAnsi="Arial Unicode MS"/>
                <w:b w:val="0"/>
                <w:i w:val="0"/>
                <w:smallCaps w:val="0"/>
                <w:strike w:val="0"/>
                <w:color w:val="ffffff"/>
                <w:sz w:val="18"/>
                <w:szCs w:val="18"/>
                <w:u w:val="none"/>
                <w:shd w:fill="002c6c" w:val="clear"/>
                <w:vertAlign w:val="baseline"/>
                <w:rtl w:val="0"/>
              </w:rPr>
              <w:t xml:space="preserve">‹───────────── </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2.9541015625" w:firstLine="0"/>
              <w:jc w:val="right"/>
              <w:rPr>
                <w:rFonts w:ascii="Verdana" w:cs="Verdana" w:eastAsia="Verdana" w:hAnsi="Verdana"/>
                <w:b w:val="0"/>
                <w:i w:val="0"/>
                <w:smallCaps w:val="0"/>
                <w:strike w:val="0"/>
                <w:color w:val="ffffff"/>
                <w:sz w:val="18"/>
                <w:szCs w:val="18"/>
                <w:u w:val="none"/>
                <w:shd w:fill="002c6c" w:val="clear"/>
                <w:vertAlign w:val="baseline"/>
              </w:rPr>
            </w:pPr>
            <w:r w:rsidDel="00000000" w:rsidR="00000000" w:rsidRPr="00000000">
              <w:rPr>
                <w:rFonts w:ascii="Verdana" w:cs="Verdana" w:eastAsia="Verdana" w:hAnsi="Verdana"/>
                <w:b w:val="0"/>
                <w:i w:val="0"/>
                <w:smallCaps w:val="0"/>
                <w:strike w:val="0"/>
                <w:color w:val="ffffff"/>
                <w:sz w:val="18"/>
                <w:szCs w:val="18"/>
                <w:u w:val="none"/>
                <w:shd w:fill="002c6c" w:val="clear"/>
                <w:vertAlign w:val="baseline"/>
                <w:rtl w:val="0"/>
              </w:rPr>
              <w:t xml:space="preserve">digit</w:t>
            </w:r>
          </w:p>
        </w:tc>
      </w:tr>
      <w:tr>
        <w:trPr>
          <w:cantSplit w:val="0"/>
          <w:trHeight w:val="316.7993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2"/>
                <w:szCs w:val="12"/>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20"/>
                <w:szCs w:val="20"/>
                <w:u w:val="none"/>
                <w:shd w:fill="auto" w:val="clear"/>
                <w:vertAlign w:val="subscript"/>
                <w:rtl w:val="0"/>
              </w:rPr>
              <w:t xml:space="preserve">1</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20"/>
                <w:szCs w:val="20"/>
                <w:u w:val="none"/>
                <w:shd w:fill="auto" w:val="clear"/>
                <w:vertAlign w:val="subscript"/>
                <w:rtl w:val="0"/>
              </w:rPr>
              <w:t xml:space="preserve">2</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20"/>
                <w:szCs w:val="20"/>
                <w:u w:val="none"/>
                <w:shd w:fill="auto" w:val="clear"/>
                <w:vertAlign w:val="subscript"/>
                <w:rtl w:val="0"/>
              </w:rPr>
              <w:t xml:space="preserve">3</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20"/>
                <w:szCs w:val="20"/>
                <w:u w:val="none"/>
                <w:shd w:fill="auto" w:val="clear"/>
                <w:vertAlign w:val="subscript"/>
                <w:rtl w:val="0"/>
              </w:rPr>
              <w:t xml:space="preserve">4</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20"/>
                <w:szCs w:val="20"/>
                <w:u w:val="none"/>
                <w:shd w:fill="auto" w:val="clear"/>
                <w:vertAlign w:val="subscript"/>
                <w:rtl w:val="0"/>
              </w:rPr>
              <w:t xml:space="preserve">5</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20"/>
                <w:szCs w:val="20"/>
                <w:u w:val="none"/>
                <w:shd w:fill="auto" w:val="clear"/>
                <w:vertAlign w:val="subscript"/>
                <w:rtl w:val="0"/>
              </w:rPr>
              <w:t xml:space="preserve">6</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7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2"/>
                <w:szCs w:val="12"/>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8</w:t>
            </w:r>
          </w:p>
        </w:tc>
      </w:tr>
    </w:tbl>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50279426574707" w:lineRule="auto"/>
        <w:ind w:left="916.7031097412109" w:right="348.84765625" w:hanging="24.29992675781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GS1-8 Prefix is a unique string of two or more digits issued by GS1 Global Office. See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1.4.3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for the GS1-8 Prefixes used in this element string. </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6484375" w:line="242.50279426574707" w:lineRule="auto"/>
        <w:ind w:left="908.6031341552734" w:right="362.703857421875" w:hanging="16.1999511718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item reference is assigned by the GS1 Member Organisation. The GS1 Member Organisations  provide procedures for obtaining GTIN-8s. </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630126953125" w:line="242.55632400512695" w:lineRule="auto"/>
        <w:ind w:left="908.6031341552734" w:right="192.957763671875" w:hanging="16.1999511718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check digit is explained in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7.9</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Its verification, carried out automatically by the barcode  reader, ensures that the number is correctly composed. </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812255859375" w:line="240" w:lineRule="auto"/>
        <w:ind w:left="901.4031219482422" w:right="0" w:firstLine="0"/>
        <w:jc w:val="left"/>
        <w:rPr>
          <w:rFonts w:ascii="Verdana" w:cs="Verdana" w:eastAsia="Verdana" w:hAnsi="Verdana"/>
          <w:b w:val="1"/>
          <w:i w:val="0"/>
          <w:smallCaps w:val="0"/>
          <w:strike w:val="0"/>
          <w:color w:val="002c6c"/>
          <w:sz w:val="18"/>
          <w:szCs w:val="18"/>
          <w:u w:val="none"/>
          <w:shd w:fill="auto" w:val="clear"/>
          <w:vertAlign w:val="baseline"/>
        </w:rPr>
      </w:pPr>
      <w:r w:rsidDel="00000000" w:rsidR="00000000" w:rsidRPr="00000000">
        <w:rPr>
          <w:rFonts w:ascii="Verdana" w:cs="Verdana" w:eastAsia="Verdana" w:hAnsi="Verdana"/>
          <w:b w:val="1"/>
          <w:i w:val="0"/>
          <w:smallCaps w:val="0"/>
          <w:strike w:val="0"/>
          <w:color w:val="002c6c"/>
          <w:sz w:val="18"/>
          <w:szCs w:val="18"/>
          <w:u w:val="none"/>
          <w:shd w:fill="auto" w:val="clear"/>
          <w:vertAlign w:val="baseline"/>
          <w:rtl w:val="0"/>
        </w:rPr>
        <w:t xml:space="preserve">GS1 key </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4002685546875" w:line="240" w:lineRule="auto"/>
        <w:ind w:left="897.6232147216797" w:right="0" w:firstLine="0"/>
        <w:jc w:val="left"/>
        <w:rPr>
          <w:rFonts w:ascii="Verdana" w:cs="Verdana" w:eastAsia="Verdana" w:hAnsi="Verdana"/>
          <w:b w:val="1"/>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Required </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404541015625" w:line="240" w:lineRule="auto"/>
        <w:ind w:left="907.7031707763672"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GTIN-8  </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399658203125" w:line="240" w:lineRule="auto"/>
        <w:ind w:left="897.6232147216797" w:right="0" w:firstLine="0"/>
        <w:jc w:val="left"/>
        <w:rPr>
          <w:rFonts w:ascii="Verdana" w:cs="Verdana" w:eastAsia="Verdana" w:hAnsi="Verdana"/>
          <w:b w:val="1"/>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Rules </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208251953125" w:line="240" w:lineRule="auto"/>
        <w:ind w:left="894.7431182861328"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All the GTIN rules described in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4</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2000732421875" w:line="240" w:lineRule="auto"/>
        <w:ind w:left="894.5632171630859" w:right="0" w:firstLine="0"/>
        <w:jc w:val="left"/>
        <w:rPr>
          <w:rFonts w:ascii="Verdana" w:cs="Verdana" w:eastAsia="Verdana" w:hAnsi="Verdana"/>
          <w:b w:val="1"/>
          <w:i w:val="0"/>
          <w:smallCaps w:val="0"/>
          <w:strike w:val="0"/>
          <w:color w:val="002c6c"/>
          <w:sz w:val="18"/>
          <w:szCs w:val="18"/>
          <w:u w:val="none"/>
          <w:shd w:fill="auto" w:val="clear"/>
          <w:vertAlign w:val="baseline"/>
        </w:rPr>
      </w:pPr>
      <w:r w:rsidDel="00000000" w:rsidR="00000000" w:rsidRPr="00000000">
        <w:rPr>
          <w:rFonts w:ascii="Verdana" w:cs="Verdana" w:eastAsia="Verdana" w:hAnsi="Verdana"/>
          <w:b w:val="1"/>
          <w:i w:val="0"/>
          <w:smallCaps w:val="0"/>
          <w:strike w:val="0"/>
          <w:color w:val="002c6c"/>
          <w:sz w:val="18"/>
          <w:szCs w:val="18"/>
          <w:u w:val="none"/>
          <w:shd w:fill="auto" w:val="clear"/>
          <w:vertAlign w:val="baseline"/>
          <w:rtl w:val="0"/>
        </w:rPr>
        <w:t xml:space="preserve">Attributes </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4002685546875" w:line="240" w:lineRule="auto"/>
        <w:ind w:left="897.6232147216797" w:right="0" w:firstLine="0"/>
        <w:jc w:val="left"/>
        <w:rPr>
          <w:rFonts w:ascii="Verdana" w:cs="Verdana" w:eastAsia="Verdana" w:hAnsi="Verdana"/>
          <w:b w:val="1"/>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Required </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679931640625" w:line="240" w:lineRule="auto"/>
        <w:ind w:left="910.0432586669922"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Not applicable </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4002685546875" w:line="240" w:lineRule="auto"/>
        <w:ind w:left="902.8432464599609" w:right="0" w:firstLine="0"/>
        <w:jc w:val="left"/>
        <w:rPr>
          <w:rFonts w:ascii="Verdana" w:cs="Verdana" w:eastAsia="Verdana" w:hAnsi="Verdana"/>
          <w:b w:val="1"/>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Optional </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806396484375" w:line="240" w:lineRule="auto"/>
        <w:ind w:left="910.0432586669922"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For all the GS1 Application Identifiers (AI) that can be used with a GTIN, see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3</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2696533203125" w:line="240" w:lineRule="auto"/>
        <w:ind w:left="897.6232147216797" w:right="0" w:firstLine="0"/>
        <w:jc w:val="left"/>
        <w:rPr>
          <w:rFonts w:ascii="Verdana" w:cs="Verdana" w:eastAsia="Verdana" w:hAnsi="Verdana"/>
          <w:b w:val="1"/>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Rules </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4014892578125" w:line="240" w:lineRule="auto"/>
        <w:ind w:left="910.0432586669922"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Not applicable </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39996337890625" w:line="240" w:lineRule="auto"/>
        <w:ind w:left="909.1431427001953" w:right="0" w:firstLine="0"/>
        <w:jc w:val="left"/>
        <w:rPr>
          <w:rFonts w:ascii="Verdana" w:cs="Verdana" w:eastAsia="Verdana" w:hAnsi="Verdana"/>
          <w:b w:val="1"/>
          <w:i w:val="0"/>
          <w:smallCaps w:val="0"/>
          <w:strike w:val="0"/>
          <w:color w:val="002c6c"/>
          <w:sz w:val="18"/>
          <w:szCs w:val="18"/>
          <w:u w:val="none"/>
          <w:shd w:fill="auto" w:val="clear"/>
          <w:vertAlign w:val="baseline"/>
        </w:rPr>
      </w:pPr>
      <w:r w:rsidDel="00000000" w:rsidR="00000000" w:rsidRPr="00000000">
        <w:rPr>
          <w:rFonts w:ascii="Verdana" w:cs="Verdana" w:eastAsia="Verdana" w:hAnsi="Verdana"/>
          <w:b w:val="1"/>
          <w:i w:val="0"/>
          <w:smallCaps w:val="0"/>
          <w:strike w:val="0"/>
          <w:color w:val="002c6c"/>
          <w:sz w:val="18"/>
          <w:szCs w:val="18"/>
          <w:u w:val="none"/>
          <w:shd w:fill="auto" w:val="clear"/>
          <w:vertAlign w:val="baseline"/>
          <w:rtl w:val="0"/>
        </w:rPr>
        <w:t xml:space="preserve">Data carrier specification </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399658203125" w:line="240" w:lineRule="auto"/>
        <w:ind w:left="902.8432464599609" w:right="0" w:firstLine="0"/>
        <w:jc w:val="left"/>
        <w:rPr>
          <w:rFonts w:ascii="Verdana" w:cs="Verdana" w:eastAsia="Verdana" w:hAnsi="Verdana"/>
          <w:b w:val="1"/>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Carrier choices </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679931640625" w:line="240" w:lineRule="auto"/>
        <w:ind w:left="907.5231170654297"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EAN-8 (carrying a GTIN-8). </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3984375" w:line="240" w:lineRule="auto"/>
        <w:ind w:left="907.3432159423828"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GS1 DataBar Retail POS family (carrying a GTIN-8). </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07647705078125" w:line="201.63979053497314" w:lineRule="auto"/>
        <w:ind w:left="1329.002685546875" w:right="362.530517578125" w:firstLine="0"/>
        <w:jc w:val="center"/>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19050" distT="19050" distL="19050" distR="19050">
            <wp:extent cx="202565" cy="202565"/>
            <wp:effectExtent b="0" l="0" r="0" t="0"/>
            <wp:docPr id="99" name="image99.png"/>
            <a:graphic>
              <a:graphicData uri="http://schemas.openxmlformats.org/drawingml/2006/picture">
                <pic:pic>
                  <pic:nvPicPr>
                    <pic:cNvPr id="0" name="image99.png"/>
                    <pic:cNvPicPr preferRelativeResize="0"/>
                  </pic:nvPicPr>
                  <pic:blipFill>
                    <a:blip r:embed="rId9"/>
                    <a:srcRect b="0" l="0" r="0" t="0"/>
                    <a:stretch>
                      <a:fillRect/>
                    </a:stretch>
                  </pic:blipFill>
                  <pic:spPr>
                    <a:xfrm>
                      <a:off x="0" y="0"/>
                      <a:ext cx="202565" cy="202565"/>
                    </a:xfrm>
                    <a:prstGeom prst="rect"/>
                    <a:ln/>
                  </pic:spPr>
                </pic:pic>
              </a:graphicData>
            </a:graphic>
          </wp:inline>
        </w:drawing>
      </w: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Note</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During a transition period, 2D barcodes may be applied in addition to the linear  barcode. For a summary of all conformance requirements for this AIDC application  </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254150390625" w:line="290.48383712768555" w:lineRule="auto"/>
        <w:ind w:left="1917.322998046875" w:right="324.9462890625" w:firstLine="0"/>
        <w:jc w:val="left"/>
        <w:rPr>
          <w:rFonts w:ascii="Verdana" w:cs="Verdana" w:eastAsia="Verdana" w:hAnsi="Verdana"/>
          <w:b w:val="0"/>
          <w:i w:val="0"/>
          <w:smallCaps w:val="0"/>
          <w:strike w:val="0"/>
          <w:color w:val="008dbd"/>
          <w:sz w:val="18"/>
          <w:szCs w:val="18"/>
          <w:u w:val="singl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standard, 2D barcodes, cross-application rules and related technical specifications, see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8.2.</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3.2772827148438" w:line="240" w:lineRule="auto"/>
        <w:ind w:left="46.56166076660156" w:right="0" w:firstLine="0"/>
        <w:jc w:val="left"/>
        <w:rPr>
          <w:rFonts w:ascii="Verdana" w:cs="Verdana" w:eastAsia="Verdana" w:hAnsi="Verdana"/>
          <w:b w:val="0"/>
          <w:i w:val="0"/>
          <w:smallCaps w:val="0"/>
          <w:strike w:val="0"/>
          <w:color w:val="002c6c"/>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Release 25.0, Ratified, Jan 25 </w:t>
      </w:r>
      <w:r w:rsidDel="00000000" w:rsidR="00000000" w:rsidRPr="00000000">
        <w:rPr>
          <w:rFonts w:ascii="Verdana" w:cs="Verdana" w:eastAsia="Verdana" w:hAnsi="Verdana"/>
          <w:b w:val="0"/>
          <w:i w:val="1"/>
          <w:smallCaps w:val="0"/>
          <w:strike w:val="0"/>
          <w:color w:val="002c6c"/>
          <w:sz w:val="16.079999923706055"/>
          <w:szCs w:val="16.079999923706055"/>
          <w:u w:val="none"/>
          <w:shd w:fill="auto" w:val="clear"/>
          <w:vertAlign w:val="baseline"/>
          <w:rtl w:val="0"/>
        </w:rPr>
        <w:t xml:space="preserve">© 2025 GS1 AISBL </w:t>
      </w: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Page 32 of 522 </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2c6c"/>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Pr>
        <w:drawing>
          <wp:inline distB="19050" distT="19050" distL="19050" distR="19050">
            <wp:extent cx="1942668" cy="571500"/>
            <wp:effectExtent b="0" l="0" r="0" t="0"/>
            <wp:docPr id="100" name="image100.png"/>
            <a:graphic>
              <a:graphicData uri="http://schemas.openxmlformats.org/drawingml/2006/picture">
                <pic:pic>
                  <pic:nvPicPr>
                    <pic:cNvPr id="0" name="image100.png"/>
                    <pic:cNvPicPr preferRelativeResize="0"/>
                  </pic:nvPicPr>
                  <pic:blipFill>
                    <a:blip r:embed="rId9"/>
                    <a:srcRect b="0" l="0" r="0" t="0"/>
                    <a:stretch>
                      <a:fillRect/>
                    </a:stretch>
                  </pic:blipFill>
                  <pic:spPr>
                    <a:xfrm>
                      <a:off x="0" y="0"/>
                      <a:ext cx="1942668" cy="571500"/>
                    </a:xfrm>
                    <a:prstGeom prst="rect"/>
                    <a:ln/>
                  </pic:spPr>
                </pic:pic>
              </a:graphicData>
            </a:graphic>
          </wp:inline>
        </w:drawing>
      </w: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GS1 General Specifications Standard </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89892578125" w:line="375.8492088317871" w:lineRule="auto"/>
        <w:ind w:left="904.1031646728516" w:right="1527.4566650390625" w:hanging="11.159973144531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Symbol X-dimensions, minimum symbol height and minimum symbol quality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See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5.12.3.1</w:t>
      </w:r>
      <w:r w:rsidDel="00000000" w:rsidR="00000000" w:rsidRPr="00000000">
        <w:rPr>
          <w:rFonts w:ascii="Verdana" w:cs="Verdana" w:eastAsia="Verdana" w:hAnsi="Verdana"/>
          <w:b w:val="0"/>
          <w:i w:val="1"/>
          <w:smallCaps w:val="0"/>
          <w:strike w:val="0"/>
          <w:color w:val="000000"/>
          <w:sz w:val="18"/>
          <w:szCs w:val="18"/>
          <w:u w:val="single"/>
          <w:shd w:fill="auto" w:val="clear"/>
          <w:vertAlign w:val="baseline"/>
          <w:rtl w:val="0"/>
        </w:rPr>
        <w:t xml:space="preserve">,</w:t>
      </w:r>
      <w:r w:rsidDel="00000000" w:rsidR="00000000" w:rsidRPr="00000000">
        <w:rPr>
          <w:rFonts w:ascii="Verdana" w:cs="Verdana" w:eastAsia="Verdana" w:hAnsi="Verdana"/>
          <w:b w:val="0"/>
          <w:i w:val="1"/>
          <w:smallCaps w:val="0"/>
          <w:strike w:val="0"/>
          <w:color w:val="000000"/>
          <w:sz w:val="18"/>
          <w:szCs w:val="18"/>
          <w:u w:val="none"/>
          <w:shd w:fill="auto" w:val="clear"/>
          <w:vertAlign w:val="baseline"/>
          <w:rtl w:val="0"/>
        </w:rPr>
        <w:t xml:space="preserve"> GS1 symbol specification table 1</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45263671875" w:line="240" w:lineRule="auto"/>
        <w:ind w:left="892.9431915283203" w:right="0" w:firstLine="0"/>
        <w:jc w:val="left"/>
        <w:rPr>
          <w:rFonts w:ascii="Verdana" w:cs="Verdana" w:eastAsia="Verdana" w:hAnsi="Verdana"/>
          <w:b w:val="1"/>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Symbol placement </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3984375" w:line="240" w:lineRule="auto"/>
        <w:ind w:left="894.7431182861328"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All the symbol placement guidelines defined in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6</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7373046875" w:line="240" w:lineRule="auto"/>
        <w:ind w:left="907.3432159423828" w:right="0" w:firstLine="0"/>
        <w:jc w:val="left"/>
        <w:rPr>
          <w:rFonts w:ascii="Verdana" w:cs="Verdana" w:eastAsia="Verdana" w:hAnsi="Verdana"/>
          <w:b w:val="1"/>
          <w:i w:val="0"/>
          <w:smallCaps w:val="0"/>
          <w:strike w:val="0"/>
          <w:color w:val="002c6c"/>
          <w:sz w:val="18"/>
          <w:szCs w:val="18"/>
          <w:u w:val="none"/>
          <w:shd w:fill="auto" w:val="clear"/>
          <w:vertAlign w:val="baseline"/>
        </w:rPr>
      </w:pPr>
      <w:r w:rsidDel="00000000" w:rsidR="00000000" w:rsidRPr="00000000">
        <w:rPr>
          <w:rFonts w:ascii="Verdana" w:cs="Verdana" w:eastAsia="Verdana" w:hAnsi="Verdana"/>
          <w:b w:val="1"/>
          <w:i w:val="0"/>
          <w:smallCaps w:val="0"/>
          <w:strike w:val="0"/>
          <w:color w:val="002c6c"/>
          <w:sz w:val="18"/>
          <w:szCs w:val="18"/>
          <w:u w:val="none"/>
          <w:shd w:fill="auto" w:val="clear"/>
          <w:vertAlign w:val="baseline"/>
          <w:rtl w:val="0"/>
        </w:rPr>
        <w:t xml:space="preserve">Unique application processing requirements </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3984375" w:line="240" w:lineRule="auto"/>
        <w:ind w:left="910.0432586669922"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For a description of processing requirements, see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7</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33984375" w:line="240" w:lineRule="auto"/>
        <w:ind w:left="47.00325012207031" w:right="0" w:firstLine="0"/>
        <w:jc w:val="left"/>
        <w:rPr>
          <w:rFonts w:ascii="Verdana" w:cs="Verdana" w:eastAsia="Verdana" w:hAnsi="Verdana"/>
          <w:b w:val="1"/>
          <w:i w:val="0"/>
          <w:smallCaps w:val="0"/>
          <w:strike w:val="0"/>
          <w:color w:val="002c6c"/>
          <w:sz w:val="18"/>
          <w:szCs w:val="18"/>
          <w:u w:val="none"/>
          <w:shd w:fill="auto" w:val="clear"/>
          <w:vertAlign w:val="baseline"/>
        </w:rPr>
      </w:pPr>
      <w:r w:rsidDel="00000000" w:rsidR="00000000" w:rsidRPr="00000000">
        <w:rPr>
          <w:rFonts w:ascii="Verdana" w:cs="Verdana" w:eastAsia="Verdana" w:hAnsi="Verdana"/>
          <w:b w:val="1"/>
          <w:i w:val="0"/>
          <w:smallCaps w:val="0"/>
          <w:strike w:val="0"/>
          <w:color w:val="002c6c"/>
          <w:sz w:val="18"/>
          <w:szCs w:val="18"/>
          <w:u w:val="none"/>
          <w:shd w:fill="auto" w:val="clear"/>
          <w:vertAlign w:val="baseline"/>
          <w:rtl w:val="0"/>
        </w:rPr>
        <w:t xml:space="preserve">2.1.3.4 Hardcover books and paperbacks scanned at retail POS using ISBN, GTIN-13, or GTIN-12 </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399658203125" w:line="240" w:lineRule="auto"/>
        <w:ind w:left="894.6230316162109" w:right="0" w:firstLine="0"/>
        <w:jc w:val="left"/>
        <w:rPr>
          <w:rFonts w:ascii="Verdana" w:cs="Verdana" w:eastAsia="Verdana" w:hAnsi="Verdana"/>
          <w:b w:val="1"/>
          <w:i w:val="0"/>
          <w:smallCaps w:val="0"/>
          <w:strike w:val="0"/>
          <w:color w:val="002c6c"/>
          <w:sz w:val="18"/>
          <w:szCs w:val="18"/>
          <w:u w:val="none"/>
          <w:shd w:fill="auto" w:val="clear"/>
          <w:vertAlign w:val="baseline"/>
        </w:rPr>
      </w:pPr>
      <w:r w:rsidDel="00000000" w:rsidR="00000000" w:rsidRPr="00000000">
        <w:rPr>
          <w:rFonts w:ascii="Verdana" w:cs="Verdana" w:eastAsia="Verdana" w:hAnsi="Verdana"/>
          <w:b w:val="1"/>
          <w:i w:val="0"/>
          <w:smallCaps w:val="0"/>
          <w:strike w:val="0"/>
          <w:color w:val="002c6c"/>
          <w:sz w:val="18"/>
          <w:szCs w:val="18"/>
          <w:u w:val="none"/>
          <w:shd w:fill="auto" w:val="clear"/>
          <w:vertAlign w:val="baseline"/>
          <w:rtl w:val="0"/>
        </w:rPr>
        <w:t xml:space="preserve">Application description </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41064453125" w:line="235.56474208831787" w:lineRule="auto"/>
        <w:ind w:left="897.8031158447266" w:right="290.301513671875" w:firstLine="2.759704589843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When identifying books and paperbacks a company may identify them in the same manner as any  other retail trade items (see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2.1.3</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However, the recommended option is to use the  International Standard Book Number (ISBN numbering system). The GS1 Prefixes 978 and 979</w:t>
      </w:r>
      <w:r w:rsidDel="00000000" w:rsidR="00000000" w:rsidRPr="00000000">
        <w:rPr>
          <w:rFonts w:ascii="Verdana" w:cs="Verdana" w:eastAsia="Verdana" w:hAnsi="Verdana"/>
          <w:b w:val="0"/>
          <w:i w:val="0"/>
          <w:smallCaps w:val="0"/>
          <w:strike w:val="0"/>
          <w:color w:val="000000"/>
          <w:sz w:val="20"/>
          <w:szCs w:val="20"/>
          <w:u w:val="none"/>
          <w:shd w:fill="auto" w:val="clear"/>
          <w:vertAlign w:val="superscript"/>
          <w:rtl w:val="0"/>
        </w:rPr>
        <w:t xml:space="preserve">2</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have been allocated to ISBN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http://www.isbn-international.org/</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which allocates numbers from  these ‘Bookland’ prefixes. </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23583984375" w:line="201.63747310638428" w:lineRule="auto"/>
        <w:ind w:left="1476.2030029296875" w:right="248.638916015625" w:hanging="584.2004394531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19050" distT="19050" distL="19050" distR="19050">
            <wp:extent cx="203200" cy="202565"/>
            <wp:effectExtent b="0" l="0" r="0" t="0"/>
            <wp:docPr id="105" name="image105.png"/>
            <a:graphic>
              <a:graphicData uri="http://schemas.openxmlformats.org/drawingml/2006/picture">
                <pic:pic>
                  <pic:nvPicPr>
                    <pic:cNvPr id="0" name="image105.png"/>
                    <pic:cNvPicPr preferRelativeResize="0"/>
                  </pic:nvPicPr>
                  <pic:blipFill>
                    <a:blip r:embed="rId9"/>
                    <a:srcRect b="0" l="0" r="0" t="0"/>
                    <a:stretch>
                      <a:fillRect/>
                    </a:stretch>
                  </pic:blipFill>
                  <pic:spPr>
                    <a:xfrm>
                      <a:off x="0" y="0"/>
                      <a:ext cx="203200" cy="202565"/>
                    </a:xfrm>
                    <a:prstGeom prst="rect"/>
                    <a:ln/>
                  </pic:spPr>
                </pic:pic>
              </a:graphicData>
            </a:graphic>
          </wp:inline>
        </w:drawing>
      </w: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Note</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ISBNs SHALL NOT be allocated to non-book products even if the products are related  to a book (e.g., teddy bears, coffee mugs, T-shirts, etc. related to a book launch). Such non </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2572021484375" w:line="289.62472915649414" w:lineRule="auto"/>
        <w:ind w:left="1480.343017578125" w:right="89.012451171875" w:firstLine="6.6600036621093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book products SHALL be identified and barcoded in the same manner as any other retail trade  item (see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2.1.3</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A trade item grouping of identical book items would normally be  identified according to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2.1.7.2</w:t>
      </w:r>
      <w:r w:rsidDel="00000000" w:rsidR="00000000" w:rsidRPr="00000000">
        <w:rPr>
          <w:rFonts w:ascii="Verdana" w:cs="Verdana" w:eastAsia="Verdana" w:hAnsi="Verdana"/>
          <w:b w:val="0"/>
          <w:i w:val="1"/>
          <w:smallCaps w:val="0"/>
          <w:strike w:val="0"/>
          <w:color w:val="000000"/>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However, an ISBN may also be used to create a 14- digit GTIN with an indicator to identify a trade item grouping of identical book items (refer to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2.1.7.2)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provided that the publisher that issues the 14-digit GTIN is a member of a  GS1 organisation or is authorised to act through an agreement between its local GS1 Member  Organisation and the local organisation representing publishers. </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97021484375" w:line="240" w:lineRule="auto"/>
        <w:ind w:left="901.4031219482422" w:right="0" w:firstLine="0"/>
        <w:jc w:val="left"/>
        <w:rPr>
          <w:rFonts w:ascii="Verdana" w:cs="Verdana" w:eastAsia="Verdana" w:hAnsi="Verdana"/>
          <w:b w:val="1"/>
          <w:i w:val="0"/>
          <w:smallCaps w:val="0"/>
          <w:strike w:val="0"/>
          <w:color w:val="002c6c"/>
          <w:sz w:val="18"/>
          <w:szCs w:val="18"/>
          <w:u w:val="none"/>
          <w:shd w:fill="auto" w:val="clear"/>
          <w:vertAlign w:val="baseline"/>
        </w:rPr>
      </w:pPr>
      <w:r w:rsidDel="00000000" w:rsidR="00000000" w:rsidRPr="00000000">
        <w:rPr>
          <w:rFonts w:ascii="Verdana" w:cs="Verdana" w:eastAsia="Verdana" w:hAnsi="Verdana"/>
          <w:b w:val="1"/>
          <w:i w:val="0"/>
          <w:smallCaps w:val="0"/>
          <w:strike w:val="0"/>
          <w:color w:val="002c6c"/>
          <w:sz w:val="18"/>
          <w:szCs w:val="18"/>
          <w:u w:val="none"/>
          <w:shd w:fill="auto" w:val="clear"/>
          <w:vertAlign w:val="baseline"/>
          <w:rtl w:val="0"/>
        </w:rPr>
        <w:t xml:space="preserve">GS1 key </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4002685546875" w:line="240" w:lineRule="auto"/>
        <w:ind w:left="897.6232147216797" w:right="0" w:firstLine="0"/>
        <w:jc w:val="left"/>
        <w:rPr>
          <w:rFonts w:ascii="Verdana" w:cs="Verdana" w:eastAsia="Verdana" w:hAnsi="Verdana"/>
          <w:b w:val="1"/>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Required </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3984375" w:line="240" w:lineRule="auto"/>
        <w:ind w:left="892.4031829833984"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allowed key formats for this application are: </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6805419921875" w:line="240" w:lineRule="auto"/>
        <w:ind w:left="907.7031707763672"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ISBN using GS1 Prefix 978 or 979 </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3984375" w:line="240" w:lineRule="auto"/>
        <w:ind w:left="907.7031707763672"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GTIN-12 </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404541015625" w:line="240" w:lineRule="auto"/>
        <w:ind w:left="907.7030181884766"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GTIN-13 </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4002685546875" w:line="240" w:lineRule="auto"/>
        <w:ind w:left="897.8031158447266" w:right="0" w:firstLine="0"/>
        <w:jc w:val="left"/>
        <w:rPr>
          <w:rFonts w:ascii="Verdana" w:cs="Verdana" w:eastAsia="Verdana" w:hAnsi="Verdana"/>
          <w:b w:val="1"/>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Rules </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794189453125" w:line="240" w:lineRule="auto"/>
        <w:ind w:left="894.9230194091797"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All the GTIN rules described in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4</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2696533203125" w:line="240" w:lineRule="auto"/>
        <w:ind w:left="894.5632171630859" w:right="0" w:firstLine="0"/>
        <w:jc w:val="left"/>
        <w:rPr>
          <w:rFonts w:ascii="Verdana" w:cs="Verdana" w:eastAsia="Verdana" w:hAnsi="Verdana"/>
          <w:b w:val="1"/>
          <w:i w:val="0"/>
          <w:smallCaps w:val="0"/>
          <w:strike w:val="0"/>
          <w:color w:val="002c6c"/>
          <w:sz w:val="18"/>
          <w:szCs w:val="18"/>
          <w:u w:val="none"/>
          <w:shd w:fill="auto" w:val="clear"/>
          <w:vertAlign w:val="baseline"/>
        </w:rPr>
      </w:pPr>
      <w:r w:rsidDel="00000000" w:rsidR="00000000" w:rsidRPr="00000000">
        <w:rPr>
          <w:rFonts w:ascii="Verdana" w:cs="Verdana" w:eastAsia="Verdana" w:hAnsi="Verdana"/>
          <w:b w:val="1"/>
          <w:i w:val="0"/>
          <w:smallCaps w:val="0"/>
          <w:strike w:val="0"/>
          <w:color w:val="002c6c"/>
          <w:sz w:val="18"/>
          <w:szCs w:val="18"/>
          <w:u w:val="none"/>
          <w:shd w:fill="auto" w:val="clear"/>
          <w:vertAlign w:val="baseline"/>
          <w:rtl w:val="0"/>
        </w:rPr>
        <w:t xml:space="preserve">Attributes </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39996337890625" w:line="240" w:lineRule="auto"/>
        <w:ind w:left="897.6232147216797" w:right="0" w:firstLine="0"/>
        <w:jc w:val="left"/>
        <w:rPr>
          <w:rFonts w:ascii="Verdana" w:cs="Verdana" w:eastAsia="Verdana" w:hAnsi="Verdana"/>
          <w:b w:val="1"/>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Required </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679931640625" w:line="240" w:lineRule="auto"/>
        <w:ind w:left="910.0432586669922"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Not applicable </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399658203125" w:line="240" w:lineRule="auto"/>
        <w:ind w:left="902.8432464599609" w:right="0" w:firstLine="0"/>
        <w:jc w:val="left"/>
        <w:rPr>
          <w:rFonts w:ascii="Verdana" w:cs="Verdana" w:eastAsia="Verdana" w:hAnsi="Verdana"/>
          <w:b w:val="1"/>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Optional </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3984375" w:line="242.50310897827148" w:lineRule="auto"/>
        <w:ind w:left="897.8031158447266" w:right="356.8798828125" w:firstLine="6.3000488281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Some publishers may wish to communicate additional information in a barcode in order to meet  their internal requirements. For example, publishers may wish to include an edition variant (e.g.,  unchanged reprint, price increase), which is not distinguished by the ISBN, GTIN-13, or GTIN-12.  </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3.7222290039062" w:line="233.9563751220703" w:lineRule="auto"/>
        <w:ind w:left="47.123260498046875" w:right="672.20947265625" w:hanging="6.8400573730468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superscript"/>
          <w:rtl w:val="0"/>
        </w:rPr>
        <w:t xml:space="preserve">2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Within GS1 Prefix 979 a subset 9790 has been allocated to the International ISMN Agency for notated  music.</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9.9037170410156" w:line="240" w:lineRule="auto"/>
        <w:ind w:left="46.56166076660156" w:right="0" w:firstLine="0"/>
        <w:jc w:val="left"/>
        <w:rPr>
          <w:rFonts w:ascii="Verdana" w:cs="Verdana" w:eastAsia="Verdana" w:hAnsi="Verdana"/>
          <w:b w:val="0"/>
          <w:i w:val="0"/>
          <w:smallCaps w:val="0"/>
          <w:strike w:val="0"/>
          <w:color w:val="002c6c"/>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Release 25.0, Ratified, Jan 25 </w:t>
      </w:r>
      <w:r w:rsidDel="00000000" w:rsidR="00000000" w:rsidRPr="00000000">
        <w:rPr>
          <w:rFonts w:ascii="Verdana" w:cs="Verdana" w:eastAsia="Verdana" w:hAnsi="Verdana"/>
          <w:b w:val="0"/>
          <w:i w:val="1"/>
          <w:smallCaps w:val="0"/>
          <w:strike w:val="0"/>
          <w:color w:val="002c6c"/>
          <w:sz w:val="16.079999923706055"/>
          <w:szCs w:val="16.079999923706055"/>
          <w:u w:val="none"/>
          <w:shd w:fill="auto" w:val="clear"/>
          <w:vertAlign w:val="baseline"/>
          <w:rtl w:val="0"/>
        </w:rPr>
        <w:t xml:space="preserve">© 2025 GS1 AISBL </w:t>
      </w: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Page 33 of 522 </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2c6c"/>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Pr>
        <w:drawing>
          <wp:inline distB="19050" distT="19050" distL="19050" distR="19050">
            <wp:extent cx="1942668" cy="571500"/>
            <wp:effectExtent b="0" l="0" r="0" t="0"/>
            <wp:docPr id="103" name="image103.png"/>
            <a:graphic>
              <a:graphicData uri="http://schemas.openxmlformats.org/drawingml/2006/picture">
                <pic:pic>
                  <pic:nvPicPr>
                    <pic:cNvPr id="0" name="image103.png"/>
                    <pic:cNvPicPr preferRelativeResize="0"/>
                  </pic:nvPicPr>
                  <pic:blipFill>
                    <a:blip r:embed="rId9"/>
                    <a:srcRect b="0" l="0" r="0" t="0"/>
                    <a:stretch>
                      <a:fillRect/>
                    </a:stretch>
                  </pic:blipFill>
                  <pic:spPr>
                    <a:xfrm>
                      <a:off x="0" y="0"/>
                      <a:ext cx="1942668" cy="571500"/>
                    </a:xfrm>
                    <a:prstGeom prst="rect"/>
                    <a:ln/>
                  </pic:spPr>
                </pic:pic>
              </a:graphicData>
            </a:graphic>
          </wp:inline>
        </w:drawing>
      </w: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GS1 General Specifications Standard </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89892578125" w:line="242.50279426574707" w:lineRule="auto"/>
        <w:ind w:left="908.6031341552734" w:right="226.900634765625" w:hanging="16.1999511718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GS1 system provides an additional two- or five-digit symbol, called an add-on symbol that can  be included on the item just to the right of the main symbol. </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6240234375" w:line="242.50279426574707" w:lineRule="auto"/>
        <w:ind w:left="897.6232147216797" w:right="234.17236328125" w:hanging="2.8800964355468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 two-digit or five-digit add-on number provides more information about a particular publication of  the printed item, but it is not required for the identification of the title itself. </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8037109375" w:line="240" w:lineRule="auto"/>
        <w:ind w:left="892.2232818603516"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This figure shows the format of a two-digit add-on: </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540283203125" w:line="240" w:lineRule="auto"/>
        <w:ind w:left="0" w:right="0" w:firstLine="0"/>
        <w:jc w:val="center"/>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Figure 2.1.3.4-1.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Two-digit add-on format </w:t>
      </w:r>
    </w:p>
    <w:tbl>
      <w:tblPr>
        <w:tblStyle w:val="Table13"/>
        <w:tblW w:w="3544.7998046875" w:type="dxa"/>
        <w:jc w:val="left"/>
        <w:tblInd w:w="3630.803146362304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44.7998046875"/>
        <w:tblGridChange w:id="0">
          <w:tblGrid>
            <w:gridCol w:w="3544.7998046875"/>
          </w:tblGrid>
        </w:tblGridChange>
      </w:tblGrid>
      <w:tr>
        <w:trPr>
          <w:cantSplit w:val="0"/>
          <w:trHeight w:val="314.3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ffffff"/>
                <w:sz w:val="18"/>
                <w:szCs w:val="18"/>
                <w:u w:val="none"/>
                <w:shd w:fill="auto" w:val="clear"/>
                <w:vertAlign w:val="baseline"/>
              </w:rPr>
            </w:pPr>
            <w:r w:rsidDel="00000000" w:rsidR="00000000" w:rsidRPr="00000000">
              <w:rPr>
                <w:rFonts w:ascii="Verdana" w:cs="Verdana" w:eastAsia="Verdana" w:hAnsi="Verdana"/>
                <w:b w:val="0"/>
                <w:i w:val="0"/>
                <w:smallCaps w:val="0"/>
                <w:strike w:val="0"/>
                <w:color w:val="ffffff"/>
                <w:sz w:val="18"/>
                <w:szCs w:val="18"/>
                <w:u w:val="none"/>
                <w:shd w:fill="auto" w:val="clear"/>
                <w:vertAlign w:val="baseline"/>
                <w:rtl w:val="0"/>
              </w:rPr>
              <w:t xml:space="preserve">Supplementary information</w:t>
            </w:r>
          </w:p>
        </w:tc>
      </w:tr>
      <w:tr>
        <w:trPr>
          <w:cantSplit w:val="0"/>
          <w:trHeight w:val="316.80053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2"/>
                <w:szCs w:val="12"/>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20"/>
                <w:szCs w:val="20"/>
                <w:u w:val="none"/>
                <w:shd w:fill="auto" w:val="clear"/>
                <w:vertAlign w:val="subscript"/>
                <w:rtl w:val="0"/>
              </w:rPr>
              <w:t xml:space="preserve">1</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2</w:t>
            </w:r>
          </w:p>
        </w:tc>
      </w:tr>
    </w:tbl>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63557434082" w:lineRule="auto"/>
        <w:ind w:left="892.4031829833984" w:right="125.05859375" w:hanging="5.3999328613281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supplementary information consists of numeric data of any structure and meaning. It is the  publisher's responsibility to define the numbering scheme. The data carrier for this element string is  the two-digit add-on symbol. </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1259765625" w:line="242.50279426574707" w:lineRule="auto"/>
        <w:ind w:left="897.6229095458984" w:right="63.372802734375" w:hanging="5.39978027343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system recognises this element string by the symbology identifier </w:t>
      </w: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]E1</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The two-digit add-on  symbol must be jointly used with a UPC-A, UPC-E or EAN-13 barcode. It is never scanned alone, and  the data from both barcodes can be used together for processing. </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6240234375" w:line="240" w:lineRule="auto"/>
        <w:ind w:left="892.2225189208984"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This figure shows the format of a five-digit add-on: </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540283203125" w:line="240" w:lineRule="auto"/>
        <w:ind w:left="0" w:right="0" w:firstLine="0"/>
        <w:jc w:val="center"/>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Figure 2.1.3.4-2.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Five-digit add-on format </w:t>
      </w:r>
    </w:p>
    <w:tbl>
      <w:tblPr>
        <w:tblStyle w:val="Table14"/>
        <w:tblW w:w="3439.1998291015625" w:type="dxa"/>
        <w:jc w:val="left"/>
        <w:tblInd w:w="3630.803146362304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39.1998291015625"/>
        <w:tblGridChange w:id="0">
          <w:tblGrid>
            <w:gridCol w:w="3439.1998291015625"/>
          </w:tblGrid>
        </w:tblGridChange>
      </w:tblGrid>
      <w:tr>
        <w:trPr>
          <w:cantSplit w:val="0"/>
          <w:trHeight w:val="316.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ffffff"/>
                <w:sz w:val="18"/>
                <w:szCs w:val="18"/>
                <w:u w:val="none"/>
                <w:shd w:fill="auto" w:val="clear"/>
                <w:vertAlign w:val="baseline"/>
              </w:rPr>
            </w:pPr>
            <w:r w:rsidDel="00000000" w:rsidR="00000000" w:rsidRPr="00000000">
              <w:rPr>
                <w:rFonts w:ascii="Verdana" w:cs="Verdana" w:eastAsia="Verdana" w:hAnsi="Verdana"/>
                <w:b w:val="0"/>
                <w:i w:val="0"/>
                <w:smallCaps w:val="0"/>
                <w:strike w:val="0"/>
                <w:color w:val="ffffff"/>
                <w:sz w:val="18"/>
                <w:szCs w:val="18"/>
                <w:u w:val="none"/>
                <w:shd w:fill="auto" w:val="clear"/>
                <w:vertAlign w:val="baseline"/>
                <w:rtl w:val="0"/>
              </w:rPr>
              <w:t xml:space="preserve">Supplementary information</w:t>
            </w:r>
          </w:p>
        </w:tc>
      </w:tr>
      <w:tr>
        <w:trPr>
          <w:cantSplit w:val="0"/>
          <w:trHeight w:val="316.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2"/>
                <w:szCs w:val="12"/>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20"/>
                <w:szCs w:val="20"/>
                <w:u w:val="none"/>
                <w:shd w:fill="auto" w:val="clear"/>
                <w:vertAlign w:val="subscript"/>
                <w:rtl w:val="0"/>
              </w:rPr>
              <w:t xml:space="preserve">1</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20"/>
                <w:szCs w:val="20"/>
                <w:u w:val="none"/>
                <w:shd w:fill="auto" w:val="clear"/>
                <w:vertAlign w:val="subscript"/>
                <w:rtl w:val="0"/>
              </w:rPr>
              <w:t xml:space="preserve">2</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20"/>
                <w:szCs w:val="20"/>
                <w:u w:val="none"/>
                <w:shd w:fill="auto" w:val="clear"/>
                <w:vertAlign w:val="subscript"/>
                <w:rtl w:val="0"/>
              </w:rPr>
              <w:t xml:space="preserve">3</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20"/>
                <w:szCs w:val="20"/>
                <w:u w:val="none"/>
                <w:shd w:fill="auto" w:val="clear"/>
                <w:vertAlign w:val="subscript"/>
                <w:rtl w:val="0"/>
              </w:rPr>
              <w:t xml:space="preserve">4</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5</w:t>
            </w:r>
          </w:p>
        </w:tc>
      </w:tr>
    </w:tbl>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50310897827148" w:lineRule="auto"/>
        <w:ind w:left="892.4031829833984" w:right="124.923095703125" w:hanging="5.3999328613281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supplementary information consists of numeric data of any structure and meaning. It is the  publisher's responsibility to define the numbering scheme. The data carrier for this element string is  the five-digit add-on symbol. </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6240234375" w:line="243.90263557434082" w:lineRule="auto"/>
        <w:ind w:left="897.6229095458984" w:right="63.372802734375" w:hanging="5.3996276855468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system recognises this element string by the symbology identifier </w:t>
      </w: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]E2</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The five-digit add-on  symbol must be jointly used with a UPC-A, UPC-E or EAN-13 barcode. It is never scanned alone, and  the data from both barcodes can be used together for processing. </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472412109375" w:line="240" w:lineRule="auto"/>
        <w:ind w:left="897.4425506591797" w:right="0" w:firstLine="0"/>
        <w:jc w:val="left"/>
        <w:rPr>
          <w:rFonts w:ascii="Verdana" w:cs="Verdana" w:eastAsia="Verdana" w:hAnsi="Verdana"/>
          <w:b w:val="1"/>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Rules </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404541015625" w:line="240" w:lineRule="auto"/>
        <w:ind w:left="894.5624542236328"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Add-on symbols involve the following constraints: </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404541015625" w:line="242.50279426574707" w:lineRule="auto"/>
        <w:ind w:left="1270.402603149414" w:right="56.820068359375" w:hanging="363.0603027343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They SHOULD NOT contain information that should rightly be looked up using the item’s GTIN-13  (or GTIN-12). </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6240234375" w:line="375.8492088317871" w:lineRule="auto"/>
        <w:ind w:left="907.1628570556641" w:right="1397.0281982421875"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reading of the add-on symbol by the retailer's point-of-sale system is optional. </w:t>
      </w: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use of the add-on symbol is the responsibility of each publisher. </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8531494140625" w:line="240" w:lineRule="auto"/>
        <w:ind w:left="908.6026763916016" w:right="0" w:firstLine="0"/>
        <w:jc w:val="left"/>
        <w:rPr>
          <w:rFonts w:ascii="Verdana" w:cs="Verdana" w:eastAsia="Verdana" w:hAnsi="Verdana"/>
          <w:b w:val="1"/>
          <w:i w:val="0"/>
          <w:smallCaps w:val="0"/>
          <w:strike w:val="0"/>
          <w:color w:val="002c6c"/>
          <w:sz w:val="18"/>
          <w:szCs w:val="18"/>
          <w:u w:val="none"/>
          <w:shd w:fill="auto" w:val="clear"/>
          <w:vertAlign w:val="baseline"/>
        </w:rPr>
      </w:pPr>
      <w:r w:rsidDel="00000000" w:rsidR="00000000" w:rsidRPr="00000000">
        <w:rPr>
          <w:rFonts w:ascii="Verdana" w:cs="Verdana" w:eastAsia="Verdana" w:hAnsi="Verdana"/>
          <w:b w:val="1"/>
          <w:i w:val="0"/>
          <w:smallCaps w:val="0"/>
          <w:strike w:val="0"/>
          <w:color w:val="002c6c"/>
          <w:sz w:val="18"/>
          <w:szCs w:val="18"/>
          <w:u w:val="none"/>
          <w:shd w:fill="auto" w:val="clear"/>
          <w:vertAlign w:val="baseline"/>
          <w:rtl w:val="0"/>
        </w:rPr>
        <w:t xml:space="preserve">Data carrier specification </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4002685546875" w:line="240" w:lineRule="auto"/>
        <w:ind w:left="902.3027801513672" w:right="0" w:firstLine="0"/>
        <w:jc w:val="left"/>
        <w:rPr>
          <w:rFonts w:ascii="Verdana" w:cs="Verdana" w:eastAsia="Verdana" w:hAnsi="Verdana"/>
          <w:b w:val="1"/>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Carrier choices </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4014892578125" w:line="242.50279426574707" w:lineRule="auto"/>
        <w:ind w:left="897.0821380615234" w:right="482.03369140625" w:firstLine="6.840515136718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Individual books and paperbacks SHOULD be marked with an EAN-13, UPC-A, or UPC-E barcode  that complies with the print quality specifications applicable to all GS1 system barcodes. The  EAN/UPC 2-digit or 5-digit Add-on symbols are options used with the above EAN/UPC symbols. </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436767578125" w:line="242.50310897827148" w:lineRule="auto"/>
        <w:ind w:left="902.1237945556641" w:right="167.05078125" w:firstLine="0.3593444824218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Groupings of identical book items and paperbacks SHOULD be marked with GS1-128 or ITF-14, see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2.1.7.2</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91754150390625" w:line="240" w:lineRule="auto"/>
        <w:ind w:left="892.0026397705078"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19050" distT="19050" distL="19050" distR="19050">
            <wp:extent cx="203200" cy="202566"/>
            <wp:effectExtent b="0" l="0" r="0" t="0"/>
            <wp:docPr id="104" name="image104.png"/>
            <a:graphic>
              <a:graphicData uri="http://schemas.openxmlformats.org/drawingml/2006/picture">
                <pic:pic>
                  <pic:nvPicPr>
                    <pic:cNvPr id="0" name="image104.png"/>
                    <pic:cNvPicPr preferRelativeResize="0"/>
                  </pic:nvPicPr>
                  <pic:blipFill>
                    <a:blip r:embed="rId9"/>
                    <a:srcRect b="0" l="0" r="0" t="0"/>
                    <a:stretch>
                      <a:fillRect/>
                    </a:stretch>
                  </pic:blipFill>
                  <pic:spPr>
                    <a:xfrm>
                      <a:off x="0" y="0"/>
                      <a:ext cx="203200" cy="202566"/>
                    </a:xfrm>
                    <a:prstGeom prst="rect"/>
                    <a:ln/>
                  </pic:spPr>
                </pic:pic>
              </a:graphicData>
            </a:graphic>
          </wp:inline>
        </w:drawing>
      </w: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Note</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When identifying serial publications, see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2.1.3.5</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93115234375" w:line="375.8495807647705" w:lineRule="auto"/>
        <w:ind w:left="904.1031646728516" w:right="1527.4566650390625" w:hanging="11.159973144531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Symbol X-dimensions, minimum symbol height and minimum symbol quality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See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5.12.3.1</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r w:rsidDel="00000000" w:rsidR="00000000" w:rsidRPr="00000000">
        <w:rPr>
          <w:rFonts w:ascii="Verdana" w:cs="Verdana" w:eastAsia="Verdana" w:hAnsi="Verdana"/>
          <w:b w:val="0"/>
          <w:i w:val="1"/>
          <w:smallCaps w:val="0"/>
          <w:strike w:val="0"/>
          <w:color w:val="000000"/>
          <w:sz w:val="18"/>
          <w:szCs w:val="18"/>
          <w:u w:val="none"/>
          <w:shd w:fill="auto" w:val="clear"/>
          <w:vertAlign w:val="baseline"/>
          <w:rtl w:val="0"/>
        </w:rPr>
        <w:t xml:space="preserve">GS1 symbol specification table 1</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45278930664062" w:line="240" w:lineRule="auto"/>
        <w:ind w:left="892.9431915283203" w:right="0" w:firstLine="0"/>
        <w:jc w:val="left"/>
        <w:rPr>
          <w:rFonts w:ascii="Verdana" w:cs="Verdana" w:eastAsia="Verdana" w:hAnsi="Verdana"/>
          <w:b w:val="1"/>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Symbol placement </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3999633789062" w:line="240" w:lineRule="auto"/>
        <w:ind w:left="894.7431182861328"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All the symbol placement guidelines defined in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6.4</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6.7401123046875" w:line="240" w:lineRule="auto"/>
        <w:ind w:left="46.56166076660156" w:right="0" w:firstLine="0"/>
        <w:jc w:val="left"/>
        <w:rPr>
          <w:rFonts w:ascii="Verdana" w:cs="Verdana" w:eastAsia="Verdana" w:hAnsi="Verdana"/>
          <w:b w:val="0"/>
          <w:i w:val="0"/>
          <w:smallCaps w:val="0"/>
          <w:strike w:val="0"/>
          <w:color w:val="002c6c"/>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Release 25.0, Ratified, Jan 25 </w:t>
      </w:r>
      <w:r w:rsidDel="00000000" w:rsidR="00000000" w:rsidRPr="00000000">
        <w:rPr>
          <w:rFonts w:ascii="Verdana" w:cs="Verdana" w:eastAsia="Verdana" w:hAnsi="Verdana"/>
          <w:b w:val="0"/>
          <w:i w:val="1"/>
          <w:smallCaps w:val="0"/>
          <w:strike w:val="0"/>
          <w:color w:val="002c6c"/>
          <w:sz w:val="16.079999923706055"/>
          <w:szCs w:val="16.079999923706055"/>
          <w:u w:val="none"/>
          <w:shd w:fill="auto" w:val="clear"/>
          <w:vertAlign w:val="baseline"/>
          <w:rtl w:val="0"/>
        </w:rPr>
        <w:t xml:space="preserve">© 2025 GS1 AISBL </w:t>
      </w: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Page 34 of 522 </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2c6c"/>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Pr>
        <w:drawing>
          <wp:inline distB="19050" distT="19050" distL="19050" distR="19050">
            <wp:extent cx="1942668" cy="571500"/>
            <wp:effectExtent b="0" l="0" r="0" t="0"/>
            <wp:docPr id="108" name="image108.png"/>
            <a:graphic>
              <a:graphicData uri="http://schemas.openxmlformats.org/drawingml/2006/picture">
                <pic:pic>
                  <pic:nvPicPr>
                    <pic:cNvPr id="0" name="image108.png"/>
                    <pic:cNvPicPr preferRelativeResize="0"/>
                  </pic:nvPicPr>
                  <pic:blipFill>
                    <a:blip r:embed="rId9"/>
                    <a:srcRect b="0" l="0" r="0" t="0"/>
                    <a:stretch>
                      <a:fillRect/>
                    </a:stretch>
                  </pic:blipFill>
                  <pic:spPr>
                    <a:xfrm>
                      <a:off x="0" y="0"/>
                      <a:ext cx="1942668" cy="571500"/>
                    </a:xfrm>
                    <a:prstGeom prst="rect"/>
                    <a:ln/>
                  </pic:spPr>
                </pic:pic>
              </a:graphicData>
            </a:graphic>
          </wp:inline>
        </w:drawing>
      </w: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GS1 General Specifications Standard </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89892578125" w:line="240" w:lineRule="auto"/>
        <w:ind w:left="907.3432159423828" w:right="0" w:firstLine="0"/>
        <w:jc w:val="left"/>
        <w:rPr>
          <w:rFonts w:ascii="Verdana" w:cs="Verdana" w:eastAsia="Verdana" w:hAnsi="Verdana"/>
          <w:b w:val="1"/>
          <w:i w:val="0"/>
          <w:smallCaps w:val="0"/>
          <w:strike w:val="0"/>
          <w:color w:val="002c6c"/>
          <w:sz w:val="18"/>
          <w:szCs w:val="18"/>
          <w:u w:val="none"/>
          <w:shd w:fill="auto" w:val="clear"/>
          <w:vertAlign w:val="baseline"/>
        </w:rPr>
      </w:pPr>
      <w:r w:rsidDel="00000000" w:rsidR="00000000" w:rsidRPr="00000000">
        <w:rPr>
          <w:rFonts w:ascii="Verdana" w:cs="Verdana" w:eastAsia="Verdana" w:hAnsi="Verdana"/>
          <w:b w:val="1"/>
          <w:i w:val="0"/>
          <w:smallCaps w:val="0"/>
          <w:strike w:val="0"/>
          <w:color w:val="002c6c"/>
          <w:sz w:val="18"/>
          <w:szCs w:val="18"/>
          <w:u w:val="none"/>
          <w:shd w:fill="auto" w:val="clear"/>
          <w:vertAlign w:val="baseline"/>
          <w:rtl w:val="0"/>
        </w:rPr>
        <w:t xml:space="preserve">Unique application processing requirements </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3984375" w:line="240" w:lineRule="auto"/>
        <w:ind w:left="910.0432586669922"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For description of processing requirements, see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7</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33984375" w:line="240" w:lineRule="auto"/>
        <w:ind w:left="47.00325012207031" w:right="0" w:firstLine="0"/>
        <w:jc w:val="left"/>
        <w:rPr>
          <w:rFonts w:ascii="Verdana" w:cs="Verdana" w:eastAsia="Verdana" w:hAnsi="Verdana"/>
          <w:b w:val="1"/>
          <w:i w:val="0"/>
          <w:smallCaps w:val="0"/>
          <w:strike w:val="0"/>
          <w:color w:val="002c6c"/>
          <w:sz w:val="18"/>
          <w:szCs w:val="18"/>
          <w:u w:val="none"/>
          <w:shd w:fill="auto" w:val="clear"/>
          <w:vertAlign w:val="baseline"/>
        </w:rPr>
      </w:pPr>
      <w:r w:rsidDel="00000000" w:rsidR="00000000" w:rsidRPr="00000000">
        <w:rPr>
          <w:rFonts w:ascii="Verdana" w:cs="Verdana" w:eastAsia="Verdana" w:hAnsi="Verdana"/>
          <w:b w:val="1"/>
          <w:i w:val="0"/>
          <w:smallCaps w:val="0"/>
          <w:strike w:val="0"/>
          <w:color w:val="002c6c"/>
          <w:sz w:val="18"/>
          <w:szCs w:val="18"/>
          <w:u w:val="none"/>
          <w:shd w:fill="auto" w:val="clear"/>
          <w:vertAlign w:val="baseline"/>
          <w:rtl w:val="0"/>
        </w:rPr>
        <w:t xml:space="preserve">2.1.3.5 Serial publications scanned at retail POS using ISSN, GTIN-13, or GTIN-12 </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399658203125" w:line="240" w:lineRule="auto"/>
        <w:ind w:left="894.6230316162109" w:right="0" w:firstLine="0"/>
        <w:jc w:val="left"/>
        <w:rPr>
          <w:rFonts w:ascii="Verdana" w:cs="Verdana" w:eastAsia="Verdana" w:hAnsi="Verdana"/>
          <w:b w:val="1"/>
          <w:i w:val="0"/>
          <w:smallCaps w:val="0"/>
          <w:strike w:val="0"/>
          <w:color w:val="002c6c"/>
          <w:sz w:val="18"/>
          <w:szCs w:val="18"/>
          <w:u w:val="none"/>
          <w:shd w:fill="auto" w:val="clear"/>
          <w:vertAlign w:val="baseline"/>
        </w:rPr>
      </w:pPr>
      <w:r w:rsidDel="00000000" w:rsidR="00000000" w:rsidRPr="00000000">
        <w:rPr>
          <w:rFonts w:ascii="Verdana" w:cs="Verdana" w:eastAsia="Verdana" w:hAnsi="Verdana"/>
          <w:b w:val="1"/>
          <w:i w:val="0"/>
          <w:smallCaps w:val="0"/>
          <w:strike w:val="0"/>
          <w:color w:val="002c6c"/>
          <w:sz w:val="18"/>
          <w:szCs w:val="18"/>
          <w:u w:val="none"/>
          <w:shd w:fill="auto" w:val="clear"/>
          <w:vertAlign w:val="baseline"/>
          <w:rtl w:val="0"/>
        </w:rPr>
        <w:t xml:space="preserve">Application description </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68115234375" w:line="242.50279426574707" w:lineRule="auto"/>
        <w:ind w:left="900.0228118896484" w:right="585.736083984375" w:hanging="7.5599670410156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first and recommended option is to make use of the International Standard Serial Number  (ISSN) system. The GS1 Prefix 977 is used for encoding the ISSN assigned to a particular item  without its check digit. </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6240234375" w:line="242.50279426574707" w:lineRule="auto"/>
        <w:ind w:left="907.9427337646484" w:right="519.10400390625" w:hanging="15.480041503906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second option is to identify serial publications in the same manner as any other trade item:  using the GTIN-13 or GTIN-12 data structure. </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63623046875" w:line="243.06272506713867" w:lineRule="auto"/>
        <w:ind w:left="897.6825714111328" w:right="136.993408203125" w:hanging="5.3999328613281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third option involves using a special GS1 Company Prefix (assigned by a GS1 Member  Organisation within its territory), the publication number and the price of the publication (provided  that the national legislation allows this). With this option, the price is placed in clearly defined  positions and is directly usable in the country of publication. However, as soon as the item leaves  the country, the price has no direct significance, and the GTIN must be interpreted in a general way  without being broken down internally. </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242919921875" w:line="240" w:lineRule="auto"/>
        <w:ind w:left="2879.4832611083984"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Figure 2.1.3.5-1.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Format of the element string </w:t>
      </w:r>
    </w:p>
    <w:tbl>
      <w:tblPr>
        <w:tblStyle w:val="Table15"/>
        <w:tblW w:w="8078.399658203125" w:type="dxa"/>
        <w:jc w:val="left"/>
        <w:tblInd w:w="957.203292846679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01.6000366210938"/>
        <w:gridCol w:w="4252.799987792969"/>
        <w:gridCol w:w="919.1998291015625"/>
        <w:gridCol w:w="1204.7998046875"/>
        <w:tblGridChange w:id="0">
          <w:tblGrid>
            <w:gridCol w:w="1701.6000366210938"/>
            <w:gridCol w:w="4252.799987792969"/>
            <w:gridCol w:w="919.1998291015625"/>
            <w:gridCol w:w="1204.7998046875"/>
          </w:tblGrid>
        </w:tblGridChange>
      </w:tblGrid>
      <w:tr>
        <w:trPr>
          <w:cantSplit w:val="0"/>
          <w:trHeight w:val="316.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ffffff"/>
                <w:sz w:val="18"/>
                <w:szCs w:val="18"/>
                <w:u w:val="none"/>
                <w:shd w:fill="auto" w:val="clear"/>
                <w:vertAlign w:val="baseline"/>
              </w:rPr>
            </w:pPr>
            <w:r w:rsidDel="00000000" w:rsidR="00000000" w:rsidRPr="00000000">
              <w:rPr>
                <w:rFonts w:ascii="Verdana" w:cs="Verdana" w:eastAsia="Verdana" w:hAnsi="Verdana"/>
                <w:b w:val="0"/>
                <w:i w:val="0"/>
                <w:smallCaps w:val="0"/>
                <w:strike w:val="0"/>
                <w:color w:val="ffffff"/>
                <w:sz w:val="18"/>
                <w:szCs w:val="18"/>
                <w:u w:val="none"/>
                <w:shd w:fill="auto" w:val="clear"/>
                <w:vertAlign w:val="baseline"/>
                <w:rtl w:val="0"/>
              </w:rPr>
              <w:t xml:space="preserve">GS1 Prefix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ffffff"/>
                <w:sz w:val="18"/>
                <w:szCs w:val="18"/>
                <w:u w:val="none"/>
                <w:shd w:fill="auto" w:val="clear"/>
                <w:vertAlign w:val="baseline"/>
              </w:rPr>
            </w:pPr>
            <w:r w:rsidDel="00000000" w:rsidR="00000000" w:rsidRPr="00000000">
              <w:rPr>
                <w:rFonts w:ascii="Verdana" w:cs="Verdana" w:eastAsia="Verdana" w:hAnsi="Verdana"/>
                <w:b w:val="0"/>
                <w:i w:val="0"/>
                <w:smallCaps w:val="0"/>
                <w:strike w:val="0"/>
                <w:color w:val="ffffff"/>
                <w:sz w:val="18"/>
                <w:szCs w:val="18"/>
                <w:u w:val="none"/>
                <w:shd w:fill="auto" w:val="clear"/>
                <w:vertAlign w:val="baseline"/>
                <w:rtl w:val="0"/>
              </w:rPr>
              <w:t xml:space="preserve">ISSN (without its check digit)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ffffff"/>
                <w:sz w:val="18"/>
                <w:szCs w:val="18"/>
                <w:u w:val="none"/>
                <w:shd w:fill="auto" w:val="clear"/>
                <w:vertAlign w:val="baseline"/>
              </w:rPr>
            </w:pPr>
            <w:r w:rsidDel="00000000" w:rsidR="00000000" w:rsidRPr="00000000">
              <w:rPr>
                <w:rFonts w:ascii="Verdana" w:cs="Verdana" w:eastAsia="Verdana" w:hAnsi="Verdana"/>
                <w:b w:val="0"/>
                <w:i w:val="0"/>
                <w:smallCaps w:val="0"/>
                <w:strike w:val="0"/>
                <w:color w:val="ffffff"/>
                <w:sz w:val="18"/>
                <w:szCs w:val="18"/>
                <w:u w:val="none"/>
                <w:shd w:fill="auto" w:val="clear"/>
                <w:vertAlign w:val="baseline"/>
                <w:rtl w:val="0"/>
              </w:rPr>
              <w:t xml:space="preserve">Variant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ffffff"/>
                <w:sz w:val="18"/>
                <w:szCs w:val="18"/>
                <w:u w:val="none"/>
                <w:shd w:fill="auto" w:val="clear"/>
                <w:vertAlign w:val="baseline"/>
              </w:rPr>
            </w:pPr>
            <w:r w:rsidDel="00000000" w:rsidR="00000000" w:rsidRPr="00000000">
              <w:rPr>
                <w:rFonts w:ascii="Verdana" w:cs="Verdana" w:eastAsia="Verdana" w:hAnsi="Verdana"/>
                <w:b w:val="0"/>
                <w:i w:val="0"/>
                <w:smallCaps w:val="0"/>
                <w:strike w:val="0"/>
                <w:color w:val="ffffff"/>
                <w:sz w:val="18"/>
                <w:szCs w:val="18"/>
                <w:u w:val="none"/>
                <w:shd w:fill="auto" w:val="clear"/>
                <w:vertAlign w:val="baseline"/>
                <w:rtl w:val="0"/>
              </w:rPr>
              <w:t xml:space="preserve">Check digit</w:t>
            </w:r>
          </w:p>
        </w:tc>
      </w:tr>
      <w:tr>
        <w:trPr>
          <w:cantSplit w:val="0"/>
          <w:trHeight w:val="316.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9 7 7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2"/>
                <w:szCs w:val="12"/>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20"/>
                <w:szCs w:val="20"/>
                <w:u w:val="none"/>
                <w:shd w:fill="auto" w:val="clear"/>
                <w:vertAlign w:val="subscript"/>
                <w:rtl w:val="0"/>
              </w:rPr>
              <w:t xml:space="preserve">4</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20"/>
                <w:szCs w:val="20"/>
                <w:u w:val="none"/>
                <w:shd w:fill="auto" w:val="clear"/>
                <w:vertAlign w:val="subscript"/>
                <w:rtl w:val="0"/>
              </w:rPr>
              <w:t xml:space="preserve">5</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20"/>
                <w:szCs w:val="20"/>
                <w:u w:val="none"/>
                <w:shd w:fill="auto" w:val="clear"/>
                <w:vertAlign w:val="subscript"/>
                <w:rtl w:val="0"/>
              </w:rPr>
              <w:t xml:space="preserve">6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20"/>
                <w:szCs w:val="20"/>
                <w:u w:val="none"/>
                <w:shd w:fill="auto" w:val="clear"/>
                <w:vertAlign w:val="subscript"/>
                <w:rtl w:val="0"/>
              </w:rPr>
              <w:t xml:space="preserve">7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20"/>
                <w:szCs w:val="20"/>
                <w:u w:val="none"/>
                <w:shd w:fill="auto" w:val="clear"/>
                <w:vertAlign w:val="subscript"/>
                <w:rtl w:val="0"/>
              </w:rPr>
              <w:t xml:space="preserve">8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20"/>
                <w:szCs w:val="20"/>
                <w:u w:val="none"/>
                <w:shd w:fill="auto" w:val="clear"/>
                <w:vertAlign w:val="subscript"/>
                <w:rtl w:val="0"/>
              </w:rPr>
              <w:t xml:space="preserve">9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2"/>
                <w:szCs w:val="12"/>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20"/>
                <w:szCs w:val="20"/>
                <w:u w:val="none"/>
                <w:shd w:fill="auto" w:val="clear"/>
                <w:vertAlign w:val="subscript"/>
                <w:rtl w:val="0"/>
              </w:rPr>
              <w:t xml:space="preserve">11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2"/>
                <w:szCs w:val="12"/>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13</w:t>
            </w:r>
          </w:p>
        </w:tc>
      </w:tr>
    </w:tbl>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12920951843262" w:lineRule="auto"/>
        <w:ind w:left="902.0032501220703" w:right="284.70458984375" w:hanging="9.6000671386718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variant digits N</w:t>
      </w:r>
      <w:r w:rsidDel="00000000" w:rsidR="00000000" w:rsidRPr="00000000">
        <w:rPr>
          <w:rFonts w:ascii="Verdana" w:cs="Verdana" w:eastAsia="Verdana" w:hAnsi="Verdana"/>
          <w:b w:val="0"/>
          <w:i w:val="0"/>
          <w:smallCaps w:val="0"/>
          <w:strike w:val="0"/>
          <w:color w:val="000000"/>
          <w:sz w:val="20"/>
          <w:szCs w:val="20"/>
          <w:u w:val="none"/>
          <w:shd w:fill="auto" w:val="clear"/>
          <w:vertAlign w:val="subscript"/>
          <w:rtl w:val="0"/>
        </w:rPr>
        <w:t xml:space="preserve">11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and N</w:t>
      </w:r>
      <w:r w:rsidDel="00000000" w:rsidR="00000000" w:rsidRPr="00000000">
        <w:rPr>
          <w:rFonts w:ascii="Verdana" w:cs="Verdana" w:eastAsia="Verdana" w:hAnsi="Verdana"/>
          <w:b w:val="0"/>
          <w:i w:val="0"/>
          <w:smallCaps w:val="0"/>
          <w:strike w:val="0"/>
          <w:color w:val="000000"/>
          <w:sz w:val="20"/>
          <w:szCs w:val="20"/>
          <w:u w:val="none"/>
          <w:shd w:fill="auto" w:val="clear"/>
          <w:vertAlign w:val="subscript"/>
          <w:rtl w:val="0"/>
        </w:rPr>
        <w:t xml:space="preserve">12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may be used to express variants of the same title for issues with a  different price or to identify different issues of a daily within one week. Normal title takes value 00. </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5164794921875" w:line="240" w:lineRule="auto"/>
        <w:ind w:left="901.4629364013672" w:right="0" w:firstLine="0"/>
        <w:jc w:val="left"/>
        <w:rPr>
          <w:rFonts w:ascii="Verdana" w:cs="Verdana" w:eastAsia="Verdana" w:hAnsi="Verdana"/>
          <w:b w:val="1"/>
          <w:i w:val="0"/>
          <w:smallCaps w:val="0"/>
          <w:strike w:val="0"/>
          <w:color w:val="002c6c"/>
          <w:sz w:val="18"/>
          <w:szCs w:val="18"/>
          <w:u w:val="none"/>
          <w:shd w:fill="auto" w:val="clear"/>
          <w:vertAlign w:val="baseline"/>
        </w:rPr>
      </w:pPr>
      <w:r w:rsidDel="00000000" w:rsidR="00000000" w:rsidRPr="00000000">
        <w:rPr>
          <w:rFonts w:ascii="Verdana" w:cs="Verdana" w:eastAsia="Verdana" w:hAnsi="Verdana"/>
          <w:b w:val="1"/>
          <w:i w:val="0"/>
          <w:smallCaps w:val="0"/>
          <w:strike w:val="0"/>
          <w:color w:val="002c6c"/>
          <w:sz w:val="18"/>
          <w:szCs w:val="18"/>
          <w:u w:val="none"/>
          <w:shd w:fill="auto" w:val="clear"/>
          <w:vertAlign w:val="baseline"/>
          <w:rtl w:val="0"/>
        </w:rPr>
        <w:t xml:space="preserve">GS1 key </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4002685546875" w:line="240" w:lineRule="auto"/>
        <w:ind w:left="897.6830291748047" w:right="0" w:firstLine="0"/>
        <w:jc w:val="left"/>
        <w:rPr>
          <w:rFonts w:ascii="Verdana" w:cs="Verdana" w:eastAsia="Verdana" w:hAnsi="Verdana"/>
          <w:b w:val="1"/>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Required </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404541015625" w:line="240" w:lineRule="auto"/>
        <w:ind w:left="892.4629974365234"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allowed key formats for this application are: </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3984375" w:line="240" w:lineRule="auto"/>
        <w:ind w:left="907.7631378173828"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ISSN using GS1 Prefix 977 </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679931640625" w:line="240" w:lineRule="auto"/>
        <w:ind w:left="907.7631378173828"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GTIN-12 </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404541015625" w:line="240" w:lineRule="auto"/>
        <w:ind w:left="907.7631378173828"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GTIN-13 </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4002685546875" w:line="240" w:lineRule="auto"/>
        <w:ind w:left="897.8630828857422" w:right="0" w:firstLine="0"/>
        <w:jc w:val="left"/>
        <w:rPr>
          <w:rFonts w:ascii="Verdana" w:cs="Verdana" w:eastAsia="Verdana" w:hAnsi="Verdana"/>
          <w:b w:val="1"/>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Rules </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80029296875" w:line="240" w:lineRule="auto"/>
        <w:ind w:left="894.9829864501953"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All the GTIN rules described in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4</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270263671875" w:line="240" w:lineRule="auto"/>
        <w:ind w:left="894.5632171630859" w:right="0" w:firstLine="0"/>
        <w:jc w:val="left"/>
        <w:rPr>
          <w:rFonts w:ascii="Verdana" w:cs="Verdana" w:eastAsia="Verdana" w:hAnsi="Verdana"/>
          <w:b w:val="1"/>
          <w:i w:val="0"/>
          <w:smallCaps w:val="0"/>
          <w:strike w:val="0"/>
          <w:color w:val="002c6c"/>
          <w:sz w:val="18"/>
          <w:szCs w:val="18"/>
          <w:u w:val="none"/>
          <w:shd w:fill="auto" w:val="clear"/>
          <w:vertAlign w:val="baseline"/>
        </w:rPr>
      </w:pPr>
      <w:r w:rsidDel="00000000" w:rsidR="00000000" w:rsidRPr="00000000">
        <w:rPr>
          <w:rFonts w:ascii="Verdana" w:cs="Verdana" w:eastAsia="Verdana" w:hAnsi="Verdana"/>
          <w:b w:val="1"/>
          <w:i w:val="0"/>
          <w:smallCaps w:val="0"/>
          <w:strike w:val="0"/>
          <w:color w:val="002c6c"/>
          <w:sz w:val="18"/>
          <w:szCs w:val="18"/>
          <w:u w:val="none"/>
          <w:shd w:fill="auto" w:val="clear"/>
          <w:vertAlign w:val="baseline"/>
          <w:rtl w:val="0"/>
        </w:rPr>
        <w:t xml:space="preserve">Attributes </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4002685546875" w:line="240" w:lineRule="auto"/>
        <w:ind w:left="897.6232147216797" w:right="0" w:firstLine="0"/>
        <w:jc w:val="left"/>
        <w:rPr>
          <w:rFonts w:ascii="Verdana" w:cs="Verdana" w:eastAsia="Verdana" w:hAnsi="Verdana"/>
          <w:b w:val="1"/>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Required </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4014892578125" w:line="240" w:lineRule="auto"/>
        <w:ind w:left="910.0432586669922"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Not applicable </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73974609375" w:line="240" w:lineRule="auto"/>
        <w:ind w:left="902.8432464599609" w:right="0" w:firstLine="0"/>
        <w:jc w:val="left"/>
        <w:rPr>
          <w:rFonts w:ascii="Verdana" w:cs="Verdana" w:eastAsia="Verdana" w:hAnsi="Verdana"/>
          <w:b w:val="1"/>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Optional </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3984375" w:line="242.50310897827148" w:lineRule="auto"/>
        <w:ind w:left="897.8031158447266" w:right="512.236328125" w:firstLine="6.3000488281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Some publishers may wish to communicate additional information in a barcode in order to meet  their internal requirements. </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6270751953125" w:line="242.50310897827148" w:lineRule="auto"/>
        <w:ind w:left="897.6232147216797" w:right="234.190673828125" w:hanging="2.8800964355468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 two-digit or five-digit add-on number provides more information about a particular publication of  the printed item, but it is not required for the identification of the title itself. </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6270751953125" w:line="240" w:lineRule="auto"/>
        <w:ind w:left="892.2232818603516"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This figure shows the format of a two-digit add-on:</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0.7997131347656" w:line="240" w:lineRule="auto"/>
        <w:ind w:left="46.56166076660156" w:right="0" w:firstLine="0"/>
        <w:jc w:val="left"/>
        <w:rPr>
          <w:rFonts w:ascii="Verdana" w:cs="Verdana" w:eastAsia="Verdana" w:hAnsi="Verdana"/>
          <w:b w:val="0"/>
          <w:i w:val="0"/>
          <w:smallCaps w:val="0"/>
          <w:strike w:val="0"/>
          <w:color w:val="002c6c"/>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Release 25.0, Ratified, Jan 25 </w:t>
      </w:r>
      <w:r w:rsidDel="00000000" w:rsidR="00000000" w:rsidRPr="00000000">
        <w:rPr>
          <w:rFonts w:ascii="Verdana" w:cs="Verdana" w:eastAsia="Verdana" w:hAnsi="Verdana"/>
          <w:b w:val="0"/>
          <w:i w:val="1"/>
          <w:smallCaps w:val="0"/>
          <w:strike w:val="0"/>
          <w:color w:val="002c6c"/>
          <w:sz w:val="16.079999923706055"/>
          <w:szCs w:val="16.079999923706055"/>
          <w:u w:val="none"/>
          <w:shd w:fill="auto" w:val="clear"/>
          <w:vertAlign w:val="baseline"/>
          <w:rtl w:val="0"/>
        </w:rPr>
        <w:t xml:space="preserve">© 2025 GS1 AISBL </w:t>
      </w: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Page 35 of 522 </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2c6c"/>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Pr>
        <w:drawing>
          <wp:inline distB="19050" distT="19050" distL="19050" distR="19050">
            <wp:extent cx="1942668" cy="571500"/>
            <wp:effectExtent b="0" l="0" r="0" t="0"/>
            <wp:docPr id="109" name="image109.png"/>
            <a:graphic>
              <a:graphicData uri="http://schemas.openxmlformats.org/drawingml/2006/picture">
                <pic:pic>
                  <pic:nvPicPr>
                    <pic:cNvPr id="0" name="image109.png"/>
                    <pic:cNvPicPr preferRelativeResize="0"/>
                  </pic:nvPicPr>
                  <pic:blipFill>
                    <a:blip r:embed="rId9"/>
                    <a:srcRect b="0" l="0" r="0" t="0"/>
                    <a:stretch>
                      <a:fillRect/>
                    </a:stretch>
                  </pic:blipFill>
                  <pic:spPr>
                    <a:xfrm>
                      <a:off x="0" y="0"/>
                      <a:ext cx="1942668" cy="571500"/>
                    </a:xfrm>
                    <a:prstGeom prst="rect"/>
                    <a:ln/>
                  </pic:spPr>
                </pic:pic>
              </a:graphicData>
            </a:graphic>
          </wp:inline>
        </w:drawing>
      </w: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GS1 General Specifications Standard </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89892578125" w:line="240" w:lineRule="auto"/>
        <w:ind w:left="0" w:right="0" w:firstLine="0"/>
        <w:jc w:val="center"/>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Figure 2.1.3.5-2.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Two-digit add-on format </w:t>
      </w:r>
    </w:p>
    <w:tbl>
      <w:tblPr>
        <w:tblStyle w:val="Table16"/>
        <w:tblW w:w="3544.7998046875" w:type="dxa"/>
        <w:jc w:val="left"/>
        <w:tblInd w:w="3630.803146362304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44.7998046875"/>
        <w:tblGridChange w:id="0">
          <w:tblGrid>
            <w:gridCol w:w="3544.7998046875"/>
          </w:tblGrid>
        </w:tblGridChange>
      </w:tblGrid>
      <w:tr>
        <w:trPr>
          <w:cantSplit w:val="0"/>
          <w:trHeight w:val="314.4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ffffff"/>
                <w:sz w:val="18"/>
                <w:szCs w:val="18"/>
                <w:u w:val="none"/>
                <w:shd w:fill="auto" w:val="clear"/>
                <w:vertAlign w:val="baseline"/>
              </w:rPr>
            </w:pPr>
            <w:r w:rsidDel="00000000" w:rsidR="00000000" w:rsidRPr="00000000">
              <w:rPr>
                <w:rFonts w:ascii="Verdana" w:cs="Verdana" w:eastAsia="Verdana" w:hAnsi="Verdana"/>
                <w:b w:val="0"/>
                <w:i w:val="0"/>
                <w:smallCaps w:val="0"/>
                <w:strike w:val="0"/>
                <w:color w:val="ffffff"/>
                <w:sz w:val="18"/>
                <w:szCs w:val="18"/>
                <w:u w:val="none"/>
                <w:shd w:fill="auto" w:val="clear"/>
                <w:vertAlign w:val="baseline"/>
                <w:rtl w:val="0"/>
              </w:rPr>
              <w:t xml:space="preserve">Supplementary information</w:t>
            </w:r>
          </w:p>
        </w:tc>
      </w:tr>
      <w:tr>
        <w:trPr>
          <w:cantSplit w:val="0"/>
          <w:trHeight w:val="316.7993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2"/>
                <w:szCs w:val="12"/>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20"/>
                <w:szCs w:val="20"/>
                <w:u w:val="none"/>
                <w:shd w:fill="auto" w:val="clear"/>
                <w:vertAlign w:val="subscript"/>
                <w:rtl w:val="0"/>
              </w:rPr>
              <w:t xml:space="preserve">1</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2</w:t>
            </w:r>
          </w:p>
        </w:tc>
      </w:tr>
    </w:tbl>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2.4831390380859"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GS1 recommends the use of the following number assignment: </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3984375" w:line="243.20271492004395" w:lineRule="auto"/>
        <w:ind w:left="1263.9226531982422" w:right="77.37060546875" w:hanging="356.2194824218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Dailies (or more generally publications with several issues a week): The publications of each day  of the week are considered separate trade items that must be identified with a separate  identification number represented in an EAN-13, UPC-A, or UPC-E symbol. The two-digit add-on  number should only be used to represent the applicable week, which, together with the GTIN-13  or GTIN-12, establishes the day within the year. </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9375" w:line="240" w:lineRule="auto"/>
        <w:ind w:left="907.3423004150391"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Weeklies: Number of the week (01 – 53). </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41064453125" w:line="375.8492088317871" w:lineRule="auto"/>
        <w:ind w:left="907.1620941162109" w:right="2316.30615234375" w:firstLine="0.1802062988281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Bi-weeklies: Number of the first week of the respective period (01 – 53). </w:t>
      </w: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Monthlies: Number of the month (01 – 12). </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263671875" w:line="378.4482765197754" w:lineRule="auto"/>
        <w:ind w:left="907.1628570556641" w:right="2083.5479736328125" w:hanging="7.62939453125E-4"/>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Bi-monthlies: Number of the first month of the respective period (01 – 12). </w:t>
      </w: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Quarterlies: Number of the first month of the respective period (01 – 12). </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0439453125" w:line="242.50279426574707" w:lineRule="auto"/>
        <w:ind w:left="1263.5628509521484" w:right="778.563232421875" w:hanging="356.3999938964844"/>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Seasonal period: First digit = last digit of the year; second digit = 1 spring, 2 summer, 3  autumn, 4 winter. </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6240234375" w:line="242.50279426574707" w:lineRule="auto"/>
        <w:ind w:left="1259.7827911376953" w:right="121.09375" w:hanging="352.619934082031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Bi-annual period: First digit = last digit of the year; second digit = number of the first season of  the respective period. </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6240234375" w:line="240" w:lineRule="auto"/>
        <w:ind w:left="907.1628570556641"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Annuals: First digit = last digit of the year; second digit = 5. </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679931640625" w:line="240" w:lineRule="auto"/>
        <w:ind w:left="907.1628570556641"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Special intervals: Consecutively numbered from 01 to 99. </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404541015625" w:line="242.50279426574707" w:lineRule="auto"/>
        <w:ind w:left="901.0420989990234" w:right="133.7158203125" w:hanging="9.179382324218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add-on number is carried by a two-digit add-on symbol that is placed to the right of the symbol  and parallel to it. The add-on symbol must comply with the print quality specifications applicable to  all GS1 system barcodes. For example, the X-dimension applied to the main barcode must also be  applied to the add-on symbol. </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630126953125" w:line="243.0630111694336" w:lineRule="auto"/>
        <w:ind w:left="891.5016937255859" w:right="113.787841796875" w:firstLine="12.0603942871093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Serial publications can also use a five-digit add-on number carried by a five-digit add-on symbol.  The reading of the add-on symbol at a point-of-sale is optional. The add-on symbol must not be  used to encode information that should be contained within the Global Trade Item Number (GTIN).  The add-on symbol provides additional information about a particular publication of a printed item,  and it is the publisher’s responsibility to define the numbering scheme. This figure shows the format  of a five-digit add-on: </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242919921875" w:line="240" w:lineRule="auto"/>
        <w:ind w:left="0" w:right="0" w:firstLine="0"/>
        <w:jc w:val="center"/>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Figure 2.1.3.5-3.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Five-digit add-on format </w:t>
      </w:r>
    </w:p>
    <w:tbl>
      <w:tblPr>
        <w:tblStyle w:val="Table17"/>
        <w:tblW w:w="3439.1998291015625" w:type="dxa"/>
        <w:jc w:val="left"/>
        <w:tblInd w:w="3630.803146362304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39.1998291015625"/>
        <w:tblGridChange w:id="0">
          <w:tblGrid>
            <w:gridCol w:w="3439.1998291015625"/>
          </w:tblGrid>
        </w:tblGridChange>
      </w:tblGrid>
      <w:tr>
        <w:trPr>
          <w:cantSplit w:val="0"/>
          <w:trHeight w:val="316.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ffffff"/>
                <w:sz w:val="18"/>
                <w:szCs w:val="18"/>
                <w:u w:val="none"/>
                <w:shd w:fill="auto" w:val="clear"/>
                <w:vertAlign w:val="baseline"/>
              </w:rPr>
            </w:pPr>
            <w:r w:rsidDel="00000000" w:rsidR="00000000" w:rsidRPr="00000000">
              <w:rPr>
                <w:rFonts w:ascii="Verdana" w:cs="Verdana" w:eastAsia="Verdana" w:hAnsi="Verdana"/>
                <w:b w:val="0"/>
                <w:i w:val="0"/>
                <w:smallCaps w:val="0"/>
                <w:strike w:val="0"/>
                <w:color w:val="ffffff"/>
                <w:sz w:val="18"/>
                <w:szCs w:val="18"/>
                <w:u w:val="none"/>
                <w:shd w:fill="auto" w:val="clear"/>
                <w:vertAlign w:val="baseline"/>
                <w:rtl w:val="0"/>
              </w:rPr>
              <w:t xml:space="preserve">Supplementary information</w:t>
            </w:r>
          </w:p>
        </w:tc>
      </w:tr>
      <w:tr>
        <w:trPr>
          <w:cantSplit w:val="0"/>
          <w:trHeight w:val="316.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2"/>
                <w:szCs w:val="12"/>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20"/>
                <w:szCs w:val="20"/>
                <w:u w:val="none"/>
                <w:shd w:fill="auto" w:val="clear"/>
                <w:vertAlign w:val="subscript"/>
                <w:rtl w:val="0"/>
              </w:rPr>
              <w:t xml:space="preserve">1</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20"/>
                <w:szCs w:val="20"/>
                <w:u w:val="none"/>
                <w:shd w:fill="auto" w:val="clear"/>
                <w:vertAlign w:val="subscript"/>
                <w:rtl w:val="0"/>
              </w:rPr>
              <w:t xml:space="preserve">2</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20"/>
                <w:szCs w:val="20"/>
                <w:u w:val="none"/>
                <w:shd w:fill="auto" w:val="clear"/>
                <w:vertAlign w:val="subscript"/>
                <w:rtl w:val="0"/>
              </w:rPr>
              <w:t xml:space="preserve">3</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20"/>
                <w:szCs w:val="20"/>
                <w:u w:val="none"/>
                <w:shd w:fill="auto" w:val="clear"/>
                <w:vertAlign w:val="subscript"/>
                <w:rtl w:val="0"/>
              </w:rPr>
              <w:t xml:space="preserve">4</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5</w:t>
            </w:r>
          </w:p>
        </w:tc>
      </w:tr>
    </w:tbl>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50279426574707" w:lineRule="auto"/>
        <w:ind w:left="901.7629241943359" w:right="118.7939453125" w:firstLine="2.70019531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Information that can be encoded in the five-digit add-on symbol includes the actual date of issue, in  order to differentiate between successive issues. </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6331787109375" w:line="242.50293731689453" w:lineRule="auto"/>
        <w:ind w:left="901.7632293701172" w:right="457.391357421875" w:hanging="9.3603515625"/>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five-digit add-on symbol is placed to the right of the main symbol and parallel to it. The add-on  symbol must comply with the print quality specifications applicable to all GS1 system barcodes. For  example, the X-dimension applied to the main symbol also must be applied to the add-on symbol.  </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52252197265625" w:line="240" w:lineRule="auto"/>
        <w:ind w:left="897.4433135986328" w:right="0" w:firstLine="0"/>
        <w:jc w:val="left"/>
        <w:rPr>
          <w:rFonts w:ascii="Verdana" w:cs="Verdana" w:eastAsia="Verdana" w:hAnsi="Verdana"/>
          <w:b w:val="1"/>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Rules </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679931640625" w:line="509.19599533081055" w:lineRule="auto"/>
        <w:ind w:left="908.7833404541016" w:right="1346.6455078125" w:hanging="8.4600830078125"/>
        <w:jc w:val="left"/>
        <w:rPr>
          <w:rFonts w:ascii="Verdana" w:cs="Verdana" w:eastAsia="Verdana" w:hAnsi="Verdana"/>
          <w:b w:val="1"/>
          <w:i w:val="0"/>
          <w:smallCaps w:val="0"/>
          <w:strike w:val="0"/>
          <w:color w:val="002c6c"/>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When using a five-digit add-on symbol, a two-digit add-on symbol cannot also be used. </w:t>
      </w:r>
      <w:r w:rsidDel="00000000" w:rsidR="00000000" w:rsidRPr="00000000">
        <w:rPr>
          <w:rFonts w:ascii="Verdana" w:cs="Verdana" w:eastAsia="Verdana" w:hAnsi="Verdana"/>
          <w:b w:val="1"/>
          <w:i w:val="0"/>
          <w:smallCaps w:val="0"/>
          <w:strike w:val="0"/>
          <w:color w:val="002c6c"/>
          <w:sz w:val="18"/>
          <w:szCs w:val="18"/>
          <w:u w:val="none"/>
          <w:shd w:fill="auto" w:val="clear"/>
          <w:vertAlign w:val="baseline"/>
          <w:rtl w:val="0"/>
        </w:rPr>
        <w:t xml:space="preserve">Data carrier specification </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0299072265625" w:line="240" w:lineRule="auto"/>
        <w:ind w:left="902.4834442138672" w:right="0" w:firstLine="0"/>
        <w:jc w:val="left"/>
        <w:rPr>
          <w:rFonts w:ascii="Verdana" w:cs="Verdana" w:eastAsia="Verdana" w:hAnsi="Verdana"/>
          <w:b w:val="1"/>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Carrier choices </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3984375" w:line="242.50279426574707" w:lineRule="auto"/>
        <w:ind w:left="897.0829010009766" w:right="83.568115234375" w:firstLine="6.660461425781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Serial Publications SHOULD be marked with an EAN-13, UPC-A, or UPC-E barcode that complies with  the print quality specifications applicable to all GS1 system barcodes. The EAN/UPC two-digit or five digit add-on symbols are options used with the above EAN/UPC symbols.</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9.84375" w:line="240" w:lineRule="auto"/>
        <w:ind w:left="46.56166076660156" w:right="0" w:firstLine="0"/>
        <w:jc w:val="left"/>
        <w:rPr>
          <w:rFonts w:ascii="Verdana" w:cs="Verdana" w:eastAsia="Verdana" w:hAnsi="Verdana"/>
          <w:b w:val="0"/>
          <w:i w:val="0"/>
          <w:smallCaps w:val="0"/>
          <w:strike w:val="0"/>
          <w:color w:val="002c6c"/>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Release 25.0, Ratified, Jan 25 </w:t>
      </w:r>
      <w:r w:rsidDel="00000000" w:rsidR="00000000" w:rsidRPr="00000000">
        <w:rPr>
          <w:rFonts w:ascii="Verdana" w:cs="Verdana" w:eastAsia="Verdana" w:hAnsi="Verdana"/>
          <w:b w:val="0"/>
          <w:i w:val="1"/>
          <w:smallCaps w:val="0"/>
          <w:strike w:val="0"/>
          <w:color w:val="002c6c"/>
          <w:sz w:val="16.079999923706055"/>
          <w:szCs w:val="16.079999923706055"/>
          <w:u w:val="none"/>
          <w:shd w:fill="auto" w:val="clear"/>
          <w:vertAlign w:val="baseline"/>
          <w:rtl w:val="0"/>
        </w:rPr>
        <w:t xml:space="preserve">© 2025 GS1 AISBL </w:t>
      </w: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Page 36 of 522 </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2c6c"/>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Pr>
        <w:drawing>
          <wp:inline distB="19050" distT="19050" distL="19050" distR="19050">
            <wp:extent cx="1942668" cy="571500"/>
            <wp:effectExtent b="0" l="0" r="0" t="0"/>
            <wp:docPr id="106" name="image106.png"/>
            <a:graphic>
              <a:graphicData uri="http://schemas.openxmlformats.org/drawingml/2006/picture">
                <pic:pic>
                  <pic:nvPicPr>
                    <pic:cNvPr id="0" name="image106.png"/>
                    <pic:cNvPicPr preferRelativeResize="0"/>
                  </pic:nvPicPr>
                  <pic:blipFill>
                    <a:blip r:embed="rId9"/>
                    <a:srcRect b="0" l="0" r="0" t="0"/>
                    <a:stretch>
                      <a:fillRect/>
                    </a:stretch>
                  </pic:blipFill>
                  <pic:spPr>
                    <a:xfrm>
                      <a:off x="0" y="0"/>
                      <a:ext cx="1942668" cy="571500"/>
                    </a:xfrm>
                    <a:prstGeom prst="rect"/>
                    <a:ln/>
                  </pic:spPr>
                </pic:pic>
              </a:graphicData>
            </a:graphic>
          </wp:inline>
        </w:drawing>
      </w: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GS1 General Specifications Standard </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89892578125" w:line="375.8492088317871" w:lineRule="auto"/>
        <w:ind w:left="904.1031646728516" w:right="1527.4566650390625" w:hanging="11.159973144531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Symbol X-dimensions, minimum symbol height and minimum symbol quality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See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5.12.3.1</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r w:rsidDel="00000000" w:rsidR="00000000" w:rsidRPr="00000000">
        <w:rPr>
          <w:rFonts w:ascii="Verdana" w:cs="Verdana" w:eastAsia="Verdana" w:hAnsi="Verdana"/>
          <w:b w:val="0"/>
          <w:i w:val="1"/>
          <w:smallCaps w:val="0"/>
          <w:strike w:val="0"/>
          <w:color w:val="000000"/>
          <w:sz w:val="18"/>
          <w:szCs w:val="18"/>
          <w:u w:val="none"/>
          <w:shd w:fill="auto" w:val="clear"/>
          <w:vertAlign w:val="baseline"/>
          <w:rtl w:val="0"/>
        </w:rPr>
        <w:t xml:space="preserve">GS1 symbol specification table 1</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45263671875" w:line="240" w:lineRule="auto"/>
        <w:ind w:left="892.9431915283203" w:right="0" w:firstLine="0"/>
        <w:jc w:val="left"/>
        <w:rPr>
          <w:rFonts w:ascii="Verdana" w:cs="Verdana" w:eastAsia="Verdana" w:hAnsi="Verdana"/>
          <w:b w:val="1"/>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Symbol placement </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3984375" w:line="240" w:lineRule="auto"/>
        <w:ind w:left="894.7431182861328"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All the symbol placement guidelines defined in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6.4</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7373046875" w:line="240" w:lineRule="auto"/>
        <w:ind w:left="907.3432159423828" w:right="0" w:firstLine="0"/>
        <w:jc w:val="left"/>
        <w:rPr>
          <w:rFonts w:ascii="Verdana" w:cs="Verdana" w:eastAsia="Verdana" w:hAnsi="Verdana"/>
          <w:b w:val="1"/>
          <w:i w:val="0"/>
          <w:smallCaps w:val="0"/>
          <w:strike w:val="0"/>
          <w:color w:val="002c6c"/>
          <w:sz w:val="18"/>
          <w:szCs w:val="18"/>
          <w:u w:val="none"/>
          <w:shd w:fill="auto" w:val="clear"/>
          <w:vertAlign w:val="baseline"/>
        </w:rPr>
      </w:pPr>
      <w:r w:rsidDel="00000000" w:rsidR="00000000" w:rsidRPr="00000000">
        <w:rPr>
          <w:rFonts w:ascii="Verdana" w:cs="Verdana" w:eastAsia="Verdana" w:hAnsi="Verdana"/>
          <w:b w:val="1"/>
          <w:i w:val="0"/>
          <w:smallCaps w:val="0"/>
          <w:strike w:val="0"/>
          <w:color w:val="002c6c"/>
          <w:sz w:val="18"/>
          <w:szCs w:val="18"/>
          <w:u w:val="none"/>
          <w:shd w:fill="auto" w:val="clear"/>
          <w:vertAlign w:val="baseline"/>
          <w:rtl w:val="0"/>
        </w:rPr>
        <w:t xml:space="preserve">Unique application processing requirements </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3984375" w:line="240" w:lineRule="auto"/>
        <w:ind w:left="910.0432586669922"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For a description of processing requirements, see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7</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33984375" w:line="240" w:lineRule="auto"/>
        <w:ind w:left="47.00325012207031" w:right="0" w:firstLine="0"/>
        <w:jc w:val="left"/>
        <w:rPr>
          <w:rFonts w:ascii="Verdana" w:cs="Verdana" w:eastAsia="Verdana" w:hAnsi="Verdana"/>
          <w:b w:val="1"/>
          <w:i w:val="0"/>
          <w:smallCaps w:val="0"/>
          <w:strike w:val="0"/>
          <w:color w:val="002c6c"/>
          <w:sz w:val="18"/>
          <w:szCs w:val="18"/>
          <w:u w:val="none"/>
          <w:shd w:fill="auto" w:val="clear"/>
          <w:vertAlign w:val="baseline"/>
        </w:rPr>
      </w:pPr>
      <w:r w:rsidDel="00000000" w:rsidR="00000000" w:rsidRPr="00000000">
        <w:rPr>
          <w:rFonts w:ascii="Verdana" w:cs="Verdana" w:eastAsia="Verdana" w:hAnsi="Verdana"/>
          <w:b w:val="1"/>
          <w:i w:val="0"/>
          <w:smallCaps w:val="0"/>
          <w:strike w:val="0"/>
          <w:color w:val="002c6c"/>
          <w:sz w:val="18"/>
          <w:szCs w:val="18"/>
          <w:u w:val="none"/>
          <w:shd w:fill="auto" w:val="clear"/>
          <w:vertAlign w:val="baseline"/>
          <w:rtl w:val="0"/>
        </w:rPr>
        <w:t xml:space="preserve">2.1.3.6 Fixed measure fresh food trade items scanned at retail POS </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399658203125" w:line="240" w:lineRule="auto"/>
        <w:ind w:left="894.4431304931641" w:right="0" w:firstLine="0"/>
        <w:jc w:val="left"/>
        <w:rPr>
          <w:rFonts w:ascii="Verdana" w:cs="Verdana" w:eastAsia="Verdana" w:hAnsi="Verdana"/>
          <w:b w:val="1"/>
          <w:i w:val="0"/>
          <w:smallCaps w:val="0"/>
          <w:strike w:val="0"/>
          <w:color w:val="002c6c"/>
          <w:sz w:val="18"/>
          <w:szCs w:val="18"/>
          <w:u w:val="none"/>
          <w:shd w:fill="auto" w:val="clear"/>
          <w:vertAlign w:val="baseline"/>
        </w:rPr>
      </w:pPr>
      <w:r w:rsidDel="00000000" w:rsidR="00000000" w:rsidRPr="00000000">
        <w:rPr>
          <w:rFonts w:ascii="Verdana" w:cs="Verdana" w:eastAsia="Verdana" w:hAnsi="Verdana"/>
          <w:b w:val="1"/>
          <w:i w:val="0"/>
          <w:smallCaps w:val="0"/>
          <w:strike w:val="0"/>
          <w:color w:val="002c6c"/>
          <w:sz w:val="18"/>
          <w:szCs w:val="18"/>
          <w:u w:val="none"/>
          <w:shd w:fill="auto" w:val="clear"/>
          <w:vertAlign w:val="baseline"/>
          <w:rtl w:val="0"/>
        </w:rPr>
        <w:t xml:space="preserve">Application description </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41064453125" w:line="242.50279426574707" w:lineRule="auto"/>
        <w:ind w:left="908.4828948974609" w:right="608.021240234375" w:firstLine="1.440124511718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Fresh foods includes product categories such as: fruits, vegetables, meat, seafood, bakery and  ready-to-serve food such as cheeses, cold cooked or cured meats and salad, etc. </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6240234375" w:line="240" w:lineRule="auto"/>
        <w:ind w:left="906.6831207275391"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In this application there are different scenarios: </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679931640625" w:line="240" w:lineRule="auto"/>
        <w:ind w:left="907.4031829833984"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Loose produce: Picked as an each – sold as an each. </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41064453125" w:line="240" w:lineRule="auto"/>
        <w:ind w:left="907.5830841064453"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Fresh food: Pre-packed with same weight or count. </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399658203125" w:line="240" w:lineRule="auto"/>
        <w:ind w:left="909.0230560302734" w:right="0" w:firstLine="0"/>
        <w:jc w:val="left"/>
        <w:rPr>
          <w:rFonts w:ascii="Verdana" w:cs="Verdana" w:eastAsia="Verdana" w:hAnsi="Verdana"/>
          <w:b w:val="1"/>
          <w:i w:val="0"/>
          <w:smallCaps w:val="0"/>
          <w:strike w:val="0"/>
          <w:color w:val="002c6c"/>
          <w:sz w:val="18"/>
          <w:szCs w:val="18"/>
          <w:u w:val="none"/>
          <w:shd w:fill="auto" w:val="clear"/>
          <w:vertAlign w:val="baseline"/>
        </w:rPr>
      </w:pPr>
      <w:r w:rsidDel="00000000" w:rsidR="00000000" w:rsidRPr="00000000">
        <w:rPr>
          <w:rFonts w:ascii="Verdana" w:cs="Verdana" w:eastAsia="Verdana" w:hAnsi="Verdana"/>
          <w:b w:val="1"/>
          <w:i w:val="0"/>
          <w:smallCaps w:val="0"/>
          <w:strike w:val="0"/>
          <w:color w:val="002c6c"/>
          <w:sz w:val="18"/>
          <w:szCs w:val="18"/>
          <w:u w:val="none"/>
          <w:shd w:fill="auto" w:val="clear"/>
          <w:vertAlign w:val="baseline"/>
          <w:rtl w:val="0"/>
        </w:rPr>
        <w:t xml:space="preserve">Loose produce trade items sold as an each </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3984375" w:line="242.503023147583" w:lineRule="auto"/>
        <w:ind w:left="897.6830291748047" w:right="99.227294921875" w:firstLine="12.2401428222656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Loose produce are fruits and vegetables which are delivered to the store loose, in boxes or cases.  Loose produce can then be displayed on the shelf allowing for the consumer to pick the product  quantities needed. If loose produce has been defined to be sold by the each then they are treated in  the same way as the retailer sells a can of soup or beans. </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8031005859375" w:line="242.50279426574707" w:lineRule="auto"/>
        <w:ind w:left="902.3630523681641" w:right="82.52685546875" w:firstLine="7.560119628906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From a brand owner’s perspective, the trade item is a fixed measure trade item identified with a  GTIN with no additional attributes necessary to complete transaction. </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522216796875" w:line="240" w:lineRule="auto"/>
        <w:ind w:left="909.0230560302734" w:right="0" w:firstLine="0"/>
        <w:jc w:val="left"/>
        <w:rPr>
          <w:rFonts w:ascii="Verdana" w:cs="Verdana" w:eastAsia="Verdana" w:hAnsi="Verdana"/>
          <w:b w:val="1"/>
          <w:i w:val="0"/>
          <w:smallCaps w:val="0"/>
          <w:strike w:val="0"/>
          <w:color w:val="002c6c"/>
          <w:sz w:val="18"/>
          <w:szCs w:val="18"/>
          <w:u w:val="none"/>
          <w:shd w:fill="auto" w:val="clear"/>
          <w:vertAlign w:val="baseline"/>
        </w:rPr>
      </w:pPr>
      <w:r w:rsidDel="00000000" w:rsidR="00000000" w:rsidRPr="00000000">
        <w:rPr>
          <w:rFonts w:ascii="Verdana" w:cs="Verdana" w:eastAsia="Verdana" w:hAnsi="Verdana"/>
          <w:b w:val="1"/>
          <w:i w:val="0"/>
          <w:smallCaps w:val="0"/>
          <w:strike w:val="0"/>
          <w:color w:val="002c6c"/>
          <w:sz w:val="18"/>
          <w:szCs w:val="18"/>
          <w:u w:val="none"/>
          <w:shd w:fill="auto" w:val="clear"/>
          <w:vertAlign w:val="baseline"/>
          <w:rtl w:val="0"/>
        </w:rPr>
        <w:t xml:space="preserve">Pre-packed fresh food trade items </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3984375" w:line="243.4358024597168" w:lineRule="auto"/>
        <w:ind w:left="897.5029754638672" w:right="206.76513671875" w:firstLine="2.8800964355468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When fresh foods trade items, whether loose produce or cut from a bulk item or cut into pieces are  pre-packaged as a fixed measure trade item then the trade item is also treated like any other fixed  measure trade item identified with a GTIN with no additional attributes necessary to complete  transaction. </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8233642578125" w:line="240" w:lineRule="auto"/>
        <w:ind w:left="901.1031341552734" w:right="0" w:firstLine="0"/>
        <w:jc w:val="left"/>
        <w:rPr>
          <w:rFonts w:ascii="Verdana" w:cs="Verdana" w:eastAsia="Verdana" w:hAnsi="Verdana"/>
          <w:b w:val="1"/>
          <w:i w:val="0"/>
          <w:smallCaps w:val="0"/>
          <w:strike w:val="0"/>
          <w:color w:val="002c6c"/>
          <w:sz w:val="18"/>
          <w:szCs w:val="18"/>
          <w:u w:val="none"/>
          <w:shd w:fill="auto" w:val="clear"/>
          <w:vertAlign w:val="baseline"/>
        </w:rPr>
      </w:pPr>
      <w:r w:rsidDel="00000000" w:rsidR="00000000" w:rsidRPr="00000000">
        <w:rPr>
          <w:rFonts w:ascii="Verdana" w:cs="Verdana" w:eastAsia="Verdana" w:hAnsi="Verdana"/>
          <w:b w:val="1"/>
          <w:i w:val="0"/>
          <w:smallCaps w:val="0"/>
          <w:strike w:val="0"/>
          <w:color w:val="002c6c"/>
          <w:sz w:val="18"/>
          <w:szCs w:val="18"/>
          <w:u w:val="none"/>
          <w:shd w:fill="auto" w:val="clear"/>
          <w:vertAlign w:val="baseline"/>
          <w:rtl w:val="0"/>
        </w:rPr>
        <w:t xml:space="preserve">GS1 key </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40087890625" w:line="240" w:lineRule="auto"/>
        <w:ind w:left="897.3232269287109" w:right="0" w:firstLine="0"/>
        <w:jc w:val="left"/>
        <w:rPr>
          <w:rFonts w:ascii="Verdana" w:cs="Verdana" w:eastAsia="Verdana" w:hAnsi="Verdana"/>
          <w:b w:val="1"/>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Required </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3984375" w:line="240" w:lineRule="auto"/>
        <w:ind w:left="892.1031951904297"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allowed key formats for this application are: </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404541015625" w:line="240" w:lineRule="auto"/>
        <w:ind w:left="907.4031829833984"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GTIN-8  </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404541015625" w:line="240" w:lineRule="auto"/>
        <w:ind w:left="907.4030303955078"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GTIN-12 </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4014892578125" w:line="240" w:lineRule="auto"/>
        <w:ind w:left="907.4030303955078"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GTIN-13 </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74005126953125" w:line="240" w:lineRule="auto"/>
        <w:ind w:left="897.5031280517578" w:right="0" w:firstLine="0"/>
        <w:jc w:val="left"/>
        <w:rPr>
          <w:rFonts w:ascii="Verdana" w:cs="Verdana" w:eastAsia="Verdana" w:hAnsi="Verdana"/>
          <w:b w:val="1"/>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Rules </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4014892578125" w:line="240" w:lineRule="auto"/>
        <w:ind w:left="894.6230316162109"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All the GTIN rules described in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4</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3099365234375" w:line="240" w:lineRule="auto"/>
        <w:ind w:left="894.5632171630859" w:right="0" w:firstLine="0"/>
        <w:jc w:val="left"/>
        <w:rPr>
          <w:rFonts w:ascii="Verdana" w:cs="Verdana" w:eastAsia="Verdana" w:hAnsi="Verdana"/>
          <w:b w:val="1"/>
          <w:i w:val="0"/>
          <w:smallCaps w:val="0"/>
          <w:strike w:val="0"/>
          <w:color w:val="002c6c"/>
          <w:sz w:val="18"/>
          <w:szCs w:val="18"/>
          <w:u w:val="none"/>
          <w:shd w:fill="auto" w:val="clear"/>
          <w:vertAlign w:val="baseline"/>
        </w:rPr>
      </w:pPr>
      <w:r w:rsidDel="00000000" w:rsidR="00000000" w:rsidRPr="00000000">
        <w:rPr>
          <w:rFonts w:ascii="Verdana" w:cs="Verdana" w:eastAsia="Verdana" w:hAnsi="Verdana"/>
          <w:b w:val="1"/>
          <w:i w:val="0"/>
          <w:smallCaps w:val="0"/>
          <w:strike w:val="0"/>
          <w:color w:val="002c6c"/>
          <w:sz w:val="18"/>
          <w:szCs w:val="18"/>
          <w:u w:val="none"/>
          <w:shd w:fill="auto" w:val="clear"/>
          <w:vertAlign w:val="baseline"/>
          <w:rtl w:val="0"/>
        </w:rPr>
        <w:t xml:space="preserve">Attributes </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39996337890625" w:line="240" w:lineRule="auto"/>
        <w:ind w:left="897.6232147216797" w:right="0" w:firstLine="0"/>
        <w:jc w:val="left"/>
        <w:rPr>
          <w:rFonts w:ascii="Verdana" w:cs="Verdana" w:eastAsia="Verdana" w:hAnsi="Verdana"/>
          <w:b w:val="1"/>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Required </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3984375" w:line="240" w:lineRule="auto"/>
        <w:ind w:left="910.0432586669922"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Not applicable </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39981079101562" w:line="240" w:lineRule="auto"/>
        <w:ind w:left="902.8432464599609" w:right="0" w:firstLine="0"/>
        <w:jc w:val="left"/>
        <w:rPr>
          <w:rFonts w:ascii="Verdana" w:cs="Verdana" w:eastAsia="Verdana" w:hAnsi="Verdana"/>
          <w:b w:val="1"/>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Optional </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1990966796875" w:line="240" w:lineRule="auto"/>
        <w:ind w:left="910.0432586669922"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For all the GS1 Application Identifiers (AI) that can be used with a GTIN, see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3</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0.999755859375" w:line="240" w:lineRule="auto"/>
        <w:ind w:left="46.56166076660156" w:right="0" w:firstLine="0"/>
        <w:jc w:val="left"/>
        <w:rPr>
          <w:rFonts w:ascii="Verdana" w:cs="Verdana" w:eastAsia="Verdana" w:hAnsi="Verdana"/>
          <w:b w:val="0"/>
          <w:i w:val="0"/>
          <w:smallCaps w:val="0"/>
          <w:strike w:val="0"/>
          <w:color w:val="002c6c"/>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Release 25.0, Ratified, Jan 25 </w:t>
      </w:r>
      <w:r w:rsidDel="00000000" w:rsidR="00000000" w:rsidRPr="00000000">
        <w:rPr>
          <w:rFonts w:ascii="Verdana" w:cs="Verdana" w:eastAsia="Verdana" w:hAnsi="Verdana"/>
          <w:b w:val="0"/>
          <w:i w:val="1"/>
          <w:smallCaps w:val="0"/>
          <w:strike w:val="0"/>
          <w:color w:val="002c6c"/>
          <w:sz w:val="16.079999923706055"/>
          <w:szCs w:val="16.079999923706055"/>
          <w:u w:val="none"/>
          <w:shd w:fill="auto" w:val="clear"/>
          <w:vertAlign w:val="baseline"/>
          <w:rtl w:val="0"/>
        </w:rPr>
        <w:t xml:space="preserve">© 2025 GS1 AISBL </w:t>
      </w: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Page 37 of 522 </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2c6c"/>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Pr>
        <w:drawing>
          <wp:inline distB="19050" distT="19050" distL="19050" distR="19050">
            <wp:extent cx="1942668" cy="571500"/>
            <wp:effectExtent b="0" l="0" r="0" t="0"/>
            <wp:docPr id="107" name="image107.png"/>
            <a:graphic>
              <a:graphicData uri="http://schemas.openxmlformats.org/drawingml/2006/picture">
                <pic:pic>
                  <pic:nvPicPr>
                    <pic:cNvPr id="0" name="image107.png"/>
                    <pic:cNvPicPr preferRelativeResize="0"/>
                  </pic:nvPicPr>
                  <pic:blipFill>
                    <a:blip r:embed="rId9"/>
                    <a:srcRect b="0" l="0" r="0" t="0"/>
                    <a:stretch>
                      <a:fillRect/>
                    </a:stretch>
                  </pic:blipFill>
                  <pic:spPr>
                    <a:xfrm>
                      <a:off x="0" y="0"/>
                      <a:ext cx="1942668" cy="571500"/>
                    </a:xfrm>
                    <a:prstGeom prst="rect"/>
                    <a:ln/>
                  </pic:spPr>
                </pic:pic>
              </a:graphicData>
            </a:graphic>
          </wp:inline>
        </w:drawing>
      </w: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GS1 General Specifications Standard </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89892578125" w:line="240" w:lineRule="auto"/>
        <w:ind w:left="897.6232147216797" w:right="0" w:firstLine="0"/>
        <w:jc w:val="left"/>
        <w:rPr>
          <w:rFonts w:ascii="Verdana" w:cs="Verdana" w:eastAsia="Verdana" w:hAnsi="Verdana"/>
          <w:b w:val="1"/>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Rules </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3984375" w:line="240" w:lineRule="auto"/>
        <w:ind w:left="910.0432586669922"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Not applicable. </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40087890625" w:line="240" w:lineRule="auto"/>
        <w:ind w:left="909.1431427001953" w:right="0" w:firstLine="0"/>
        <w:jc w:val="left"/>
        <w:rPr>
          <w:rFonts w:ascii="Verdana" w:cs="Verdana" w:eastAsia="Verdana" w:hAnsi="Verdana"/>
          <w:b w:val="1"/>
          <w:i w:val="0"/>
          <w:smallCaps w:val="0"/>
          <w:strike w:val="0"/>
          <w:color w:val="002c6c"/>
          <w:sz w:val="18"/>
          <w:szCs w:val="18"/>
          <w:u w:val="none"/>
          <w:shd w:fill="auto" w:val="clear"/>
          <w:vertAlign w:val="baseline"/>
        </w:rPr>
      </w:pPr>
      <w:r w:rsidDel="00000000" w:rsidR="00000000" w:rsidRPr="00000000">
        <w:rPr>
          <w:rFonts w:ascii="Verdana" w:cs="Verdana" w:eastAsia="Verdana" w:hAnsi="Verdana"/>
          <w:b w:val="1"/>
          <w:i w:val="0"/>
          <w:smallCaps w:val="0"/>
          <w:strike w:val="0"/>
          <w:color w:val="002c6c"/>
          <w:sz w:val="18"/>
          <w:szCs w:val="18"/>
          <w:u w:val="none"/>
          <w:shd w:fill="auto" w:val="clear"/>
          <w:vertAlign w:val="baseline"/>
          <w:rtl w:val="0"/>
        </w:rPr>
        <w:t xml:space="preserve">Data carrier specification </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399658203125" w:line="240" w:lineRule="auto"/>
        <w:ind w:left="902.8432464599609" w:right="0" w:firstLine="0"/>
        <w:jc w:val="left"/>
        <w:rPr>
          <w:rFonts w:ascii="Verdana" w:cs="Verdana" w:eastAsia="Verdana" w:hAnsi="Verdana"/>
          <w:b w:val="1"/>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Carrier choices </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679931640625" w:line="240" w:lineRule="auto"/>
        <w:ind w:left="892.4031829833984"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data carriers for this element string are: </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41064453125" w:line="240" w:lineRule="auto"/>
        <w:ind w:left="907.5232696533203"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UPC-A barcode (carrying a GTIN-12) </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3984375" w:line="240" w:lineRule="auto"/>
        <w:ind w:left="907.3433685302734"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EAN-8 barcode (carrying GTIN-8) </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3984375" w:line="240" w:lineRule="auto"/>
        <w:ind w:left="907.1634674072266"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EAN-13 barcode (carrying a GTIN-13) </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3984375" w:line="240" w:lineRule="auto"/>
        <w:ind w:left="906.9832611083984"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GS1 DataBar Retail POS family (carrying GTIN-12 or GTIN-13) </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41064453125" w:line="242.50279426574707" w:lineRule="auto"/>
        <w:ind w:left="901.4023590087891" w:right="441.66015625" w:hanging="9.9000549316406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GS1 DataBar symbols encode a 14-digit numeric string. When encoding GTIN-8, GTIN-12 or  GTIN-13 in GS1 DataBar symbols zero-fill with six, two, or one zeroes to the left of the GTIN. </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8623046875" w:line="375.8492088317871" w:lineRule="auto"/>
        <w:ind w:left="903.0210113525391" w:right="1528.5565185546875" w:hanging="11.159362792968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Symbol X-dimensions, minimum symbol height and minimum symbol quality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See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5.12.3.1</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r w:rsidDel="00000000" w:rsidR="00000000" w:rsidRPr="00000000">
        <w:rPr>
          <w:rFonts w:ascii="Verdana" w:cs="Verdana" w:eastAsia="Verdana" w:hAnsi="Verdana"/>
          <w:b w:val="0"/>
          <w:i w:val="1"/>
          <w:smallCaps w:val="0"/>
          <w:strike w:val="0"/>
          <w:color w:val="000000"/>
          <w:sz w:val="18"/>
          <w:szCs w:val="18"/>
          <w:u w:val="none"/>
          <w:shd w:fill="auto" w:val="clear"/>
          <w:vertAlign w:val="baseline"/>
          <w:rtl w:val="0"/>
        </w:rPr>
        <w:t xml:space="preserve">GS1 symbol specification table 1</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45263671875" w:line="240" w:lineRule="auto"/>
        <w:ind w:left="892.9431915283203" w:right="0" w:firstLine="0"/>
        <w:jc w:val="left"/>
        <w:rPr>
          <w:rFonts w:ascii="Verdana" w:cs="Verdana" w:eastAsia="Verdana" w:hAnsi="Verdana"/>
          <w:b w:val="1"/>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Symbol placement </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404541015625" w:line="240" w:lineRule="auto"/>
        <w:ind w:left="892.4031829833984"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There are no specified rules for symbol placement on loose produce scanned at POS. </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4002685546875" w:line="240" w:lineRule="auto"/>
        <w:ind w:left="907.3432159423828" w:right="0" w:firstLine="0"/>
        <w:jc w:val="left"/>
        <w:rPr>
          <w:rFonts w:ascii="Verdana" w:cs="Verdana" w:eastAsia="Verdana" w:hAnsi="Verdana"/>
          <w:b w:val="1"/>
          <w:i w:val="0"/>
          <w:smallCaps w:val="0"/>
          <w:strike w:val="0"/>
          <w:color w:val="002c6c"/>
          <w:sz w:val="18"/>
          <w:szCs w:val="18"/>
          <w:u w:val="none"/>
          <w:shd w:fill="auto" w:val="clear"/>
          <w:vertAlign w:val="baseline"/>
        </w:rPr>
      </w:pPr>
      <w:r w:rsidDel="00000000" w:rsidR="00000000" w:rsidRPr="00000000">
        <w:rPr>
          <w:rFonts w:ascii="Verdana" w:cs="Verdana" w:eastAsia="Verdana" w:hAnsi="Verdana"/>
          <w:b w:val="1"/>
          <w:i w:val="0"/>
          <w:smallCaps w:val="0"/>
          <w:strike w:val="0"/>
          <w:color w:val="002c6c"/>
          <w:sz w:val="18"/>
          <w:szCs w:val="18"/>
          <w:u w:val="none"/>
          <w:shd w:fill="auto" w:val="clear"/>
          <w:vertAlign w:val="baseline"/>
          <w:rtl w:val="0"/>
        </w:rPr>
        <w:t xml:space="preserve">Unique application processing requirements </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3984375" w:line="240" w:lineRule="auto"/>
        <w:ind w:left="910.0432586669922"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Not applicable </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6805419921875" w:line="240" w:lineRule="auto"/>
        <w:ind w:left="48.731231689453125" w:right="0" w:firstLine="0"/>
        <w:jc w:val="left"/>
        <w:rPr>
          <w:rFonts w:ascii="Verdana" w:cs="Verdana" w:eastAsia="Verdana" w:hAnsi="Verdana"/>
          <w:b w:val="1"/>
          <w:i w:val="0"/>
          <w:smallCaps w:val="0"/>
          <w:strike w:val="0"/>
          <w:color w:val="002c6c"/>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2c6c"/>
          <w:sz w:val="19.920000076293945"/>
          <w:szCs w:val="19.920000076293945"/>
          <w:u w:val="none"/>
          <w:shd w:fill="auto" w:val="clear"/>
          <w:vertAlign w:val="baseline"/>
          <w:rtl w:val="0"/>
        </w:rPr>
        <w:t xml:space="preserve">2.1.4 Fixed measure trade items scanned in general distribution and at retail POS </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9334716796875" w:line="242.50279426574707" w:lineRule="auto"/>
        <w:ind w:left="908.2427215576172" w:right="822.467041015625" w:hanging="15.839538574218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Trade items intended for general distribution and retail point-of-sale scanning SHALL carry a  barcode from the EAN/UPC or GS1 DataBar retail POS family.  </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630126953125" w:line="243.07010650634766" w:lineRule="auto"/>
        <w:ind w:left="897.8031158447266" w:right="86.666259765625" w:hanging="5.760040283203125"/>
        <w:jc w:val="left"/>
        <w:rPr>
          <w:rFonts w:ascii="Verdana" w:cs="Verdana" w:eastAsia="Verdana" w:hAnsi="Verdana"/>
          <w:b w:val="0"/>
          <w:i w:val="0"/>
          <w:smallCaps w:val="0"/>
          <w:strike w:val="0"/>
          <w:color w:val="008dbd"/>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These trade items SHALL be identified with GTIN-8, GTIN-12 or GTIN-13 (see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2.1.3</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For  symbol X-dimensions, minimum symbol height and minimum symbol quality, see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5.12.3.3</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r w:rsidDel="00000000" w:rsidR="00000000" w:rsidRPr="00000000">
        <w:rPr>
          <w:rFonts w:ascii="Verdana" w:cs="Verdana" w:eastAsia="Verdana" w:hAnsi="Verdana"/>
          <w:b w:val="0"/>
          <w:i w:val="1"/>
          <w:smallCaps w:val="0"/>
          <w:strike w:val="0"/>
          <w:color w:val="000000"/>
          <w:sz w:val="18"/>
          <w:szCs w:val="18"/>
          <w:u w:val="none"/>
          <w:shd w:fill="auto" w:val="clear"/>
          <w:vertAlign w:val="baseline"/>
          <w:rtl w:val="0"/>
        </w:rPr>
        <w:t xml:space="preserve">GS1 symbol specification table 3.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During a transition period, 2D barcodes may be applied in addition  to the linear barcode. For information on how to manage multiple barcodes see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4.15</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For a  summary of all conformance requirements for this AIDC application standard, 2D barcodes, cross application rules and related technical specifications, see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8.3.</w:t>
      </w:r>
      <w:r w:rsidDel="00000000" w:rsidR="00000000" w:rsidRPr="00000000">
        <w:rPr>
          <w:rFonts w:ascii="Verdana" w:cs="Verdana" w:eastAsia="Verdana" w:hAnsi="Verdana"/>
          <w:b w:val="0"/>
          <w:i w:val="0"/>
          <w:smallCaps w:val="0"/>
          <w:strike w:val="0"/>
          <w:color w:val="008dbd"/>
          <w:sz w:val="18"/>
          <w:szCs w:val="18"/>
          <w:u w:val="none"/>
          <w:shd w:fill="auto" w:val="clear"/>
          <w:vertAlign w:val="baseline"/>
          <w:rtl w:val="0"/>
        </w:rPr>
        <w:t xml:space="preserve">  </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8294677734375" w:line="201.639404296875" w:lineRule="auto"/>
        <w:ind w:left="1477.6431274414062" w:right="274.79248046875" w:hanging="585.6405639648438"/>
        <w:jc w:val="left"/>
        <w:rPr>
          <w:rFonts w:ascii="Verdana" w:cs="Verdana" w:eastAsia="Verdana" w:hAnsi="Verdana"/>
          <w:b w:val="0"/>
          <w:i w:val="0"/>
          <w:smallCaps w:val="0"/>
          <w:strike w:val="0"/>
          <w:color w:val="008dbd"/>
          <w:sz w:val="18"/>
          <w:szCs w:val="18"/>
          <w:u w:val="single"/>
          <w:shd w:fill="auto" w:val="clear"/>
          <w:vertAlign w:val="baseline"/>
        </w:rPr>
      </w:pPr>
      <w:r w:rsidDel="00000000" w:rsidR="00000000" w:rsidRPr="00000000">
        <w:rPr>
          <w:rFonts w:ascii="Verdana" w:cs="Verdana" w:eastAsia="Verdana" w:hAnsi="Verdana"/>
          <w:b w:val="0"/>
          <w:i w:val="0"/>
          <w:smallCaps w:val="0"/>
          <w:strike w:val="0"/>
          <w:color w:val="008dbd"/>
          <w:sz w:val="18"/>
          <w:szCs w:val="18"/>
          <w:u w:val="none"/>
          <w:shd w:fill="auto" w:val="clear"/>
          <w:vertAlign w:val="baseline"/>
        </w:rPr>
        <w:drawing>
          <wp:inline distB="19050" distT="19050" distL="19050" distR="19050">
            <wp:extent cx="203200" cy="202565"/>
            <wp:effectExtent b="0" l="0" r="0" t="0"/>
            <wp:docPr id="111" name="image111.png"/>
            <a:graphic>
              <a:graphicData uri="http://schemas.openxmlformats.org/drawingml/2006/picture">
                <pic:pic>
                  <pic:nvPicPr>
                    <pic:cNvPr id="0" name="image111.png"/>
                    <pic:cNvPicPr preferRelativeResize="0"/>
                  </pic:nvPicPr>
                  <pic:blipFill>
                    <a:blip r:embed="rId9"/>
                    <a:srcRect b="0" l="0" r="0" t="0"/>
                    <a:stretch>
                      <a:fillRect/>
                    </a:stretch>
                  </pic:blipFill>
                  <pic:spPr>
                    <a:xfrm>
                      <a:off x="0" y="0"/>
                      <a:ext cx="203200" cy="202565"/>
                    </a:xfrm>
                    <a:prstGeom prst="rect"/>
                    <a:ln/>
                  </pic:spPr>
                </pic:pic>
              </a:graphicData>
            </a:graphic>
          </wp:inline>
        </w:drawing>
      </w: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Note</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Allocation of GTIN-8 to new trade items for this application SHALL conform to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4.2.7 </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375" w:line="240" w:lineRule="auto"/>
        <w:ind w:left="48.731231689453125" w:right="0" w:firstLine="0"/>
        <w:jc w:val="left"/>
        <w:rPr>
          <w:rFonts w:ascii="Verdana" w:cs="Verdana" w:eastAsia="Verdana" w:hAnsi="Verdana"/>
          <w:b w:val="1"/>
          <w:i w:val="0"/>
          <w:smallCaps w:val="0"/>
          <w:strike w:val="0"/>
          <w:color w:val="002c6c"/>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2c6c"/>
          <w:sz w:val="19.920000076293945"/>
          <w:szCs w:val="19.920000076293945"/>
          <w:u w:val="none"/>
          <w:shd w:fill="auto" w:val="clear"/>
          <w:vertAlign w:val="baseline"/>
          <w:rtl w:val="0"/>
        </w:rPr>
        <w:t xml:space="preserve">2.1.5 Healthcare primary packaging (non-retail trade items) </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5335693359375" w:line="240" w:lineRule="auto"/>
        <w:ind w:left="894.5632171630859" w:right="0" w:firstLine="0"/>
        <w:jc w:val="left"/>
        <w:rPr>
          <w:rFonts w:ascii="Verdana" w:cs="Verdana" w:eastAsia="Verdana" w:hAnsi="Verdana"/>
          <w:b w:val="1"/>
          <w:i w:val="0"/>
          <w:smallCaps w:val="0"/>
          <w:strike w:val="0"/>
          <w:color w:val="002c6c"/>
          <w:sz w:val="18"/>
          <w:szCs w:val="18"/>
          <w:u w:val="none"/>
          <w:shd w:fill="auto" w:val="clear"/>
          <w:vertAlign w:val="baseline"/>
        </w:rPr>
      </w:pPr>
      <w:r w:rsidDel="00000000" w:rsidR="00000000" w:rsidRPr="00000000">
        <w:rPr>
          <w:rFonts w:ascii="Verdana" w:cs="Verdana" w:eastAsia="Verdana" w:hAnsi="Verdana"/>
          <w:b w:val="1"/>
          <w:i w:val="0"/>
          <w:smallCaps w:val="0"/>
          <w:strike w:val="0"/>
          <w:color w:val="002c6c"/>
          <w:sz w:val="18"/>
          <w:szCs w:val="18"/>
          <w:u w:val="none"/>
          <w:shd w:fill="auto" w:val="clear"/>
          <w:vertAlign w:val="baseline"/>
          <w:rtl w:val="0"/>
        </w:rPr>
        <w:t xml:space="preserve">Application description </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3984375" w:line="243.43591690063477" w:lineRule="auto"/>
        <w:ind w:left="901.4029693603516" w:right="274.244384765625" w:firstLine="8.6402893066406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Healthcare primary packaging trade items are pharmaceutical and medical products or their  packages presented to support the point-of-care (direct consumption based on right product, dose  and route of administration). Because the product is never scanned at retail POS, the use of  symbologies beyond EAN/UPC and the use of GTIN-14 data structure is permitted. </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76324462890625" w:line="242.50293731689453" w:lineRule="auto"/>
        <w:ind w:left="901.4028167724609" w:right="141.861572265625" w:hanging="9.36004638671875"/>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These products, which may be packaged in a sterile packaging system or in a non-sterile packaging  system, are only marked when the package is intended for dispensing to the consumer in a hospital  or equivalent facility (e.g., field hospital, nursing home, home healthcare). </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6270751953125" w:line="243.42141151428223" w:lineRule="auto"/>
        <w:ind w:left="898.3431243896484" w:right="193.1396484375" w:firstLine="5.3996276855468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See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4.15.1 </w:t>
      </w:r>
      <w:r w:rsidDel="00000000" w:rsidR="00000000" w:rsidRPr="00000000">
        <w:rPr>
          <w:rFonts w:ascii="Verdana" w:cs="Verdana" w:eastAsia="Verdana" w:hAnsi="Verdana"/>
          <w:b w:val="0"/>
          <w:i w:val="1"/>
          <w:smallCaps w:val="0"/>
          <w:strike w:val="0"/>
          <w:color w:val="000000"/>
          <w:sz w:val="18"/>
          <w:szCs w:val="18"/>
          <w:u w:val="none"/>
          <w:shd w:fill="auto" w:val="clear"/>
          <w:vertAlign w:val="baseline"/>
          <w:rtl w:val="0"/>
        </w:rPr>
        <w:t xml:space="preserve">Multiple barcode management practices for consumer trade items – all sectors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and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4.15.3 </w:t>
      </w:r>
      <w:r w:rsidDel="00000000" w:rsidR="00000000" w:rsidRPr="00000000">
        <w:rPr>
          <w:rFonts w:ascii="Verdana" w:cs="Verdana" w:eastAsia="Verdana" w:hAnsi="Verdana"/>
          <w:b w:val="0"/>
          <w:i w:val="1"/>
          <w:smallCaps w:val="0"/>
          <w:strike w:val="0"/>
          <w:color w:val="000000"/>
          <w:sz w:val="18"/>
          <w:szCs w:val="18"/>
          <w:u w:val="none"/>
          <w:shd w:fill="auto" w:val="clear"/>
          <w:vertAlign w:val="baseline"/>
          <w:rtl w:val="0"/>
        </w:rPr>
        <w:t xml:space="preserve">Multiple barcode management practices for healthcare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if the product is intended  for scanning at general retail and also must meet regulatory requirements for this application  section based on multiple market use. If an item is a regulated healthcare retail consumer trade </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9.0231323242188" w:line="240" w:lineRule="auto"/>
        <w:ind w:left="46.56166076660156" w:right="0" w:firstLine="0"/>
        <w:jc w:val="left"/>
        <w:rPr>
          <w:rFonts w:ascii="Verdana" w:cs="Verdana" w:eastAsia="Verdana" w:hAnsi="Verdana"/>
          <w:b w:val="0"/>
          <w:i w:val="0"/>
          <w:smallCaps w:val="0"/>
          <w:strike w:val="0"/>
          <w:color w:val="002c6c"/>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Release 25.0, Ratified, Jan 25 </w:t>
      </w:r>
      <w:r w:rsidDel="00000000" w:rsidR="00000000" w:rsidRPr="00000000">
        <w:rPr>
          <w:rFonts w:ascii="Verdana" w:cs="Verdana" w:eastAsia="Verdana" w:hAnsi="Verdana"/>
          <w:b w:val="0"/>
          <w:i w:val="1"/>
          <w:smallCaps w:val="0"/>
          <w:strike w:val="0"/>
          <w:color w:val="002c6c"/>
          <w:sz w:val="16.079999923706055"/>
          <w:szCs w:val="16.079999923706055"/>
          <w:u w:val="none"/>
          <w:shd w:fill="auto" w:val="clear"/>
          <w:vertAlign w:val="baseline"/>
          <w:rtl w:val="0"/>
        </w:rPr>
        <w:t xml:space="preserve">© 2025 GS1 AISBL </w:t>
      </w: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Page 38 of 522 </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2c6c"/>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Pr>
        <w:drawing>
          <wp:inline distB="19050" distT="19050" distL="19050" distR="19050">
            <wp:extent cx="1942668" cy="571500"/>
            <wp:effectExtent b="0" l="0" r="0" t="0"/>
            <wp:docPr id="112" name="image112.png"/>
            <a:graphic>
              <a:graphicData uri="http://schemas.openxmlformats.org/drawingml/2006/picture">
                <pic:pic>
                  <pic:nvPicPr>
                    <pic:cNvPr id="0" name="image112.png"/>
                    <pic:cNvPicPr preferRelativeResize="0"/>
                  </pic:nvPicPr>
                  <pic:blipFill>
                    <a:blip r:embed="rId9"/>
                    <a:srcRect b="0" l="0" r="0" t="0"/>
                    <a:stretch>
                      <a:fillRect/>
                    </a:stretch>
                  </pic:blipFill>
                  <pic:spPr>
                    <a:xfrm>
                      <a:off x="0" y="0"/>
                      <a:ext cx="1942668" cy="571500"/>
                    </a:xfrm>
                    <a:prstGeom prst="rect"/>
                    <a:ln/>
                  </pic:spPr>
                </pic:pic>
              </a:graphicData>
            </a:graphic>
          </wp:inline>
        </w:drawing>
      </w: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GS1 General Specifications Standard </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89892578125" w:line="242.50279426574707" w:lineRule="auto"/>
        <w:ind w:left="901.5833282470703" w:right="691.73095703125" w:firstLine="6.1198425292968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item and also a non-retail trade item then the barcode marking for regulated healthcare retail  consumer trade items is required at a minimum. </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5234375" w:line="240" w:lineRule="auto"/>
        <w:ind w:left="901.4031219482422" w:right="0" w:firstLine="0"/>
        <w:jc w:val="left"/>
        <w:rPr>
          <w:rFonts w:ascii="Verdana" w:cs="Verdana" w:eastAsia="Verdana" w:hAnsi="Verdana"/>
          <w:b w:val="1"/>
          <w:i w:val="0"/>
          <w:smallCaps w:val="0"/>
          <w:strike w:val="0"/>
          <w:color w:val="002c6c"/>
          <w:sz w:val="18"/>
          <w:szCs w:val="18"/>
          <w:u w:val="none"/>
          <w:shd w:fill="auto" w:val="clear"/>
          <w:vertAlign w:val="baseline"/>
        </w:rPr>
      </w:pPr>
      <w:r w:rsidDel="00000000" w:rsidR="00000000" w:rsidRPr="00000000">
        <w:rPr>
          <w:rFonts w:ascii="Verdana" w:cs="Verdana" w:eastAsia="Verdana" w:hAnsi="Verdana"/>
          <w:b w:val="1"/>
          <w:i w:val="0"/>
          <w:smallCaps w:val="0"/>
          <w:strike w:val="0"/>
          <w:color w:val="002c6c"/>
          <w:sz w:val="18"/>
          <w:szCs w:val="18"/>
          <w:u w:val="none"/>
          <w:shd w:fill="auto" w:val="clear"/>
          <w:vertAlign w:val="baseline"/>
          <w:rtl w:val="0"/>
        </w:rPr>
        <w:t xml:space="preserve">GS1 key </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399658203125" w:line="240" w:lineRule="auto"/>
        <w:ind w:left="897.6232147216797" w:right="0" w:firstLine="0"/>
        <w:jc w:val="left"/>
        <w:rPr>
          <w:rFonts w:ascii="Verdana" w:cs="Verdana" w:eastAsia="Verdana" w:hAnsi="Verdana"/>
          <w:b w:val="1"/>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Required </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679931640625" w:line="240" w:lineRule="auto"/>
        <w:ind w:left="892.4031829833984"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allowed key formats for this application are: </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41064453125" w:line="240" w:lineRule="auto"/>
        <w:ind w:left="907.7031707763672"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GTIN-8  </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3984375" w:line="240" w:lineRule="auto"/>
        <w:ind w:left="907.7031707763672"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GTIN-12 </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3984375" w:line="240" w:lineRule="auto"/>
        <w:ind w:left="907.7030181884766"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GTIN-13 </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3984375" w:line="240" w:lineRule="auto"/>
        <w:ind w:left="907.7030181884766"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GTIN-14 </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40087890625" w:line="240" w:lineRule="auto"/>
        <w:ind w:left="897.8031158447266" w:right="0" w:firstLine="0"/>
        <w:jc w:val="left"/>
        <w:rPr>
          <w:rFonts w:ascii="Verdana" w:cs="Verdana" w:eastAsia="Verdana" w:hAnsi="Verdana"/>
          <w:b w:val="1"/>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Rules </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80029296875" w:line="240" w:lineRule="auto"/>
        <w:ind w:left="894.9230194091797"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All the GTIN rules described in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4</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67138671875" w:line="242.50279426574707" w:lineRule="auto"/>
        <w:ind w:left="901.5831756591797" w:right="163.173828125" w:firstLine="2.879943847656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If the regulated healthcare retail consumer trade item to be marked on the primary packaging does  not also have secondary packaging, then the primary packaging markings in this section do not  apply and are replaced by the required markings in the secondary packaging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2.1.6</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63623046875" w:line="242.50322341918945" w:lineRule="auto"/>
        <w:ind w:left="1246.7632293701172" w:right="437.6123046875" w:firstLine="8.4600830078125"/>
        <w:jc w:val="left"/>
        <w:rPr>
          <w:rFonts w:ascii="Verdana" w:cs="Verdana" w:eastAsia="Verdana" w:hAnsi="Verdana"/>
          <w:b w:val="0"/>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Example: </w:t>
      </w:r>
      <w:r w:rsidDel="00000000" w:rsidR="00000000" w:rsidRPr="00000000">
        <w:rPr>
          <w:rFonts w:ascii="Verdana" w:cs="Verdana" w:eastAsia="Verdana" w:hAnsi="Verdana"/>
          <w:b w:val="0"/>
          <w:i w:val="1"/>
          <w:smallCaps w:val="0"/>
          <w:strike w:val="0"/>
          <w:color w:val="000000"/>
          <w:sz w:val="18"/>
          <w:szCs w:val="18"/>
          <w:u w:val="none"/>
          <w:shd w:fill="auto" w:val="clear"/>
          <w:vertAlign w:val="baseline"/>
          <w:rtl w:val="0"/>
        </w:rPr>
        <w:t xml:space="preserve">a bottle of 50 pharmaceutical tablets (the primary package) is not enclosed into a  carton (which would represent the secondary packaging). In this instance, the secondary  packaging markings are required on the primary packaging level. </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6240234375" w:line="243.43603134155273" w:lineRule="auto"/>
        <w:ind w:left="908.5427093505859" w:right="80.0634765625" w:hanging="4.14001464843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If the required AIDC marks are placed directly on the part, then those AIDC marks (e.g., barcode,  human readable interpretation) satisfy the requirements for primary package marking. If those  marks are functional (scannable) through the primary packaging, then no additional AIDC marks are  required on the primary package. </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762939453125" w:line="242.50310897827148" w:lineRule="auto"/>
        <w:ind w:left="901.5227508544922" w:right="219.2919921875" w:firstLine="2.879943847656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If the product to be marked has primary packaging that is a blister pack containing several  individual pharmaceutical items, for instance a blister pack of 12 pills or tablets, the following rules  apply: </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8031005859375" w:line="240" w:lineRule="auto"/>
        <w:ind w:left="907.4626922607422"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GTIN is the only required mark. </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3984375" w:line="242.48488426208496" w:lineRule="auto"/>
        <w:ind w:left="1264.8831939697266" w:right="500.555419921875" w:hanging="357.420349121093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In addition to the GTIN rules described in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4</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see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4.2.7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for rules on deploying  GTIN-8. </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412353515625" w:line="240" w:lineRule="auto"/>
        <w:ind w:left="894.5632171630859" w:right="0" w:firstLine="0"/>
        <w:jc w:val="left"/>
        <w:rPr>
          <w:rFonts w:ascii="Verdana" w:cs="Verdana" w:eastAsia="Verdana" w:hAnsi="Verdana"/>
          <w:b w:val="1"/>
          <w:i w:val="0"/>
          <w:smallCaps w:val="0"/>
          <w:strike w:val="0"/>
          <w:color w:val="002c6c"/>
          <w:sz w:val="18"/>
          <w:szCs w:val="18"/>
          <w:u w:val="none"/>
          <w:shd w:fill="auto" w:val="clear"/>
          <w:vertAlign w:val="baseline"/>
        </w:rPr>
      </w:pPr>
      <w:r w:rsidDel="00000000" w:rsidR="00000000" w:rsidRPr="00000000">
        <w:rPr>
          <w:rFonts w:ascii="Verdana" w:cs="Verdana" w:eastAsia="Verdana" w:hAnsi="Verdana"/>
          <w:b w:val="1"/>
          <w:i w:val="0"/>
          <w:smallCaps w:val="0"/>
          <w:strike w:val="0"/>
          <w:color w:val="002c6c"/>
          <w:sz w:val="18"/>
          <w:szCs w:val="18"/>
          <w:u w:val="none"/>
          <w:shd w:fill="auto" w:val="clear"/>
          <w:vertAlign w:val="baseline"/>
          <w:rtl w:val="0"/>
        </w:rPr>
        <w:t xml:space="preserve">Attributes </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4002685546875" w:line="240" w:lineRule="auto"/>
        <w:ind w:left="897.6232147216797" w:right="0" w:firstLine="0"/>
        <w:jc w:val="left"/>
        <w:rPr>
          <w:rFonts w:ascii="Verdana" w:cs="Verdana" w:eastAsia="Verdana" w:hAnsi="Verdana"/>
          <w:b w:val="1"/>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Required </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540283203125" w:line="240" w:lineRule="auto"/>
        <w:ind w:left="0" w:right="0" w:firstLine="0"/>
        <w:jc w:val="center"/>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Figure 2.1.5-1.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Overview of required attributes</w:t>
      </w:r>
    </w:p>
    <w:tbl>
      <w:tblPr>
        <w:tblStyle w:val="Table18"/>
        <w:tblW w:w="9072.000122070312" w:type="dxa"/>
        <w:jc w:val="left"/>
        <w:tblInd w:w="417.203292846679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81.6000366210938"/>
        <w:gridCol w:w="1783.1997680664062"/>
        <w:gridCol w:w="1156.7999267578125"/>
        <w:gridCol w:w="1154.4000244140625"/>
        <w:gridCol w:w="1430.400390625"/>
        <w:gridCol w:w="1665.5999755859375"/>
        <w:tblGridChange w:id="0">
          <w:tblGrid>
            <w:gridCol w:w="1881.6000366210938"/>
            <w:gridCol w:w="1783.1997680664062"/>
            <w:gridCol w:w="1156.7999267578125"/>
            <w:gridCol w:w="1154.4000244140625"/>
            <w:gridCol w:w="1430.400390625"/>
            <w:gridCol w:w="1665.5999755859375"/>
          </w:tblGrid>
        </w:tblGridChange>
      </w:tblGrid>
      <w:tr>
        <w:trPr>
          <w:cantSplit w:val="0"/>
          <w:trHeight w:val="871.199340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5.91363430023193" w:lineRule="auto"/>
              <w:ind w:left="125.306396484375" w:right="147.39288330078125" w:hanging="3.2159423828125"/>
              <w:jc w:val="left"/>
              <w:rPr>
                <w:rFonts w:ascii="Verdana" w:cs="Verdana" w:eastAsia="Verdana" w:hAnsi="Verdana"/>
                <w:b w:val="0"/>
                <w:i w:val="0"/>
                <w:smallCaps w:val="0"/>
                <w:strike w:val="0"/>
                <w:color w:val="ffffff"/>
                <w:sz w:val="16.079999923706055"/>
                <w:szCs w:val="16.079999923706055"/>
                <w:u w:val="none"/>
                <w:shd w:fill="002c6c"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002c6c" w:val="clear"/>
                <w:vertAlign w:val="baseline"/>
                <w:rtl w:val="0"/>
              </w:rPr>
              <w:t xml:space="preserve">AIDC marking level  for regulated  </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478515625" w:line="240" w:lineRule="auto"/>
              <w:ind w:left="134.4720458984375" w:right="0" w:firstLine="0"/>
              <w:jc w:val="left"/>
              <w:rPr>
                <w:rFonts w:ascii="Verdana" w:cs="Verdana" w:eastAsia="Verdana" w:hAnsi="Verdana"/>
                <w:b w:val="0"/>
                <w:i w:val="0"/>
                <w:smallCaps w:val="0"/>
                <w:strike w:val="0"/>
                <w:color w:val="ffffff"/>
                <w:sz w:val="16.079999923706055"/>
                <w:szCs w:val="16.079999923706055"/>
                <w:u w:val="none"/>
                <w:shd w:fill="002c6c"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002c6c" w:val="clear"/>
                <w:vertAlign w:val="baseline"/>
                <w:rtl w:val="0"/>
              </w:rPr>
              <w:t xml:space="preserve">healthcare trade  </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00390625" w:line="240" w:lineRule="auto"/>
              <w:ind w:left="133.66806030273438" w:right="0" w:firstLine="0"/>
              <w:jc w:val="left"/>
              <w:rPr>
                <w:rFonts w:ascii="Verdana" w:cs="Verdana" w:eastAsia="Verdana" w:hAnsi="Verdana"/>
                <w:b w:val="0"/>
                <w:i w:val="0"/>
                <w:smallCaps w:val="0"/>
                <w:strike w:val="0"/>
                <w:color w:val="ffffff"/>
                <w:sz w:val="16.079999923706055"/>
                <w:szCs w:val="16.079999923706055"/>
                <w:u w:val="none"/>
                <w:shd w:fill="002c6c"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002c6c" w:val="clear"/>
                <w:vertAlign w:val="baseline"/>
                <w:rtl w:val="0"/>
              </w:rPr>
              <w:t xml:space="preserve">items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08001708984375" w:right="0" w:firstLine="0"/>
              <w:jc w:val="left"/>
              <w:rPr>
                <w:rFonts w:ascii="Verdana" w:cs="Verdana" w:eastAsia="Verdana" w:hAnsi="Verdana"/>
                <w:b w:val="0"/>
                <w:i w:val="0"/>
                <w:smallCaps w:val="0"/>
                <w:strike w:val="0"/>
                <w:color w:val="ffffff"/>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auto" w:val="clear"/>
                <w:vertAlign w:val="baseline"/>
                <w:rtl w:val="0"/>
              </w:rPr>
              <w:t xml:space="preserve">Key </w:t>
            </w:r>
          </w:p>
        </w:tc>
        <w:tc>
          <w:tcPr>
            <w:shd w:fill="auto" w:val="clear"/>
            <w:tcMar>
              <w:top w:w="100.0" w:type="dxa"/>
              <w:left w:w="100.0" w:type="dxa"/>
              <w:bottom w:w="100.0" w:type="dxa"/>
              <w:right w:w="100.0" w:type="dxa"/>
            </w:tcMar>
            <w:vAlign w:val="top"/>
          </w:tcPr>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7586669921875" w:right="0" w:firstLine="0"/>
              <w:jc w:val="left"/>
              <w:rPr>
                <w:rFonts w:ascii="Verdana" w:cs="Verdana" w:eastAsia="Verdana" w:hAnsi="Verdana"/>
                <w:b w:val="0"/>
                <w:i w:val="0"/>
                <w:smallCaps w:val="0"/>
                <w:strike w:val="0"/>
                <w:color w:val="ffffff"/>
                <w:sz w:val="16.079999923706055"/>
                <w:szCs w:val="16.079999923706055"/>
                <w:u w:val="none"/>
                <w:shd w:fill="002c6c"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002c6c" w:val="clear"/>
                <w:vertAlign w:val="baseline"/>
                <w:rtl w:val="0"/>
              </w:rPr>
              <w:t xml:space="preserve">Batch/lot  </w:t>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4720458984375" w:right="0" w:firstLine="0"/>
              <w:jc w:val="left"/>
              <w:rPr>
                <w:rFonts w:ascii="Verdana" w:cs="Verdana" w:eastAsia="Verdana" w:hAnsi="Verdana"/>
                <w:b w:val="0"/>
                <w:i w:val="0"/>
                <w:smallCaps w:val="0"/>
                <w:strike w:val="0"/>
                <w:color w:val="ffffff"/>
                <w:sz w:val="16.079999923706055"/>
                <w:szCs w:val="16.079999923706055"/>
                <w:u w:val="none"/>
                <w:shd w:fill="002c6c"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002c6c" w:val="clear"/>
                <w:vertAlign w:val="baseline"/>
                <w:rtl w:val="0"/>
              </w:rPr>
              <w:t xml:space="preserve">number -  </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00390625" w:line="240" w:lineRule="auto"/>
              <w:ind w:left="122.0904541015625" w:right="0" w:firstLine="0"/>
              <w:jc w:val="left"/>
              <w:rPr>
                <w:rFonts w:ascii="Verdana" w:cs="Verdana" w:eastAsia="Verdana" w:hAnsi="Verdana"/>
                <w:b w:val="0"/>
                <w:i w:val="0"/>
                <w:smallCaps w:val="0"/>
                <w:strike w:val="0"/>
                <w:color w:val="ffffff"/>
                <w:sz w:val="16.079999923706055"/>
                <w:szCs w:val="16.079999923706055"/>
                <w:u w:val="none"/>
                <w:shd w:fill="002c6c"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002c6c" w:val="clear"/>
                <w:vertAlign w:val="baseline"/>
                <w:rtl w:val="0"/>
              </w:rPr>
              <w:t xml:space="preserve">AI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ffffff"/>
                <w:sz w:val="16.079999923706055"/>
                <w:szCs w:val="16.079999923706055"/>
                <w:u w:val="none"/>
                <w:shd w:fill="002c6c"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002c6c" w:val="clear"/>
                <w:vertAlign w:val="baseline"/>
                <w:rtl w:val="0"/>
              </w:rPr>
              <w:t xml:space="preserve">Expiration  </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5223388671875" w:right="0" w:firstLine="0"/>
              <w:jc w:val="left"/>
              <w:rPr>
                <w:rFonts w:ascii="Verdana" w:cs="Verdana" w:eastAsia="Verdana" w:hAnsi="Verdana"/>
                <w:b w:val="0"/>
                <w:i w:val="0"/>
                <w:smallCaps w:val="0"/>
                <w:strike w:val="0"/>
                <w:color w:val="ffffff"/>
                <w:sz w:val="16.079999923706055"/>
                <w:szCs w:val="16.079999923706055"/>
                <w:u w:val="none"/>
                <w:shd w:fill="002c6c"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002c6c" w:val="clear"/>
                <w:vertAlign w:val="baseline"/>
                <w:rtl w:val="0"/>
              </w:rPr>
              <w:t xml:space="preserve">date – AI  </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00390625" w:line="240" w:lineRule="auto"/>
              <w:ind w:left="134.150390625" w:right="0" w:firstLine="0"/>
              <w:jc w:val="left"/>
              <w:rPr>
                <w:rFonts w:ascii="Verdana" w:cs="Verdana" w:eastAsia="Verdana" w:hAnsi="Verdana"/>
                <w:b w:val="0"/>
                <w:i w:val="0"/>
                <w:smallCaps w:val="0"/>
                <w:strike w:val="0"/>
                <w:color w:val="ffffff"/>
                <w:sz w:val="16.079999923706055"/>
                <w:szCs w:val="16.079999923706055"/>
                <w:u w:val="none"/>
                <w:shd w:fill="002c6c"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002c6c" w:val="clear"/>
                <w:vertAlign w:val="baseline"/>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2382402420044" w:lineRule="auto"/>
              <w:ind w:left="132.0599365234375" w:right="118.56689453125" w:hanging="1.607666015625"/>
              <w:jc w:val="left"/>
              <w:rPr>
                <w:rFonts w:ascii="Verdana" w:cs="Verdana" w:eastAsia="Verdana" w:hAnsi="Verdana"/>
                <w:b w:val="0"/>
                <w:i w:val="0"/>
                <w:smallCaps w:val="0"/>
                <w:strike w:val="0"/>
                <w:color w:val="ffffff"/>
                <w:sz w:val="16.079999923706055"/>
                <w:szCs w:val="16.079999923706055"/>
                <w:u w:val="none"/>
                <w:shd w:fill="002c6c"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002c6c" w:val="clear"/>
                <w:vertAlign w:val="baseline"/>
                <w:rtl w:val="0"/>
              </w:rPr>
              <w:t xml:space="preserve">Serial number  – AI (21)</w:t>
            </w:r>
          </w:p>
        </w:tc>
        <w:tc>
          <w:tcPr>
            <w:shd w:fill="auto" w:val="clear"/>
            <w:tcMar>
              <w:top w:w="100.0" w:type="dxa"/>
              <w:left w:w="100.0" w:type="dxa"/>
              <w:bottom w:w="100.0" w:type="dxa"/>
              <w:right w:w="100.0" w:type="dxa"/>
            </w:tcMar>
            <w:vAlign w:val="top"/>
          </w:tcPr>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0045166015625" w:right="0" w:firstLine="0"/>
              <w:jc w:val="left"/>
              <w:rPr>
                <w:rFonts w:ascii="Verdana" w:cs="Verdana" w:eastAsia="Verdana" w:hAnsi="Verdana"/>
                <w:b w:val="0"/>
                <w:i w:val="0"/>
                <w:smallCaps w:val="0"/>
                <w:strike w:val="0"/>
                <w:color w:val="ffffff"/>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auto" w:val="clear"/>
                <w:vertAlign w:val="baseline"/>
                <w:rtl w:val="0"/>
              </w:rPr>
              <w:t xml:space="preserve">Other</w:t>
            </w:r>
          </w:p>
        </w:tc>
      </w:tr>
      <w:tr>
        <w:trPr>
          <w:cantSplit w:val="0"/>
          <w:trHeight w:val="715.220336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758361816406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Minimum </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904296875" w:line="240" w:lineRule="auto"/>
              <w:ind w:left="134.1503906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(pharmaceutical  </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705810546875" w:line="240" w:lineRule="auto"/>
              <w:ind w:left="128.36166381835938"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only)</w:t>
            </w:r>
          </w:p>
        </w:tc>
        <w:tc>
          <w:tcPr>
            <w:shd w:fill="auto" w:val="clear"/>
            <w:tcMar>
              <w:top w:w="100.0" w:type="dxa"/>
              <w:left w:w="100.0" w:type="dxa"/>
              <w:bottom w:w="100.0" w:type="dxa"/>
              <w:right w:w="100.0" w:type="dxa"/>
            </w:tcMar>
            <w:vAlign w:val="top"/>
          </w:tcPr>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34946060180664" w:lineRule="auto"/>
              <w:ind w:left="128.92578125" w:right="161.85699462890625" w:firstLine="0"/>
              <w:jc w:val="both"/>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GTIN-8, GTIN-12,  GTIN-13, or GTIN 14</w:t>
            </w:r>
          </w:p>
        </w:tc>
        <w:tc>
          <w:tcPr>
            <w:shd w:fill="auto" w:val="clear"/>
            <w:tcMar>
              <w:top w:w="100.0" w:type="dxa"/>
              <w:left w:w="100.0" w:type="dxa"/>
              <w:bottom w:w="100.0" w:type="dxa"/>
              <w:right w:w="100.0" w:type="dxa"/>
            </w:tcMar>
            <w:vAlign w:val="top"/>
          </w:tcPr>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7519531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74707031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73059082031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64514160156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None</w:t>
            </w:r>
          </w:p>
        </w:tc>
      </w:tr>
      <w:tr>
        <w:trPr>
          <w:cantSplit w:val="0"/>
          <w:trHeight w:val="676.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758361816406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Enhanced </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023681640625" w:line="240" w:lineRule="auto"/>
              <w:ind w:left="134.1503906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(med device only)</w:t>
            </w:r>
          </w:p>
        </w:tc>
        <w:tc>
          <w:tcPr>
            <w:shd w:fill="auto" w:val="clear"/>
            <w:tcMar>
              <w:top w:w="100.0" w:type="dxa"/>
              <w:left w:w="100.0" w:type="dxa"/>
              <w:bottom w:w="100.0" w:type="dxa"/>
              <w:right w:w="100.0" w:type="dxa"/>
            </w:tcMar>
            <w:vAlign w:val="top"/>
          </w:tcPr>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76446533203125" w:lineRule="auto"/>
              <w:ind w:left="129.0863037109375" w:right="161.6961669921875" w:hanging="3.0517578125E-4"/>
              <w:jc w:val="both"/>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GTIN-8, GTIN-12,  GTIN-13, or GTIN 14</w:t>
            </w:r>
          </w:p>
        </w:tc>
        <w:tc>
          <w:tcPr>
            <w:shd w:fill="auto" w:val="clear"/>
            <w:tcMar>
              <w:top w:w="100.0" w:type="dxa"/>
              <w:left w:w="100.0" w:type="dxa"/>
              <w:bottom w:w="100.0" w:type="dxa"/>
              <w:right w:w="100.0" w:type="dxa"/>
            </w:tcMar>
            <w:vAlign w:val="top"/>
          </w:tcPr>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63659667968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Yes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63171386718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Yes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89172363281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80749511718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None</w:t>
            </w:r>
          </w:p>
        </w:tc>
      </w:tr>
      <w:tr>
        <w:trPr>
          <w:cantSplit w:val="0"/>
          <w:trHeight w:val="868.779907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758361816406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Highest –  </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4720458984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pharmaceutical  </w: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24637985229492" w:lineRule="auto"/>
              <w:ind w:left="134.4720458984375" w:right="221.77886962890625"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brand owner AIDC  marking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34946060180664" w:lineRule="auto"/>
              <w:ind w:left="128.92578125" w:right="161.85699462890625" w:firstLine="0"/>
              <w:jc w:val="both"/>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GTIN-8, GTIN-12,  GTIN-13, or GTIN 14</w:t>
            </w:r>
          </w:p>
        </w:tc>
        <w:tc>
          <w:tcPr>
            <w:shd w:fill="auto" w:val="clear"/>
            <w:tcMar>
              <w:top w:w="100.0" w:type="dxa"/>
              <w:left w:w="100.0" w:type="dxa"/>
              <w:bottom w:w="100.0" w:type="dxa"/>
              <w:right w:w="100.0" w:type="dxa"/>
            </w:tcMar>
            <w:vAlign w:val="top"/>
          </w:tcPr>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7519531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74707031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73059082031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64514160156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None</w:t>
            </w:r>
          </w:p>
        </w:tc>
      </w:tr>
      <w:tr>
        <w:trPr>
          <w:cantSplit w:val="0"/>
          <w:trHeight w:val="87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5.92158794403076" w:lineRule="auto"/>
              <w:ind w:left="128.5223388671875" w:right="265.0665283203125" w:firstLine="7.23602294921875"/>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Highest – medical  device - brand  </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005859375" w:line="240" w:lineRule="auto"/>
              <w:ind w:left="128.36166381835938"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owner AIDC  </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7210693359375" w:line="240" w:lineRule="auto"/>
              <w:ind w:left="134.4720458984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marking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3492603302002" w:lineRule="auto"/>
              <w:ind w:left="128.92578125" w:right="161.85699462890625" w:firstLine="0"/>
              <w:jc w:val="both"/>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GTIN-8, GTIN-12,  GTIN-13, or GTIN 14</w:t>
            </w:r>
          </w:p>
        </w:tc>
        <w:tc>
          <w:tcPr>
            <w:shd w:fill="auto" w:val="clear"/>
            <w:tcMar>
              <w:top w:w="100.0" w:type="dxa"/>
              <w:left w:w="100.0" w:type="dxa"/>
              <w:bottom w:w="100.0" w:type="dxa"/>
              <w:right w:w="100.0" w:type="dxa"/>
            </w:tcMar>
            <w:vAlign w:val="top"/>
          </w:tcPr>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47546386718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Yes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47058105468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Yes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45410156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Yes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5.92158794403076" w:lineRule="auto"/>
              <w:ind w:left="121.9775390625" w:right="248.363037109375"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Active potency,  AI (7004), for  </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005859375" w:line="240" w:lineRule="auto"/>
              <w:ind w:left="135.002441406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kits with  </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7210693359375" w:line="240" w:lineRule="auto"/>
              <w:ind w:left="134.359130859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pharmaceuticals</w:t>
            </w:r>
          </w:p>
        </w:tc>
      </w:tr>
    </w:tbl>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56166076660156" w:right="0" w:firstLine="0"/>
        <w:jc w:val="left"/>
        <w:rPr>
          <w:rFonts w:ascii="Verdana" w:cs="Verdana" w:eastAsia="Verdana" w:hAnsi="Verdana"/>
          <w:b w:val="0"/>
          <w:i w:val="0"/>
          <w:smallCaps w:val="0"/>
          <w:strike w:val="0"/>
          <w:color w:val="002c6c"/>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Release 25.0, Ratified, Jan 25 </w:t>
      </w:r>
      <w:r w:rsidDel="00000000" w:rsidR="00000000" w:rsidRPr="00000000">
        <w:rPr>
          <w:rFonts w:ascii="Verdana" w:cs="Verdana" w:eastAsia="Verdana" w:hAnsi="Verdana"/>
          <w:b w:val="0"/>
          <w:i w:val="1"/>
          <w:smallCaps w:val="0"/>
          <w:strike w:val="0"/>
          <w:color w:val="002c6c"/>
          <w:sz w:val="16.079999923706055"/>
          <w:szCs w:val="16.079999923706055"/>
          <w:u w:val="none"/>
          <w:shd w:fill="auto" w:val="clear"/>
          <w:vertAlign w:val="baseline"/>
          <w:rtl w:val="0"/>
        </w:rPr>
        <w:t xml:space="preserve">© 2025 GS1 AISBL </w:t>
      </w: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Page 39 of 522 </w:t>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2c6c"/>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Pr>
        <w:drawing>
          <wp:inline distB="19050" distT="19050" distL="19050" distR="19050">
            <wp:extent cx="1942668" cy="571500"/>
            <wp:effectExtent b="0" l="0" r="0" t="0"/>
            <wp:docPr id="110" name="image110.png"/>
            <a:graphic>
              <a:graphicData uri="http://schemas.openxmlformats.org/drawingml/2006/picture">
                <pic:pic>
                  <pic:nvPicPr>
                    <pic:cNvPr id="0" name="image110.png"/>
                    <pic:cNvPicPr preferRelativeResize="0"/>
                  </pic:nvPicPr>
                  <pic:blipFill>
                    <a:blip r:embed="rId9"/>
                    <a:srcRect b="0" l="0" r="0" t="0"/>
                    <a:stretch>
                      <a:fillRect/>
                    </a:stretch>
                  </pic:blipFill>
                  <pic:spPr>
                    <a:xfrm>
                      <a:off x="0" y="0"/>
                      <a:ext cx="1942668" cy="571500"/>
                    </a:xfrm>
                    <a:prstGeom prst="rect"/>
                    <a:ln/>
                  </pic:spPr>
                </pic:pic>
              </a:graphicData>
            </a:graphic>
          </wp:inline>
        </w:drawing>
      </w: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GS1 General Specifications Standard </w:t>
      </w:r>
    </w:p>
    <w:tbl>
      <w:tblPr>
        <w:tblStyle w:val="Table19"/>
        <w:tblW w:w="9072.000122070312" w:type="dxa"/>
        <w:jc w:val="left"/>
        <w:tblInd w:w="417.203292846679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81.6000366210938"/>
        <w:gridCol w:w="1783.1997680664062"/>
        <w:gridCol w:w="1156.7999267578125"/>
        <w:gridCol w:w="1154.4000244140625"/>
        <w:gridCol w:w="1430.400390625"/>
        <w:gridCol w:w="1665.5999755859375"/>
        <w:tblGridChange w:id="0">
          <w:tblGrid>
            <w:gridCol w:w="1881.6000366210938"/>
            <w:gridCol w:w="1783.1997680664062"/>
            <w:gridCol w:w="1156.7999267578125"/>
            <w:gridCol w:w="1154.4000244140625"/>
            <w:gridCol w:w="1430.400390625"/>
            <w:gridCol w:w="1665.5999755859375"/>
          </w:tblGrid>
        </w:tblGridChange>
      </w:tblGrid>
      <w:tr>
        <w:trPr>
          <w:cantSplit w:val="0"/>
          <w:trHeight w:val="86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5.914306640625" w:lineRule="auto"/>
              <w:ind w:left="125.306396484375" w:right="147.39288330078125" w:hanging="3.2159423828125"/>
              <w:jc w:val="left"/>
              <w:rPr>
                <w:rFonts w:ascii="Verdana" w:cs="Verdana" w:eastAsia="Verdana" w:hAnsi="Verdana"/>
                <w:b w:val="0"/>
                <w:i w:val="0"/>
                <w:smallCaps w:val="0"/>
                <w:strike w:val="0"/>
                <w:color w:val="ffffff"/>
                <w:sz w:val="16.079999923706055"/>
                <w:szCs w:val="16.079999923706055"/>
                <w:u w:val="none"/>
                <w:shd w:fill="002c6c"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002c6c" w:val="clear"/>
                <w:vertAlign w:val="baseline"/>
                <w:rtl w:val="0"/>
              </w:rPr>
              <w:t xml:space="preserve">AIDC marking level  for regulated  </w:t>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3564453125" w:line="240" w:lineRule="auto"/>
              <w:ind w:left="134.4720458984375" w:right="0" w:firstLine="0"/>
              <w:jc w:val="left"/>
              <w:rPr>
                <w:rFonts w:ascii="Verdana" w:cs="Verdana" w:eastAsia="Verdana" w:hAnsi="Verdana"/>
                <w:b w:val="0"/>
                <w:i w:val="0"/>
                <w:smallCaps w:val="0"/>
                <w:strike w:val="0"/>
                <w:color w:val="ffffff"/>
                <w:sz w:val="16.079999923706055"/>
                <w:szCs w:val="16.079999923706055"/>
                <w:u w:val="none"/>
                <w:shd w:fill="002c6c"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002c6c" w:val="clear"/>
                <w:vertAlign w:val="baseline"/>
                <w:rtl w:val="0"/>
              </w:rPr>
              <w:t xml:space="preserve">healthcare trade  </w:t>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1259765625" w:line="240" w:lineRule="auto"/>
              <w:ind w:left="133.66806030273438" w:right="0" w:firstLine="0"/>
              <w:jc w:val="left"/>
              <w:rPr>
                <w:rFonts w:ascii="Verdana" w:cs="Verdana" w:eastAsia="Verdana" w:hAnsi="Verdana"/>
                <w:b w:val="0"/>
                <w:i w:val="0"/>
                <w:smallCaps w:val="0"/>
                <w:strike w:val="0"/>
                <w:color w:val="ffffff"/>
                <w:sz w:val="16.079999923706055"/>
                <w:szCs w:val="16.079999923706055"/>
                <w:u w:val="none"/>
                <w:shd w:fill="002c6c"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002c6c" w:val="clear"/>
                <w:vertAlign w:val="baseline"/>
                <w:rtl w:val="0"/>
              </w:rPr>
              <w:t xml:space="preserve">items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08001708984375" w:right="0" w:firstLine="0"/>
              <w:jc w:val="left"/>
              <w:rPr>
                <w:rFonts w:ascii="Verdana" w:cs="Verdana" w:eastAsia="Verdana" w:hAnsi="Verdana"/>
                <w:b w:val="0"/>
                <w:i w:val="0"/>
                <w:smallCaps w:val="0"/>
                <w:strike w:val="0"/>
                <w:color w:val="ffffff"/>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auto" w:val="clear"/>
                <w:vertAlign w:val="baseline"/>
                <w:rtl w:val="0"/>
              </w:rPr>
              <w:t xml:space="preserve">Key </w:t>
            </w:r>
          </w:p>
        </w:tc>
        <w:tc>
          <w:tcPr>
            <w:shd w:fill="auto" w:val="clear"/>
            <w:tcMar>
              <w:top w:w="100.0" w:type="dxa"/>
              <w:left w:w="100.0" w:type="dxa"/>
              <w:bottom w:w="100.0" w:type="dxa"/>
              <w:right w:w="100.0" w:type="dxa"/>
            </w:tcMar>
            <w:vAlign w:val="top"/>
          </w:tcPr>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7586669921875" w:right="0" w:firstLine="0"/>
              <w:jc w:val="left"/>
              <w:rPr>
                <w:rFonts w:ascii="Verdana" w:cs="Verdana" w:eastAsia="Verdana" w:hAnsi="Verdana"/>
                <w:b w:val="0"/>
                <w:i w:val="0"/>
                <w:smallCaps w:val="0"/>
                <w:strike w:val="0"/>
                <w:color w:val="ffffff"/>
                <w:sz w:val="16.079999923706055"/>
                <w:szCs w:val="16.079999923706055"/>
                <w:u w:val="none"/>
                <w:shd w:fill="002c6c"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002c6c" w:val="clear"/>
                <w:vertAlign w:val="baseline"/>
                <w:rtl w:val="0"/>
              </w:rPr>
              <w:t xml:space="preserve">Batch/lot  </w:t>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4720458984375" w:right="0" w:firstLine="0"/>
              <w:jc w:val="left"/>
              <w:rPr>
                <w:rFonts w:ascii="Verdana" w:cs="Verdana" w:eastAsia="Verdana" w:hAnsi="Verdana"/>
                <w:b w:val="0"/>
                <w:i w:val="0"/>
                <w:smallCaps w:val="0"/>
                <w:strike w:val="0"/>
                <w:color w:val="ffffff"/>
                <w:sz w:val="16.079999923706055"/>
                <w:szCs w:val="16.079999923706055"/>
                <w:u w:val="none"/>
                <w:shd w:fill="002c6c"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002c6c" w:val="clear"/>
                <w:vertAlign w:val="baseline"/>
                <w:rtl w:val="0"/>
              </w:rPr>
              <w:t xml:space="preserve">number -  </w:t>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00390625" w:line="240" w:lineRule="auto"/>
              <w:ind w:left="122.0904541015625" w:right="0" w:firstLine="0"/>
              <w:jc w:val="left"/>
              <w:rPr>
                <w:rFonts w:ascii="Verdana" w:cs="Verdana" w:eastAsia="Verdana" w:hAnsi="Verdana"/>
                <w:b w:val="0"/>
                <w:i w:val="0"/>
                <w:smallCaps w:val="0"/>
                <w:strike w:val="0"/>
                <w:color w:val="ffffff"/>
                <w:sz w:val="16.079999923706055"/>
                <w:szCs w:val="16.079999923706055"/>
                <w:u w:val="none"/>
                <w:shd w:fill="002c6c"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002c6c" w:val="clear"/>
                <w:vertAlign w:val="baseline"/>
                <w:rtl w:val="0"/>
              </w:rPr>
              <w:t xml:space="preserve">AI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ffffff"/>
                <w:sz w:val="16.079999923706055"/>
                <w:szCs w:val="16.079999923706055"/>
                <w:u w:val="none"/>
                <w:shd w:fill="002c6c"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002c6c" w:val="clear"/>
                <w:vertAlign w:val="baseline"/>
                <w:rtl w:val="0"/>
              </w:rPr>
              <w:t xml:space="preserve">Expiration  </w:t>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5223388671875" w:right="0" w:firstLine="0"/>
              <w:jc w:val="left"/>
              <w:rPr>
                <w:rFonts w:ascii="Verdana" w:cs="Verdana" w:eastAsia="Verdana" w:hAnsi="Verdana"/>
                <w:b w:val="0"/>
                <w:i w:val="0"/>
                <w:smallCaps w:val="0"/>
                <w:strike w:val="0"/>
                <w:color w:val="ffffff"/>
                <w:sz w:val="16.079999923706055"/>
                <w:szCs w:val="16.079999923706055"/>
                <w:u w:val="none"/>
                <w:shd w:fill="002c6c"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002c6c" w:val="clear"/>
                <w:vertAlign w:val="baseline"/>
                <w:rtl w:val="0"/>
              </w:rPr>
              <w:t xml:space="preserve">date – AI  </w:t>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00390625" w:line="240" w:lineRule="auto"/>
              <w:ind w:left="134.150390625" w:right="0" w:firstLine="0"/>
              <w:jc w:val="left"/>
              <w:rPr>
                <w:rFonts w:ascii="Verdana" w:cs="Verdana" w:eastAsia="Verdana" w:hAnsi="Verdana"/>
                <w:b w:val="0"/>
                <w:i w:val="0"/>
                <w:smallCaps w:val="0"/>
                <w:strike w:val="0"/>
                <w:color w:val="ffffff"/>
                <w:sz w:val="16.079999923706055"/>
                <w:szCs w:val="16.079999923706055"/>
                <w:u w:val="none"/>
                <w:shd w:fill="002c6c"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002c6c" w:val="clear"/>
                <w:vertAlign w:val="baseline"/>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23959922790527" w:lineRule="auto"/>
              <w:ind w:left="132.0599365234375" w:right="118.56689453125" w:hanging="1.607666015625"/>
              <w:jc w:val="left"/>
              <w:rPr>
                <w:rFonts w:ascii="Verdana" w:cs="Verdana" w:eastAsia="Verdana" w:hAnsi="Verdana"/>
                <w:b w:val="0"/>
                <w:i w:val="0"/>
                <w:smallCaps w:val="0"/>
                <w:strike w:val="0"/>
                <w:color w:val="ffffff"/>
                <w:sz w:val="16.079999923706055"/>
                <w:szCs w:val="16.079999923706055"/>
                <w:u w:val="none"/>
                <w:shd w:fill="002c6c"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002c6c" w:val="clear"/>
                <w:vertAlign w:val="baseline"/>
                <w:rtl w:val="0"/>
              </w:rPr>
              <w:t xml:space="preserve">Serial number  – AI (21)</w:t>
            </w:r>
          </w:p>
        </w:tc>
        <w:tc>
          <w:tcPr>
            <w:shd w:fill="auto" w:val="clear"/>
            <w:tcMar>
              <w:top w:w="100.0" w:type="dxa"/>
              <w:left w:w="100.0" w:type="dxa"/>
              <w:bottom w:w="100.0" w:type="dxa"/>
              <w:right w:w="100.0" w:type="dxa"/>
            </w:tcMar>
            <w:vAlign w:val="top"/>
          </w:tcPr>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0045166015625" w:right="0" w:firstLine="0"/>
              <w:jc w:val="left"/>
              <w:rPr>
                <w:rFonts w:ascii="Verdana" w:cs="Verdana" w:eastAsia="Verdana" w:hAnsi="Verdana"/>
                <w:b w:val="0"/>
                <w:i w:val="0"/>
                <w:smallCaps w:val="0"/>
                <w:strike w:val="0"/>
                <w:color w:val="ffffff"/>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auto" w:val="clear"/>
                <w:vertAlign w:val="baseline"/>
                <w:rtl w:val="0"/>
              </w:rPr>
              <w:t xml:space="preserve">Other</w:t>
            </w:r>
          </w:p>
        </w:tc>
      </w:tr>
      <w:tr>
        <w:trPr>
          <w:cantSplit w:val="0"/>
          <w:trHeight w:val="164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5.92108726501465" w:lineRule="auto"/>
              <w:ind w:left="122.0904541015625" w:right="255.45074462890625" w:firstLine="13.66790771484375"/>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Highest – hospital  AIDC marking of  </w:t>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07666015625" w:line="240" w:lineRule="auto"/>
              <w:ind w:left="134.4720458984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pharmaceutical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58440589904785" w:lineRule="auto"/>
              <w:ind w:left="129.0863037109375" w:right="106.41357421875" w:hanging="0.1605224609375"/>
              <w:jc w:val="both"/>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GTIN-8, GTIN -12,  GTIN -13, or GTIN  -14</w:t>
            </w:r>
          </w:p>
        </w:tc>
        <w:tc>
          <w:tcPr>
            <w:shd w:fill="auto" w:val="clear"/>
            <w:tcMar>
              <w:top w:w="100.0" w:type="dxa"/>
              <w:left w:w="100.0" w:type="dxa"/>
              <w:bottom w:w="100.0" w:type="dxa"/>
              <w:right w:w="100.0" w:type="dxa"/>
            </w:tcMar>
            <w:vAlign w:val="top"/>
          </w:tcPr>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0729980468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7922363281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Yes,  </w:t>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Expiration  </w:t>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8323974609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date and  </w:t>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13427734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time, AI  </w:t>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(7003), if  </w:t>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5.92108726501465" w:lineRule="auto"/>
              <w:ind w:left="128.9935302734375" w:right="111.0980224609375" w:firstLine="5.78857421875"/>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needed for  short life  </w:t>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07666015625" w:line="240" w:lineRule="auto"/>
              <w:ind w:left="133.978271484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items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77453613281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Yes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9667968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None</w:t>
            </w:r>
          </w:p>
        </w:tc>
      </w:tr>
      <w:tr>
        <w:trPr>
          <w:cantSplit w:val="0"/>
          <w:trHeight w:val="223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5.92108726501465" w:lineRule="auto"/>
              <w:ind w:left="122.0904541015625" w:right="255.45074462890625" w:firstLine="13.66790771484375"/>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Highest – hospital  AIDC marking of  </w:t>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72265625" w:line="240" w:lineRule="auto"/>
              <w:ind w:left="128.20083618164062"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certain medical  </w:t>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21519470214844" w:lineRule="auto"/>
              <w:ind w:left="132.7032470703125" w:right="82.79937744140625" w:hanging="4.180908203125"/>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devices (see section  </w:t>
            </w:r>
            <w:r w:rsidDel="00000000" w:rsidR="00000000" w:rsidRPr="00000000">
              <w:rPr>
                <w:rFonts w:ascii="Verdana" w:cs="Verdana" w:eastAsia="Verdana" w:hAnsi="Verdana"/>
                <w:b w:val="0"/>
                <w:i w:val="0"/>
                <w:smallCaps w:val="0"/>
                <w:strike w:val="0"/>
                <w:color w:val="008dbd"/>
                <w:sz w:val="16.079999923706055"/>
                <w:szCs w:val="16.079999923706055"/>
                <w:u w:val="single"/>
                <w:shd w:fill="auto" w:val="clear"/>
                <w:vertAlign w:val="baseline"/>
                <w:rtl w:val="0"/>
              </w:rPr>
              <w:t xml:space="preserve">2.1.8</w:t>
            </w: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47575092315674" w:lineRule="auto"/>
              <w:ind w:left="122.0904541015625" w:right="58.5443115234375" w:firstLine="6.91436767578125"/>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GRAI, AI (8003),  or GIAI, AI (8004),  is optional if GTIN,  AI (01), + serial  number, AI (21),  is not marked on  the 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6701660156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66589355468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89465332031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GRAI, AI  </w:t>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04052734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(8003), or  </w:t>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89465332031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GIAI, AI  </w:t>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04052734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(8004), is  </w:t>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2519531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optional if  </w:t>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5.92108726501465" w:lineRule="auto"/>
              <w:ind w:left="136.45263671875" w:right="87.49755859375" w:hanging="7.5579833984375"/>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GTIN, AI (01),  + serial  </w:t>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72265625" w:line="240" w:lineRule="auto"/>
              <w:ind w:left="134.36218261718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number, AI  </w:t>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04052734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(21), is not  </w:t>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2477388381958" w:lineRule="auto"/>
              <w:ind w:left="134.3621826171875" w:right="73.0902099609375"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marked on the  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tl w:val="0"/>
              </w:rPr>
            </w:r>
          </w:p>
        </w:tc>
      </w:tr>
    </w:tbl>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56922721862793" w:lineRule="auto"/>
        <w:ind w:left="908.6031341552734" w:right="159.599609375" w:hanging="16.1999511718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To manage healthcare data requirements within GS1 EPC/RFID tags, see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3.11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and the most  recent version of the </w:t>
      </w:r>
      <w:r w:rsidDel="00000000" w:rsidR="00000000" w:rsidRPr="00000000">
        <w:rPr>
          <w:rFonts w:ascii="Verdana" w:cs="Verdana" w:eastAsia="Verdana" w:hAnsi="Verdana"/>
          <w:b w:val="0"/>
          <w:i w:val="1"/>
          <w:smallCaps w:val="0"/>
          <w:strike w:val="0"/>
          <w:color w:val="008dbd"/>
          <w:sz w:val="18"/>
          <w:szCs w:val="18"/>
          <w:u w:val="single"/>
          <w:shd w:fill="auto" w:val="clear"/>
          <w:vertAlign w:val="baseline"/>
          <w:rtl w:val="0"/>
        </w:rPr>
        <w:t xml:space="preserve">EPC Tag Data Standard</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41357421875" w:line="240" w:lineRule="auto"/>
        <w:ind w:left="902.8432464599609" w:right="0" w:firstLine="0"/>
        <w:jc w:val="left"/>
        <w:rPr>
          <w:rFonts w:ascii="Verdana" w:cs="Verdana" w:eastAsia="Verdana" w:hAnsi="Verdana"/>
          <w:b w:val="1"/>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Optional </w:t>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404541015625" w:line="242.50279426574707" w:lineRule="auto"/>
        <w:ind w:left="908.2431793212891" w:right="209.814453125" w:firstLine="1.8000793457031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For compliance with a national/regional regulatory or industry requirement where the GTIN will not  meet the need, a regulated healthcare trade item may be identified with GTIN and AI (710), AI  (711), AI (712), AI (713), AI (714), AI (715) and AI (716) National Healthcare Reimbursement  Number, see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3.8.19</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8629150390625" w:line="240" w:lineRule="auto"/>
        <w:ind w:left="897.6232147216797" w:right="0" w:firstLine="0"/>
        <w:jc w:val="left"/>
        <w:rPr>
          <w:rFonts w:ascii="Verdana" w:cs="Verdana" w:eastAsia="Verdana" w:hAnsi="Verdana"/>
          <w:b w:val="1"/>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Rules </w:t>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3984375" w:line="240" w:lineRule="auto"/>
        <w:ind w:left="894.7431182861328"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All the GTIN rules described in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4</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3984375" w:line="242.50279426574707" w:lineRule="auto"/>
        <w:ind w:left="908.2431793212891" w:right="483.8330078125" w:firstLine="1.8000793457031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National Healthcare Reimbursement Number AI (710), AI (711), AI (712), AI (713), AI (714) AI  (715) and AI (716) must always be used with the GTIN. </w:t>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5228271484375" w:line="240" w:lineRule="auto"/>
        <w:ind w:left="897.8031158447266" w:right="0" w:firstLine="0"/>
        <w:jc w:val="left"/>
        <w:rPr>
          <w:rFonts w:ascii="Verdana" w:cs="Verdana" w:eastAsia="Verdana" w:hAnsi="Verdana"/>
          <w:b w:val="1"/>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Human readable interpretation </w:t>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404541015625" w:line="245.23469924926758" w:lineRule="auto"/>
        <w:ind w:left="908.6031341552734" w:right="833.9404296875" w:firstLine="1.6200256347656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For human readable interpretation rules see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4.14</w:t>
      </w:r>
      <w:r w:rsidDel="00000000" w:rsidR="00000000" w:rsidRPr="00000000">
        <w:rPr>
          <w:rFonts w:ascii="Verdana" w:cs="Verdana" w:eastAsia="Verdana" w:hAnsi="Verdana"/>
          <w:b w:val="0"/>
          <w:i w:val="1"/>
          <w:smallCaps w:val="0"/>
          <w:strike w:val="0"/>
          <w:color w:val="000000"/>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For HRI rules specific to regulated  healthcare retail consumer trade items, see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4.14.1</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4140625" w:line="240" w:lineRule="auto"/>
        <w:ind w:left="909.1431427001953" w:right="0" w:firstLine="0"/>
        <w:jc w:val="left"/>
        <w:rPr>
          <w:rFonts w:ascii="Verdana" w:cs="Verdana" w:eastAsia="Verdana" w:hAnsi="Verdana"/>
          <w:b w:val="1"/>
          <w:i w:val="0"/>
          <w:smallCaps w:val="0"/>
          <w:strike w:val="0"/>
          <w:color w:val="002c6c"/>
          <w:sz w:val="18"/>
          <w:szCs w:val="18"/>
          <w:u w:val="none"/>
          <w:shd w:fill="auto" w:val="clear"/>
          <w:vertAlign w:val="baseline"/>
        </w:rPr>
      </w:pPr>
      <w:r w:rsidDel="00000000" w:rsidR="00000000" w:rsidRPr="00000000">
        <w:rPr>
          <w:rFonts w:ascii="Verdana" w:cs="Verdana" w:eastAsia="Verdana" w:hAnsi="Verdana"/>
          <w:b w:val="1"/>
          <w:i w:val="0"/>
          <w:smallCaps w:val="0"/>
          <w:strike w:val="0"/>
          <w:color w:val="002c6c"/>
          <w:sz w:val="18"/>
          <w:szCs w:val="18"/>
          <w:u w:val="none"/>
          <w:shd w:fill="auto" w:val="clear"/>
          <w:vertAlign w:val="baseline"/>
          <w:rtl w:val="0"/>
        </w:rPr>
        <w:t xml:space="preserve">Data carrier specification </w:t>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4002685546875" w:line="240" w:lineRule="auto"/>
        <w:ind w:left="902.8432464599609" w:right="0" w:firstLine="0"/>
        <w:jc w:val="left"/>
        <w:rPr>
          <w:rFonts w:ascii="Verdana" w:cs="Verdana" w:eastAsia="Verdana" w:hAnsi="Verdana"/>
          <w:b w:val="1"/>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Carrier choices </w:t>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5396728515625" w:line="240" w:lineRule="auto"/>
        <w:ind w:left="0" w:right="0" w:firstLine="0"/>
        <w:jc w:val="center"/>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Figure 2.1.5-2.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Carrier choices</w:t>
      </w:r>
    </w:p>
    <w:tbl>
      <w:tblPr>
        <w:tblStyle w:val="Table20"/>
        <w:tblW w:w="9321.600036621094" w:type="dxa"/>
        <w:jc w:val="left"/>
        <w:tblInd w:w="770.003280639648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17.5997924804688"/>
        <w:gridCol w:w="6804.000244140625"/>
        <w:tblGridChange w:id="0">
          <w:tblGrid>
            <w:gridCol w:w="2517.5997924804688"/>
            <w:gridCol w:w="6804.000244140625"/>
          </w:tblGrid>
        </w:tblGridChange>
      </w:tblGrid>
      <w:tr>
        <w:trPr>
          <w:cantSplit w:val="0"/>
          <w:trHeight w:val="1576.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57592296600342" w:lineRule="auto"/>
              <w:ind w:left="116.1767578125" w:right="48.131103515625" w:firstLine="11.577606201171875"/>
              <w:jc w:val="left"/>
              <w:rPr>
                <w:rFonts w:ascii="Verdana" w:cs="Verdana" w:eastAsia="Verdana" w:hAnsi="Verdana"/>
                <w:b w:val="1"/>
                <w:i w:val="0"/>
                <w:smallCaps w:val="0"/>
                <w:strike w:val="0"/>
                <w:color w:val="000000"/>
                <w:sz w:val="16.079999923706055"/>
                <w:szCs w:val="16.079999923706055"/>
                <w:u w:val="none"/>
                <w:shd w:fill="bfbfbf" w:val="clear"/>
                <w:vertAlign w:val="baseline"/>
              </w:rPr>
            </w:pPr>
            <w:r w:rsidDel="00000000" w:rsidR="00000000" w:rsidRPr="00000000">
              <w:rPr>
                <w:rFonts w:ascii="Verdana" w:cs="Verdana" w:eastAsia="Verdana" w:hAnsi="Verdana"/>
                <w:b w:val="1"/>
                <w:i w:val="0"/>
                <w:smallCaps w:val="0"/>
                <w:strike w:val="0"/>
                <w:color w:val="000000"/>
                <w:sz w:val="16.079999923706055"/>
                <w:szCs w:val="16.079999923706055"/>
                <w:u w:val="none"/>
                <w:shd w:fill="bfbfbf" w:val="clear"/>
                <w:vertAlign w:val="baseline"/>
                <w:rtl w:val="0"/>
              </w:rPr>
              <w:t xml:space="preserve">Preferred option(s) (this  is the long-term direction</w:t>
            </w:r>
            <w:r w:rsidDel="00000000" w:rsidR="00000000" w:rsidRPr="00000000">
              <w:rPr>
                <w:rFonts w:ascii="Verdana" w:cs="Verdana" w:eastAsia="Verdana" w:hAnsi="Verdana"/>
                <w:b w:val="1"/>
                <w:i w:val="0"/>
                <w:smallCaps w:val="0"/>
                <w:strike w:val="0"/>
                <w:color w:val="000000"/>
                <w:sz w:val="16.079999923706055"/>
                <w:szCs w:val="16.079999923706055"/>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16.079999923706055"/>
                <w:szCs w:val="16.079999923706055"/>
                <w:u w:val="none"/>
                <w:shd w:fill="bfbfbf" w:val="clear"/>
                <w:vertAlign w:val="baseline"/>
                <w:rtl w:val="0"/>
              </w:rPr>
              <w:t xml:space="preserve">for AIDC marking)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80511474609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GS1 DataMatrix symbology </w:t>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904296875" w:line="240" w:lineRule="auto"/>
              <w:ind w:left="121.80511474609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GS1-128 symbology </w:t>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0223388671875" w:line="240" w:lineRule="auto"/>
              <w:ind w:left="121.80511474609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GS1 DataBar symbology </w:t>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9012451171875" w:line="215.7850170135498" w:lineRule="auto"/>
              <w:ind w:left="118.106689453125" w:right="459.420166015625" w:firstLine="9.64813232421875"/>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1"/>
                <w:i w:val="0"/>
                <w:smallCaps w:val="0"/>
                <w:strike w:val="0"/>
                <w:color w:val="000000"/>
                <w:sz w:val="16.079999923706055"/>
                <w:szCs w:val="16.079999923706055"/>
                <w:u w:val="none"/>
                <w:shd w:fill="auto" w:val="clear"/>
                <w:vertAlign w:val="baseline"/>
                <w:rtl w:val="0"/>
              </w:rPr>
              <w:t xml:space="preserve">NOTE: </w:t>
            </w: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If a product package serves multiple markets and in one market the  specifications in section </w:t>
            </w:r>
            <w:r w:rsidDel="00000000" w:rsidR="00000000" w:rsidRPr="00000000">
              <w:rPr>
                <w:rFonts w:ascii="Verdana" w:cs="Verdana" w:eastAsia="Verdana" w:hAnsi="Verdana"/>
                <w:b w:val="0"/>
                <w:i w:val="0"/>
                <w:smallCaps w:val="0"/>
                <w:strike w:val="0"/>
                <w:color w:val="008dbd"/>
                <w:sz w:val="16.079999923706055"/>
                <w:szCs w:val="16.079999923706055"/>
                <w:u w:val="single"/>
                <w:shd w:fill="auto" w:val="clear"/>
                <w:vertAlign w:val="baseline"/>
                <w:rtl w:val="0"/>
              </w:rPr>
              <w:t xml:space="preserve">2.1.3 </w:t>
            </w: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apply, then the specification for </w:t>
            </w:r>
            <w:r w:rsidDel="00000000" w:rsidR="00000000" w:rsidRPr="00000000">
              <w:rPr>
                <w:rFonts w:ascii="Verdana" w:cs="Verdana" w:eastAsia="Verdana" w:hAnsi="Verdana"/>
                <w:b w:val="0"/>
                <w:i w:val="0"/>
                <w:smallCaps w:val="0"/>
                <w:strike w:val="0"/>
                <w:color w:val="008dbd"/>
                <w:sz w:val="16.079999923706055"/>
                <w:szCs w:val="16.079999923706055"/>
                <w:u w:val="single"/>
                <w:shd w:fill="auto" w:val="clear"/>
                <w:vertAlign w:val="baseline"/>
                <w:rtl w:val="0"/>
              </w:rPr>
              <w:t xml:space="preserve">2.1.3 </w:t>
            </w: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must be  followed for encoding GTIN (at a minimum) and the rules for use of multiple  symbols in section </w:t>
            </w:r>
            <w:r w:rsidDel="00000000" w:rsidR="00000000" w:rsidRPr="00000000">
              <w:rPr>
                <w:rFonts w:ascii="Verdana" w:cs="Verdana" w:eastAsia="Verdana" w:hAnsi="Verdana"/>
                <w:b w:val="0"/>
                <w:i w:val="0"/>
                <w:smallCaps w:val="0"/>
                <w:strike w:val="0"/>
                <w:color w:val="008dbd"/>
                <w:sz w:val="16.079999923706055"/>
                <w:szCs w:val="16.079999923706055"/>
                <w:u w:val="none"/>
                <w:shd w:fill="auto" w:val="clear"/>
                <w:vertAlign w:val="baseline"/>
                <w:rtl w:val="0"/>
              </w:rPr>
              <w:t xml:space="preserve">4.15 </w:t>
            </w: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apply.</w:t>
            </w:r>
          </w:p>
        </w:tc>
      </w:tr>
      <w:tr>
        <w:trPr>
          <w:cantSplit w:val="0"/>
          <w:trHeight w:val="674.379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2385835647583" w:lineRule="auto"/>
              <w:ind w:left="126.14639282226562" w:right="149.1461181640625" w:hanging="5.306396484375"/>
              <w:jc w:val="left"/>
              <w:rPr>
                <w:rFonts w:ascii="Verdana" w:cs="Verdana" w:eastAsia="Verdana" w:hAnsi="Verdana"/>
                <w:b w:val="1"/>
                <w:i w:val="0"/>
                <w:smallCaps w:val="0"/>
                <w:strike w:val="0"/>
                <w:color w:val="000000"/>
                <w:sz w:val="16.079999923706055"/>
                <w:szCs w:val="16.079999923706055"/>
                <w:u w:val="none"/>
                <w:shd w:fill="bfbfbf" w:val="clear"/>
                <w:vertAlign w:val="baseline"/>
              </w:rPr>
            </w:pPr>
            <w:r w:rsidDel="00000000" w:rsidR="00000000" w:rsidRPr="00000000">
              <w:rPr>
                <w:rFonts w:ascii="Verdana" w:cs="Verdana" w:eastAsia="Verdana" w:hAnsi="Verdana"/>
                <w:b w:val="1"/>
                <w:i w:val="0"/>
                <w:smallCaps w:val="0"/>
                <w:strike w:val="0"/>
                <w:color w:val="000000"/>
                <w:sz w:val="16.079999923706055"/>
                <w:szCs w:val="16.079999923706055"/>
                <w:u w:val="none"/>
                <w:shd w:fill="bfbfbf" w:val="clear"/>
                <w:vertAlign w:val="baseline"/>
                <w:rtl w:val="0"/>
              </w:rPr>
              <w:t xml:space="preserve">Option in addition to the  barcode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5840768814087" w:lineRule="auto"/>
              <w:ind w:left="126.46820068359375" w:right="68.1396484375" w:firstLine="2.0904541015625"/>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EPC/RFID tag. GS1 expects the barcode as the minimum requirement for  packaging however EPC/RFID is an approved AIDC carrier which can be deployed  in addition to the barcode.</w:t>
            </w:r>
          </w:p>
        </w:tc>
      </w:tr>
      <w:tr>
        <w:trPr>
          <w:cantSplit w:val="0"/>
          <w:trHeight w:val="830.4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7.24645614624023" w:lineRule="auto"/>
              <w:ind w:left="119.71435546875" w:right="96.20941162109375" w:firstLine="1.125640869140625"/>
              <w:jc w:val="left"/>
              <w:rPr>
                <w:rFonts w:ascii="Verdana" w:cs="Verdana" w:eastAsia="Verdana" w:hAnsi="Verdana"/>
                <w:b w:val="1"/>
                <w:i w:val="0"/>
                <w:smallCaps w:val="0"/>
                <w:strike w:val="0"/>
                <w:color w:val="000000"/>
                <w:sz w:val="16.079999923706055"/>
                <w:szCs w:val="16.079999923706055"/>
                <w:u w:val="none"/>
                <w:shd w:fill="bfbfbf" w:val="clear"/>
                <w:vertAlign w:val="baseline"/>
              </w:rPr>
            </w:pPr>
            <w:r w:rsidDel="00000000" w:rsidR="00000000" w:rsidRPr="00000000">
              <w:rPr>
                <w:rFonts w:ascii="Verdana" w:cs="Verdana" w:eastAsia="Verdana" w:hAnsi="Verdana"/>
                <w:b w:val="1"/>
                <w:i w:val="0"/>
                <w:smallCaps w:val="0"/>
                <w:strike w:val="0"/>
                <w:color w:val="000000"/>
                <w:sz w:val="16.079999923706055"/>
                <w:szCs w:val="16.079999923706055"/>
                <w:u w:val="none"/>
                <w:shd w:fill="bfbfbf" w:val="clear"/>
                <w:vertAlign w:val="baseline"/>
                <w:rtl w:val="0"/>
              </w:rPr>
              <w:t xml:space="preserve">Other acceptable options  (GS1 strongly supports  existing options for  </w:t>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0516357421875" w:line="240" w:lineRule="auto"/>
              <w:ind w:left="120.19683837890625" w:right="0" w:firstLine="0"/>
              <w:jc w:val="left"/>
              <w:rPr>
                <w:rFonts w:ascii="Verdana" w:cs="Verdana" w:eastAsia="Verdana" w:hAnsi="Verdana"/>
                <w:b w:val="1"/>
                <w:i w:val="0"/>
                <w:smallCaps w:val="0"/>
                <w:strike w:val="0"/>
                <w:color w:val="000000"/>
                <w:sz w:val="16.079999923706055"/>
                <w:szCs w:val="16.079999923706055"/>
                <w:u w:val="none"/>
                <w:shd w:fill="bfbfbf" w:val="clear"/>
                <w:vertAlign w:val="baseline"/>
              </w:rPr>
            </w:pPr>
            <w:r w:rsidDel="00000000" w:rsidR="00000000" w:rsidRPr="00000000">
              <w:rPr>
                <w:rFonts w:ascii="Verdana" w:cs="Verdana" w:eastAsia="Verdana" w:hAnsi="Verdana"/>
                <w:b w:val="1"/>
                <w:i w:val="0"/>
                <w:smallCaps w:val="0"/>
                <w:strike w:val="0"/>
                <w:color w:val="000000"/>
                <w:sz w:val="16.079999923706055"/>
                <w:szCs w:val="16.079999923706055"/>
                <w:u w:val="none"/>
                <w:shd w:fill="bfbfbf" w:val="clear"/>
                <w:vertAlign w:val="baseline"/>
                <w:rtl w:val="0"/>
              </w:rPr>
              <w:t xml:space="preserve">symbol marking as a </w:t>
            </w:r>
          </w:p>
        </w:tc>
        <w:tc>
          <w:tcPr>
            <w:shd w:fill="auto" w:val="clear"/>
            <w:tcMar>
              <w:top w:w="100.0" w:type="dxa"/>
              <w:left w:w="100.0" w:type="dxa"/>
              <w:bottom w:w="100.0" w:type="dxa"/>
              <w:right w:w="100.0" w:type="dxa"/>
            </w:tcMar>
            <w:vAlign w:val="top"/>
          </w:tcPr>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2343616485596" w:lineRule="auto"/>
              <w:ind w:left="117.62420654296875" w:right="46.49658203125" w:hanging="4.82391357421875"/>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The following symbols have been permitted by GS1 and therefore could appear  on some existing packages. For that reason, GS1 does not want to preclude  them as an option, particularly where GTIN without additional data (Minimum ID) </w:t>
            </w:r>
          </w:p>
        </w:tc>
      </w:tr>
    </w:tbl>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56166076660156" w:right="0" w:firstLine="0"/>
        <w:jc w:val="left"/>
        <w:rPr>
          <w:rFonts w:ascii="Verdana" w:cs="Verdana" w:eastAsia="Verdana" w:hAnsi="Verdana"/>
          <w:b w:val="0"/>
          <w:i w:val="0"/>
          <w:smallCaps w:val="0"/>
          <w:strike w:val="0"/>
          <w:color w:val="002c6c"/>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Release 25.0, Ratified, Jan 25 </w:t>
      </w:r>
      <w:r w:rsidDel="00000000" w:rsidR="00000000" w:rsidRPr="00000000">
        <w:rPr>
          <w:rFonts w:ascii="Verdana" w:cs="Verdana" w:eastAsia="Verdana" w:hAnsi="Verdana"/>
          <w:b w:val="0"/>
          <w:i w:val="1"/>
          <w:smallCaps w:val="0"/>
          <w:strike w:val="0"/>
          <w:color w:val="002c6c"/>
          <w:sz w:val="16.079999923706055"/>
          <w:szCs w:val="16.079999923706055"/>
          <w:u w:val="none"/>
          <w:shd w:fill="auto" w:val="clear"/>
          <w:vertAlign w:val="baseline"/>
          <w:rtl w:val="0"/>
        </w:rPr>
        <w:t xml:space="preserve">© 2025 GS1 AISBL </w:t>
      </w: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Page 40 of 522 </w:t>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2c6c"/>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Pr>
        <w:drawing>
          <wp:inline distB="19050" distT="19050" distL="19050" distR="19050">
            <wp:extent cx="1942668" cy="571500"/>
            <wp:effectExtent b="0" l="0" r="0" t="0"/>
            <wp:docPr id="65" name="image65.png"/>
            <a:graphic>
              <a:graphicData uri="http://schemas.openxmlformats.org/drawingml/2006/picture">
                <pic:pic>
                  <pic:nvPicPr>
                    <pic:cNvPr id="0" name="image65.png"/>
                    <pic:cNvPicPr preferRelativeResize="0"/>
                  </pic:nvPicPr>
                  <pic:blipFill>
                    <a:blip r:embed="rId9"/>
                    <a:srcRect b="0" l="0" r="0" t="0"/>
                    <a:stretch>
                      <a:fillRect/>
                    </a:stretch>
                  </pic:blipFill>
                  <pic:spPr>
                    <a:xfrm>
                      <a:off x="0" y="0"/>
                      <a:ext cx="1942668" cy="571500"/>
                    </a:xfrm>
                    <a:prstGeom prst="rect"/>
                    <a:ln/>
                  </pic:spPr>
                </pic:pic>
              </a:graphicData>
            </a:graphic>
          </wp:inline>
        </w:drawing>
      </w: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GS1 General Specifications Standard </w:t>
      </w:r>
    </w:p>
    <w:tbl>
      <w:tblPr>
        <w:tblStyle w:val="Table21"/>
        <w:tblW w:w="9321.600036621094" w:type="dxa"/>
        <w:jc w:val="left"/>
        <w:tblInd w:w="770.003280639648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17.5997924804688"/>
        <w:gridCol w:w="6804.000244140625"/>
        <w:tblGridChange w:id="0">
          <w:tblGrid>
            <w:gridCol w:w="2517.5997924804688"/>
            <w:gridCol w:w="6804.000244140625"/>
          </w:tblGrid>
        </w:tblGridChange>
      </w:tblGrid>
      <w:tr>
        <w:trPr>
          <w:cantSplit w:val="0"/>
          <w:trHeight w:val="246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8735294342041" w:lineRule="auto"/>
              <w:ind w:left="116.1767578125" w:right="259.5672607421875" w:firstLine="3.69842529296875"/>
              <w:jc w:val="left"/>
              <w:rPr>
                <w:rFonts w:ascii="Verdana" w:cs="Verdana" w:eastAsia="Verdana" w:hAnsi="Verdana"/>
                <w:b w:val="1"/>
                <w:i w:val="0"/>
                <w:smallCaps w:val="0"/>
                <w:strike w:val="0"/>
                <w:color w:val="000000"/>
                <w:sz w:val="16.079999923706055"/>
                <w:szCs w:val="16.079999923706055"/>
                <w:u w:val="none"/>
                <w:shd w:fill="bfbfbf" w:val="clear"/>
                <w:vertAlign w:val="baseline"/>
              </w:rPr>
            </w:pPr>
            <w:r w:rsidDel="00000000" w:rsidR="00000000" w:rsidRPr="00000000">
              <w:rPr>
                <w:rFonts w:ascii="Verdana" w:cs="Verdana" w:eastAsia="Verdana" w:hAnsi="Verdana"/>
                <w:b w:val="1"/>
                <w:i w:val="0"/>
                <w:smallCaps w:val="0"/>
                <w:strike w:val="0"/>
                <w:color w:val="000000"/>
                <w:sz w:val="16.079999923706055"/>
                <w:szCs w:val="16.079999923706055"/>
                <w:u w:val="none"/>
                <w:shd w:fill="bfbfbf" w:val="clear"/>
                <w:vertAlign w:val="baseline"/>
                <w:rtl w:val="0"/>
              </w:rPr>
              <w:t xml:space="preserve">guiding principle and therefore supports all  previous AIDC marking  specifications)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7.8226089477539" w:lineRule="auto"/>
              <w:ind w:left="126.46820068359375" w:right="351.419677734375"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is required. With that said, symbols that allow all the data to be concatenated into one symbol are the preferred option. </w:t>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0556640625" w:line="215.92161655426025" w:lineRule="auto"/>
              <w:ind w:left="121.48345947265625" w:right="65.146484375" w:firstLine="7.0751953125"/>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EAN/UPC symbology family (UPC-A, UPC-E, EAN-8 and EAN-13) may be used to  encode the GTIN-8, GTIN-12 or GTIN-13 Identification. ITF-14 symbols may be  used where printing conditions require the application of a less demanding  symbology. It may not be used when attribute information is required. ITF-14  symbols can encode the GTIN-8, GTIN-12, GTIN-13, or GTIN-14 of the item. It is  not used to encode attribute information. </w:t>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4951171875" w:line="223.0299711227417" w:lineRule="auto"/>
              <w:ind w:left="121.80450439453125" w:right="223.504638671875" w:firstLine="0.643310546875"/>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GS1 Composite Component is also used in combination with linear symbols by  GS1 and therefore remains a legitimate option however, GS1 DataMatrix is  preferred based on its ability to encode all information in one symbol and do so  efficiently in terms of print speed and panel size.</w:t>
            </w:r>
          </w:p>
        </w:tc>
      </w:tr>
    </w:tbl>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75.8492088317871" w:lineRule="auto"/>
        <w:ind w:left="904.1031646728516" w:right="1527.4566650390625" w:hanging="11.15997314453125"/>
        <w:jc w:val="left"/>
        <w:rPr>
          <w:rFonts w:ascii="Verdana" w:cs="Verdana" w:eastAsia="Verdana" w:hAnsi="Verdana"/>
          <w:b w:val="0"/>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Symbol X-dimensions, minimum symbol height and minimum symbol quality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See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5.12.3.6,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GS1 symbol specification table 6</w:t>
      </w:r>
      <w:r w:rsidDel="00000000" w:rsidR="00000000" w:rsidRPr="00000000">
        <w:rPr>
          <w:rFonts w:ascii="Verdana" w:cs="Verdana" w:eastAsia="Verdana" w:hAnsi="Verdana"/>
          <w:b w:val="0"/>
          <w:i w:val="1"/>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4501953125" w:line="240" w:lineRule="auto"/>
        <w:ind w:left="892.9431915283203" w:right="0" w:firstLine="0"/>
        <w:jc w:val="left"/>
        <w:rPr>
          <w:rFonts w:ascii="Verdana" w:cs="Verdana" w:eastAsia="Verdana" w:hAnsi="Verdana"/>
          <w:b w:val="1"/>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Symbol placement </w:t>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3984375" w:line="240" w:lineRule="auto"/>
        <w:ind w:left="894.7431182861328"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All the symbol placement guidelines defined in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6</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33984375" w:line="240" w:lineRule="auto"/>
        <w:ind w:left="907.3432159423828" w:right="0" w:firstLine="0"/>
        <w:jc w:val="left"/>
        <w:rPr>
          <w:rFonts w:ascii="Verdana" w:cs="Verdana" w:eastAsia="Verdana" w:hAnsi="Verdana"/>
          <w:b w:val="1"/>
          <w:i w:val="0"/>
          <w:smallCaps w:val="0"/>
          <w:strike w:val="0"/>
          <w:color w:val="002c6c"/>
          <w:sz w:val="18"/>
          <w:szCs w:val="18"/>
          <w:u w:val="none"/>
          <w:shd w:fill="auto" w:val="clear"/>
          <w:vertAlign w:val="baseline"/>
        </w:rPr>
      </w:pPr>
      <w:r w:rsidDel="00000000" w:rsidR="00000000" w:rsidRPr="00000000">
        <w:rPr>
          <w:rFonts w:ascii="Verdana" w:cs="Verdana" w:eastAsia="Verdana" w:hAnsi="Verdana"/>
          <w:b w:val="1"/>
          <w:i w:val="0"/>
          <w:smallCaps w:val="0"/>
          <w:strike w:val="0"/>
          <w:color w:val="002c6c"/>
          <w:sz w:val="18"/>
          <w:szCs w:val="18"/>
          <w:u w:val="none"/>
          <w:shd w:fill="auto" w:val="clear"/>
          <w:vertAlign w:val="baseline"/>
          <w:rtl w:val="0"/>
        </w:rPr>
        <w:t xml:space="preserve">Unique application processing requirements </w:t>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679931640625" w:line="240" w:lineRule="auto"/>
        <w:ind w:left="910.0432586669922"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For a description of processing requirements, see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7</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02.730712890625" w:line="240" w:lineRule="auto"/>
        <w:ind w:left="46.56166076660156" w:right="0" w:firstLine="0"/>
        <w:jc w:val="left"/>
        <w:rPr>
          <w:rFonts w:ascii="Verdana" w:cs="Verdana" w:eastAsia="Verdana" w:hAnsi="Verdana"/>
          <w:b w:val="0"/>
          <w:i w:val="0"/>
          <w:smallCaps w:val="0"/>
          <w:strike w:val="0"/>
          <w:color w:val="002c6c"/>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Release 25.0, Ratified, Jan 25 </w:t>
      </w:r>
      <w:r w:rsidDel="00000000" w:rsidR="00000000" w:rsidRPr="00000000">
        <w:rPr>
          <w:rFonts w:ascii="Verdana" w:cs="Verdana" w:eastAsia="Verdana" w:hAnsi="Verdana"/>
          <w:b w:val="0"/>
          <w:i w:val="1"/>
          <w:smallCaps w:val="0"/>
          <w:strike w:val="0"/>
          <w:color w:val="002c6c"/>
          <w:sz w:val="16.079999923706055"/>
          <w:szCs w:val="16.079999923706055"/>
          <w:u w:val="none"/>
          <w:shd w:fill="auto" w:val="clear"/>
          <w:vertAlign w:val="baseline"/>
          <w:rtl w:val="0"/>
        </w:rPr>
        <w:t xml:space="preserve">© 2025 GS1 AISBL </w:t>
      </w: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Page 41 of 522 </w:t>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2c6c"/>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Pr>
        <w:drawing>
          <wp:inline distB="19050" distT="19050" distL="19050" distR="19050">
            <wp:extent cx="1942668" cy="571500"/>
            <wp:effectExtent b="0" l="0" r="0" t="0"/>
            <wp:docPr id="66" name="image66.png"/>
            <a:graphic>
              <a:graphicData uri="http://schemas.openxmlformats.org/drawingml/2006/picture">
                <pic:pic>
                  <pic:nvPicPr>
                    <pic:cNvPr id="0" name="image66.png"/>
                    <pic:cNvPicPr preferRelativeResize="0"/>
                  </pic:nvPicPr>
                  <pic:blipFill>
                    <a:blip r:embed="rId9"/>
                    <a:srcRect b="0" l="0" r="0" t="0"/>
                    <a:stretch>
                      <a:fillRect/>
                    </a:stretch>
                  </pic:blipFill>
                  <pic:spPr>
                    <a:xfrm>
                      <a:off x="0" y="0"/>
                      <a:ext cx="1942668" cy="571500"/>
                    </a:xfrm>
                    <a:prstGeom prst="rect"/>
                    <a:ln/>
                  </pic:spPr>
                </pic:pic>
              </a:graphicData>
            </a:graphic>
          </wp:inline>
        </w:drawing>
      </w: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GS1 General Specifications Standard </w:t>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298828125" w:line="243.3024501800537" w:lineRule="auto"/>
        <w:ind w:left="907.8807830810547" w:right="541.556396484375" w:hanging="859.1495513916016"/>
        <w:jc w:val="left"/>
        <w:rPr>
          <w:rFonts w:ascii="Verdana" w:cs="Verdana" w:eastAsia="Verdana" w:hAnsi="Verdana"/>
          <w:b w:val="1"/>
          <w:i w:val="0"/>
          <w:smallCaps w:val="0"/>
          <w:strike w:val="0"/>
          <w:color w:val="002c6c"/>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2c6c"/>
          <w:sz w:val="19.920000076293945"/>
          <w:szCs w:val="19.920000076293945"/>
          <w:u w:val="none"/>
          <w:shd w:fill="auto" w:val="clear"/>
          <w:vertAlign w:val="baseline"/>
          <w:rtl w:val="0"/>
        </w:rPr>
        <w:t xml:space="preserve">2.1.6 Healthcare secondary packaging (regulated healthcare retail consumer trade  items) </w:t>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765625" w:line="243.90263557434082" w:lineRule="auto"/>
        <w:ind w:left="901.5831756591797" w:right="231.253662109375" w:hanging="6.8400573730468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 regulated healthcare retail consumer trade item not intended to be scanned in high volumes per  consumer transaction at retail, but does require additional data beyond GTIN to support regulatory  requirements. This means, these trade items support: </w:t>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1259765625" w:line="240" w:lineRule="auto"/>
        <w:ind w:left="907.5232696533203"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GTIN-8, GTIN-12, or GTIN-13 data structures. </w:t>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3984375" w:line="240" w:lineRule="auto"/>
        <w:ind w:left="907.5232696533203"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GTIN attributes such as batch/lot number, expiration dates, or serial numbers. </w:t>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41064453125" w:line="243.43557357788086" w:lineRule="auto"/>
        <w:ind w:left="901.2230682373047" w:right="214.222412109375" w:hanging="8.9997863769531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They may be marked with GS1 DataMatrix that require imaging-based scanners or linear  symbologies such as GS1 DataBar or GS1-128. If an item is a general retail consumer trade item  and regulated healthcare retail consumer trade item, then the barcode marking for general retail is  required at a minimum. </w:t>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823974609375" w:line="240" w:lineRule="auto"/>
        <w:ind w:left="901.0431671142578" w:right="0" w:firstLine="0"/>
        <w:jc w:val="left"/>
        <w:rPr>
          <w:rFonts w:ascii="Verdana" w:cs="Verdana" w:eastAsia="Verdana" w:hAnsi="Verdana"/>
          <w:b w:val="1"/>
          <w:i w:val="0"/>
          <w:smallCaps w:val="0"/>
          <w:strike w:val="0"/>
          <w:color w:val="002c6c"/>
          <w:sz w:val="18"/>
          <w:szCs w:val="18"/>
          <w:u w:val="none"/>
          <w:shd w:fill="auto" w:val="clear"/>
          <w:vertAlign w:val="baseline"/>
        </w:rPr>
      </w:pPr>
      <w:r w:rsidDel="00000000" w:rsidR="00000000" w:rsidRPr="00000000">
        <w:rPr>
          <w:rFonts w:ascii="Verdana" w:cs="Verdana" w:eastAsia="Verdana" w:hAnsi="Verdana"/>
          <w:b w:val="1"/>
          <w:i w:val="0"/>
          <w:smallCaps w:val="0"/>
          <w:strike w:val="0"/>
          <w:color w:val="002c6c"/>
          <w:sz w:val="18"/>
          <w:szCs w:val="18"/>
          <w:u w:val="none"/>
          <w:shd w:fill="auto" w:val="clear"/>
          <w:vertAlign w:val="baseline"/>
          <w:rtl w:val="0"/>
        </w:rPr>
        <w:t xml:space="preserve">GS1 key </w:t>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399658203125" w:line="240" w:lineRule="auto"/>
        <w:ind w:left="897.2632598876953" w:right="0" w:firstLine="0"/>
        <w:jc w:val="left"/>
        <w:rPr>
          <w:rFonts w:ascii="Verdana" w:cs="Verdana" w:eastAsia="Verdana" w:hAnsi="Verdana"/>
          <w:b w:val="1"/>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Required </w:t>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3984375" w:line="240" w:lineRule="auto"/>
        <w:ind w:left="892.0432281494141"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allowed key formats for this application are: </w:t>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41064453125" w:line="240" w:lineRule="auto"/>
        <w:ind w:left="907.3433685302734"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GTIN-8  </w:t>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38623046875" w:line="240" w:lineRule="auto"/>
        <w:ind w:left="907.3433685302734"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GTIN-12 </w:t>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68115234375" w:line="240" w:lineRule="auto"/>
        <w:ind w:left="907.3432159423828"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GTIN-13 </w:t>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3984375" w:line="242.50279426574707" w:lineRule="auto"/>
        <w:ind w:left="901.4032745361328" w:right="61.190185546875" w:firstLine="0.899963378906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GS1 firmly endorses the use of GTIN in all markets, however there are instances where GS1  Member Organisations have allocated a portion of their numbering capacity to identification schemes  administered nationally by external agencies. </w:t>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6240234375" w:line="243.20271492004395" w:lineRule="auto"/>
        <w:ind w:left="892.2232818603516" w:right="113.748779296875"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These coding schemes while recognised within the GS1 system framework by the assignment of a  GS1 Prefix are defined, in Healthcare, as National Trade Items Numbers (NTINs) rather than Global  Trade item Numbers (GTINs). NTINs are unique with respect to GTINs as their values are a subset  of all possible values of GTIN. However, their definition, allocation and life cycle rules are defined by  an organisation external to GS1. </w:t>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9381103515625" w:line="242.96974182128906" w:lineRule="auto"/>
        <w:ind w:left="901.5833282470703" w:right="128.004150390625" w:hanging="9.360046386718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degree to which NTIN definitions and rules are compatible with those of GTIN is specific to each  national definition. Whilst NTIN will always provide globally unique identification within the GTIN  pool of numbers, this does not mean NTIN provides the same level of interoperability as GTIN with  other GS1 standards, such as GDSN and ONS. In markets where NTIN is adopted exclusively of  GTIN, the reciprocal nature of GTIN identification and marking across markets is lost and becomes  problematic where one package which should serve multiple markets (e.g., common language)  requires multiple NTINs rather than one GTIN. </w:t>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1724853515625" w:line="240" w:lineRule="auto"/>
        <w:ind w:left="897.4433135986328" w:right="0" w:firstLine="0"/>
        <w:jc w:val="left"/>
        <w:rPr>
          <w:rFonts w:ascii="Verdana" w:cs="Verdana" w:eastAsia="Verdana" w:hAnsi="Verdana"/>
          <w:b w:val="1"/>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Rules </w:t>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404541015625" w:line="240" w:lineRule="auto"/>
        <w:ind w:left="903.9232635498047"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See the GTIN rules in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4.2</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270263671875" w:line="240" w:lineRule="auto"/>
        <w:ind w:left="894.5632171630859" w:right="0" w:firstLine="0"/>
        <w:jc w:val="left"/>
        <w:rPr>
          <w:rFonts w:ascii="Verdana" w:cs="Verdana" w:eastAsia="Verdana" w:hAnsi="Verdana"/>
          <w:b w:val="1"/>
          <w:i w:val="0"/>
          <w:smallCaps w:val="0"/>
          <w:strike w:val="0"/>
          <w:color w:val="002c6c"/>
          <w:sz w:val="18"/>
          <w:szCs w:val="18"/>
          <w:u w:val="none"/>
          <w:shd w:fill="auto" w:val="clear"/>
          <w:vertAlign w:val="baseline"/>
        </w:rPr>
      </w:pPr>
      <w:r w:rsidDel="00000000" w:rsidR="00000000" w:rsidRPr="00000000">
        <w:rPr>
          <w:rFonts w:ascii="Verdana" w:cs="Verdana" w:eastAsia="Verdana" w:hAnsi="Verdana"/>
          <w:b w:val="1"/>
          <w:i w:val="0"/>
          <w:smallCaps w:val="0"/>
          <w:strike w:val="0"/>
          <w:color w:val="002c6c"/>
          <w:sz w:val="18"/>
          <w:szCs w:val="18"/>
          <w:u w:val="none"/>
          <w:shd w:fill="auto" w:val="clear"/>
          <w:vertAlign w:val="baseline"/>
          <w:rtl w:val="0"/>
        </w:rPr>
        <w:t xml:space="preserve">Attributes </w:t>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4002685546875" w:line="240" w:lineRule="auto"/>
        <w:ind w:left="897.6232147216797" w:right="0" w:firstLine="0"/>
        <w:jc w:val="left"/>
        <w:rPr>
          <w:rFonts w:ascii="Verdana" w:cs="Verdana" w:eastAsia="Verdana" w:hAnsi="Verdana"/>
          <w:b w:val="1"/>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Required </w:t>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8797607421875" w:line="240" w:lineRule="auto"/>
        <w:ind w:left="0" w:right="0" w:firstLine="0"/>
        <w:jc w:val="center"/>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Figure 2.1.6-1.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Overview of required attributes</w:t>
      </w:r>
    </w:p>
    <w:tbl>
      <w:tblPr>
        <w:tblStyle w:val="Table22"/>
        <w:tblW w:w="9072.000122070312" w:type="dxa"/>
        <w:jc w:val="left"/>
        <w:tblInd w:w="417.203292846679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92.7999877929688"/>
        <w:gridCol w:w="1660.7998657226562"/>
        <w:gridCol w:w="1130.3997802734375"/>
        <w:gridCol w:w="1207.2003173828125"/>
        <w:gridCol w:w="1658.4002685546875"/>
        <w:gridCol w:w="1622.39990234375"/>
        <w:tblGridChange w:id="0">
          <w:tblGrid>
            <w:gridCol w:w="1792.7999877929688"/>
            <w:gridCol w:w="1660.7998657226562"/>
            <w:gridCol w:w="1130.3997802734375"/>
            <w:gridCol w:w="1207.2003173828125"/>
            <w:gridCol w:w="1658.4002685546875"/>
            <w:gridCol w:w="1622.39990234375"/>
          </w:tblGrid>
        </w:tblGridChange>
      </w:tblGrid>
      <w:tr>
        <w:trPr>
          <w:cantSplit w:val="0"/>
          <w:trHeight w:val="86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5.91363430023193" w:lineRule="auto"/>
              <w:ind w:left="125.306396484375" w:right="58.59283447265625" w:hanging="3.2159423828125"/>
              <w:jc w:val="left"/>
              <w:rPr>
                <w:rFonts w:ascii="Verdana" w:cs="Verdana" w:eastAsia="Verdana" w:hAnsi="Verdana"/>
                <w:b w:val="0"/>
                <w:i w:val="0"/>
                <w:smallCaps w:val="0"/>
                <w:strike w:val="0"/>
                <w:color w:val="ffffff"/>
                <w:sz w:val="16.079999923706055"/>
                <w:szCs w:val="16.079999923706055"/>
                <w:u w:val="none"/>
                <w:shd w:fill="002c6c"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002c6c" w:val="clear"/>
                <w:vertAlign w:val="baseline"/>
                <w:rtl w:val="0"/>
              </w:rPr>
              <w:t xml:space="preserve">AIDC marking level  for regulated  </w:t>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478515625" w:line="237.2385835647583" w:lineRule="auto"/>
              <w:ind w:left="133.66806030273438" w:right="291.39923095703125" w:firstLine="0.803985595703125"/>
              <w:jc w:val="left"/>
              <w:rPr>
                <w:rFonts w:ascii="Verdana" w:cs="Verdana" w:eastAsia="Verdana" w:hAnsi="Verdana"/>
                <w:b w:val="0"/>
                <w:i w:val="0"/>
                <w:smallCaps w:val="0"/>
                <w:strike w:val="0"/>
                <w:color w:val="ffffff"/>
                <w:sz w:val="16.079999923706055"/>
                <w:szCs w:val="16.079999923706055"/>
                <w:u w:val="none"/>
                <w:shd w:fill="002c6c"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002c6c" w:val="clear"/>
                <w:vertAlign w:val="baseline"/>
                <w:rtl w:val="0"/>
              </w:rPr>
              <w:t xml:space="preserve">healthcare trade  items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08001708984375" w:right="0" w:firstLine="0"/>
              <w:jc w:val="left"/>
              <w:rPr>
                <w:rFonts w:ascii="Verdana" w:cs="Verdana" w:eastAsia="Verdana" w:hAnsi="Verdana"/>
                <w:b w:val="0"/>
                <w:i w:val="0"/>
                <w:smallCaps w:val="0"/>
                <w:strike w:val="0"/>
                <w:color w:val="ffffff"/>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auto" w:val="clear"/>
                <w:vertAlign w:val="baseline"/>
                <w:rtl w:val="0"/>
              </w:rPr>
              <w:t xml:space="preserve">Key </w:t>
            </w:r>
          </w:p>
        </w:tc>
        <w:tc>
          <w:tcPr>
            <w:shd w:fill="auto" w:val="clear"/>
            <w:tcMar>
              <w:top w:w="100.0" w:type="dxa"/>
              <w:left w:w="100.0" w:type="dxa"/>
              <w:bottom w:w="100.0" w:type="dxa"/>
              <w:right w:w="100.0" w:type="dxa"/>
            </w:tcMar>
            <w:vAlign w:val="top"/>
          </w:tcPr>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75836181640625" w:right="0" w:firstLine="0"/>
              <w:jc w:val="left"/>
              <w:rPr>
                <w:rFonts w:ascii="Verdana" w:cs="Verdana" w:eastAsia="Verdana" w:hAnsi="Verdana"/>
                <w:b w:val="0"/>
                <w:i w:val="0"/>
                <w:smallCaps w:val="0"/>
                <w:strike w:val="0"/>
                <w:color w:val="ffffff"/>
                <w:sz w:val="16.079999923706055"/>
                <w:szCs w:val="16.079999923706055"/>
                <w:u w:val="none"/>
                <w:shd w:fill="002c6c"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002c6c" w:val="clear"/>
                <w:vertAlign w:val="baseline"/>
                <w:rtl w:val="0"/>
              </w:rPr>
              <w:t xml:space="preserve">Batch/lot  </w:t>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ffffff"/>
                <w:sz w:val="16.079999923706055"/>
                <w:szCs w:val="16.079999923706055"/>
                <w:u w:val="none"/>
                <w:shd w:fill="002c6c"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002c6c" w:val="clear"/>
                <w:vertAlign w:val="baseline"/>
                <w:rtl w:val="0"/>
              </w:rPr>
              <w:t xml:space="preserve">number -  </w:t>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00390625" w:line="240" w:lineRule="auto"/>
              <w:ind w:left="122.0904541015625" w:right="0" w:firstLine="0"/>
              <w:jc w:val="left"/>
              <w:rPr>
                <w:rFonts w:ascii="Verdana" w:cs="Verdana" w:eastAsia="Verdana" w:hAnsi="Verdana"/>
                <w:b w:val="0"/>
                <w:i w:val="0"/>
                <w:smallCaps w:val="0"/>
                <w:strike w:val="0"/>
                <w:color w:val="ffffff"/>
                <w:sz w:val="16.079999923706055"/>
                <w:szCs w:val="16.079999923706055"/>
                <w:u w:val="none"/>
                <w:shd w:fill="002c6c"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002c6c" w:val="clear"/>
                <w:vertAlign w:val="baseline"/>
                <w:rtl w:val="0"/>
              </w:rPr>
              <w:t xml:space="preserve">AI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7586669921875" w:right="0" w:firstLine="0"/>
              <w:jc w:val="left"/>
              <w:rPr>
                <w:rFonts w:ascii="Verdana" w:cs="Verdana" w:eastAsia="Verdana" w:hAnsi="Verdana"/>
                <w:b w:val="0"/>
                <w:i w:val="0"/>
                <w:smallCaps w:val="0"/>
                <w:strike w:val="0"/>
                <w:color w:val="ffffff"/>
                <w:sz w:val="16.079999923706055"/>
                <w:szCs w:val="16.079999923706055"/>
                <w:u w:val="none"/>
                <w:shd w:fill="002c6c"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002c6c" w:val="clear"/>
                <w:vertAlign w:val="baseline"/>
                <w:rtl w:val="0"/>
              </w:rPr>
              <w:t xml:space="preserve">Expiration  </w:t>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5223388671875" w:right="0" w:firstLine="0"/>
              <w:jc w:val="left"/>
              <w:rPr>
                <w:rFonts w:ascii="Verdana" w:cs="Verdana" w:eastAsia="Verdana" w:hAnsi="Verdana"/>
                <w:b w:val="0"/>
                <w:i w:val="0"/>
                <w:smallCaps w:val="0"/>
                <w:strike w:val="0"/>
                <w:color w:val="ffffff"/>
                <w:sz w:val="16.079999923706055"/>
                <w:szCs w:val="16.079999923706055"/>
                <w:u w:val="none"/>
                <w:shd w:fill="002c6c"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002c6c" w:val="clear"/>
                <w:vertAlign w:val="baseline"/>
                <w:rtl w:val="0"/>
              </w:rPr>
              <w:t xml:space="preserve">date – AI  </w:t>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00390625" w:line="240" w:lineRule="auto"/>
              <w:ind w:left="134.150390625" w:right="0" w:firstLine="0"/>
              <w:jc w:val="left"/>
              <w:rPr>
                <w:rFonts w:ascii="Verdana" w:cs="Verdana" w:eastAsia="Verdana" w:hAnsi="Verdana"/>
                <w:b w:val="0"/>
                <w:i w:val="0"/>
                <w:smallCaps w:val="0"/>
                <w:strike w:val="0"/>
                <w:color w:val="ffffff"/>
                <w:sz w:val="16.079999923706055"/>
                <w:szCs w:val="16.079999923706055"/>
                <w:u w:val="none"/>
                <w:shd w:fill="002c6c"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002c6c" w:val="clear"/>
                <w:vertAlign w:val="baseline"/>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2385835647583" w:lineRule="auto"/>
              <w:ind w:left="122.0904541015625" w:right="188.162841796875" w:firstLine="8.36181640625"/>
              <w:jc w:val="left"/>
              <w:rPr>
                <w:rFonts w:ascii="Verdana" w:cs="Verdana" w:eastAsia="Verdana" w:hAnsi="Verdana"/>
                <w:b w:val="0"/>
                <w:i w:val="0"/>
                <w:smallCaps w:val="0"/>
                <w:strike w:val="0"/>
                <w:color w:val="ffffff"/>
                <w:sz w:val="16.079999923706055"/>
                <w:szCs w:val="16.079999923706055"/>
                <w:u w:val="none"/>
                <w:shd w:fill="002c6c"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002c6c" w:val="clear"/>
                <w:vertAlign w:val="baseline"/>
                <w:rtl w:val="0"/>
              </w:rPr>
              <w:t xml:space="preserve">Serial number –  AI (21)</w:t>
            </w:r>
          </w:p>
        </w:tc>
        <w:tc>
          <w:tcPr>
            <w:shd w:fill="auto" w:val="clear"/>
            <w:tcMar>
              <w:top w:w="100.0" w:type="dxa"/>
              <w:left w:w="100.0" w:type="dxa"/>
              <w:bottom w:w="100.0" w:type="dxa"/>
              <w:right w:w="100.0" w:type="dxa"/>
            </w:tcMar>
            <w:vAlign w:val="top"/>
          </w:tcPr>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0045166015625" w:right="0" w:firstLine="0"/>
              <w:jc w:val="left"/>
              <w:rPr>
                <w:rFonts w:ascii="Verdana" w:cs="Verdana" w:eastAsia="Verdana" w:hAnsi="Verdana"/>
                <w:b w:val="0"/>
                <w:i w:val="0"/>
                <w:smallCaps w:val="0"/>
                <w:strike w:val="0"/>
                <w:color w:val="ffffff"/>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auto" w:val="clear"/>
                <w:vertAlign w:val="baseline"/>
                <w:rtl w:val="0"/>
              </w:rPr>
              <w:t xml:space="preserve">Other</w:t>
            </w:r>
          </w:p>
        </w:tc>
      </w:tr>
      <w:tr>
        <w:trPr>
          <w:cantSplit w:val="0"/>
          <w:trHeight w:val="676.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758361816406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Minimum –  </w:t>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24670886993408" w:lineRule="auto"/>
              <w:ind w:left="134.4720458984375" w:right="219.3768310546875" w:firstLine="1.28631591796875"/>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Pharmaceutical &amp;  medical device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9642333984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GTIN-8, GTIN </w:t>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535400390625" w:line="240" w:lineRule="auto"/>
              <w:ind w:left="141.828308105468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12, or GTIN-13</w:t>
            </w:r>
          </w:p>
        </w:tc>
        <w:tc>
          <w:tcPr>
            <w:shd w:fill="auto" w:val="clear"/>
            <w:tcMar>
              <w:top w:w="100.0" w:type="dxa"/>
              <w:left w:w="100.0" w:type="dxa"/>
              <w:bottom w:w="100.0" w:type="dxa"/>
              <w:right w:w="100.0" w:type="dxa"/>
            </w:tcMar>
            <w:vAlign w:val="top"/>
          </w:tcPr>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6604003906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6848144531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61035156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540771484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None</w:t>
            </w:r>
          </w:p>
        </w:tc>
      </w:tr>
      <w:tr>
        <w:trPr>
          <w:cantSplit w:val="0"/>
          <w:trHeight w:val="674.379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758361816406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Enhanced –  </w:t>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24637985229492" w:lineRule="auto"/>
              <w:ind w:left="134.4720458984375" w:right="219.3768310546875" w:firstLine="1.28631591796875"/>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Pharmaceutical &amp;  medical device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9642333984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GTIN-8, GTIN </w:t>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535400390625" w:line="240" w:lineRule="auto"/>
              <w:ind w:left="141.828308105468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12, or GTIN-13</w:t>
            </w:r>
          </w:p>
        </w:tc>
        <w:tc>
          <w:tcPr>
            <w:shd w:fill="auto" w:val="clear"/>
            <w:tcMar>
              <w:top w:w="100.0" w:type="dxa"/>
              <w:left w:w="100.0" w:type="dxa"/>
              <w:bottom w:w="100.0" w:type="dxa"/>
              <w:right w:w="100.0" w:type="dxa"/>
            </w:tcMar>
            <w:vAlign w:val="top"/>
          </w:tcPr>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384521484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Yes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247802734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Yes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449218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37902832031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None</w:t>
            </w:r>
          </w:p>
        </w:tc>
      </w:tr>
    </w:tbl>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56166076660156" w:right="0" w:firstLine="0"/>
        <w:jc w:val="left"/>
        <w:rPr>
          <w:rFonts w:ascii="Verdana" w:cs="Verdana" w:eastAsia="Verdana" w:hAnsi="Verdana"/>
          <w:b w:val="0"/>
          <w:i w:val="0"/>
          <w:smallCaps w:val="0"/>
          <w:strike w:val="0"/>
          <w:color w:val="002c6c"/>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Release 25.0, Ratified, Jan 25 </w:t>
      </w:r>
      <w:r w:rsidDel="00000000" w:rsidR="00000000" w:rsidRPr="00000000">
        <w:rPr>
          <w:rFonts w:ascii="Verdana" w:cs="Verdana" w:eastAsia="Verdana" w:hAnsi="Verdana"/>
          <w:b w:val="0"/>
          <w:i w:val="1"/>
          <w:smallCaps w:val="0"/>
          <w:strike w:val="0"/>
          <w:color w:val="002c6c"/>
          <w:sz w:val="16.079999923706055"/>
          <w:szCs w:val="16.079999923706055"/>
          <w:u w:val="none"/>
          <w:shd w:fill="auto" w:val="clear"/>
          <w:vertAlign w:val="baseline"/>
          <w:rtl w:val="0"/>
        </w:rPr>
        <w:t xml:space="preserve">© 2025 GS1 AISBL </w:t>
      </w: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Page 42 of 522 </w:t>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2c6c"/>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Pr>
        <w:drawing>
          <wp:inline distB="19050" distT="19050" distL="19050" distR="19050">
            <wp:extent cx="1942668" cy="571500"/>
            <wp:effectExtent b="0" l="0" r="0" t="0"/>
            <wp:docPr id="63" name="image63.png"/>
            <a:graphic>
              <a:graphicData uri="http://schemas.openxmlformats.org/drawingml/2006/picture">
                <pic:pic>
                  <pic:nvPicPr>
                    <pic:cNvPr id="0" name="image63.png"/>
                    <pic:cNvPicPr preferRelativeResize="0"/>
                  </pic:nvPicPr>
                  <pic:blipFill>
                    <a:blip r:embed="rId9"/>
                    <a:srcRect b="0" l="0" r="0" t="0"/>
                    <a:stretch>
                      <a:fillRect/>
                    </a:stretch>
                  </pic:blipFill>
                  <pic:spPr>
                    <a:xfrm>
                      <a:off x="0" y="0"/>
                      <a:ext cx="1942668" cy="571500"/>
                    </a:xfrm>
                    <a:prstGeom prst="rect"/>
                    <a:ln/>
                  </pic:spPr>
                </pic:pic>
              </a:graphicData>
            </a:graphic>
          </wp:inline>
        </w:drawing>
      </w: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GS1 General Specifications Standard </w:t>
      </w:r>
    </w:p>
    <w:tbl>
      <w:tblPr>
        <w:tblStyle w:val="Table23"/>
        <w:tblW w:w="9072.000122070312" w:type="dxa"/>
        <w:jc w:val="left"/>
        <w:tblInd w:w="417.203292846679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92.7999877929688"/>
        <w:gridCol w:w="1660.7998657226562"/>
        <w:gridCol w:w="1130.3997802734375"/>
        <w:gridCol w:w="1207.2003173828125"/>
        <w:gridCol w:w="1658.4002685546875"/>
        <w:gridCol w:w="1622.39990234375"/>
        <w:tblGridChange w:id="0">
          <w:tblGrid>
            <w:gridCol w:w="1792.7999877929688"/>
            <w:gridCol w:w="1660.7998657226562"/>
            <w:gridCol w:w="1130.3997802734375"/>
            <w:gridCol w:w="1207.2003173828125"/>
            <w:gridCol w:w="1658.4002685546875"/>
            <w:gridCol w:w="1622.39990234375"/>
          </w:tblGrid>
        </w:tblGridChange>
      </w:tblGrid>
      <w:tr>
        <w:trPr>
          <w:cantSplit w:val="0"/>
          <w:trHeight w:val="86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5.914306640625" w:lineRule="auto"/>
              <w:ind w:left="125.306396484375" w:right="58.59283447265625" w:hanging="3.2159423828125"/>
              <w:jc w:val="left"/>
              <w:rPr>
                <w:rFonts w:ascii="Verdana" w:cs="Verdana" w:eastAsia="Verdana" w:hAnsi="Verdana"/>
                <w:b w:val="0"/>
                <w:i w:val="0"/>
                <w:smallCaps w:val="0"/>
                <w:strike w:val="0"/>
                <w:color w:val="ffffff"/>
                <w:sz w:val="16.079999923706055"/>
                <w:szCs w:val="16.079999923706055"/>
                <w:u w:val="none"/>
                <w:shd w:fill="002c6c"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002c6c" w:val="clear"/>
                <w:vertAlign w:val="baseline"/>
                <w:rtl w:val="0"/>
              </w:rPr>
              <w:t xml:space="preserve">AIDC marking level  for regulated  </w:t>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3564453125" w:line="237.23959922790527" w:lineRule="auto"/>
              <w:ind w:left="133.66806030273438" w:right="291.39923095703125" w:firstLine="0.803985595703125"/>
              <w:jc w:val="left"/>
              <w:rPr>
                <w:rFonts w:ascii="Verdana" w:cs="Verdana" w:eastAsia="Verdana" w:hAnsi="Verdana"/>
                <w:b w:val="0"/>
                <w:i w:val="0"/>
                <w:smallCaps w:val="0"/>
                <w:strike w:val="0"/>
                <w:color w:val="ffffff"/>
                <w:sz w:val="16.079999923706055"/>
                <w:szCs w:val="16.079999923706055"/>
                <w:u w:val="none"/>
                <w:shd w:fill="002c6c"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002c6c" w:val="clear"/>
                <w:vertAlign w:val="baseline"/>
                <w:rtl w:val="0"/>
              </w:rPr>
              <w:t xml:space="preserve">healthcare trade  items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08001708984375" w:right="0" w:firstLine="0"/>
              <w:jc w:val="left"/>
              <w:rPr>
                <w:rFonts w:ascii="Verdana" w:cs="Verdana" w:eastAsia="Verdana" w:hAnsi="Verdana"/>
                <w:b w:val="0"/>
                <w:i w:val="0"/>
                <w:smallCaps w:val="0"/>
                <w:strike w:val="0"/>
                <w:color w:val="ffffff"/>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auto" w:val="clear"/>
                <w:vertAlign w:val="baseline"/>
                <w:rtl w:val="0"/>
              </w:rPr>
              <w:t xml:space="preserve">Key </w:t>
            </w:r>
          </w:p>
        </w:tc>
        <w:tc>
          <w:tcPr>
            <w:shd w:fill="auto" w:val="clear"/>
            <w:tcMar>
              <w:top w:w="100.0" w:type="dxa"/>
              <w:left w:w="100.0" w:type="dxa"/>
              <w:bottom w:w="100.0" w:type="dxa"/>
              <w:right w:w="100.0" w:type="dxa"/>
            </w:tcMar>
            <w:vAlign w:val="top"/>
          </w:tcPr>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75836181640625" w:right="0" w:firstLine="0"/>
              <w:jc w:val="left"/>
              <w:rPr>
                <w:rFonts w:ascii="Verdana" w:cs="Verdana" w:eastAsia="Verdana" w:hAnsi="Verdana"/>
                <w:b w:val="0"/>
                <w:i w:val="0"/>
                <w:smallCaps w:val="0"/>
                <w:strike w:val="0"/>
                <w:color w:val="ffffff"/>
                <w:sz w:val="16.079999923706055"/>
                <w:szCs w:val="16.079999923706055"/>
                <w:u w:val="none"/>
                <w:shd w:fill="002c6c"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002c6c" w:val="clear"/>
                <w:vertAlign w:val="baseline"/>
                <w:rtl w:val="0"/>
              </w:rPr>
              <w:t xml:space="preserve">Batch/lot  </w:t>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ffffff"/>
                <w:sz w:val="16.079999923706055"/>
                <w:szCs w:val="16.079999923706055"/>
                <w:u w:val="none"/>
                <w:shd w:fill="002c6c"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002c6c" w:val="clear"/>
                <w:vertAlign w:val="baseline"/>
                <w:rtl w:val="0"/>
              </w:rPr>
              <w:t xml:space="preserve">number -  </w:t>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00390625" w:line="240" w:lineRule="auto"/>
              <w:ind w:left="122.0904541015625" w:right="0" w:firstLine="0"/>
              <w:jc w:val="left"/>
              <w:rPr>
                <w:rFonts w:ascii="Verdana" w:cs="Verdana" w:eastAsia="Verdana" w:hAnsi="Verdana"/>
                <w:b w:val="0"/>
                <w:i w:val="0"/>
                <w:smallCaps w:val="0"/>
                <w:strike w:val="0"/>
                <w:color w:val="ffffff"/>
                <w:sz w:val="16.079999923706055"/>
                <w:szCs w:val="16.079999923706055"/>
                <w:u w:val="none"/>
                <w:shd w:fill="002c6c"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002c6c" w:val="clear"/>
                <w:vertAlign w:val="baseline"/>
                <w:rtl w:val="0"/>
              </w:rPr>
              <w:t xml:space="preserve">AI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7586669921875" w:right="0" w:firstLine="0"/>
              <w:jc w:val="left"/>
              <w:rPr>
                <w:rFonts w:ascii="Verdana" w:cs="Verdana" w:eastAsia="Verdana" w:hAnsi="Verdana"/>
                <w:b w:val="0"/>
                <w:i w:val="0"/>
                <w:smallCaps w:val="0"/>
                <w:strike w:val="0"/>
                <w:color w:val="ffffff"/>
                <w:sz w:val="16.079999923706055"/>
                <w:szCs w:val="16.079999923706055"/>
                <w:u w:val="none"/>
                <w:shd w:fill="002c6c"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002c6c" w:val="clear"/>
                <w:vertAlign w:val="baseline"/>
                <w:rtl w:val="0"/>
              </w:rPr>
              <w:t xml:space="preserve">Expiration  </w:t>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5223388671875" w:right="0" w:firstLine="0"/>
              <w:jc w:val="left"/>
              <w:rPr>
                <w:rFonts w:ascii="Verdana" w:cs="Verdana" w:eastAsia="Verdana" w:hAnsi="Verdana"/>
                <w:b w:val="0"/>
                <w:i w:val="0"/>
                <w:smallCaps w:val="0"/>
                <w:strike w:val="0"/>
                <w:color w:val="ffffff"/>
                <w:sz w:val="16.079999923706055"/>
                <w:szCs w:val="16.079999923706055"/>
                <w:u w:val="none"/>
                <w:shd w:fill="002c6c"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002c6c" w:val="clear"/>
                <w:vertAlign w:val="baseline"/>
                <w:rtl w:val="0"/>
              </w:rPr>
              <w:t xml:space="preserve">date – AI  </w:t>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00390625" w:line="240" w:lineRule="auto"/>
              <w:ind w:left="134.150390625" w:right="0" w:firstLine="0"/>
              <w:jc w:val="left"/>
              <w:rPr>
                <w:rFonts w:ascii="Verdana" w:cs="Verdana" w:eastAsia="Verdana" w:hAnsi="Verdana"/>
                <w:b w:val="0"/>
                <w:i w:val="0"/>
                <w:smallCaps w:val="0"/>
                <w:strike w:val="0"/>
                <w:color w:val="ffffff"/>
                <w:sz w:val="16.079999923706055"/>
                <w:szCs w:val="16.079999923706055"/>
                <w:u w:val="none"/>
                <w:shd w:fill="002c6c"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002c6c" w:val="clear"/>
                <w:vertAlign w:val="baseline"/>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23959922790527" w:lineRule="auto"/>
              <w:ind w:left="122.0904541015625" w:right="188.162841796875" w:firstLine="8.36181640625"/>
              <w:jc w:val="left"/>
              <w:rPr>
                <w:rFonts w:ascii="Verdana" w:cs="Verdana" w:eastAsia="Verdana" w:hAnsi="Verdana"/>
                <w:b w:val="0"/>
                <w:i w:val="0"/>
                <w:smallCaps w:val="0"/>
                <w:strike w:val="0"/>
                <w:color w:val="ffffff"/>
                <w:sz w:val="16.079999923706055"/>
                <w:szCs w:val="16.079999923706055"/>
                <w:u w:val="none"/>
                <w:shd w:fill="002c6c"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002c6c" w:val="clear"/>
                <w:vertAlign w:val="baseline"/>
                <w:rtl w:val="0"/>
              </w:rPr>
              <w:t xml:space="preserve">Serial number –  AI (21)</w:t>
            </w:r>
          </w:p>
        </w:tc>
        <w:tc>
          <w:tcPr>
            <w:shd w:fill="auto" w:val="clear"/>
            <w:tcMar>
              <w:top w:w="100.0" w:type="dxa"/>
              <w:left w:w="100.0" w:type="dxa"/>
              <w:bottom w:w="100.0" w:type="dxa"/>
              <w:right w:w="100.0" w:type="dxa"/>
            </w:tcMar>
            <w:vAlign w:val="top"/>
          </w:tcPr>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0045166015625" w:right="0" w:firstLine="0"/>
              <w:jc w:val="left"/>
              <w:rPr>
                <w:rFonts w:ascii="Verdana" w:cs="Verdana" w:eastAsia="Verdana" w:hAnsi="Verdana"/>
                <w:b w:val="0"/>
                <w:i w:val="0"/>
                <w:smallCaps w:val="0"/>
                <w:strike w:val="0"/>
                <w:color w:val="ffffff"/>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auto" w:val="clear"/>
                <w:vertAlign w:val="baseline"/>
                <w:rtl w:val="0"/>
              </w:rPr>
              <w:t xml:space="preserve">Other</w:t>
            </w:r>
          </w:p>
        </w:tc>
      </w:tr>
      <w:tr>
        <w:trPr>
          <w:cantSplit w:val="0"/>
          <w:trHeight w:val="1495.1782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758361816406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Highest – Brand  </w:t>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36166381835938"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owner AIDC  </w:t>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8583984375" w:line="240" w:lineRule="auto"/>
              <w:ind w:left="134.4720458984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marking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9642333984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GTIN-8, GTIN </w:t>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54150390625" w:line="240" w:lineRule="auto"/>
              <w:ind w:left="141.828308105468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12, or GTIN-13</w:t>
            </w:r>
          </w:p>
        </w:tc>
        <w:tc>
          <w:tcPr>
            <w:shd w:fill="auto" w:val="clear"/>
            <w:tcMar>
              <w:top w:w="100.0" w:type="dxa"/>
              <w:left w:w="100.0" w:type="dxa"/>
              <w:bottom w:w="100.0" w:type="dxa"/>
              <w:right w:w="100.0" w:type="dxa"/>
            </w:tcMar>
            <w:vAlign w:val="top"/>
          </w:tcPr>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384521484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Yes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247802734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Yes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17272949218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Yes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37902832031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Potency AI  </w:t>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7707519531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(7004) </w:t>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904296875" w:line="240" w:lineRule="auto"/>
              <w:ind w:left="133.7707519531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(for  </w:t>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0299711227417" w:lineRule="auto"/>
              <w:ind w:left="127.821044921875" w:right="131.09130859375" w:firstLine="6.2713623046875"/>
              <w:jc w:val="both"/>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pharmaceutical,  and for medical  device kits with  pharmaceuticals)</w:t>
            </w:r>
          </w:p>
        </w:tc>
      </w:tr>
      <w:tr>
        <w:trPr>
          <w:cantSplit w:val="0"/>
          <w:trHeight w:val="1063.22143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58440589904785" w:lineRule="auto"/>
              <w:ind w:left="122.0904541015625" w:right="147.46734619140625" w:firstLine="13.66790771484375"/>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Highest – Hospital  AIDC marking of  pharmaceuticals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9642333984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GTIN-8, GTIN </w:t>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54150390625" w:line="240" w:lineRule="auto"/>
              <w:ind w:left="141.828308105468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12, or GTIN-13</w:t>
            </w:r>
          </w:p>
        </w:tc>
        <w:tc>
          <w:tcPr>
            <w:shd w:fill="auto" w:val="clear"/>
            <w:tcMar>
              <w:top w:w="100.0" w:type="dxa"/>
              <w:left w:w="100.0" w:type="dxa"/>
              <w:bottom w:w="100.0" w:type="dxa"/>
              <w:right w:w="100.0" w:type="dxa"/>
            </w:tcMar>
            <w:vAlign w:val="top"/>
          </w:tcPr>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6604003906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40832519531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Yes, AI  </w:t>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0765380859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(7003) if  </w:t>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5.92108726501465" w:lineRule="auto"/>
              <w:ind w:left="128.609619140625" w:right="164.2822265625" w:firstLine="5.78857421875"/>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needed for  short life  </w:t>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064453125" w:line="240" w:lineRule="auto"/>
              <w:ind w:left="133.59436035156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items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33386230468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Yes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70129394531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None</w:t>
            </w:r>
          </w:p>
        </w:tc>
      </w:tr>
      <w:tr>
        <w:trPr>
          <w:cantSplit w:val="0"/>
          <w:trHeight w:val="1648.799438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5.92175960540771" w:lineRule="auto"/>
              <w:ind w:left="122.09030151367188" w:right="176.2506103515625" w:firstLine="13.668060302734375"/>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Highest - Hospital  AIDC marking of  certain medical  </w:t>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005859375" w:line="240" w:lineRule="auto"/>
              <w:ind w:left="128.52218627929688"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devices (see  </w:t>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9287109375" w:line="240" w:lineRule="auto"/>
              <w:ind w:left="128.68301391601562"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section </w:t>
            </w:r>
            <w:r w:rsidDel="00000000" w:rsidR="00000000" w:rsidRPr="00000000">
              <w:rPr>
                <w:rFonts w:ascii="Verdana" w:cs="Verdana" w:eastAsia="Verdana" w:hAnsi="Verdana"/>
                <w:b w:val="0"/>
                <w:i w:val="0"/>
                <w:smallCaps w:val="0"/>
                <w:strike w:val="0"/>
                <w:color w:val="008dbd"/>
                <w:sz w:val="16.079999923706055"/>
                <w:szCs w:val="16.079999923706055"/>
                <w:u w:val="single"/>
                <w:shd w:fill="auto" w:val="clear"/>
                <w:vertAlign w:val="baseline"/>
                <w:rtl w:val="0"/>
              </w:rPr>
              <w:t xml:space="preserve">2.1.8</w:t>
            </w: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5.92108726501465" w:lineRule="auto"/>
              <w:ind w:left="128.36151123046875" w:right="113.7640380859375" w:firstLine="0.643310546875"/>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GRAI, AI (8003),  or GIAI, AI  </w:t>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72265625" w:line="240" w:lineRule="auto"/>
              <w:ind w:left="134.1503906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(8004), is  </w:t>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1.25274658203125" w:lineRule="auto"/>
              <w:ind w:left="122.0904541015625" w:right="106.5924072265625" w:firstLine="6.27105712890625"/>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optional if GTIN,  AI (01), + serial  number, AI (21),  is not marked on  the 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70068359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72570800781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5.92108726501465" w:lineRule="auto"/>
              <w:ind w:left="128.2537841796875" w:right="111.4727783203125" w:firstLine="0.6427001953125"/>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GRAI, AI (8003),  or GIAI, AI  </w:t>
            </w:r>
          </w:p>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72265625" w:line="240" w:lineRule="auto"/>
              <w:ind w:left="134.0423583984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(8004), is  </w:t>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1.25274658203125" w:lineRule="auto"/>
              <w:ind w:left="121.982421875" w:right="104.300537109375" w:firstLine="6.2713623046875"/>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optional if GTIN,  AI (01), + serial  number, AI (21),  is not marked on  the 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tl w:val="0"/>
              </w:rPr>
            </w:r>
          </w:p>
        </w:tc>
      </w:tr>
    </w:tbl>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56922721862793" w:lineRule="auto"/>
        <w:ind w:left="908.6031341552734" w:right="598.858642578125" w:hanging="16.1999511718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To manage healthcare data requirements within EPC/RFID tags, see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3.11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and the most  recent version of the </w:t>
      </w:r>
      <w:r w:rsidDel="00000000" w:rsidR="00000000" w:rsidRPr="00000000">
        <w:rPr>
          <w:rFonts w:ascii="Verdana" w:cs="Verdana" w:eastAsia="Verdana" w:hAnsi="Verdana"/>
          <w:b w:val="0"/>
          <w:i w:val="1"/>
          <w:smallCaps w:val="0"/>
          <w:strike w:val="0"/>
          <w:color w:val="008dbd"/>
          <w:sz w:val="18"/>
          <w:szCs w:val="18"/>
          <w:u w:val="single"/>
          <w:shd w:fill="auto" w:val="clear"/>
          <w:vertAlign w:val="baseline"/>
          <w:rtl w:val="0"/>
        </w:rPr>
        <w:t xml:space="preserve">EPC Tag Data Standard</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41357421875" w:line="240" w:lineRule="auto"/>
        <w:ind w:left="902.8432464599609" w:right="0" w:firstLine="0"/>
        <w:jc w:val="left"/>
        <w:rPr>
          <w:rFonts w:ascii="Verdana" w:cs="Verdana" w:eastAsia="Verdana" w:hAnsi="Verdana"/>
          <w:b w:val="1"/>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Optional </w:t>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404541015625" w:line="243.2157325744629" w:lineRule="auto"/>
        <w:ind w:left="908.2431793212891" w:right="209.814453125" w:firstLine="1.8000793457031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For compliance with a national/regional regulatory or industry requirement where the GTIN will not  meet the need, a regulated healthcare trade item may be identified with GTIN and AI (710), AI  (711), AI (712), AI (713), AI (714), AI (715) and AI (716) National Healthcare Reimbursement  Number. See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3.8.19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for details on the use of AI (710), AI (711), AI (712), AI (713), AI  (714), AI (715) and AI (716).  </w:t>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92529296875" w:line="240" w:lineRule="auto"/>
        <w:ind w:left="897.6232147216797" w:right="0" w:firstLine="0"/>
        <w:jc w:val="left"/>
        <w:rPr>
          <w:rFonts w:ascii="Verdana" w:cs="Verdana" w:eastAsia="Verdana" w:hAnsi="Verdana"/>
          <w:b w:val="1"/>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Rules </w:t>
      </w:r>
    </w:p>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404541015625" w:line="245.30181884765625" w:lineRule="auto"/>
        <w:ind w:left="908.2431793212891" w:right="419.033203125" w:firstLine="1.8000793457031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National Healthcare Reimbursement Number AI (710), AI (711), AI (712), AI (713), AI (714), AI  (715) and AI (716) must always be used with the GTIN. </w:t>
      </w:r>
    </w:p>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4232177734375" w:line="240" w:lineRule="auto"/>
        <w:ind w:left="909.1434478759766" w:right="0" w:firstLine="0"/>
        <w:jc w:val="left"/>
        <w:rPr>
          <w:rFonts w:ascii="Verdana" w:cs="Verdana" w:eastAsia="Verdana" w:hAnsi="Verdana"/>
          <w:b w:val="1"/>
          <w:i w:val="0"/>
          <w:smallCaps w:val="0"/>
          <w:strike w:val="0"/>
          <w:color w:val="002c6c"/>
          <w:sz w:val="18"/>
          <w:szCs w:val="18"/>
          <w:u w:val="none"/>
          <w:shd w:fill="auto" w:val="clear"/>
          <w:vertAlign w:val="baseline"/>
        </w:rPr>
      </w:pPr>
      <w:r w:rsidDel="00000000" w:rsidR="00000000" w:rsidRPr="00000000">
        <w:rPr>
          <w:rFonts w:ascii="Verdana" w:cs="Verdana" w:eastAsia="Verdana" w:hAnsi="Verdana"/>
          <w:b w:val="1"/>
          <w:i w:val="0"/>
          <w:smallCaps w:val="0"/>
          <w:strike w:val="0"/>
          <w:color w:val="002c6c"/>
          <w:sz w:val="18"/>
          <w:szCs w:val="18"/>
          <w:u w:val="none"/>
          <w:shd w:fill="auto" w:val="clear"/>
          <w:vertAlign w:val="baseline"/>
          <w:rtl w:val="0"/>
        </w:rPr>
        <w:t xml:space="preserve">Data carrier specification </w:t>
      </w:r>
    </w:p>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404541015625" w:line="240" w:lineRule="auto"/>
        <w:ind w:left="902.8435516357422" w:right="0" w:firstLine="0"/>
        <w:jc w:val="left"/>
        <w:rPr>
          <w:rFonts w:ascii="Verdana" w:cs="Verdana" w:eastAsia="Verdana" w:hAnsi="Verdana"/>
          <w:b w:val="1"/>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Carrier choices </w:t>
      </w:r>
    </w:p>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404541015625" w:line="242.4363613128662" w:lineRule="auto"/>
        <w:ind w:left="901.5834808349609" w:right="86.6748046875" w:firstLine="2.5199890136718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See the “data carrier specification carrier choices” recommendations on preferred options, options in  addition to the barcode and other acceptable options found at the end of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2.1.5</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45263671875" w:line="240" w:lineRule="auto"/>
        <w:ind w:left="892.9431915283203" w:right="0" w:firstLine="0"/>
        <w:jc w:val="left"/>
        <w:rPr>
          <w:rFonts w:ascii="Verdana" w:cs="Verdana" w:eastAsia="Verdana" w:hAnsi="Verdana"/>
          <w:b w:val="1"/>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Symbol X-dimensions, minimum symbol height and minimum symbol quality </w:t>
      </w:r>
    </w:p>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3984375" w:line="243.86157989501953" w:lineRule="auto"/>
        <w:ind w:left="900.3232574462891" w:right="99.755859375" w:firstLine="9.7200012207031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For regulated healthcare consumer trade items scanned in retail pharmacy and general distribution  or non-retail pharmacy and general distribution see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5.12.3.8</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r w:rsidDel="00000000" w:rsidR="00000000" w:rsidRPr="00000000">
        <w:rPr>
          <w:rFonts w:ascii="Verdana" w:cs="Verdana" w:eastAsia="Verdana" w:hAnsi="Verdana"/>
          <w:b w:val="0"/>
          <w:i w:val="1"/>
          <w:smallCaps w:val="0"/>
          <w:strike w:val="0"/>
          <w:color w:val="000000"/>
          <w:sz w:val="18"/>
          <w:szCs w:val="18"/>
          <w:u w:val="none"/>
          <w:shd w:fill="auto" w:val="clear"/>
          <w:vertAlign w:val="baseline"/>
          <w:rtl w:val="0"/>
        </w:rPr>
        <w:t xml:space="preserve">GS1 symbol specification table  8</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38232421875" w:line="242.50310897827148" w:lineRule="auto"/>
        <w:ind w:left="908.7831878662109" w:right="135.244140625" w:firstLine="1.260070800781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For regulated healthcare retail consumer trade items not scanned in general distribution see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5.12.3.10</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r w:rsidDel="00000000" w:rsidR="00000000" w:rsidRPr="00000000">
        <w:rPr>
          <w:rFonts w:ascii="Verdana" w:cs="Verdana" w:eastAsia="Verdana" w:hAnsi="Verdana"/>
          <w:b w:val="0"/>
          <w:i w:val="1"/>
          <w:smallCaps w:val="0"/>
          <w:strike w:val="0"/>
          <w:color w:val="000000"/>
          <w:sz w:val="18"/>
          <w:szCs w:val="18"/>
          <w:u w:val="none"/>
          <w:shd w:fill="auto" w:val="clear"/>
          <w:vertAlign w:val="baseline"/>
          <w:rtl w:val="0"/>
        </w:rPr>
        <w:t xml:space="preserve">GS1 symbol specification table 10</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46270751953125" w:line="240" w:lineRule="auto"/>
        <w:ind w:left="892.9431915283203" w:right="0" w:firstLine="0"/>
        <w:jc w:val="left"/>
        <w:rPr>
          <w:rFonts w:ascii="Verdana" w:cs="Verdana" w:eastAsia="Verdana" w:hAnsi="Verdana"/>
          <w:b w:val="1"/>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Symbol placement </w:t>
      </w:r>
    </w:p>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3984375" w:line="240" w:lineRule="auto"/>
        <w:ind w:left="894.7431182861328"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All the symbol placement guidelines defined in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6</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33984375" w:line="240" w:lineRule="auto"/>
        <w:ind w:left="907.3432159423828" w:right="0" w:firstLine="0"/>
        <w:jc w:val="left"/>
        <w:rPr>
          <w:rFonts w:ascii="Verdana" w:cs="Verdana" w:eastAsia="Verdana" w:hAnsi="Verdana"/>
          <w:b w:val="1"/>
          <w:i w:val="0"/>
          <w:smallCaps w:val="0"/>
          <w:strike w:val="0"/>
          <w:color w:val="002c6c"/>
          <w:sz w:val="18"/>
          <w:szCs w:val="18"/>
          <w:u w:val="none"/>
          <w:shd w:fill="auto" w:val="clear"/>
          <w:vertAlign w:val="baseline"/>
        </w:rPr>
      </w:pPr>
      <w:r w:rsidDel="00000000" w:rsidR="00000000" w:rsidRPr="00000000">
        <w:rPr>
          <w:rFonts w:ascii="Verdana" w:cs="Verdana" w:eastAsia="Verdana" w:hAnsi="Verdana"/>
          <w:b w:val="1"/>
          <w:i w:val="0"/>
          <w:smallCaps w:val="0"/>
          <w:strike w:val="0"/>
          <w:color w:val="002c6c"/>
          <w:sz w:val="18"/>
          <w:szCs w:val="18"/>
          <w:u w:val="none"/>
          <w:shd w:fill="auto" w:val="clear"/>
          <w:vertAlign w:val="baseline"/>
          <w:rtl w:val="0"/>
        </w:rPr>
        <w:t xml:space="preserve">Unique application processing requirements </w:t>
      </w:r>
    </w:p>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68008422851562" w:line="240" w:lineRule="auto"/>
        <w:ind w:left="910.0432586669922"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For a description of processing requirements, see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7</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7.1299743652344" w:line="240" w:lineRule="auto"/>
        <w:ind w:left="46.56166076660156" w:right="0" w:firstLine="0"/>
        <w:jc w:val="left"/>
        <w:rPr>
          <w:rFonts w:ascii="Verdana" w:cs="Verdana" w:eastAsia="Verdana" w:hAnsi="Verdana"/>
          <w:b w:val="0"/>
          <w:i w:val="0"/>
          <w:smallCaps w:val="0"/>
          <w:strike w:val="0"/>
          <w:color w:val="002c6c"/>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Release 25.0, Ratified, Jan 25 </w:t>
      </w:r>
      <w:r w:rsidDel="00000000" w:rsidR="00000000" w:rsidRPr="00000000">
        <w:rPr>
          <w:rFonts w:ascii="Verdana" w:cs="Verdana" w:eastAsia="Verdana" w:hAnsi="Verdana"/>
          <w:b w:val="0"/>
          <w:i w:val="1"/>
          <w:smallCaps w:val="0"/>
          <w:strike w:val="0"/>
          <w:color w:val="002c6c"/>
          <w:sz w:val="16.079999923706055"/>
          <w:szCs w:val="16.079999923706055"/>
          <w:u w:val="none"/>
          <w:shd w:fill="auto" w:val="clear"/>
          <w:vertAlign w:val="baseline"/>
          <w:rtl w:val="0"/>
        </w:rPr>
        <w:t xml:space="preserve">© 2025 GS1 AISBL </w:t>
      </w: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Page 43 of 522 </w:t>
      </w:r>
    </w:p>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2c6c"/>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Pr>
        <w:drawing>
          <wp:inline distB="19050" distT="19050" distL="19050" distR="19050">
            <wp:extent cx="1942668" cy="571500"/>
            <wp:effectExtent b="0" l="0" r="0" t="0"/>
            <wp:docPr id="64" name="image64.png"/>
            <a:graphic>
              <a:graphicData uri="http://schemas.openxmlformats.org/drawingml/2006/picture">
                <pic:pic>
                  <pic:nvPicPr>
                    <pic:cNvPr id="0" name="image64.png"/>
                    <pic:cNvPicPr preferRelativeResize="0"/>
                  </pic:nvPicPr>
                  <pic:blipFill>
                    <a:blip r:embed="rId9"/>
                    <a:srcRect b="0" l="0" r="0" t="0"/>
                    <a:stretch>
                      <a:fillRect/>
                    </a:stretch>
                  </pic:blipFill>
                  <pic:spPr>
                    <a:xfrm>
                      <a:off x="0" y="0"/>
                      <a:ext cx="1942668" cy="571500"/>
                    </a:xfrm>
                    <a:prstGeom prst="rect"/>
                    <a:ln/>
                  </pic:spPr>
                </pic:pic>
              </a:graphicData>
            </a:graphic>
          </wp:inline>
        </w:drawing>
      </w: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GS1 General Specifications Standard </w:t>
      </w:r>
    </w:p>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298828125" w:line="240" w:lineRule="auto"/>
        <w:ind w:left="48.731231689453125" w:right="0" w:firstLine="0"/>
        <w:jc w:val="left"/>
        <w:rPr>
          <w:rFonts w:ascii="Verdana" w:cs="Verdana" w:eastAsia="Verdana" w:hAnsi="Verdana"/>
          <w:b w:val="1"/>
          <w:i w:val="0"/>
          <w:smallCaps w:val="0"/>
          <w:strike w:val="0"/>
          <w:color w:val="002c6c"/>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2c6c"/>
          <w:sz w:val="19.920000076293945"/>
          <w:szCs w:val="19.920000076293945"/>
          <w:u w:val="none"/>
          <w:shd w:fill="auto" w:val="clear"/>
          <w:vertAlign w:val="baseline"/>
          <w:rtl w:val="0"/>
        </w:rPr>
        <w:t xml:space="preserve">2.1.7 Fixed measure trade items scanned in general distribution </w:t>
      </w:r>
    </w:p>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2958984375" w:line="243.43603134155273" w:lineRule="auto"/>
        <w:ind w:left="901.5831756591797" w:right="80.452880859375" w:firstLine="8.46008300781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Every trade item that is different from another in any respect is assigned a unique Global Trade  Item Number (GTIN). This includes trade item groupings of retail and non-retail trade items that are  also trade items, and non-retail single units. For example, each of the packaging types in the figure  below, if traded, is assigned a separate GTIN. </w:t>
      </w:r>
    </w:p>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96337890625" w:line="240" w:lineRule="auto"/>
        <w:ind w:left="0" w:right="0" w:firstLine="0"/>
        <w:jc w:val="center"/>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Figure 2.1.7-1</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Example of GTIN numbering options </w:t>
      </w:r>
    </w:p>
    <w:tbl>
      <w:tblPr>
        <w:tblStyle w:val="Table24"/>
        <w:tblW w:w="9072.000122070312" w:type="dxa"/>
        <w:jc w:val="left"/>
        <w:tblInd w:w="417.203292846679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10.3997802734375"/>
        <w:gridCol w:w="1720.8001708984375"/>
        <w:gridCol w:w="1814.4000244140625"/>
        <w:gridCol w:w="1812.0001220703125"/>
        <w:gridCol w:w="1814.4000244140625"/>
        <w:tblGridChange w:id="0">
          <w:tblGrid>
            <w:gridCol w:w="1910.3997802734375"/>
            <w:gridCol w:w="1720.8001708984375"/>
            <w:gridCol w:w="1814.4000244140625"/>
            <w:gridCol w:w="1812.0001220703125"/>
            <w:gridCol w:w="1814.4000244140625"/>
          </w:tblGrid>
        </w:tblGridChange>
      </w:tblGrid>
      <w:tr>
        <w:trPr>
          <w:cantSplit w:val="0"/>
          <w:trHeight w:val="285.579833984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Verdana" w:cs="Verdana" w:eastAsia="Verdana" w:hAnsi="Verdana"/>
                <w:b w:val="0"/>
                <w:i w:val="0"/>
                <w:smallCaps w:val="0"/>
                <w:strike w:val="0"/>
                <w:color w:val="ffffff"/>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auto" w:val="clear"/>
                <w:vertAlign w:val="baseline"/>
                <w:rtl w:val="0"/>
              </w:rPr>
              <w:t xml:space="preserve">Trade item </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ffffff"/>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auto" w:val="clear"/>
                <w:vertAlign w:val="baseline"/>
                <w:rtl w:val="0"/>
              </w:rPr>
              <w:t xml:space="preserve">GTIN numbering options</w:t>
            </w:r>
          </w:p>
        </w:tc>
      </w:tr>
      <w:tr>
        <w:trPr>
          <w:cantSplit w:val="0"/>
          <w:trHeight w:val="287.9992675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ffffff"/>
                <w:sz w:val="16.079999923706055"/>
                <w:szCs w:val="16.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ffffff"/>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auto" w:val="clear"/>
                <w:vertAlign w:val="baseline"/>
                <w:rtl w:val="0"/>
              </w:rPr>
              <w:t xml:space="preserve">GTIN-8 </w:t>
            </w:r>
          </w:p>
        </w:tc>
        <w:tc>
          <w:tcPr>
            <w:shd w:fill="auto" w:val="clear"/>
            <w:tcMar>
              <w:top w:w="100.0" w:type="dxa"/>
              <w:left w:w="100.0" w:type="dxa"/>
              <w:bottom w:w="100.0" w:type="dxa"/>
              <w:right w:w="100.0" w:type="dxa"/>
            </w:tcMar>
            <w:vAlign w:val="top"/>
          </w:tcPr>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ffffff"/>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auto" w:val="clear"/>
                <w:vertAlign w:val="baseline"/>
                <w:rtl w:val="0"/>
              </w:rPr>
              <w:t xml:space="preserve">GTIN-12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ffffff"/>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auto" w:val="clear"/>
                <w:vertAlign w:val="baseline"/>
                <w:rtl w:val="0"/>
              </w:rPr>
              <w:t xml:space="preserve">GTIN-13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ffffff"/>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auto" w:val="clear"/>
                <w:vertAlign w:val="baseline"/>
                <w:rtl w:val="0"/>
              </w:rPr>
              <w:t xml:space="preserve">GTIN-14</w:t>
            </w:r>
          </w:p>
        </w:tc>
      </w:tr>
      <w:tr>
        <w:trPr>
          <w:cantSplit w:val="0"/>
          <w:trHeight w:val="285.621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451965332031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Single product A </w:t>
            </w:r>
          </w:p>
        </w:tc>
        <w:tc>
          <w:tcPr>
            <w:shd w:fill="auto" w:val="clear"/>
            <w:tcMar>
              <w:top w:w="100.0" w:type="dxa"/>
              <w:left w:w="100.0" w:type="dxa"/>
              <w:bottom w:w="100.0" w:type="dxa"/>
              <w:right w:w="100.0" w:type="dxa"/>
            </w:tcMar>
            <w:vAlign w:val="top"/>
          </w:tcPr>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X </w:t>
            </w:r>
          </w:p>
        </w:tc>
        <w:tc>
          <w:tcPr>
            <w:shd w:fill="auto" w:val="clear"/>
            <w:tcMar>
              <w:top w:w="100.0" w:type="dxa"/>
              <w:left w:w="100.0" w:type="dxa"/>
              <w:bottom w:w="100.0" w:type="dxa"/>
              <w:right w:w="100.0" w:type="dxa"/>
            </w:tcMar>
            <w:vAlign w:val="top"/>
          </w:tcPr>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X </w:t>
            </w:r>
          </w:p>
        </w:tc>
        <w:tc>
          <w:tcPr>
            <w:shd w:fill="auto" w:val="clear"/>
            <w:tcMar>
              <w:top w:w="100.0" w:type="dxa"/>
              <w:left w:w="100.0" w:type="dxa"/>
              <w:bottom w:w="100.0" w:type="dxa"/>
              <w:right w:w="100.0" w:type="dxa"/>
            </w:tcMar>
            <w:vAlign w:val="top"/>
          </w:tcPr>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X </w:t>
            </w:r>
          </w:p>
        </w:tc>
        <w:tc>
          <w:tcPr>
            <w:shd w:fill="auto" w:val="clear"/>
            <w:tcMar>
              <w:top w:w="100.0" w:type="dxa"/>
              <w:left w:w="100.0" w:type="dxa"/>
              <w:bottom w:w="100.0" w:type="dxa"/>
              <w:right w:w="100.0" w:type="dxa"/>
            </w:tcMar>
            <w:vAlign w:val="top"/>
          </w:tcPr>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tl w:val="0"/>
              </w:rPr>
            </w:r>
          </w:p>
        </w:tc>
      </w:tr>
      <w:tr>
        <w:trPr>
          <w:cantSplit w:val="0"/>
          <w:trHeight w:val="674.3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632873535156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50 x product A  </w:t>
            </w:r>
          </w:p>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1503906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(Trade item  </w:t>
            </w:r>
          </w:p>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8583984375" w:line="240" w:lineRule="auto"/>
              <w:ind w:left="128.52233886718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grouping)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X </w:t>
            </w:r>
          </w:p>
        </w:tc>
        <w:tc>
          <w:tcPr>
            <w:shd w:fill="auto" w:val="clear"/>
            <w:tcMar>
              <w:top w:w="100.0" w:type="dxa"/>
              <w:left w:w="100.0" w:type="dxa"/>
              <w:bottom w:w="100.0" w:type="dxa"/>
              <w:right w:w="100.0" w:type="dxa"/>
            </w:tcMar>
            <w:vAlign w:val="top"/>
          </w:tcPr>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X </w:t>
            </w:r>
          </w:p>
        </w:tc>
        <w:tc>
          <w:tcPr>
            <w:shd w:fill="auto" w:val="clear"/>
            <w:tcMar>
              <w:top w:w="100.0" w:type="dxa"/>
              <w:left w:w="100.0" w:type="dxa"/>
              <w:bottom w:w="100.0" w:type="dxa"/>
              <w:right w:w="100.0" w:type="dxa"/>
            </w:tcMar>
            <w:vAlign w:val="top"/>
          </w:tcPr>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X </w:t>
            </w:r>
          </w:p>
        </w:tc>
      </w:tr>
      <w:tr>
        <w:trPr>
          <w:cantSplit w:val="0"/>
          <w:trHeight w:val="87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632873535156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50 x product A  </w:t>
            </w:r>
          </w:p>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1503906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(Trade item  </w:t>
            </w:r>
          </w:p>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52233886718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grouping, e.g.,  </w:t>
            </w:r>
          </w:p>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736328125" w:line="240" w:lineRule="auto"/>
              <w:ind w:left="128.52233886718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display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X </w:t>
            </w:r>
          </w:p>
        </w:tc>
        <w:tc>
          <w:tcPr>
            <w:shd w:fill="auto" w:val="clear"/>
            <w:tcMar>
              <w:top w:w="100.0" w:type="dxa"/>
              <w:left w:w="100.0" w:type="dxa"/>
              <w:bottom w:w="100.0" w:type="dxa"/>
              <w:right w:w="100.0" w:type="dxa"/>
            </w:tcMar>
            <w:vAlign w:val="top"/>
          </w:tcPr>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X </w:t>
            </w:r>
          </w:p>
        </w:tc>
        <w:tc>
          <w:tcPr>
            <w:shd w:fill="auto" w:val="clear"/>
            <w:tcMar>
              <w:top w:w="100.0" w:type="dxa"/>
              <w:left w:w="100.0" w:type="dxa"/>
              <w:bottom w:w="100.0" w:type="dxa"/>
              <w:right w:w="100.0" w:type="dxa"/>
            </w:tcMar>
            <w:vAlign w:val="top"/>
          </w:tcPr>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X </w:t>
            </w:r>
          </w:p>
        </w:tc>
      </w:tr>
      <w:tr>
        <w:trPr>
          <w:cantSplit w:val="0"/>
          <w:trHeight w:val="674.379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86874389648438"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100 x product A  </w:t>
            </w:r>
          </w:p>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1503906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(Trade item  </w:t>
            </w:r>
          </w:p>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8583984375" w:line="240" w:lineRule="auto"/>
              <w:ind w:left="128.52233886718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grouping)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X </w:t>
            </w:r>
          </w:p>
        </w:tc>
        <w:tc>
          <w:tcPr>
            <w:shd w:fill="auto" w:val="clear"/>
            <w:tcMar>
              <w:top w:w="100.0" w:type="dxa"/>
              <w:left w:w="100.0" w:type="dxa"/>
              <w:bottom w:w="100.0" w:type="dxa"/>
              <w:right w:w="100.0" w:type="dxa"/>
            </w:tcMar>
            <w:vAlign w:val="top"/>
          </w:tcPr>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X </w:t>
            </w:r>
          </w:p>
        </w:tc>
        <w:tc>
          <w:tcPr>
            <w:shd w:fill="auto" w:val="clear"/>
            <w:tcMar>
              <w:top w:w="100.0" w:type="dxa"/>
              <w:left w:w="100.0" w:type="dxa"/>
              <w:bottom w:w="100.0" w:type="dxa"/>
              <w:right w:w="100.0" w:type="dxa"/>
            </w:tcMar>
            <w:vAlign w:val="top"/>
          </w:tcPr>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X </w:t>
            </w:r>
          </w:p>
        </w:tc>
      </w:tr>
      <w:tr>
        <w:trPr>
          <w:cantSplit w:val="0"/>
          <w:trHeight w:val="2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451965332031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Single product B </w:t>
            </w:r>
          </w:p>
        </w:tc>
        <w:tc>
          <w:tcPr>
            <w:shd w:fill="auto" w:val="clear"/>
            <w:tcMar>
              <w:top w:w="100.0" w:type="dxa"/>
              <w:left w:w="100.0" w:type="dxa"/>
              <w:bottom w:w="100.0" w:type="dxa"/>
              <w:right w:w="100.0" w:type="dxa"/>
            </w:tcMar>
            <w:vAlign w:val="top"/>
          </w:tcPr>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X </w:t>
            </w:r>
          </w:p>
        </w:tc>
        <w:tc>
          <w:tcPr>
            <w:shd w:fill="auto" w:val="clear"/>
            <w:tcMar>
              <w:top w:w="100.0" w:type="dxa"/>
              <w:left w:w="100.0" w:type="dxa"/>
              <w:bottom w:w="100.0" w:type="dxa"/>
              <w:right w:w="100.0" w:type="dxa"/>
            </w:tcMar>
            <w:vAlign w:val="top"/>
          </w:tcPr>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X </w:t>
            </w:r>
          </w:p>
        </w:tc>
        <w:tc>
          <w:tcPr>
            <w:shd w:fill="auto" w:val="clear"/>
            <w:tcMar>
              <w:top w:w="100.0" w:type="dxa"/>
              <w:left w:w="100.0" w:type="dxa"/>
              <w:bottom w:w="100.0" w:type="dxa"/>
              <w:right w:w="100.0" w:type="dxa"/>
            </w:tcMar>
            <w:vAlign w:val="top"/>
          </w:tcPr>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X </w:t>
            </w:r>
          </w:p>
        </w:tc>
        <w:tc>
          <w:tcPr>
            <w:shd w:fill="auto" w:val="clear"/>
            <w:tcMar>
              <w:top w:w="100.0" w:type="dxa"/>
              <w:left w:w="100.0" w:type="dxa"/>
              <w:bottom w:w="100.0" w:type="dxa"/>
              <w:right w:w="100.0" w:type="dxa"/>
            </w:tcMar>
            <w:vAlign w:val="top"/>
          </w:tcPr>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tl w:val="0"/>
              </w:rPr>
            </w:r>
          </w:p>
        </w:tc>
      </w:tr>
      <w:tr>
        <w:trPr>
          <w:cantSplit w:val="0"/>
          <w:trHeight w:val="520.8197021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632873535156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50 x product A </w:t>
            </w:r>
          </w:p>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902587890625" w:line="240" w:lineRule="auto"/>
              <w:ind w:left="134.632873535156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50 x product B</w:t>
            </w:r>
          </w:p>
        </w:tc>
        <w:tc>
          <w:tcPr>
            <w:shd w:fill="auto" w:val="clear"/>
            <w:tcMar>
              <w:top w:w="100.0" w:type="dxa"/>
              <w:left w:w="100.0" w:type="dxa"/>
              <w:bottom w:w="100.0" w:type="dxa"/>
              <w:right w:w="100.0" w:type="dxa"/>
            </w:tcMar>
            <w:vAlign w:val="top"/>
          </w:tcPr>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X </w:t>
            </w:r>
          </w:p>
        </w:tc>
        <w:tc>
          <w:tcPr>
            <w:shd w:fill="auto" w:val="clear"/>
            <w:tcMar>
              <w:top w:w="100.0" w:type="dxa"/>
              <w:left w:w="100.0" w:type="dxa"/>
              <w:bottom w:w="100.0" w:type="dxa"/>
              <w:right w:w="100.0" w:type="dxa"/>
            </w:tcMar>
            <w:vAlign w:val="top"/>
          </w:tcPr>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X </w:t>
            </w:r>
          </w:p>
        </w:tc>
        <w:tc>
          <w:tcPr>
            <w:shd w:fill="auto" w:val="clear"/>
            <w:tcMar>
              <w:top w:w="100.0" w:type="dxa"/>
              <w:left w:w="100.0" w:type="dxa"/>
              <w:bottom w:w="100.0" w:type="dxa"/>
              <w:right w:w="100.0" w:type="dxa"/>
            </w:tcMar>
            <w:vAlign w:val="top"/>
          </w:tcPr>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tl w:val="0"/>
              </w:rPr>
            </w:r>
          </w:p>
        </w:tc>
      </w:tr>
    </w:tbl>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3208618164" w:lineRule="auto"/>
        <w:ind w:left="901.7632293701172" w:right="187.58544921875" w:firstLine="2.699890136718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If, at any time, the trade item is shipped or transported as an independent logistic unit, at the time  of shipment it SHOULD additionally be identified with an SSCC. The combination of a GTIN and a  serial number (also known as SGTIN) does not replace the SSCC as the identifier of a logistic unit. </w:t>
      </w:r>
    </w:p>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13818359375" w:line="242.52891540527344" w:lineRule="auto"/>
        <w:ind w:left="901.5831756591797" w:right="514.06982421875" w:firstLine="2.879943847656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If, in addition to the item being identified by GTIN, the item also has a product model, then this  product model is identified with a Global Model Number (GMN). See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2.6.13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for the  application standard on GMN. </w:t>
      </w:r>
    </w:p>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43798828125" w:line="240" w:lineRule="auto"/>
        <w:ind w:left="47.00325012207031" w:right="0" w:firstLine="0"/>
        <w:jc w:val="left"/>
        <w:rPr>
          <w:rFonts w:ascii="Verdana" w:cs="Verdana" w:eastAsia="Verdana" w:hAnsi="Verdana"/>
          <w:b w:val="1"/>
          <w:i w:val="0"/>
          <w:smallCaps w:val="0"/>
          <w:strike w:val="0"/>
          <w:color w:val="002c6c"/>
          <w:sz w:val="18"/>
          <w:szCs w:val="18"/>
          <w:u w:val="none"/>
          <w:shd w:fill="auto" w:val="clear"/>
          <w:vertAlign w:val="baseline"/>
        </w:rPr>
      </w:pPr>
      <w:r w:rsidDel="00000000" w:rsidR="00000000" w:rsidRPr="00000000">
        <w:rPr>
          <w:rFonts w:ascii="Verdana" w:cs="Verdana" w:eastAsia="Verdana" w:hAnsi="Verdana"/>
          <w:b w:val="1"/>
          <w:i w:val="0"/>
          <w:smallCaps w:val="0"/>
          <w:strike w:val="0"/>
          <w:color w:val="002c6c"/>
          <w:sz w:val="18"/>
          <w:szCs w:val="18"/>
          <w:u w:val="none"/>
          <w:shd w:fill="auto" w:val="clear"/>
          <w:vertAlign w:val="baseline"/>
          <w:rtl w:val="0"/>
        </w:rPr>
        <w:t xml:space="preserve">2.1.7.1 Identification of a trade item that is a single product </w:t>
      </w:r>
    </w:p>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4002685546875" w:line="240" w:lineRule="auto"/>
        <w:ind w:left="894.6233367919922" w:right="0" w:firstLine="0"/>
        <w:jc w:val="left"/>
        <w:rPr>
          <w:rFonts w:ascii="Verdana" w:cs="Verdana" w:eastAsia="Verdana" w:hAnsi="Verdana"/>
          <w:b w:val="1"/>
          <w:i w:val="0"/>
          <w:smallCaps w:val="0"/>
          <w:strike w:val="0"/>
          <w:color w:val="002c6c"/>
          <w:sz w:val="18"/>
          <w:szCs w:val="18"/>
          <w:u w:val="none"/>
          <w:shd w:fill="auto" w:val="clear"/>
          <w:vertAlign w:val="baseline"/>
        </w:rPr>
      </w:pPr>
      <w:r w:rsidDel="00000000" w:rsidR="00000000" w:rsidRPr="00000000">
        <w:rPr>
          <w:rFonts w:ascii="Verdana" w:cs="Verdana" w:eastAsia="Verdana" w:hAnsi="Verdana"/>
          <w:b w:val="1"/>
          <w:i w:val="0"/>
          <w:smallCaps w:val="0"/>
          <w:strike w:val="0"/>
          <w:color w:val="002c6c"/>
          <w:sz w:val="18"/>
          <w:szCs w:val="18"/>
          <w:u w:val="none"/>
          <w:shd w:fill="auto" w:val="clear"/>
          <w:vertAlign w:val="baseline"/>
          <w:rtl w:val="0"/>
        </w:rPr>
        <w:t xml:space="preserve">Application description </w:t>
      </w:r>
    </w:p>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3984375" w:line="243.21948051452637" w:lineRule="auto"/>
        <w:ind w:left="897.8635406494141" w:right="120.784912109375" w:hanging="5.3999328613281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manufacturer or supplier has the option of assigning a unique GTIN-8, GTIN-12, GTIN-13 or in  the case of regulated healthcare trade items and trade items used in manufacturing and  maintenance, repair &amp; overhaul (MRO) processes, a GTIN-14 to a trade item that is a single product  as shown in figure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2.1.7-1</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Restricted Circulation Numbers (RCNs) SHALL NOT be used in this  element string. </w:t>
      </w:r>
    </w:p>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92529296875" w:line="240" w:lineRule="auto"/>
        <w:ind w:left="901.4031219482422" w:right="0" w:firstLine="0"/>
        <w:jc w:val="left"/>
        <w:rPr>
          <w:rFonts w:ascii="Verdana" w:cs="Verdana" w:eastAsia="Verdana" w:hAnsi="Verdana"/>
          <w:b w:val="1"/>
          <w:i w:val="0"/>
          <w:smallCaps w:val="0"/>
          <w:strike w:val="0"/>
          <w:color w:val="002c6c"/>
          <w:sz w:val="18"/>
          <w:szCs w:val="18"/>
          <w:u w:val="none"/>
          <w:shd w:fill="auto" w:val="clear"/>
          <w:vertAlign w:val="baseline"/>
        </w:rPr>
      </w:pPr>
      <w:r w:rsidDel="00000000" w:rsidR="00000000" w:rsidRPr="00000000">
        <w:rPr>
          <w:rFonts w:ascii="Verdana" w:cs="Verdana" w:eastAsia="Verdana" w:hAnsi="Verdana"/>
          <w:b w:val="1"/>
          <w:i w:val="0"/>
          <w:smallCaps w:val="0"/>
          <w:strike w:val="0"/>
          <w:color w:val="002c6c"/>
          <w:sz w:val="18"/>
          <w:szCs w:val="18"/>
          <w:u w:val="none"/>
          <w:shd w:fill="auto" w:val="clear"/>
          <w:vertAlign w:val="baseline"/>
          <w:rtl w:val="0"/>
        </w:rPr>
        <w:t xml:space="preserve">GS1 key </w:t>
      </w:r>
    </w:p>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4002685546875" w:line="240" w:lineRule="auto"/>
        <w:ind w:left="897.6232147216797" w:right="0" w:firstLine="0"/>
        <w:jc w:val="left"/>
        <w:rPr>
          <w:rFonts w:ascii="Verdana" w:cs="Verdana" w:eastAsia="Verdana" w:hAnsi="Verdana"/>
          <w:b w:val="1"/>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Required </w:t>
      </w:r>
    </w:p>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3984375" w:line="240" w:lineRule="auto"/>
        <w:ind w:left="892.4031829833984"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allowed key formats for this application are: </w:t>
      </w:r>
    </w:p>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679931640625" w:line="240" w:lineRule="auto"/>
        <w:ind w:left="907.7031707763672"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GTIN-8  </w:t>
      </w:r>
    </w:p>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3953857421875" w:line="240" w:lineRule="auto"/>
        <w:ind w:left="907.7031707763672"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GTIN-12 </w:t>
      </w:r>
    </w:p>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4014892578125" w:line="240" w:lineRule="auto"/>
        <w:ind w:left="907.7030181884766"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GTIN-13 </w:t>
      </w:r>
    </w:p>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3984375" w:line="242.50310897827148" w:lineRule="auto"/>
        <w:ind w:left="1271.1229705810547" w:right="259.5556640625" w:hanging="363.4199523925781"/>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For regulated healthcare trade items and trade items used in manufacturing and maintenance,  repair &amp; overhaul (MRO) processes: GTIN-14. </w:t>
      </w:r>
    </w:p>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52252197265625" w:line="240" w:lineRule="auto"/>
        <w:ind w:left="897.6232147216797" w:right="0" w:firstLine="0"/>
        <w:jc w:val="left"/>
        <w:rPr>
          <w:rFonts w:ascii="Verdana" w:cs="Verdana" w:eastAsia="Verdana" w:hAnsi="Verdana"/>
          <w:b w:val="1"/>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Rules </w:t>
      </w:r>
    </w:p>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68038940429688" w:line="240" w:lineRule="auto"/>
        <w:ind w:left="904.1031646728516"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See the GTIN rules described in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4</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5.1300048828125" w:line="240" w:lineRule="auto"/>
        <w:ind w:left="46.56166076660156" w:right="0" w:firstLine="0"/>
        <w:jc w:val="left"/>
        <w:rPr>
          <w:rFonts w:ascii="Verdana" w:cs="Verdana" w:eastAsia="Verdana" w:hAnsi="Verdana"/>
          <w:b w:val="0"/>
          <w:i w:val="0"/>
          <w:smallCaps w:val="0"/>
          <w:strike w:val="0"/>
          <w:color w:val="002c6c"/>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Release 25.0, Ratified, Jan 25 </w:t>
      </w:r>
      <w:r w:rsidDel="00000000" w:rsidR="00000000" w:rsidRPr="00000000">
        <w:rPr>
          <w:rFonts w:ascii="Verdana" w:cs="Verdana" w:eastAsia="Verdana" w:hAnsi="Verdana"/>
          <w:b w:val="0"/>
          <w:i w:val="1"/>
          <w:smallCaps w:val="0"/>
          <w:strike w:val="0"/>
          <w:color w:val="002c6c"/>
          <w:sz w:val="16.079999923706055"/>
          <w:szCs w:val="16.079999923706055"/>
          <w:u w:val="none"/>
          <w:shd w:fill="auto" w:val="clear"/>
          <w:vertAlign w:val="baseline"/>
          <w:rtl w:val="0"/>
        </w:rPr>
        <w:t xml:space="preserve">© 2025 GS1 AISBL </w:t>
      </w: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Page 44 of 522 </w:t>
      </w:r>
    </w:p>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2c6c"/>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Pr>
        <w:drawing>
          <wp:inline distB="19050" distT="19050" distL="19050" distR="19050">
            <wp:extent cx="1942668" cy="571500"/>
            <wp:effectExtent b="0" l="0" r="0" t="0"/>
            <wp:docPr id="71" name="image71.png"/>
            <a:graphic>
              <a:graphicData uri="http://schemas.openxmlformats.org/drawingml/2006/picture">
                <pic:pic>
                  <pic:nvPicPr>
                    <pic:cNvPr id="0" name="image71.png"/>
                    <pic:cNvPicPr preferRelativeResize="0"/>
                  </pic:nvPicPr>
                  <pic:blipFill>
                    <a:blip r:embed="rId9"/>
                    <a:srcRect b="0" l="0" r="0" t="0"/>
                    <a:stretch>
                      <a:fillRect/>
                    </a:stretch>
                  </pic:blipFill>
                  <pic:spPr>
                    <a:xfrm>
                      <a:off x="0" y="0"/>
                      <a:ext cx="1942668" cy="571500"/>
                    </a:xfrm>
                    <a:prstGeom prst="rect"/>
                    <a:ln/>
                  </pic:spPr>
                </pic:pic>
              </a:graphicData>
            </a:graphic>
          </wp:inline>
        </w:drawing>
      </w: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GS1 General Specifications Standard </w:t>
      </w:r>
    </w:p>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89892578125" w:line="240" w:lineRule="auto"/>
        <w:ind w:left="894.5632171630859" w:right="0" w:firstLine="0"/>
        <w:jc w:val="left"/>
        <w:rPr>
          <w:rFonts w:ascii="Verdana" w:cs="Verdana" w:eastAsia="Verdana" w:hAnsi="Verdana"/>
          <w:b w:val="1"/>
          <w:i w:val="0"/>
          <w:smallCaps w:val="0"/>
          <w:strike w:val="0"/>
          <w:color w:val="002c6c"/>
          <w:sz w:val="18"/>
          <w:szCs w:val="18"/>
          <w:u w:val="none"/>
          <w:shd w:fill="auto" w:val="clear"/>
          <w:vertAlign w:val="baseline"/>
        </w:rPr>
      </w:pPr>
      <w:r w:rsidDel="00000000" w:rsidR="00000000" w:rsidRPr="00000000">
        <w:rPr>
          <w:rFonts w:ascii="Verdana" w:cs="Verdana" w:eastAsia="Verdana" w:hAnsi="Verdana"/>
          <w:b w:val="1"/>
          <w:i w:val="0"/>
          <w:smallCaps w:val="0"/>
          <w:strike w:val="0"/>
          <w:color w:val="002c6c"/>
          <w:sz w:val="18"/>
          <w:szCs w:val="18"/>
          <w:u w:val="none"/>
          <w:shd w:fill="auto" w:val="clear"/>
          <w:vertAlign w:val="baseline"/>
          <w:rtl w:val="0"/>
        </w:rPr>
        <w:t xml:space="preserve">Attributes </w:t>
      </w:r>
    </w:p>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399658203125" w:line="240" w:lineRule="auto"/>
        <w:ind w:left="897.6232147216797" w:right="0" w:firstLine="0"/>
        <w:jc w:val="left"/>
        <w:rPr>
          <w:rFonts w:ascii="Verdana" w:cs="Verdana" w:eastAsia="Verdana" w:hAnsi="Verdana"/>
          <w:b w:val="1"/>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Required </w:t>
      </w:r>
    </w:p>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41064453125" w:line="240" w:lineRule="auto"/>
        <w:ind w:left="0" w:right="394.75952148437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For regulated healthcare consumer trade items the following levels of AIDC marking are specified. </w:t>
      </w:r>
    </w:p>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540283203125" w:line="240" w:lineRule="auto"/>
        <w:ind w:left="0" w:right="0" w:firstLine="0"/>
        <w:jc w:val="center"/>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Figure 2.1.7.1-1</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Overview of required attributes </w:t>
      </w:r>
    </w:p>
    <w:tbl>
      <w:tblPr>
        <w:tblStyle w:val="Table25"/>
        <w:tblW w:w="9779.999389648438" w:type="dxa"/>
        <w:jc w:val="left"/>
        <w:tblInd w:w="417.203292846679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88.800048828125"/>
        <w:gridCol w:w="1260"/>
        <w:gridCol w:w="1171.199951171875"/>
        <w:gridCol w:w="1440"/>
        <w:gridCol w:w="988.800048828125"/>
        <w:gridCol w:w="2431.1993408203125"/>
        <w:tblGridChange w:id="0">
          <w:tblGrid>
            <w:gridCol w:w="2488.800048828125"/>
            <w:gridCol w:w="1260"/>
            <w:gridCol w:w="1171.199951171875"/>
            <w:gridCol w:w="1440"/>
            <w:gridCol w:w="988.800048828125"/>
            <w:gridCol w:w="2431.1993408203125"/>
          </w:tblGrid>
        </w:tblGridChange>
      </w:tblGrid>
      <w:tr>
        <w:trPr>
          <w:cantSplit w:val="0"/>
          <w:trHeight w:val="674.3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57559394836426" w:lineRule="auto"/>
              <w:ind w:left="133.66806030273438" w:right="168.9910888671875" w:hanging="11.577606201171875"/>
              <w:jc w:val="left"/>
              <w:rPr>
                <w:rFonts w:ascii="Verdana" w:cs="Verdana" w:eastAsia="Verdana" w:hAnsi="Verdana"/>
                <w:b w:val="0"/>
                <w:i w:val="0"/>
                <w:smallCaps w:val="0"/>
                <w:strike w:val="0"/>
                <w:color w:val="ffffff"/>
                <w:sz w:val="16.079999923706055"/>
                <w:szCs w:val="16.079999923706055"/>
                <w:u w:val="none"/>
                <w:shd w:fill="002c6c"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002c6c" w:val="clear"/>
                <w:vertAlign w:val="baseline"/>
                <w:rtl w:val="0"/>
              </w:rPr>
              <w:t xml:space="preserve">AIDC marking level for  regulated healthcare trade  items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08001708984375" w:right="0" w:firstLine="0"/>
              <w:jc w:val="left"/>
              <w:rPr>
                <w:rFonts w:ascii="Verdana" w:cs="Verdana" w:eastAsia="Verdana" w:hAnsi="Verdana"/>
                <w:b w:val="0"/>
                <w:i w:val="0"/>
                <w:smallCaps w:val="0"/>
                <w:strike w:val="0"/>
                <w:color w:val="ffffff"/>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auto" w:val="clear"/>
                <w:vertAlign w:val="baseline"/>
                <w:rtl w:val="0"/>
              </w:rPr>
              <w:t xml:space="preserve">Key </w:t>
            </w:r>
          </w:p>
        </w:tc>
        <w:tc>
          <w:tcPr>
            <w:shd w:fill="auto" w:val="clear"/>
            <w:tcMar>
              <w:top w:w="100.0" w:type="dxa"/>
              <w:left w:w="100.0" w:type="dxa"/>
              <w:bottom w:w="100.0" w:type="dxa"/>
              <w:right w:w="100.0" w:type="dxa"/>
            </w:tcMar>
            <w:vAlign w:val="top"/>
          </w:tcPr>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7586669921875" w:right="0" w:firstLine="0"/>
              <w:jc w:val="left"/>
              <w:rPr>
                <w:rFonts w:ascii="Verdana" w:cs="Verdana" w:eastAsia="Verdana" w:hAnsi="Verdana"/>
                <w:b w:val="0"/>
                <w:i w:val="0"/>
                <w:smallCaps w:val="0"/>
                <w:strike w:val="0"/>
                <w:color w:val="ffffff"/>
                <w:sz w:val="16.079999923706055"/>
                <w:szCs w:val="16.079999923706055"/>
                <w:u w:val="none"/>
                <w:shd w:fill="002c6c"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002c6c" w:val="clear"/>
                <w:vertAlign w:val="baseline"/>
                <w:rtl w:val="0"/>
              </w:rPr>
              <w:t xml:space="preserve">Batch/lot  </w:t>
            </w:r>
          </w:p>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4720458984375" w:right="0" w:firstLine="0"/>
              <w:jc w:val="left"/>
              <w:rPr>
                <w:rFonts w:ascii="Verdana" w:cs="Verdana" w:eastAsia="Verdana" w:hAnsi="Verdana"/>
                <w:b w:val="0"/>
                <w:i w:val="0"/>
                <w:smallCaps w:val="0"/>
                <w:strike w:val="0"/>
                <w:color w:val="ffffff"/>
                <w:sz w:val="16.079999923706055"/>
                <w:szCs w:val="16.079999923706055"/>
                <w:u w:val="none"/>
                <w:shd w:fill="002c6c"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002c6c" w:val="clear"/>
                <w:vertAlign w:val="baseline"/>
                <w:rtl w:val="0"/>
              </w:rPr>
              <w:t xml:space="preserve">number -  </w:t>
            </w:r>
          </w:p>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00390625" w:line="240" w:lineRule="auto"/>
              <w:ind w:left="122.0904541015625" w:right="0" w:firstLine="0"/>
              <w:jc w:val="left"/>
              <w:rPr>
                <w:rFonts w:ascii="Verdana" w:cs="Verdana" w:eastAsia="Verdana" w:hAnsi="Verdana"/>
                <w:b w:val="0"/>
                <w:i w:val="0"/>
                <w:smallCaps w:val="0"/>
                <w:strike w:val="0"/>
                <w:color w:val="ffffff"/>
                <w:sz w:val="16.079999923706055"/>
                <w:szCs w:val="16.079999923706055"/>
                <w:u w:val="none"/>
                <w:shd w:fill="002c6c"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002c6c" w:val="clear"/>
                <w:vertAlign w:val="baseline"/>
                <w:rtl w:val="0"/>
              </w:rPr>
              <w:t xml:space="preserve">AI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7586669921875" w:right="0" w:firstLine="0"/>
              <w:jc w:val="left"/>
              <w:rPr>
                <w:rFonts w:ascii="Verdana" w:cs="Verdana" w:eastAsia="Verdana" w:hAnsi="Verdana"/>
                <w:b w:val="0"/>
                <w:i w:val="0"/>
                <w:smallCaps w:val="0"/>
                <w:strike w:val="0"/>
                <w:color w:val="ffffff"/>
                <w:sz w:val="16.079999923706055"/>
                <w:szCs w:val="16.079999923706055"/>
                <w:u w:val="none"/>
                <w:shd w:fill="002c6c"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002c6c" w:val="clear"/>
                <w:vertAlign w:val="baseline"/>
                <w:rtl w:val="0"/>
              </w:rPr>
              <w:t xml:space="preserve">Expiration  </w:t>
            </w:r>
          </w:p>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00390625" w:line="240" w:lineRule="auto"/>
              <w:ind w:left="0" w:right="0" w:firstLine="0"/>
              <w:jc w:val="center"/>
              <w:rPr>
                <w:rFonts w:ascii="Verdana" w:cs="Verdana" w:eastAsia="Verdana" w:hAnsi="Verdana"/>
                <w:b w:val="0"/>
                <w:i w:val="0"/>
                <w:smallCaps w:val="0"/>
                <w:strike w:val="0"/>
                <w:color w:val="ffffff"/>
                <w:sz w:val="16.079999923706055"/>
                <w:szCs w:val="16.079999923706055"/>
                <w:u w:val="none"/>
                <w:shd w:fill="002c6c"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002c6c" w:val="clear"/>
                <w:vertAlign w:val="baseline"/>
                <w:rtl w:val="0"/>
              </w:rPr>
              <w:t xml:space="preserve">date – AI (17)</w:t>
            </w:r>
          </w:p>
        </w:tc>
        <w:tc>
          <w:tcPr>
            <w:shd w:fill="auto" w:val="clear"/>
            <w:tcMar>
              <w:top w:w="100.0" w:type="dxa"/>
              <w:left w:w="100.0" w:type="dxa"/>
              <w:bottom w:w="100.0" w:type="dxa"/>
              <w:right w:w="100.0" w:type="dxa"/>
            </w:tcMar>
            <w:vAlign w:val="top"/>
          </w:tcPr>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4522705078125" w:right="0" w:firstLine="0"/>
              <w:jc w:val="left"/>
              <w:rPr>
                <w:rFonts w:ascii="Verdana" w:cs="Verdana" w:eastAsia="Verdana" w:hAnsi="Verdana"/>
                <w:b w:val="0"/>
                <w:i w:val="0"/>
                <w:smallCaps w:val="0"/>
                <w:strike w:val="0"/>
                <w:color w:val="ffffff"/>
                <w:sz w:val="16.079999923706055"/>
                <w:szCs w:val="16.079999923706055"/>
                <w:u w:val="none"/>
                <w:shd w:fill="002c6c"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002c6c" w:val="clear"/>
                <w:vertAlign w:val="baseline"/>
                <w:rtl w:val="0"/>
              </w:rPr>
              <w:t xml:space="preserve">Serial  </w:t>
            </w:r>
          </w:p>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ffffff"/>
                <w:sz w:val="16.079999923706055"/>
                <w:szCs w:val="16.079999923706055"/>
                <w:u w:val="none"/>
                <w:shd w:fill="002c6c"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002c6c" w:val="clear"/>
                <w:vertAlign w:val="baseline"/>
                <w:rtl w:val="0"/>
              </w:rPr>
              <w:t xml:space="preserve">number  </w:t>
            </w:r>
          </w:p>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00390625" w:line="240" w:lineRule="auto"/>
              <w:ind w:left="0" w:right="0" w:firstLine="0"/>
              <w:jc w:val="center"/>
              <w:rPr>
                <w:rFonts w:ascii="Verdana" w:cs="Verdana" w:eastAsia="Verdana" w:hAnsi="Verdana"/>
                <w:b w:val="0"/>
                <w:i w:val="0"/>
                <w:smallCaps w:val="0"/>
                <w:strike w:val="0"/>
                <w:color w:val="ffffff"/>
                <w:sz w:val="16.079999923706055"/>
                <w:szCs w:val="16.079999923706055"/>
                <w:u w:val="none"/>
                <w:shd w:fill="002c6c"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002c6c" w:val="clear"/>
                <w:vertAlign w:val="baseline"/>
                <w:rtl w:val="0"/>
              </w:rPr>
              <w:t xml:space="preserve">– AI (21)</w:t>
            </w:r>
          </w:p>
        </w:tc>
        <w:tc>
          <w:tcPr>
            <w:shd w:fill="auto" w:val="clear"/>
            <w:tcMar>
              <w:top w:w="100.0" w:type="dxa"/>
              <w:left w:w="100.0" w:type="dxa"/>
              <w:bottom w:w="100.0" w:type="dxa"/>
              <w:right w:w="100.0" w:type="dxa"/>
            </w:tcMar>
            <w:vAlign w:val="top"/>
          </w:tcPr>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0045166015625" w:right="0" w:firstLine="0"/>
              <w:jc w:val="left"/>
              <w:rPr>
                <w:rFonts w:ascii="Verdana" w:cs="Verdana" w:eastAsia="Verdana" w:hAnsi="Verdana"/>
                <w:b w:val="0"/>
                <w:i w:val="0"/>
                <w:smallCaps w:val="0"/>
                <w:strike w:val="0"/>
                <w:color w:val="ffffff"/>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auto" w:val="clear"/>
                <w:vertAlign w:val="baseline"/>
                <w:rtl w:val="0"/>
              </w:rPr>
              <w:t xml:space="preserve">Other</w:t>
            </w:r>
          </w:p>
        </w:tc>
      </w:tr>
      <w:tr>
        <w:trPr>
          <w:cantSplit w:val="0"/>
          <w:trHeight w:val="86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758361816406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Minimum </w:t>
            </w:r>
          </w:p>
        </w:tc>
        <w:tc>
          <w:tcPr>
            <w:shd w:fill="auto" w:val="clear"/>
            <w:tcMar>
              <w:top w:w="100.0" w:type="dxa"/>
              <w:left w:w="100.0" w:type="dxa"/>
              <w:bottom w:w="100.0" w:type="dxa"/>
              <w:right w:w="100.0" w:type="dxa"/>
            </w:tcMar>
            <w:vAlign w:val="top"/>
          </w:tcPr>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906555175781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GTIN-8,  </w:t>
            </w:r>
          </w:p>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906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GTIN-12,  </w:t>
            </w:r>
          </w:p>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24637985229492" w:lineRule="auto"/>
              <w:ind w:left="128.90625" w:right="116.20452880859375"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GTIN-13, or  GTIN-14 </w:t>
            </w:r>
          </w:p>
        </w:tc>
        <w:tc>
          <w:tcPr>
            <w:shd w:fill="auto" w:val="clear"/>
            <w:tcMar>
              <w:top w:w="100.0" w:type="dxa"/>
              <w:left w:w="100.0" w:type="dxa"/>
              <w:bottom w:w="100.0" w:type="dxa"/>
              <w:right w:w="100.0" w:type="dxa"/>
            </w:tcMar>
            <w:vAlign w:val="top"/>
          </w:tcPr>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68908691406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5957031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55969238281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5187988281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None</w:t>
            </w:r>
          </w:p>
        </w:tc>
      </w:tr>
      <w:tr>
        <w:trPr>
          <w:cantSplit w:val="0"/>
          <w:trHeight w:val="87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758361816406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Enhanced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067077636718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GTIN-8,  </w:t>
            </w:r>
          </w:p>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067077636718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GTIN-12,  </w:t>
            </w:r>
          </w:p>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24637985229492" w:lineRule="auto"/>
              <w:ind w:left="129.06707763671875" w:right="116.04339599609375"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GTIN-13, or  GTIN-14 </w:t>
            </w:r>
          </w:p>
        </w:tc>
        <w:tc>
          <w:tcPr>
            <w:shd w:fill="auto" w:val="clear"/>
            <w:tcMar>
              <w:top w:w="100.0" w:type="dxa"/>
              <w:left w:w="100.0" w:type="dxa"/>
              <w:bottom w:w="100.0" w:type="dxa"/>
              <w:right w:w="100.0" w:type="dxa"/>
            </w:tcMar>
            <w:vAlign w:val="top"/>
          </w:tcPr>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7312011718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Yes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47912597656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Yes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72021484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6787109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None</w:t>
            </w:r>
          </w:p>
        </w:tc>
      </w:tr>
      <w:tr>
        <w:trPr>
          <w:cantSplit w:val="0"/>
          <w:trHeight w:val="1063.22021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24637985229492" w:lineRule="auto"/>
              <w:ind w:left="122.0904541015625" w:right="466.6485595703125" w:firstLine="13.66790771484375"/>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Highest – Brand owner  AIDC marking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067077636718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GTIN-8,  </w:t>
            </w:r>
          </w:p>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067077636718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GTIN-12,  </w:t>
            </w:r>
          </w:p>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24637985229492" w:lineRule="auto"/>
              <w:ind w:left="129.06707763671875" w:right="116.04339599609375"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GTIN-13, or  GTIN-14</w:t>
            </w:r>
          </w:p>
        </w:tc>
        <w:tc>
          <w:tcPr>
            <w:shd w:fill="auto" w:val="clear"/>
            <w:tcMar>
              <w:top w:w="100.0" w:type="dxa"/>
              <w:left w:w="100.0" w:type="dxa"/>
              <w:bottom w:w="100.0" w:type="dxa"/>
              <w:right w:w="100.0" w:type="dxa"/>
            </w:tcMar>
            <w:vAlign w:val="top"/>
          </w:tcPr>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7312011718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Yes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4797363281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Yes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4437255859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Yes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6787109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Potency AI (7004) for  </w:t>
            </w:r>
          </w:p>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03041458129883" w:lineRule="auto"/>
              <w:ind w:left="125.2264404296875" w:right="63.375244140625" w:firstLine="9.1656494140625"/>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pharmaceutical, and for  medical device kits with  pharmaceutical (cases only  for both situations)</w:t>
            </w:r>
          </w:p>
        </w:tc>
      </w:tr>
      <w:tr>
        <w:trPr>
          <w:cantSplit w:val="0"/>
          <w:trHeight w:val="871.200561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24637985229492" w:lineRule="auto"/>
              <w:ind w:left="134.4720458984375" w:right="229.7259521484375" w:firstLine="1.28631591796875"/>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Highest – Hospital AIDC  marking of pharmaceutical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067077636718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GTIN-8,  </w:t>
            </w:r>
          </w:p>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067077636718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GTIN-12,  </w:t>
            </w:r>
          </w:p>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24637985229492" w:lineRule="auto"/>
              <w:ind w:left="129.06707763671875" w:right="116.043701171875"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GTIN-13, or  GTIN-14</w:t>
            </w:r>
          </w:p>
        </w:tc>
        <w:tc>
          <w:tcPr>
            <w:shd w:fill="auto" w:val="clear"/>
            <w:tcMar>
              <w:top w:w="100.0" w:type="dxa"/>
              <w:left w:w="100.0" w:type="dxa"/>
              <w:bottom w:w="100.0" w:type="dxa"/>
              <w:right w:w="100.0" w:type="dxa"/>
            </w:tcMar>
            <w:vAlign w:val="top"/>
          </w:tcPr>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849609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5.92175960540771" w:lineRule="auto"/>
              <w:ind w:left="128.680419921875" w:right="200.1593017578125" w:hanging="6.593017578125"/>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AI (7003) for  short-life  </w:t>
            </w:r>
          </w:p>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17333984375" w:line="240" w:lineRule="auto"/>
              <w:ind w:left="134.4689941406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products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4437255859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Yes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6787109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None</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24637985229492" w:lineRule="auto"/>
              <w:ind w:left="134.4720458984375" w:right="269.8126220703125" w:firstLine="1.28631591796875"/>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Hospital AIDC marking of  medical devices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820617675781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849609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7562255859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72082519531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67932128906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None</w:t>
            </w:r>
          </w:p>
        </w:tc>
      </w:tr>
    </w:tbl>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56922721862793" w:lineRule="auto"/>
        <w:ind w:left="908.6031341552734" w:right="598.858642578125" w:hanging="16.1999511718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To manage healthcare data requirements within EPC/RFID tags, see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3.11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and the most  recent version of the </w:t>
      </w:r>
      <w:r w:rsidDel="00000000" w:rsidR="00000000" w:rsidRPr="00000000">
        <w:rPr>
          <w:rFonts w:ascii="Verdana" w:cs="Verdana" w:eastAsia="Verdana" w:hAnsi="Verdana"/>
          <w:b w:val="0"/>
          <w:i w:val="1"/>
          <w:smallCaps w:val="0"/>
          <w:strike w:val="0"/>
          <w:color w:val="008dbd"/>
          <w:sz w:val="18"/>
          <w:szCs w:val="18"/>
          <w:u w:val="single"/>
          <w:shd w:fill="auto" w:val="clear"/>
          <w:vertAlign w:val="baseline"/>
          <w:rtl w:val="0"/>
        </w:rPr>
        <w:t xml:space="preserve">EPC Tag Data Standard</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41357421875" w:line="240" w:lineRule="auto"/>
        <w:ind w:left="902.8432464599609" w:right="0" w:firstLine="0"/>
        <w:jc w:val="left"/>
        <w:rPr>
          <w:rFonts w:ascii="Verdana" w:cs="Verdana" w:eastAsia="Verdana" w:hAnsi="Verdana"/>
          <w:b w:val="1"/>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Optional </w:t>
      </w:r>
    </w:p>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679931640625" w:line="240" w:lineRule="auto"/>
        <w:ind w:left="910.0432586669922"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Not applicable </w:t>
      </w:r>
    </w:p>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4002685546875" w:line="240" w:lineRule="auto"/>
        <w:ind w:left="897.6232147216797" w:right="0" w:firstLine="0"/>
        <w:jc w:val="left"/>
        <w:rPr>
          <w:rFonts w:ascii="Verdana" w:cs="Verdana" w:eastAsia="Verdana" w:hAnsi="Verdana"/>
          <w:b w:val="1"/>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Rules </w:t>
      </w:r>
    </w:p>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404541015625" w:line="240" w:lineRule="auto"/>
        <w:ind w:left="910.0432586669922"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Not applicable </w:t>
      </w:r>
    </w:p>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4002685546875" w:line="240" w:lineRule="auto"/>
        <w:ind w:left="909.1431427001953" w:right="0" w:firstLine="0"/>
        <w:jc w:val="left"/>
        <w:rPr>
          <w:rFonts w:ascii="Verdana" w:cs="Verdana" w:eastAsia="Verdana" w:hAnsi="Verdana"/>
          <w:b w:val="1"/>
          <w:i w:val="0"/>
          <w:smallCaps w:val="0"/>
          <w:strike w:val="0"/>
          <w:color w:val="002c6c"/>
          <w:sz w:val="18"/>
          <w:szCs w:val="18"/>
          <w:u w:val="none"/>
          <w:shd w:fill="auto" w:val="clear"/>
          <w:vertAlign w:val="baseline"/>
        </w:rPr>
      </w:pPr>
      <w:r w:rsidDel="00000000" w:rsidR="00000000" w:rsidRPr="00000000">
        <w:rPr>
          <w:rFonts w:ascii="Verdana" w:cs="Verdana" w:eastAsia="Verdana" w:hAnsi="Verdana"/>
          <w:b w:val="1"/>
          <w:i w:val="0"/>
          <w:smallCaps w:val="0"/>
          <w:strike w:val="0"/>
          <w:color w:val="002c6c"/>
          <w:sz w:val="18"/>
          <w:szCs w:val="18"/>
          <w:u w:val="none"/>
          <w:shd w:fill="auto" w:val="clear"/>
          <w:vertAlign w:val="baseline"/>
          <w:rtl w:val="0"/>
        </w:rPr>
        <w:t xml:space="preserve">Data carrier specification </w:t>
      </w:r>
    </w:p>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4002685546875" w:line="240" w:lineRule="auto"/>
        <w:ind w:left="902.8432464599609" w:right="0" w:firstLine="0"/>
        <w:jc w:val="left"/>
        <w:rPr>
          <w:rFonts w:ascii="Verdana" w:cs="Verdana" w:eastAsia="Verdana" w:hAnsi="Verdana"/>
          <w:b w:val="1"/>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Carrier choices </w:t>
      </w:r>
    </w:p>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3984375" w:line="243.90263557434082" w:lineRule="auto"/>
        <w:ind w:left="1264.642562866211" w:right="178.858642578125" w:hanging="357.119445800781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Symbols from the EAN/UPC symbology family (UPC-A, UPC-E, may be used to encode the GTIN 12, EAN-13 to encode the GTIN-13 and, if the size requirements are met, EAN-8 to encode the  GTIN-8 of the trade item that is a single product). </w:t>
      </w:r>
    </w:p>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1259765625" w:line="242.50279426574707" w:lineRule="auto"/>
        <w:ind w:left="1263.7427520751953" w:right="821.3525390625" w:hanging="356.579895019531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ITF-14 symbols may be used where printing conditions require the application of a less  demanding symbology. ITF-14 symbols can encode the GTIN-12, or GTIN-13 of the item. </w:t>
      </w:r>
    </w:p>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630126953125" w:line="243.4358024597168" w:lineRule="auto"/>
        <w:ind w:left="1259.4222259521484" w:right="60.88134765625" w:hanging="352.619934082031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 GS1-128 barcode or GS1 DataBar barcode with GS1 Application Identifier (01) may be used to  encode a GTIN that identifies the trade item if the printing conditions allow. The choice of one of  these symbologies is particularly relevant if there is a need to encode attribute information in  addition to the identification number. </w:t>
      </w:r>
    </w:p>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762939453125" w:line="242.50293731689453" w:lineRule="auto"/>
        <w:ind w:left="901.0422515869141" w:right="464.664306640625" w:firstLine="2.339935302734375"/>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Some scanning systems may be able to handle 2D barcodes as well as linear barcodes. In these  environments, GS1 DataMatrix and GS1 QR Code may be used in addition to linear symbols. For  information on how to manage multiple barcodes see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4.15</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6286010742188" w:line="242.50293731689453" w:lineRule="auto"/>
        <w:ind w:left="898.3431243896484" w:right="463.885498046875" w:firstLine="11.700134277343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For trade items used in manufacturing and maintenance, repair &amp; overhaul (MRO) processes the  following data carrier choices take precedence over the carrier choices above: GS1-128, GS1  DataMatrix, GS1 QR Code and EPC/RFID.</w:t>
      </w:r>
    </w:p>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5.7827758789062" w:line="240" w:lineRule="auto"/>
        <w:ind w:left="46.56166076660156" w:right="0" w:firstLine="0"/>
        <w:jc w:val="left"/>
        <w:rPr>
          <w:rFonts w:ascii="Verdana" w:cs="Verdana" w:eastAsia="Verdana" w:hAnsi="Verdana"/>
          <w:b w:val="0"/>
          <w:i w:val="0"/>
          <w:smallCaps w:val="0"/>
          <w:strike w:val="0"/>
          <w:color w:val="002c6c"/>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Release 25.0, Ratified, Jan 25 </w:t>
      </w:r>
      <w:r w:rsidDel="00000000" w:rsidR="00000000" w:rsidRPr="00000000">
        <w:rPr>
          <w:rFonts w:ascii="Verdana" w:cs="Verdana" w:eastAsia="Verdana" w:hAnsi="Verdana"/>
          <w:b w:val="0"/>
          <w:i w:val="1"/>
          <w:smallCaps w:val="0"/>
          <w:strike w:val="0"/>
          <w:color w:val="002c6c"/>
          <w:sz w:val="16.079999923706055"/>
          <w:szCs w:val="16.079999923706055"/>
          <w:u w:val="none"/>
          <w:shd w:fill="auto" w:val="clear"/>
          <w:vertAlign w:val="baseline"/>
          <w:rtl w:val="0"/>
        </w:rPr>
        <w:t xml:space="preserve">© 2025 GS1 AISBL </w:t>
      </w: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Page 45 of 522 </w:t>
      </w:r>
    </w:p>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2c6c"/>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Pr>
        <w:drawing>
          <wp:inline distB="19050" distT="19050" distL="19050" distR="19050">
            <wp:extent cx="1942668" cy="571500"/>
            <wp:effectExtent b="0" l="0" r="0" t="0"/>
            <wp:docPr id="73" name="image73.png"/>
            <a:graphic>
              <a:graphicData uri="http://schemas.openxmlformats.org/drawingml/2006/picture">
                <pic:pic>
                  <pic:nvPicPr>
                    <pic:cNvPr id="0" name="image73.png"/>
                    <pic:cNvPicPr preferRelativeResize="0"/>
                  </pic:nvPicPr>
                  <pic:blipFill>
                    <a:blip r:embed="rId9"/>
                    <a:srcRect b="0" l="0" r="0" t="0"/>
                    <a:stretch>
                      <a:fillRect/>
                    </a:stretch>
                  </pic:blipFill>
                  <pic:spPr>
                    <a:xfrm>
                      <a:off x="0" y="0"/>
                      <a:ext cx="1942668" cy="571500"/>
                    </a:xfrm>
                    <a:prstGeom prst="rect"/>
                    <a:ln/>
                  </pic:spPr>
                </pic:pic>
              </a:graphicData>
            </a:graphic>
          </wp:inline>
        </w:drawing>
      </w: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GS1 General Specifications Standard </w:t>
      </w:r>
    </w:p>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89892578125" w:line="242.50279426574707" w:lineRule="auto"/>
        <w:ind w:left="901.5831756591797" w:right="273.9794921875" w:firstLine="8.46008300781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For healthcare, the following carrier selections take precedence over the carrier choices above and  apply to all regulated healthcare retail consumer trade items. </w:t>
      </w:r>
    </w:p>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662841796875" w:line="240" w:lineRule="auto"/>
        <w:ind w:left="0" w:right="0" w:firstLine="0"/>
        <w:jc w:val="center"/>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Figure 2.1.7.1-2.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Healthcare carrier choices </w:t>
      </w:r>
    </w:p>
    <w:tbl>
      <w:tblPr>
        <w:tblStyle w:val="Table26"/>
        <w:tblW w:w="9100.800170898438" w:type="dxa"/>
        <w:jc w:val="left"/>
        <w:tblInd w:w="990.803146362304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76.0000610351562"/>
        <w:gridCol w:w="6124.800109863281"/>
        <w:tblGridChange w:id="0">
          <w:tblGrid>
            <w:gridCol w:w="2976.0000610351562"/>
            <w:gridCol w:w="6124.800109863281"/>
          </w:tblGrid>
        </w:tblGridChange>
      </w:tblGrid>
      <w:tr>
        <w:trPr>
          <w:cantSplit w:val="0"/>
          <w:trHeight w:val="239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57626628875732" w:lineRule="auto"/>
              <w:ind w:left="114.72976684570312" w:right="374.67529296875" w:firstLine="13.024749755859375"/>
              <w:jc w:val="both"/>
              <w:rPr>
                <w:rFonts w:ascii="Verdana" w:cs="Verdana" w:eastAsia="Verdana" w:hAnsi="Verdana"/>
                <w:b w:val="1"/>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1"/>
                <w:i w:val="0"/>
                <w:smallCaps w:val="0"/>
                <w:strike w:val="0"/>
                <w:color w:val="000000"/>
                <w:sz w:val="16.079999923706055"/>
                <w:szCs w:val="16.079999923706055"/>
                <w:u w:val="none"/>
                <w:shd w:fill="auto" w:val="clear"/>
                <w:vertAlign w:val="baseline"/>
                <w:rtl w:val="0"/>
              </w:rPr>
              <w:t xml:space="preserve">Preferred option(s) (this is </w:t>
            </w:r>
            <w:r w:rsidDel="00000000" w:rsidR="00000000" w:rsidRPr="00000000">
              <w:rPr>
                <w:rFonts w:ascii="Verdana" w:cs="Verdana" w:eastAsia="Verdana" w:hAnsi="Verdana"/>
                <w:b w:val="1"/>
                <w:i w:val="0"/>
                <w:smallCaps w:val="0"/>
                <w:strike w:val="0"/>
                <w:color w:val="000000"/>
                <w:sz w:val="16.079999923706055"/>
                <w:szCs w:val="16.079999923706055"/>
                <w:u w:val="none"/>
                <w:shd w:fill="bfbfbf" w:val="clear"/>
                <w:vertAlign w:val="baseline"/>
                <w:rtl w:val="0"/>
              </w:rPr>
              <w:t xml:space="preserve"> the long-term direction for  </w:t>
            </w:r>
            <w:r w:rsidDel="00000000" w:rsidR="00000000" w:rsidRPr="00000000">
              <w:rPr>
                <w:rFonts w:ascii="Verdana" w:cs="Verdana" w:eastAsia="Verdana" w:hAnsi="Verdana"/>
                <w:b w:val="1"/>
                <w:i w:val="0"/>
                <w:smallCaps w:val="0"/>
                <w:strike w:val="0"/>
                <w:color w:val="000000"/>
                <w:sz w:val="16.079999923706055"/>
                <w:szCs w:val="16.079999923706055"/>
                <w:u w:val="none"/>
                <w:shd w:fill="auto" w:val="clear"/>
                <w:vertAlign w:val="baseline"/>
                <w:rtl w:val="0"/>
              </w:rPr>
              <w:t xml:space="preserve">AIDC marking)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5.92154502868652" w:lineRule="auto"/>
              <w:ind w:left="121.483154296875" w:right="221.75537109375" w:firstLine="7.0751953125"/>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First preference: GS1-128 symbology. After Jan 2010, GS1 DataBar is  permitted for use on all trade items and therefore may be encountered  in general distribution however use of GS1-128 is preferred as the  scanners in the field today pervasively support it. </w:t>
            </w:r>
          </w:p>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38525390625" w:line="215.92175960540771" w:lineRule="auto"/>
              <w:ind w:left="118.10638427734375" w:right="161.728515625" w:firstLine="5.14556884765625"/>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Second preference: When one linear symbol cannot accommodate the  field length of the data (exceeds 48 characters), two symbols should be  used. </w:t>
            </w:r>
          </w:p>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384033203125" w:line="223.0299711227417" w:lineRule="auto"/>
              <w:ind w:left="117.6239013671875" w:right="84.91455078125" w:hanging="4.82391357421875"/>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Third option: Where the package or label size does not permit the use of  the first two options, GS1 DataMatrix symbology are permitted but  should be avoided wherever possible if the package could be scanned by  a mounted conveyorised scanner.</w:t>
            </w:r>
          </w:p>
        </w:tc>
      </w:tr>
      <w:tr>
        <w:trPr>
          <w:cantSplit w:val="0"/>
          <w:trHeight w:val="51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23959922790527" w:lineRule="auto"/>
              <w:ind w:left="126.14654541015625" w:right="607.5460815429688" w:hanging="5.306396484375"/>
              <w:jc w:val="left"/>
              <w:rPr>
                <w:rFonts w:ascii="Verdana" w:cs="Verdana" w:eastAsia="Verdana" w:hAnsi="Verdana"/>
                <w:b w:val="1"/>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1"/>
                <w:i w:val="0"/>
                <w:smallCaps w:val="0"/>
                <w:strike w:val="0"/>
                <w:color w:val="000000"/>
                <w:sz w:val="16.079999923706055"/>
                <w:szCs w:val="16.079999923706055"/>
                <w:u w:val="none"/>
                <w:shd w:fill="auto" w:val="clear"/>
                <w:vertAlign w:val="baseline"/>
                <w:rtl w:val="0"/>
              </w:rPr>
              <w:t xml:space="preserve">Option in addition to the </w:t>
            </w:r>
            <w:r w:rsidDel="00000000" w:rsidR="00000000" w:rsidRPr="00000000">
              <w:rPr>
                <w:rFonts w:ascii="Verdana" w:cs="Verdana" w:eastAsia="Verdana" w:hAnsi="Verdana"/>
                <w:b w:val="1"/>
                <w:i w:val="0"/>
                <w:smallCaps w:val="0"/>
                <w:strike w:val="0"/>
                <w:color w:val="000000"/>
                <w:sz w:val="16.079999923706055"/>
                <w:szCs w:val="16.079999923706055"/>
                <w:u w:val="none"/>
                <w:shd w:fill="bfbfbf" w:val="clear"/>
                <w:vertAlign w:val="baseline"/>
                <w:rtl w:val="0"/>
              </w:rPr>
              <w:t xml:space="preserve"> </w:t>
            </w:r>
            <w:r w:rsidDel="00000000" w:rsidR="00000000" w:rsidRPr="00000000">
              <w:rPr>
                <w:rFonts w:ascii="Verdana" w:cs="Verdana" w:eastAsia="Verdana" w:hAnsi="Verdana"/>
                <w:b w:val="1"/>
                <w:i w:val="0"/>
                <w:smallCaps w:val="0"/>
                <w:strike w:val="0"/>
                <w:color w:val="000000"/>
                <w:sz w:val="16.079999923706055"/>
                <w:szCs w:val="16.079999923706055"/>
                <w:u w:val="none"/>
                <w:shd w:fill="auto" w:val="clear"/>
                <w:vertAlign w:val="baseline"/>
                <w:rtl w:val="0"/>
              </w:rPr>
              <w:t xml:space="preserve">barcode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23959922790527" w:lineRule="auto"/>
              <w:ind w:left="121.1614990234375" w:right="183.33984375" w:firstLine="2.0904541015625"/>
              <w:jc w:val="left"/>
              <w:rPr>
                <w:rFonts w:ascii="Verdana" w:cs="Verdana" w:eastAsia="Verdana" w:hAnsi="Verdana"/>
                <w:b w:val="0"/>
                <w:i w:val="1"/>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See the “data carrier specification carrier choices” recommendations on  options in addition to the barcode at the end of section </w:t>
            </w:r>
            <w:r w:rsidDel="00000000" w:rsidR="00000000" w:rsidRPr="00000000">
              <w:rPr>
                <w:rFonts w:ascii="Verdana" w:cs="Verdana" w:eastAsia="Verdana" w:hAnsi="Verdana"/>
                <w:b w:val="0"/>
                <w:i w:val="0"/>
                <w:smallCaps w:val="0"/>
                <w:strike w:val="0"/>
                <w:color w:val="008dbd"/>
                <w:sz w:val="16.079999923706055"/>
                <w:szCs w:val="16.079999923706055"/>
                <w:u w:val="single"/>
                <w:shd w:fill="auto" w:val="clear"/>
                <w:vertAlign w:val="baseline"/>
                <w:rtl w:val="0"/>
              </w:rPr>
              <w:t xml:space="preserve">2.1.5</w:t>
            </w:r>
            <w:r w:rsidDel="00000000" w:rsidR="00000000" w:rsidRPr="00000000">
              <w:rPr>
                <w:rFonts w:ascii="Verdana" w:cs="Verdana" w:eastAsia="Verdana" w:hAnsi="Verdana"/>
                <w:b w:val="0"/>
                <w:i w:val="1"/>
                <w:smallCaps w:val="0"/>
                <w:strike w:val="0"/>
                <w:color w:val="000000"/>
                <w:sz w:val="16.079999923706055"/>
                <w:szCs w:val="16.079999923706055"/>
                <w:u w:val="none"/>
                <w:shd w:fill="auto" w:val="clear"/>
                <w:vertAlign w:val="baseline"/>
                <w:rtl w:val="0"/>
              </w:rPr>
              <w:t xml:space="preserve">.</w:t>
            </w:r>
          </w:p>
        </w:tc>
      </w:tr>
      <w:tr>
        <w:trPr>
          <w:cantSplit w:val="0"/>
          <w:trHeight w:val="1490.401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5.91339111328125" w:lineRule="auto"/>
              <w:ind w:left="119.55368041992188" w:right="55.40557861328125" w:firstLine="1.286468505859375"/>
              <w:jc w:val="left"/>
              <w:rPr>
                <w:rFonts w:ascii="Verdana" w:cs="Verdana" w:eastAsia="Verdana" w:hAnsi="Verdana"/>
                <w:b w:val="1"/>
                <w:i w:val="0"/>
                <w:smallCaps w:val="0"/>
                <w:strike w:val="0"/>
                <w:color w:val="000000"/>
                <w:sz w:val="16.079999923706055"/>
                <w:szCs w:val="16.079999923706055"/>
                <w:u w:val="none"/>
                <w:shd w:fill="bfbfbf" w:val="clear"/>
                <w:vertAlign w:val="baseline"/>
              </w:rPr>
            </w:pPr>
            <w:r w:rsidDel="00000000" w:rsidR="00000000" w:rsidRPr="00000000">
              <w:rPr>
                <w:rFonts w:ascii="Verdana" w:cs="Verdana" w:eastAsia="Verdana" w:hAnsi="Verdana"/>
                <w:b w:val="1"/>
                <w:i w:val="0"/>
                <w:smallCaps w:val="0"/>
                <w:strike w:val="0"/>
                <w:color w:val="000000"/>
                <w:sz w:val="16.079999923706055"/>
                <w:szCs w:val="16.079999923706055"/>
                <w:u w:val="none"/>
                <w:shd w:fill="auto" w:val="clear"/>
                <w:vertAlign w:val="baseline"/>
                <w:rtl w:val="0"/>
              </w:rPr>
              <w:t xml:space="preserve">Other acceptable options (GS1 </w:t>
            </w:r>
            <w:r w:rsidDel="00000000" w:rsidR="00000000" w:rsidRPr="00000000">
              <w:rPr>
                <w:rFonts w:ascii="Verdana" w:cs="Verdana" w:eastAsia="Verdana" w:hAnsi="Verdana"/>
                <w:b w:val="1"/>
                <w:i w:val="0"/>
                <w:smallCaps w:val="0"/>
                <w:strike w:val="0"/>
                <w:color w:val="000000"/>
                <w:sz w:val="16.079999923706055"/>
                <w:szCs w:val="16.079999923706055"/>
                <w:u w:val="none"/>
                <w:shd w:fill="bfbfbf" w:val="clear"/>
                <w:vertAlign w:val="baseline"/>
                <w:rtl w:val="0"/>
              </w:rPr>
              <w:t xml:space="preserve"> strongly supports existing  options for symbol marking as  a guiding principle and  </w:t>
            </w:r>
          </w:p>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005859375" w:line="240" w:lineRule="auto"/>
              <w:ind w:left="116.17691040039062" w:right="0" w:firstLine="0"/>
              <w:jc w:val="left"/>
              <w:rPr>
                <w:rFonts w:ascii="Verdana" w:cs="Verdana" w:eastAsia="Verdana" w:hAnsi="Verdana"/>
                <w:b w:val="1"/>
                <w:i w:val="0"/>
                <w:smallCaps w:val="0"/>
                <w:strike w:val="0"/>
                <w:color w:val="000000"/>
                <w:sz w:val="16.079999923706055"/>
                <w:szCs w:val="16.079999923706055"/>
                <w:u w:val="none"/>
                <w:shd w:fill="bfbfbf" w:val="clear"/>
                <w:vertAlign w:val="baseline"/>
              </w:rPr>
            </w:pPr>
            <w:r w:rsidDel="00000000" w:rsidR="00000000" w:rsidRPr="00000000">
              <w:rPr>
                <w:rFonts w:ascii="Verdana" w:cs="Verdana" w:eastAsia="Verdana" w:hAnsi="Verdana"/>
                <w:b w:val="1"/>
                <w:i w:val="0"/>
                <w:smallCaps w:val="0"/>
                <w:strike w:val="0"/>
                <w:color w:val="000000"/>
                <w:sz w:val="16.079999923706055"/>
                <w:szCs w:val="16.079999923706055"/>
                <w:u w:val="none"/>
                <w:shd w:fill="bfbfbf" w:val="clear"/>
                <w:vertAlign w:val="baseline"/>
                <w:rtl w:val="0"/>
              </w:rPr>
              <w:t xml:space="preserve">therefore supports all  </w:t>
            </w:r>
          </w:p>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14654541015625" w:right="0" w:firstLine="0"/>
              <w:jc w:val="left"/>
              <w:rPr>
                <w:rFonts w:ascii="Verdana" w:cs="Verdana" w:eastAsia="Verdana" w:hAnsi="Verdana"/>
                <w:b w:val="1"/>
                <w:i w:val="0"/>
                <w:smallCaps w:val="0"/>
                <w:strike w:val="0"/>
                <w:color w:val="000000"/>
                <w:sz w:val="16.079999923706055"/>
                <w:szCs w:val="16.079999923706055"/>
                <w:u w:val="none"/>
                <w:shd w:fill="bfbfbf" w:val="clear"/>
                <w:vertAlign w:val="baseline"/>
              </w:rPr>
            </w:pPr>
            <w:r w:rsidDel="00000000" w:rsidR="00000000" w:rsidRPr="00000000">
              <w:rPr>
                <w:rFonts w:ascii="Verdana" w:cs="Verdana" w:eastAsia="Verdana" w:hAnsi="Verdana"/>
                <w:b w:val="1"/>
                <w:i w:val="0"/>
                <w:smallCaps w:val="0"/>
                <w:strike w:val="0"/>
                <w:color w:val="000000"/>
                <w:sz w:val="16.079999923706055"/>
                <w:szCs w:val="16.079999923706055"/>
                <w:u w:val="none"/>
                <w:shd w:fill="bfbfbf" w:val="clear"/>
                <w:vertAlign w:val="baseline"/>
                <w:rtl w:val="0"/>
              </w:rPr>
              <w:t xml:space="preserve">previous AIDC marking  </w:t>
            </w:r>
          </w:p>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00390625" w:line="240" w:lineRule="auto"/>
              <w:ind w:left="120.19699096679688" w:right="0" w:firstLine="0"/>
              <w:jc w:val="left"/>
              <w:rPr>
                <w:rFonts w:ascii="Verdana" w:cs="Verdana" w:eastAsia="Verdana" w:hAnsi="Verdana"/>
                <w:b w:val="1"/>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1"/>
                <w:i w:val="0"/>
                <w:smallCaps w:val="0"/>
                <w:strike w:val="0"/>
                <w:color w:val="000000"/>
                <w:sz w:val="16.079999923706055"/>
                <w:szCs w:val="16.079999923706055"/>
                <w:u w:val="none"/>
                <w:shd w:fill="auto" w:val="clear"/>
                <w:vertAlign w:val="baseline"/>
                <w:rtl w:val="0"/>
              </w:rPr>
              <w:t xml:space="preserve">specifications)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2382402420044" w:lineRule="auto"/>
              <w:ind w:left="121.1614990234375" w:right="183.33984375" w:firstLine="2.0904541015625"/>
              <w:jc w:val="left"/>
              <w:rPr>
                <w:rFonts w:ascii="Verdana" w:cs="Verdana" w:eastAsia="Verdana" w:hAnsi="Verdana"/>
                <w:b w:val="0"/>
                <w:i w:val="1"/>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See the “data carrier specification carrier choices” recommendations on  other acceptable options found at the end of section </w:t>
            </w:r>
            <w:r w:rsidDel="00000000" w:rsidR="00000000" w:rsidRPr="00000000">
              <w:rPr>
                <w:rFonts w:ascii="Verdana" w:cs="Verdana" w:eastAsia="Verdana" w:hAnsi="Verdana"/>
                <w:b w:val="0"/>
                <w:i w:val="0"/>
                <w:smallCaps w:val="0"/>
                <w:strike w:val="0"/>
                <w:color w:val="008dbd"/>
                <w:sz w:val="16.079999923706055"/>
                <w:szCs w:val="16.079999923706055"/>
                <w:u w:val="single"/>
                <w:shd w:fill="auto" w:val="clear"/>
                <w:vertAlign w:val="baseline"/>
                <w:rtl w:val="0"/>
              </w:rPr>
              <w:t xml:space="preserve">2.1.5</w:t>
            </w:r>
            <w:r w:rsidDel="00000000" w:rsidR="00000000" w:rsidRPr="00000000">
              <w:rPr>
                <w:rFonts w:ascii="Verdana" w:cs="Verdana" w:eastAsia="Verdana" w:hAnsi="Verdana"/>
                <w:b w:val="0"/>
                <w:i w:val="1"/>
                <w:smallCaps w:val="0"/>
                <w:strike w:val="0"/>
                <w:color w:val="000000"/>
                <w:sz w:val="16.079999923706055"/>
                <w:szCs w:val="16.079999923706055"/>
                <w:u w:val="none"/>
                <w:shd w:fill="auto" w:val="clear"/>
                <w:vertAlign w:val="baseline"/>
                <w:rtl w:val="0"/>
              </w:rPr>
              <w:t xml:space="preserve">.</w:t>
            </w:r>
          </w:p>
        </w:tc>
      </w:tr>
    </w:tbl>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2.9431915283203" w:right="0" w:firstLine="0"/>
        <w:jc w:val="left"/>
        <w:rPr>
          <w:rFonts w:ascii="Verdana" w:cs="Verdana" w:eastAsia="Verdana" w:hAnsi="Verdana"/>
          <w:b w:val="1"/>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Symbol X-dimensions, minimum symbol height and minimum symbol quality </w:t>
      </w:r>
    </w:p>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679931640625" w:line="242.55489349365234" w:lineRule="auto"/>
        <w:ind w:left="893.8431549072266" w:right="205.3857421875" w:firstLine="16.2001037597656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For multi-sector use except for retail or regulated healthcare trade items see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5.12.3.2</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r w:rsidDel="00000000" w:rsidR="00000000" w:rsidRPr="00000000">
        <w:rPr>
          <w:rFonts w:ascii="Verdana" w:cs="Verdana" w:eastAsia="Verdana" w:hAnsi="Verdana"/>
          <w:b w:val="0"/>
          <w:i w:val="1"/>
          <w:smallCaps w:val="0"/>
          <w:strike w:val="0"/>
          <w:color w:val="000000"/>
          <w:sz w:val="18"/>
          <w:szCs w:val="18"/>
          <w:u w:val="none"/>
          <w:shd w:fill="auto" w:val="clear"/>
          <w:vertAlign w:val="baseline"/>
          <w:rtl w:val="0"/>
        </w:rPr>
        <w:t xml:space="preserve">GS1  symbol specification table 2</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1357421875" w:line="242.56988525390625" w:lineRule="auto"/>
        <w:ind w:left="893.8431549072266" w:right="889.390869140625" w:firstLine="16.2001037597656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For regulated healthcare non-retail consumer trade items see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5.12.3.8</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r w:rsidDel="00000000" w:rsidR="00000000" w:rsidRPr="00000000">
        <w:rPr>
          <w:rFonts w:ascii="Verdana" w:cs="Verdana" w:eastAsia="Verdana" w:hAnsi="Verdana"/>
          <w:b w:val="0"/>
          <w:i w:val="1"/>
          <w:smallCaps w:val="0"/>
          <w:strike w:val="0"/>
          <w:color w:val="000000"/>
          <w:sz w:val="18"/>
          <w:szCs w:val="18"/>
          <w:u w:val="none"/>
          <w:shd w:fill="auto" w:val="clear"/>
          <w:vertAlign w:val="baseline"/>
          <w:rtl w:val="0"/>
        </w:rPr>
        <w:t xml:space="preserve">GS1 symbol  specification table 8</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12353515625" w:line="240" w:lineRule="auto"/>
        <w:ind w:left="910.0432586669922"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For manufacturing and MRO processes see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5.12.3.4</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r w:rsidDel="00000000" w:rsidR="00000000" w:rsidRPr="00000000">
        <w:rPr>
          <w:rFonts w:ascii="Verdana" w:cs="Verdana" w:eastAsia="Verdana" w:hAnsi="Verdana"/>
          <w:b w:val="0"/>
          <w:i w:val="1"/>
          <w:smallCaps w:val="0"/>
          <w:strike w:val="0"/>
          <w:color w:val="000000"/>
          <w:sz w:val="18"/>
          <w:szCs w:val="18"/>
          <w:u w:val="none"/>
          <w:shd w:fill="auto" w:val="clear"/>
          <w:vertAlign w:val="baseline"/>
          <w:rtl w:val="0"/>
        </w:rPr>
        <w:t xml:space="preserve">GS1 symbol specification table 4</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3404541015625" w:line="240" w:lineRule="auto"/>
        <w:ind w:left="892.9431915283203" w:right="0" w:firstLine="0"/>
        <w:jc w:val="left"/>
        <w:rPr>
          <w:rFonts w:ascii="Verdana" w:cs="Verdana" w:eastAsia="Verdana" w:hAnsi="Verdana"/>
          <w:b w:val="1"/>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Symbol placement </w:t>
      </w:r>
    </w:p>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679931640625" w:line="240" w:lineRule="auto"/>
        <w:ind w:left="894.7431182861328"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All the symbol placement guidelines defined in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6</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330078125" w:line="240" w:lineRule="auto"/>
        <w:ind w:left="907.3432159423828" w:right="0" w:firstLine="0"/>
        <w:jc w:val="left"/>
        <w:rPr>
          <w:rFonts w:ascii="Verdana" w:cs="Verdana" w:eastAsia="Verdana" w:hAnsi="Verdana"/>
          <w:b w:val="1"/>
          <w:i w:val="0"/>
          <w:smallCaps w:val="0"/>
          <w:strike w:val="0"/>
          <w:color w:val="002c6c"/>
          <w:sz w:val="18"/>
          <w:szCs w:val="18"/>
          <w:u w:val="none"/>
          <w:shd w:fill="auto" w:val="clear"/>
          <w:vertAlign w:val="baseline"/>
        </w:rPr>
      </w:pPr>
      <w:r w:rsidDel="00000000" w:rsidR="00000000" w:rsidRPr="00000000">
        <w:rPr>
          <w:rFonts w:ascii="Verdana" w:cs="Verdana" w:eastAsia="Verdana" w:hAnsi="Verdana"/>
          <w:b w:val="1"/>
          <w:i w:val="0"/>
          <w:smallCaps w:val="0"/>
          <w:strike w:val="0"/>
          <w:color w:val="002c6c"/>
          <w:sz w:val="18"/>
          <w:szCs w:val="18"/>
          <w:u w:val="none"/>
          <w:shd w:fill="auto" w:val="clear"/>
          <w:vertAlign w:val="baseline"/>
          <w:rtl w:val="0"/>
        </w:rPr>
        <w:t xml:space="preserve">Unique application processing requirements </w:t>
      </w:r>
    </w:p>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404541015625" w:line="240" w:lineRule="auto"/>
        <w:ind w:left="910.0432586669922"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For a description of processing requirements, see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7</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33984375" w:line="240" w:lineRule="auto"/>
        <w:ind w:left="47.00325012207031" w:right="0" w:firstLine="0"/>
        <w:jc w:val="left"/>
        <w:rPr>
          <w:rFonts w:ascii="Verdana" w:cs="Verdana" w:eastAsia="Verdana" w:hAnsi="Verdana"/>
          <w:b w:val="1"/>
          <w:i w:val="0"/>
          <w:smallCaps w:val="0"/>
          <w:strike w:val="0"/>
          <w:color w:val="002c6c"/>
          <w:sz w:val="18"/>
          <w:szCs w:val="18"/>
          <w:u w:val="none"/>
          <w:shd w:fill="auto" w:val="clear"/>
          <w:vertAlign w:val="baseline"/>
        </w:rPr>
      </w:pPr>
      <w:r w:rsidDel="00000000" w:rsidR="00000000" w:rsidRPr="00000000">
        <w:rPr>
          <w:rFonts w:ascii="Verdana" w:cs="Verdana" w:eastAsia="Verdana" w:hAnsi="Verdana"/>
          <w:b w:val="1"/>
          <w:i w:val="0"/>
          <w:smallCaps w:val="0"/>
          <w:strike w:val="0"/>
          <w:color w:val="002c6c"/>
          <w:sz w:val="18"/>
          <w:szCs w:val="18"/>
          <w:u w:val="none"/>
          <w:shd w:fill="auto" w:val="clear"/>
          <w:vertAlign w:val="baseline"/>
          <w:rtl w:val="0"/>
        </w:rPr>
        <w:t xml:space="preserve">2.1.7.2 Trade item groupings of identical trade items </w:t>
      </w:r>
    </w:p>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4002685546875" w:line="240" w:lineRule="auto"/>
        <w:ind w:left="894.6233367919922" w:right="0" w:firstLine="0"/>
        <w:jc w:val="left"/>
        <w:rPr>
          <w:rFonts w:ascii="Verdana" w:cs="Verdana" w:eastAsia="Verdana" w:hAnsi="Verdana"/>
          <w:b w:val="1"/>
          <w:i w:val="0"/>
          <w:smallCaps w:val="0"/>
          <w:strike w:val="0"/>
          <w:color w:val="002c6c"/>
          <w:sz w:val="18"/>
          <w:szCs w:val="18"/>
          <w:u w:val="none"/>
          <w:shd w:fill="auto" w:val="clear"/>
          <w:vertAlign w:val="baseline"/>
        </w:rPr>
      </w:pPr>
      <w:r w:rsidDel="00000000" w:rsidR="00000000" w:rsidRPr="00000000">
        <w:rPr>
          <w:rFonts w:ascii="Verdana" w:cs="Verdana" w:eastAsia="Verdana" w:hAnsi="Verdana"/>
          <w:b w:val="1"/>
          <w:i w:val="0"/>
          <w:smallCaps w:val="0"/>
          <w:strike w:val="0"/>
          <w:color w:val="002c6c"/>
          <w:sz w:val="18"/>
          <w:szCs w:val="18"/>
          <w:u w:val="none"/>
          <w:shd w:fill="auto" w:val="clear"/>
          <w:vertAlign w:val="baseline"/>
          <w:rtl w:val="0"/>
        </w:rPr>
        <w:t xml:space="preserve">Application description </w:t>
      </w:r>
    </w:p>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404541015625" w:line="243.20274353027344" w:lineRule="auto"/>
        <w:ind w:left="901.6431427001953" w:right="219.678955078125" w:hanging="6.8400573730468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 trade item grouping that is a predefined grouping of identical trade items. The manufacturer or  supplier has the option of either assigning a unique GTIN-13 or GTIN-12 to each trade item  grouping or assigning a unique GTIN-14. These 14-digit GTINs incorporate the GTIN (less its check  digit) of the trade item contained in each grouping. The check digit for each GTIN-14 is then  recalculated. </w:t>
      </w:r>
    </w:p>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93780517578125" w:line="242.50310897827148" w:lineRule="auto"/>
        <w:ind w:left="901.1032867431641" w:right="374.93896484375" w:hanging="9.179992675781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indicators have no meaning. The digits do not have to be used in sequential order, and some  may not be used at all. The GTIN-14 structure for trade item groupings creates extra numbering  capacity.</w:t>
      </w:r>
    </w:p>
    <w:p w:rsidR="00000000" w:rsidDel="00000000" w:rsidP="00000000" w:rsidRDefault="00000000" w:rsidRPr="00000000" w14:paraId="00000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1.442413330078" w:line="240" w:lineRule="auto"/>
        <w:ind w:left="46.56166076660156" w:right="0" w:firstLine="0"/>
        <w:jc w:val="left"/>
        <w:rPr>
          <w:rFonts w:ascii="Verdana" w:cs="Verdana" w:eastAsia="Verdana" w:hAnsi="Verdana"/>
          <w:b w:val="0"/>
          <w:i w:val="0"/>
          <w:smallCaps w:val="0"/>
          <w:strike w:val="0"/>
          <w:color w:val="002c6c"/>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Release 25.0, Ratified, Jan 25 </w:t>
      </w:r>
      <w:r w:rsidDel="00000000" w:rsidR="00000000" w:rsidRPr="00000000">
        <w:rPr>
          <w:rFonts w:ascii="Verdana" w:cs="Verdana" w:eastAsia="Verdana" w:hAnsi="Verdana"/>
          <w:b w:val="0"/>
          <w:i w:val="1"/>
          <w:smallCaps w:val="0"/>
          <w:strike w:val="0"/>
          <w:color w:val="002c6c"/>
          <w:sz w:val="16.079999923706055"/>
          <w:szCs w:val="16.079999923706055"/>
          <w:u w:val="none"/>
          <w:shd w:fill="auto" w:val="clear"/>
          <w:vertAlign w:val="baseline"/>
          <w:rtl w:val="0"/>
        </w:rPr>
        <w:t xml:space="preserve">© 2025 GS1 AISBL </w:t>
      </w: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Page 46 of 522 </w:t>
      </w:r>
    </w:p>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2c6c"/>
          <w:sz w:val="16.079999923706055"/>
          <w:szCs w:val="16.079999923706055"/>
          <w:u w:val="none"/>
          <w:shd w:fill="auto" w:val="clear"/>
          <w:vertAlign w:val="baseline"/>
        </w:rPr>
        <w:sectPr>
          <w:type w:val="continuous"/>
          <w:pgSz w:h="16840" w:w="11880" w:orient="portrait"/>
          <w:pgMar w:bottom="597.599983215332" w:top="440" w:left="1005.9967803955078" w:right="696.0009765625" w:header="0" w:footer="720"/>
          <w:cols w:equalWidth="0" w:num="1">
            <w:col w:space="0" w:w="10178.002243041992"/>
          </w:cols>
        </w:sectPr>
      </w:pP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Pr>
        <w:drawing>
          <wp:inline distB="19050" distT="19050" distL="19050" distR="19050">
            <wp:extent cx="1942668" cy="571500"/>
            <wp:effectExtent b="0" l="0" r="0" t="0"/>
            <wp:docPr id="68" name="image68.png"/>
            <a:graphic>
              <a:graphicData uri="http://schemas.openxmlformats.org/drawingml/2006/picture">
                <pic:pic>
                  <pic:nvPicPr>
                    <pic:cNvPr id="0" name="image68.png"/>
                    <pic:cNvPicPr preferRelativeResize="0"/>
                  </pic:nvPicPr>
                  <pic:blipFill>
                    <a:blip r:embed="rId9"/>
                    <a:srcRect b="0" l="0" r="0" t="0"/>
                    <a:stretch>
                      <a:fillRect/>
                    </a:stretch>
                  </pic:blipFill>
                  <pic:spPr>
                    <a:xfrm>
                      <a:off x="0" y="0"/>
                      <a:ext cx="1942668" cy="571500"/>
                    </a:xfrm>
                    <a:prstGeom prst="rect"/>
                    <a:ln/>
                  </pic:spPr>
                </pic:pic>
              </a:graphicData>
            </a:graphic>
          </wp:inline>
        </w:drawing>
      </w: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GS1 General Specifications Standard </w:t>
      </w:r>
    </w:p>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9.29931640625" w:line="215.92108726501465" w:lineRule="auto"/>
        <w:ind w:left="0"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GTIN-8  based </w:t>
      </w:r>
    </w:p>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592529296875" w:line="218.60013484954834" w:lineRule="auto"/>
        <w:ind w:left="0"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GTIN-12  based </w:t>
      </w:r>
    </w:p>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571044921875" w:line="215.92108726501465" w:lineRule="auto"/>
        <w:ind w:left="0"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GTIN-13  based </w:t>
      </w:r>
    </w:p>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Figure 2.1.7.2-1.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GTIN-14 data structures </w:t>
      </w:r>
    </w:p>
    <w:tbl>
      <w:tblPr>
        <w:tblStyle w:val="Table27"/>
        <w:tblW w:w="8080.799865722656" w:type="dxa"/>
        <w:jc w:val="left"/>
        <w:tblInd w:w="780.595092773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32.7999877929688"/>
        <w:gridCol w:w="5950.1995849609375"/>
        <w:gridCol w:w="997.80029296875"/>
        <w:tblGridChange w:id="0">
          <w:tblGrid>
            <w:gridCol w:w="1132.7999877929688"/>
            <w:gridCol w:w="5950.1995849609375"/>
            <w:gridCol w:w="997.80029296875"/>
          </w:tblGrid>
        </w:tblGridChange>
      </w:tblGrid>
      <w:tr>
        <w:trPr>
          <w:cantSplit w:val="0"/>
          <w:trHeight w:val="309.60083007812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ffffff"/>
                <w:sz w:val="18"/>
                <w:szCs w:val="18"/>
                <w:u w:val="none"/>
                <w:shd w:fill="auto" w:val="clear"/>
                <w:vertAlign w:val="baseline"/>
              </w:rPr>
            </w:pPr>
            <w:r w:rsidDel="00000000" w:rsidR="00000000" w:rsidRPr="00000000">
              <w:rPr>
                <w:rFonts w:ascii="Verdana" w:cs="Verdana" w:eastAsia="Verdana" w:hAnsi="Verdana"/>
                <w:b w:val="0"/>
                <w:i w:val="0"/>
                <w:smallCaps w:val="0"/>
                <w:strike w:val="0"/>
                <w:color w:val="ffffff"/>
                <w:sz w:val="18"/>
                <w:szCs w:val="18"/>
                <w:u w:val="none"/>
                <w:shd w:fill="auto" w:val="clear"/>
                <w:vertAlign w:val="baseline"/>
                <w:rtl w:val="0"/>
              </w:rPr>
              <w:t xml:space="preserve">Global Trade Item Number (GTIN)</w:t>
            </w:r>
          </w:p>
        </w:tc>
      </w:tr>
      <w:tr>
        <w:trPr>
          <w:cantSplit w:val="0"/>
          <w:trHeight w:val="530.39916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ffffff"/>
                <w:sz w:val="18"/>
                <w:szCs w:val="18"/>
                <w:u w:val="none"/>
                <w:shd w:fill="auto" w:val="clear"/>
                <w:vertAlign w:val="baseline"/>
              </w:rPr>
            </w:pPr>
            <w:r w:rsidDel="00000000" w:rsidR="00000000" w:rsidRPr="00000000">
              <w:rPr>
                <w:rFonts w:ascii="Verdana" w:cs="Verdana" w:eastAsia="Verdana" w:hAnsi="Verdana"/>
                <w:b w:val="0"/>
                <w:i w:val="0"/>
                <w:smallCaps w:val="0"/>
                <w:strike w:val="0"/>
                <w:color w:val="ffffff"/>
                <w:sz w:val="18"/>
                <w:szCs w:val="18"/>
                <w:u w:val="none"/>
                <w:shd w:fill="auto" w:val="clear"/>
                <w:vertAlign w:val="baseline"/>
                <w:rtl w:val="0"/>
              </w:rPr>
              <w:t xml:space="preserve">Indicator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ffffff"/>
                <w:sz w:val="18"/>
                <w:szCs w:val="18"/>
                <w:u w:val="none"/>
                <w:shd w:fill="888b8d" w:val="clear"/>
                <w:vertAlign w:val="baseline"/>
              </w:rPr>
            </w:pPr>
            <w:r w:rsidDel="00000000" w:rsidR="00000000" w:rsidRPr="00000000">
              <w:rPr>
                <w:rFonts w:ascii="Verdana" w:cs="Verdana" w:eastAsia="Verdana" w:hAnsi="Verdana"/>
                <w:b w:val="0"/>
                <w:i w:val="0"/>
                <w:smallCaps w:val="0"/>
                <w:strike w:val="0"/>
                <w:color w:val="ffffff"/>
                <w:sz w:val="18"/>
                <w:szCs w:val="18"/>
                <w:u w:val="none"/>
                <w:shd w:fill="888b8d" w:val="clear"/>
                <w:vertAlign w:val="baseline"/>
                <w:rtl w:val="0"/>
              </w:rPr>
              <w:t xml:space="preserve">GTIN of contained trade items </w:t>
            </w:r>
          </w:p>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3974609375" w:line="240" w:lineRule="auto"/>
              <w:ind w:left="0" w:right="0" w:firstLine="0"/>
              <w:jc w:val="center"/>
              <w:rPr>
                <w:rFonts w:ascii="Verdana" w:cs="Verdana" w:eastAsia="Verdana" w:hAnsi="Verdana"/>
                <w:b w:val="0"/>
                <w:i w:val="0"/>
                <w:smallCaps w:val="0"/>
                <w:strike w:val="0"/>
                <w:color w:val="ffffff"/>
                <w:sz w:val="18"/>
                <w:szCs w:val="18"/>
                <w:u w:val="none"/>
                <w:shd w:fill="888b8d" w:val="clear"/>
                <w:vertAlign w:val="baseline"/>
              </w:rPr>
            </w:pPr>
            <w:r w:rsidDel="00000000" w:rsidR="00000000" w:rsidRPr="00000000">
              <w:rPr>
                <w:rFonts w:ascii="Verdana" w:cs="Verdana" w:eastAsia="Verdana" w:hAnsi="Verdana"/>
                <w:b w:val="0"/>
                <w:i w:val="0"/>
                <w:smallCaps w:val="0"/>
                <w:strike w:val="0"/>
                <w:color w:val="ffffff"/>
                <w:sz w:val="18"/>
                <w:szCs w:val="18"/>
                <w:u w:val="none"/>
                <w:shd w:fill="888b8d" w:val="clear"/>
                <w:vertAlign w:val="baseline"/>
                <w:rtl w:val="0"/>
              </w:rPr>
              <w:t xml:space="preserve">(without check digit)</w:t>
            </w:r>
          </w:p>
        </w:tc>
        <w:tc>
          <w:tcPr>
            <w:shd w:fill="auto" w:val="clear"/>
            <w:tcMar>
              <w:top w:w="100.0" w:type="dxa"/>
              <w:left w:w="100.0" w:type="dxa"/>
              <w:bottom w:w="100.0" w:type="dxa"/>
              <w:right w:w="100.0" w:type="dxa"/>
            </w:tcMar>
            <w:vAlign w:val="top"/>
          </w:tcPr>
          <w:p w:rsidR="00000000" w:rsidDel="00000000" w:rsidP="00000000" w:rsidRDefault="00000000" w:rsidRPr="00000000" w14:paraId="00000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7.440185546875" w:firstLine="0"/>
              <w:jc w:val="right"/>
              <w:rPr>
                <w:rFonts w:ascii="Verdana" w:cs="Verdana" w:eastAsia="Verdana" w:hAnsi="Verdana"/>
                <w:b w:val="0"/>
                <w:i w:val="0"/>
                <w:smallCaps w:val="0"/>
                <w:strike w:val="0"/>
                <w:color w:val="ffffff"/>
                <w:sz w:val="18"/>
                <w:szCs w:val="18"/>
                <w:u w:val="none"/>
                <w:shd w:fill="888b8d" w:val="clear"/>
                <w:vertAlign w:val="baseline"/>
              </w:rPr>
            </w:pPr>
            <w:r w:rsidDel="00000000" w:rsidR="00000000" w:rsidRPr="00000000">
              <w:rPr>
                <w:rFonts w:ascii="Verdana" w:cs="Verdana" w:eastAsia="Verdana" w:hAnsi="Verdana"/>
                <w:b w:val="0"/>
                <w:i w:val="0"/>
                <w:smallCaps w:val="0"/>
                <w:strike w:val="0"/>
                <w:color w:val="ffffff"/>
                <w:sz w:val="18"/>
                <w:szCs w:val="18"/>
                <w:u w:val="none"/>
                <w:shd w:fill="888b8d" w:val="clear"/>
                <w:vertAlign w:val="baseline"/>
                <w:rtl w:val="0"/>
              </w:rPr>
              <w:t xml:space="preserve">Check  </w:t>
            </w:r>
          </w:p>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3974609375" w:line="240" w:lineRule="auto"/>
              <w:ind w:left="0" w:right="0" w:firstLine="0"/>
              <w:jc w:val="center"/>
              <w:rPr>
                <w:rFonts w:ascii="Verdana" w:cs="Verdana" w:eastAsia="Verdana" w:hAnsi="Verdana"/>
                <w:b w:val="0"/>
                <w:i w:val="0"/>
                <w:smallCaps w:val="0"/>
                <w:strike w:val="0"/>
                <w:color w:val="ffffff"/>
                <w:sz w:val="18"/>
                <w:szCs w:val="18"/>
                <w:u w:val="none"/>
                <w:shd w:fill="888b8d" w:val="clear"/>
                <w:vertAlign w:val="baseline"/>
              </w:rPr>
            </w:pPr>
            <w:r w:rsidDel="00000000" w:rsidR="00000000" w:rsidRPr="00000000">
              <w:rPr>
                <w:rFonts w:ascii="Verdana" w:cs="Verdana" w:eastAsia="Verdana" w:hAnsi="Verdana"/>
                <w:b w:val="0"/>
                <w:i w:val="0"/>
                <w:smallCaps w:val="0"/>
                <w:strike w:val="0"/>
                <w:color w:val="ffffff"/>
                <w:sz w:val="18"/>
                <w:szCs w:val="18"/>
                <w:u w:val="none"/>
                <w:shd w:fill="888b8d" w:val="clear"/>
                <w:vertAlign w:val="baseline"/>
                <w:rtl w:val="0"/>
              </w:rPr>
              <w:t xml:space="preserve">digit</w:t>
            </w:r>
          </w:p>
        </w:tc>
      </w:tr>
      <w:tr>
        <w:trPr>
          <w:cantSplit w:val="0"/>
          <w:trHeight w:val="479.97924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2"/>
                <w:szCs w:val="12"/>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2"/>
                <w:szCs w:val="12"/>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0 0 0 0 0 N</w:t>
            </w:r>
            <w:r w:rsidDel="00000000" w:rsidR="00000000" w:rsidRPr="00000000">
              <w:rPr>
                <w:rFonts w:ascii="Verdana" w:cs="Verdana" w:eastAsia="Verdana" w:hAnsi="Verdana"/>
                <w:b w:val="0"/>
                <w:i w:val="0"/>
                <w:smallCaps w:val="0"/>
                <w:strike w:val="0"/>
                <w:color w:val="000000"/>
                <w:sz w:val="20"/>
                <w:szCs w:val="20"/>
                <w:u w:val="none"/>
                <w:shd w:fill="auto" w:val="clear"/>
                <w:vertAlign w:val="subscript"/>
                <w:rtl w:val="0"/>
              </w:rPr>
              <w:t xml:space="preserve">7</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20"/>
                <w:szCs w:val="20"/>
                <w:u w:val="none"/>
                <w:shd w:fill="auto" w:val="clear"/>
                <w:vertAlign w:val="subscript"/>
                <w:rtl w:val="0"/>
              </w:rPr>
              <w:t xml:space="preserve">8</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20"/>
                <w:szCs w:val="20"/>
                <w:u w:val="none"/>
                <w:shd w:fill="auto" w:val="clear"/>
                <w:vertAlign w:val="subscript"/>
                <w:rtl w:val="0"/>
              </w:rPr>
              <w:t xml:space="preserve">9</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20"/>
                <w:szCs w:val="20"/>
                <w:u w:val="none"/>
                <w:shd w:fill="auto" w:val="clear"/>
                <w:vertAlign w:val="subscript"/>
                <w:rtl w:val="0"/>
              </w:rPr>
              <w:t xml:space="preserve">10</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20"/>
                <w:szCs w:val="20"/>
                <w:u w:val="none"/>
                <w:shd w:fill="auto" w:val="clear"/>
                <w:vertAlign w:val="subscript"/>
                <w:rtl w:val="0"/>
              </w:rPr>
              <w:t xml:space="preserve">11</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20"/>
                <w:szCs w:val="20"/>
                <w:u w:val="none"/>
                <w:shd w:fill="auto" w:val="clear"/>
                <w:vertAlign w:val="subscript"/>
                <w:rtl w:val="0"/>
              </w:rPr>
              <w:t xml:space="preserve">12</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2"/>
                <w:szCs w:val="12"/>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14</w:t>
            </w:r>
          </w:p>
        </w:tc>
      </w:tr>
      <w:tr>
        <w:trPr>
          <w:cantSplit w:val="0"/>
          <w:trHeight w:val="48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2"/>
                <w:szCs w:val="12"/>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2"/>
                <w:szCs w:val="12"/>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0 N</w:t>
            </w:r>
            <w:r w:rsidDel="00000000" w:rsidR="00000000" w:rsidRPr="00000000">
              <w:rPr>
                <w:rFonts w:ascii="Verdana" w:cs="Verdana" w:eastAsia="Verdana" w:hAnsi="Verdana"/>
                <w:b w:val="0"/>
                <w:i w:val="0"/>
                <w:smallCaps w:val="0"/>
                <w:strike w:val="0"/>
                <w:color w:val="000000"/>
                <w:sz w:val="20"/>
                <w:szCs w:val="20"/>
                <w:u w:val="none"/>
                <w:shd w:fill="auto" w:val="clear"/>
                <w:vertAlign w:val="subscript"/>
                <w:rtl w:val="0"/>
              </w:rPr>
              <w:t xml:space="preserve">3</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20"/>
                <w:szCs w:val="20"/>
                <w:u w:val="none"/>
                <w:shd w:fill="auto" w:val="clear"/>
                <w:vertAlign w:val="subscript"/>
                <w:rtl w:val="0"/>
              </w:rPr>
              <w:t xml:space="preserve">4</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20"/>
                <w:szCs w:val="20"/>
                <w:u w:val="none"/>
                <w:shd w:fill="auto" w:val="clear"/>
                <w:vertAlign w:val="subscript"/>
                <w:rtl w:val="0"/>
              </w:rPr>
              <w:t xml:space="preserve">5</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20"/>
                <w:szCs w:val="20"/>
                <w:u w:val="none"/>
                <w:shd w:fill="auto" w:val="clear"/>
                <w:vertAlign w:val="subscript"/>
                <w:rtl w:val="0"/>
              </w:rPr>
              <w:t xml:space="preserve">6</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20"/>
                <w:szCs w:val="20"/>
                <w:u w:val="none"/>
                <w:shd w:fill="auto" w:val="clear"/>
                <w:vertAlign w:val="subscript"/>
                <w:rtl w:val="0"/>
              </w:rPr>
              <w:t xml:space="preserve">7</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20"/>
                <w:szCs w:val="20"/>
                <w:u w:val="none"/>
                <w:shd w:fill="auto" w:val="clear"/>
                <w:vertAlign w:val="subscript"/>
                <w:rtl w:val="0"/>
              </w:rPr>
              <w:t xml:space="preserve">8</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20"/>
                <w:szCs w:val="20"/>
                <w:u w:val="none"/>
                <w:shd w:fill="auto" w:val="clear"/>
                <w:vertAlign w:val="subscript"/>
                <w:rtl w:val="0"/>
              </w:rPr>
              <w:t xml:space="preserve">9</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20"/>
                <w:szCs w:val="20"/>
                <w:u w:val="none"/>
                <w:shd w:fill="auto" w:val="clear"/>
                <w:vertAlign w:val="subscript"/>
                <w:rtl w:val="0"/>
              </w:rPr>
              <w:t xml:space="preserve">10</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20"/>
                <w:szCs w:val="20"/>
                <w:u w:val="none"/>
                <w:shd w:fill="auto" w:val="clear"/>
                <w:vertAlign w:val="subscript"/>
                <w:rtl w:val="0"/>
              </w:rPr>
              <w:t xml:space="preserve">11</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20"/>
                <w:szCs w:val="20"/>
                <w:u w:val="none"/>
                <w:shd w:fill="auto" w:val="clear"/>
                <w:vertAlign w:val="subscript"/>
                <w:rtl w:val="0"/>
              </w:rPr>
              <w:t xml:space="preserve">12</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2"/>
                <w:szCs w:val="12"/>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14</w:t>
            </w:r>
          </w:p>
        </w:tc>
      </w:tr>
      <w:tr>
        <w:trPr>
          <w:cantSplit w:val="0"/>
          <w:trHeight w:val="480.02075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2"/>
                <w:szCs w:val="12"/>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78045654296875" w:right="0" w:firstLine="0"/>
              <w:jc w:val="left"/>
              <w:rPr>
                <w:rFonts w:ascii="Verdana" w:cs="Verdana" w:eastAsia="Verdana" w:hAnsi="Verdana"/>
                <w:b w:val="0"/>
                <w:i w:val="0"/>
                <w:smallCaps w:val="0"/>
                <w:strike w:val="0"/>
                <w:color w:val="000000"/>
                <w:sz w:val="12"/>
                <w:szCs w:val="12"/>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20"/>
                <w:szCs w:val="20"/>
                <w:u w:val="none"/>
                <w:shd w:fill="auto" w:val="clear"/>
                <w:vertAlign w:val="subscript"/>
                <w:rtl w:val="0"/>
              </w:rPr>
              <w:t xml:space="preserve">2</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20"/>
                <w:szCs w:val="20"/>
                <w:u w:val="none"/>
                <w:shd w:fill="auto" w:val="clear"/>
                <w:vertAlign w:val="subscript"/>
                <w:rtl w:val="0"/>
              </w:rPr>
              <w:t xml:space="preserve">3</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20"/>
                <w:szCs w:val="20"/>
                <w:u w:val="none"/>
                <w:shd w:fill="auto" w:val="clear"/>
                <w:vertAlign w:val="subscript"/>
                <w:rtl w:val="0"/>
              </w:rPr>
              <w:t xml:space="preserve">4</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20"/>
                <w:szCs w:val="20"/>
                <w:u w:val="none"/>
                <w:shd w:fill="auto" w:val="clear"/>
                <w:vertAlign w:val="subscript"/>
                <w:rtl w:val="0"/>
              </w:rPr>
              <w:t xml:space="preserve">5</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20"/>
                <w:szCs w:val="20"/>
                <w:u w:val="none"/>
                <w:shd w:fill="auto" w:val="clear"/>
                <w:vertAlign w:val="subscript"/>
                <w:rtl w:val="0"/>
              </w:rPr>
              <w:t xml:space="preserve">6</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20"/>
                <w:szCs w:val="20"/>
                <w:u w:val="none"/>
                <w:shd w:fill="auto" w:val="clear"/>
                <w:vertAlign w:val="subscript"/>
                <w:rtl w:val="0"/>
              </w:rPr>
              <w:t xml:space="preserve">7</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20"/>
                <w:szCs w:val="20"/>
                <w:u w:val="none"/>
                <w:shd w:fill="auto" w:val="clear"/>
                <w:vertAlign w:val="subscript"/>
                <w:rtl w:val="0"/>
              </w:rPr>
              <w:t xml:space="preserve">8</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20"/>
                <w:szCs w:val="20"/>
                <w:u w:val="none"/>
                <w:shd w:fill="auto" w:val="clear"/>
                <w:vertAlign w:val="subscript"/>
                <w:rtl w:val="0"/>
              </w:rPr>
              <w:t xml:space="preserve">9</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20"/>
                <w:szCs w:val="20"/>
                <w:u w:val="none"/>
                <w:shd w:fill="auto" w:val="clear"/>
                <w:vertAlign w:val="subscript"/>
                <w:rtl w:val="0"/>
              </w:rPr>
              <w:t xml:space="preserve">10</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20"/>
                <w:szCs w:val="20"/>
                <w:u w:val="none"/>
                <w:shd w:fill="auto" w:val="clear"/>
                <w:vertAlign w:val="subscript"/>
                <w:rtl w:val="0"/>
              </w:rPr>
              <w:t xml:space="preserve">11</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20"/>
                <w:szCs w:val="20"/>
                <w:u w:val="none"/>
                <w:shd w:fill="auto" w:val="clear"/>
                <w:vertAlign w:val="subscript"/>
                <w:rtl w:val="0"/>
              </w:rPr>
              <w:t xml:space="preserve">12</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2"/>
                <w:szCs w:val="12"/>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14</w:t>
            </w:r>
          </w:p>
        </w:tc>
      </w:tr>
    </w:tbl>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6840" w:w="11880" w:orient="portrait"/>
          <w:pgMar w:bottom="597.599983215332" w:top="440" w:left="2094.6047973632812" w:right="924.000244140625" w:header="0" w:footer="720"/>
          <w:cols w:equalWidth="0" w:num="2">
            <w:col w:space="0" w:w="4440"/>
            <w:col w:space="0" w:w="4440"/>
          </w:cols>
        </w:sectPr>
      </w:pPr>
      <w:r w:rsidDel="00000000" w:rsidR="00000000" w:rsidRPr="00000000">
        <w:rPr>
          <w:rtl w:val="0"/>
        </w:rPr>
      </w:r>
    </w:p>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50279426574707" w:lineRule="auto"/>
        <w:ind w:left="901.5831756591797" w:right="210.125732421875" w:hanging="9.179992675781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indicator is a digit with a value of 1 to 8. It is assigned as required by the company that  constructs the identification number. It can provide up to eight separate GTIN-14s to identify trade  item groupings. </w:t>
      </w:r>
    </w:p>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802490234375" w:line="242.52779960632324" w:lineRule="auto"/>
        <w:ind w:left="908.6031341552734" w:right="276.85791015625" w:hanging="16.1999511718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check digit is explained in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7.9</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Its verification, usually carried out automatically by the  barcode reader, ensures that the number is correctly composed. </w:t>
      </w:r>
    </w:p>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6103515625" w:line="240" w:lineRule="auto"/>
        <w:ind w:left="0" w:right="0" w:firstLine="0"/>
        <w:jc w:val="center"/>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Figure 2.1.7.2-2.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Different groupings of the same trade item  </w:t>
      </w:r>
    </w:p>
    <w:tbl>
      <w:tblPr>
        <w:tblStyle w:val="Table28"/>
        <w:tblW w:w="9688.799438476562" w:type="dxa"/>
        <w:jc w:val="left"/>
        <w:tblInd w:w="417.203292846679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04.7998046875"/>
        <w:gridCol w:w="2455.2001953125"/>
        <w:gridCol w:w="1168.800048828125"/>
        <w:gridCol w:w="2520"/>
        <w:gridCol w:w="2339.9993896484375"/>
        <w:tblGridChange w:id="0">
          <w:tblGrid>
            <w:gridCol w:w="1204.7998046875"/>
            <w:gridCol w:w="2455.2001953125"/>
            <w:gridCol w:w="1168.800048828125"/>
            <w:gridCol w:w="2520"/>
            <w:gridCol w:w="2339.9993896484375"/>
          </w:tblGrid>
        </w:tblGridChange>
      </w:tblGrid>
      <w:tr>
        <w:trPr>
          <w:cantSplit w:val="0"/>
          <w:trHeight w:val="674.4207763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77362060546875" w:right="0" w:firstLine="0"/>
              <w:jc w:val="left"/>
              <w:rPr>
                <w:rFonts w:ascii="Verdana" w:cs="Verdana" w:eastAsia="Verdana" w:hAnsi="Verdana"/>
                <w:b w:val="0"/>
                <w:i w:val="0"/>
                <w:smallCaps w:val="0"/>
                <w:strike w:val="0"/>
                <w:color w:val="ffffff"/>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auto" w:val="clear"/>
                <w:vertAlign w:val="baseline"/>
                <w:rtl w:val="0"/>
              </w:rPr>
              <w:t xml:space="preserve">Indicator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00482177734375" w:right="0" w:firstLine="0"/>
              <w:jc w:val="left"/>
              <w:rPr>
                <w:rFonts w:ascii="Verdana" w:cs="Verdana" w:eastAsia="Verdana" w:hAnsi="Verdana"/>
                <w:b w:val="0"/>
                <w:i w:val="0"/>
                <w:smallCaps w:val="0"/>
                <w:strike w:val="0"/>
                <w:color w:val="ffffff"/>
                <w:sz w:val="16.079999923706055"/>
                <w:szCs w:val="16.079999923706055"/>
                <w:u w:val="none"/>
                <w:shd w:fill="002c6c"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002c6c" w:val="clear"/>
                <w:vertAlign w:val="baseline"/>
                <w:rtl w:val="0"/>
              </w:rPr>
              <w:t xml:space="preserve">GTIN of trade item  </w:t>
            </w:r>
          </w:p>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2382402420044" w:lineRule="auto"/>
              <w:ind w:left="134.63287353515625" w:right="154.4781494140625" w:hanging="6.43218994140625"/>
              <w:jc w:val="left"/>
              <w:rPr>
                <w:rFonts w:ascii="Verdana" w:cs="Verdana" w:eastAsia="Verdana" w:hAnsi="Verdana"/>
                <w:b w:val="0"/>
                <w:i w:val="0"/>
                <w:smallCaps w:val="0"/>
                <w:strike w:val="0"/>
                <w:color w:val="ffffff"/>
                <w:sz w:val="16.079999923706055"/>
                <w:szCs w:val="16.079999923706055"/>
                <w:u w:val="none"/>
                <w:shd w:fill="002c6c"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002c6c" w:val="clear"/>
                <w:vertAlign w:val="baseline"/>
                <w:rtl w:val="0"/>
              </w:rPr>
              <w:t xml:space="preserve">contained in the grouping,  less its check digit</w:t>
            </w:r>
          </w:p>
        </w:tc>
        <w:tc>
          <w:tcPr>
            <w:shd w:fill="auto" w:val="clear"/>
            <w:tcMar>
              <w:top w:w="100.0" w:type="dxa"/>
              <w:left w:w="100.0" w:type="dxa"/>
              <w:bottom w:w="100.0" w:type="dxa"/>
              <w:right w:w="100.0" w:type="dxa"/>
            </w:tcMar>
            <w:vAlign w:val="top"/>
          </w:tcPr>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23688125610352" w:lineRule="auto"/>
              <w:ind w:left="128.5223388671875" w:right="130.6805419921875" w:firstLine="7.236328125"/>
              <w:jc w:val="left"/>
              <w:rPr>
                <w:rFonts w:ascii="Verdana" w:cs="Verdana" w:eastAsia="Verdana" w:hAnsi="Verdana"/>
                <w:b w:val="0"/>
                <w:i w:val="0"/>
                <w:smallCaps w:val="0"/>
                <w:strike w:val="0"/>
                <w:color w:val="ffffff"/>
                <w:sz w:val="16.079999923706055"/>
                <w:szCs w:val="16.079999923706055"/>
                <w:u w:val="none"/>
                <w:shd w:fill="002c6c"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002c6c" w:val="clear"/>
                <w:vertAlign w:val="baseline"/>
                <w:rtl w:val="0"/>
              </w:rPr>
              <w:t xml:space="preserve">New check  digit</w:t>
            </w:r>
          </w:p>
        </w:tc>
        <w:tc>
          <w:tcPr>
            <w:shd w:fill="auto" w:val="clear"/>
            <w:tcMar>
              <w:top w:w="100.0" w:type="dxa"/>
              <w:left w:w="100.0" w:type="dxa"/>
              <w:bottom w:w="100.0" w:type="dxa"/>
              <w:right w:w="100.0" w:type="dxa"/>
            </w:tcMar>
            <w:vAlign w:val="top"/>
          </w:tcPr>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7586669921875" w:right="0" w:firstLine="0"/>
              <w:jc w:val="left"/>
              <w:rPr>
                <w:rFonts w:ascii="Verdana" w:cs="Verdana" w:eastAsia="Verdana" w:hAnsi="Verdana"/>
                <w:b w:val="0"/>
                <w:i w:val="0"/>
                <w:smallCaps w:val="0"/>
                <w:strike w:val="0"/>
                <w:color w:val="ffffff"/>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auto" w:val="clear"/>
                <w:vertAlign w:val="baseline"/>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0045166015625" w:right="0" w:firstLine="0"/>
              <w:jc w:val="left"/>
              <w:rPr>
                <w:rFonts w:ascii="Verdana" w:cs="Verdana" w:eastAsia="Verdana" w:hAnsi="Verdana"/>
                <w:b w:val="0"/>
                <w:i w:val="0"/>
                <w:smallCaps w:val="0"/>
                <w:strike w:val="0"/>
                <w:color w:val="ffffff"/>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auto" w:val="clear"/>
                <w:vertAlign w:val="baseline"/>
                <w:rtl w:val="0"/>
              </w:rPr>
              <w:t xml:space="preserve">Quantity</w:t>
            </w:r>
          </w:p>
        </w:tc>
      </w:tr>
      <w:tr>
        <w:trPr>
          <w:cantSplit w:val="0"/>
          <w:trHeight w:val="28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ffffff"/>
                <w:sz w:val="16.079999923706055"/>
                <w:szCs w:val="16.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84808349609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061414112345 </w:t>
            </w:r>
          </w:p>
        </w:tc>
        <w:tc>
          <w:tcPr>
            <w:shd w:fill="auto" w:val="clear"/>
            <w:tcMar>
              <w:top w:w="100.0" w:type="dxa"/>
              <w:left w:w="100.0" w:type="dxa"/>
              <w:bottom w:w="100.0" w:type="dxa"/>
              <w:right w:w="100.0" w:type="dxa"/>
            </w:tcMar>
            <w:vAlign w:val="top"/>
          </w:tcPr>
          <w:p w:rsidR="00000000" w:rsidDel="00000000" w:rsidP="00000000" w:rsidRDefault="00000000" w:rsidRPr="00000000" w14:paraId="00000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8332519531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1849365234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Trade item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69519042968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Single</w:t>
            </w:r>
          </w:p>
        </w:tc>
      </w:tr>
      <w:tr>
        <w:trPr>
          <w:cantSplit w:val="0"/>
          <w:trHeight w:val="285.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86874389648438"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84808349609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061414112345 </w:t>
            </w:r>
          </w:p>
        </w:tc>
        <w:tc>
          <w:tcPr>
            <w:shd w:fill="auto" w:val="clear"/>
            <w:tcMar>
              <w:top w:w="100.0" w:type="dxa"/>
              <w:left w:w="100.0" w:type="dxa"/>
              <w:bottom w:w="100.0" w:type="dxa"/>
              <w:right w:w="100.0" w:type="dxa"/>
            </w:tcMar>
            <w:vAlign w:val="top"/>
          </w:tcPr>
          <w:p w:rsidR="00000000" w:rsidDel="00000000" w:rsidP="00000000" w:rsidRDefault="00000000" w:rsidRPr="00000000" w14:paraId="00000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9739990234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9 </w:t>
            </w:r>
          </w:p>
        </w:tc>
        <w:tc>
          <w:tcPr>
            <w:shd w:fill="auto" w:val="clear"/>
            <w:tcMar>
              <w:top w:w="100.0" w:type="dxa"/>
              <w:left w:w="100.0" w:type="dxa"/>
              <w:bottom w:w="100.0" w:type="dxa"/>
              <w:right w:w="100.0" w:type="dxa"/>
            </w:tcMar>
            <w:vAlign w:val="top"/>
          </w:tcPr>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1849365234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Trade item grouping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333740234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A grouping</w:t>
            </w:r>
          </w:p>
        </w:tc>
      </w:tr>
      <w:tr>
        <w:trPr>
          <w:cantSplit w:val="0"/>
          <w:trHeight w:val="28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989562988281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064025878906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1198730468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17480468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2327880859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 </w:t>
            </w:r>
          </w:p>
        </w:tc>
      </w:tr>
      <w:tr>
        <w:trPr>
          <w:cantSplit w:val="0"/>
          <w:trHeight w:val="285.5804443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64797973632812"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8 </w:t>
            </w:r>
          </w:p>
        </w:tc>
        <w:tc>
          <w:tcPr>
            <w:shd w:fill="auto" w:val="clear"/>
            <w:tcMar>
              <w:top w:w="100.0" w:type="dxa"/>
              <w:left w:w="100.0" w:type="dxa"/>
              <w:bottom w:w="100.0" w:type="dxa"/>
              <w:right w:w="100.0" w:type="dxa"/>
            </w:tcMar>
            <w:vAlign w:val="top"/>
          </w:tcPr>
          <w:p w:rsidR="00000000" w:rsidDel="00000000" w:rsidP="00000000" w:rsidRDefault="00000000" w:rsidRPr="00000000" w14:paraId="00000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84808349609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061414112345 </w:t>
            </w:r>
          </w:p>
        </w:tc>
        <w:tc>
          <w:tcPr>
            <w:shd w:fill="auto" w:val="clear"/>
            <w:tcMar>
              <w:top w:w="100.0" w:type="dxa"/>
              <w:left w:w="100.0" w:type="dxa"/>
              <w:bottom w:w="100.0" w:type="dxa"/>
              <w:right w:w="100.0" w:type="dxa"/>
            </w:tcMar>
            <w:vAlign w:val="top"/>
          </w:tcPr>
          <w:p w:rsidR="00000000" w:rsidDel="00000000" w:rsidP="00000000" w:rsidRDefault="00000000" w:rsidRPr="00000000" w14:paraId="00000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777832031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8 </w:t>
            </w:r>
          </w:p>
        </w:tc>
        <w:tc>
          <w:tcPr>
            <w:shd w:fill="auto" w:val="clear"/>
            <w:tcMar>
              <w:top w:w="100.0" w:type="dxa"/>
              <w:left w:w="100.0" w:type="dxa"/>
              <w:bottom w:w="100.0" w:type="dxa"/>
              <w:right w:w="100.0" w:type="dxa"/>
            </w:tcMar>
            <w:vAlign w:val="top"/>
          </w:tcPr>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1849365234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Trade item grouping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333740234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Another grouping</w:t>
            </w:r>
          </w:p>
        </w:tc>
      </w:tr>
      <w:tr>
        <w:trPr>
          <w:cantSplit w:val="0"/>
          <w:trHeight w:val="644.419555664062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57592296600342" w:lineRule="auto"/>
              <w:ind w:left="124.98504638671875" w:right="368.11279296875" w:firstLine="5.78857421875"/>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Indicators 1 to 8 may be used to create new GTIN-14s. When these eight indicators have been used, further  groupings must be identified with either a GTIN-13 or GTIN-12. Indicator digit 9 is reserved for variable measure  trade items, see section </w:t>
            </w:r>
            <w:r w:rsidDel="00000000" w:rsidR="00000000" w:rsidRPr="00000000">
              <w:rPr>
                <w:rFonts w:ascii="Verdana" w:cs="Verdana" w:eastAsia="Verdana" w:hAnsi="Verdana"/>
                <w:b w:val="0"/>
                <w:i w:val="0"/>
                <w:smallCaps w:val="0"/>
                <w:strike w:val="0"/>
                <w:color w:val="008dbd"/>
                <w:sz w:val="16.079999923706055"/>
                <w:szCs w:val="16.079999923706055"/>
                <w:u w:val="none"/>
                <w:shd w:fill="auto" w:val="clear"/>
                <w:vertAlign w:val="baseline"/>
                <w:rtl w:val="0"/>
              </w:rPr>
              <w:t xml:space="preserve">2.1.10</w:t>
            </w: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 </w:t>
            </w:r>
          </w:p>
        </w:tc>
      </w:tr>
    </w:tbl>
    <w:p w:rsidR="00000000" w:rsidDel="00000000" w:rsidP="00000000" w:rsidRDefault="00000000" w:rsidRPr="00000000" w14:paraId="00000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43603134155273" w:lineRule="auto"/>
        <w:ind w:left="901.7633819580078" w:right="502.73193359375" w:firstLine="8.2798767089843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For packaging configuration hierarchies that include a retail consumer trade item identified with a  GTIN-13, GTIN-12, or GTIN-8, this GTIN must always be one of the relevant levels of packaging  contained, usually the lowest level (see note below related to GTIN-14 assignment on the primary  packaging). Restricted Circulation Numbers must not be used in this element string. </w:t>
      </w:r>
    </w:p>
    <w:p w:rsidR="00000000" w:rsidDel="00000000" w:rsidP="00000000" w:rsidRDefault="00000000" w:rsidRPr="00000000" w14:paraId="00000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0211181640625" w:line="201.38809204101562" w:lineRule="auto"/>
        <w:ind w:left="892.0026397705078" w:right="74.73876953125" w:firstLine="0"/>
        <w:jc w:val="center"/>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19050" distT="19050" distL="19050" distR="19050">
            <wp:extent cx="203200" cy="202565"/>
            <wp:effectExtent b="0" l="0" r="0" t="0"/>
            <wp:docPr id="69" name="image69.png"/>
            <a:graphic>
              <a:graphicData uri="http://schemas.openxmlformats.org/drawingml/2006/picture">
                <pic:pic>
                  <pic:nvPicPr>
                    <pic:cNvPr id="0" name="image69.png"/>
                    <pic:cNvPicPr preferRelativeResize="0"/>
                  </pic:nvPicPr>
                  <pic:blipFill>
                    <a:blip r:embed="rId9"/>
                    <a:srcRect b="0" l="0" r="0" t="0"/>
                    <a:stretch>
                      <a:fillRect/>
                    </a:stretch>
                  </pic:blipFill>
                  <pic:spPr>
                    <a:xfrm>
                      <a:off x="0" y="0"/>
                      <a:ext cx="203200" cy="202565"/>
                    </a:xfrm>
                    <a:prstGeom prst="rect"/>
                    <a:ln/>
                  </pic:spPr>
                </pic:pic>
              </a:graphicData>
            </a:graphic>
          </wp:inline>
        </w:drawing>
      </w: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Note</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For regulated healthcare trade items on the primary packaging, the phrase “usually the  lowest level” SHALL be interpreted as allowing for the use of GTIN-14 on packaging  </w:t>
      </w:r>
    </w:p>
    <w:p w:rsidR="00000000" w:rsidDel="00000000" w:rsidP="00000000" w:rsidRDefault="00000000" w:rsidRPr="00000000" w14:paraId="00000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588623046875" w:line="290.4836940765381" w:lineRule="auto"/>
        <w:ind w:left="1486.822509765625" w:right="148.3251953125" w:hanging="7.019958496093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configurations below the retail consumer trade item level, if one exists. This interpretation  may not be applied to other trade item categories such as Do It Yourself (DIY) or Foodservice. </w:t>
      </w:r>
    </w:p>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8173828125" w:line="290.4836940765381" w:lineRule="auto"/>
        <w:ind w:left="1482.3223876953125" w:right="167.2802734375" w:hanging="9.360046386718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Any product package which will encounter scanning or product listing for sale at point-of-sale  SHALL be identified according to retail point-of-sale specifications.  </w:t>
      </w:r>
    </w:p>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8167724609375" w:line="289.9639892578125" w:lineRule="auto"/>
        <w:ind w:left="1476.0220336914062" w:right="181.32080078125" w:firstLine="2.7000427246093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When a GTIN change at the retail consumer trade item level is required, the GTIN change  must be made at all configuration levels above the retail consumer trade item level. Where  there is an association between primary packaging and retail consumer trade item levels and  GTIN-14 assignment is used on the primary packaging, the GTIN-14 assigned to the primary  packaging is based on the retail level GTIN. There are three scenarios to consider for the  relationship of these GTIN assignments: </w:t>
      </w:r>
    </w:p>
    <w:p w:rsidR="00000000" w:rsidDel="00000000" w:rsidP="00000000" w:rsidRDefault="00000000" w:rsidRPr="00000000" w14:paraId="00000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4666748046875" w:line="238.39871406555176" w:lineRule="auto"/>
        <w:ind w:left="1911.9833374023438" w:right="237.65380859375" w:hanging="292.79785156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f26334"/>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If changes to the primary packaging drive the change of the GTIN assigned to the retail  consumer trade item level, the GTIN of the primary packaging will change. </w:t>
      </w:r>
    </w:p>
    <w:p w:rsidR="00000000" w:rsidDel="00000000" w:rsidP="00000000" w:rsidRDefault="00000000" w:rsidRPr="00000000" w14:paraId="00000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2255859375" w:line="240.3468418121338" w:lineRule="auto"/>
        <w:ind w:left="1908.2034301757812" w:right="333.6669921875" w:hanging="289.01794433593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f26334"/>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If changes to retail consumer trade item level GTIN are not caused by a change in  primary packaging, the GTIN at the primary package level may or may not change per  the discretion of the brand owner.</w:t>
      </w:r>
    </w:p>
    <w:p w:rsidR="00000000" w:rsidDel="00000000" w:rsidP="00000000" w:rsidRDefault="00000000" w:rsidRPr="00000000" w14:paraId="00000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0.9828186035156" w:line="240" w:lineRule="auto"/>
        <w:ind w:left="46.56166076660156" w:right="0" w:firstLine="0"/>
        <w:jc w:val="left"/>
        <w:rPr>
          <w:rFonts w:ascii="Verdana" w:cs="Verdana" w:eastAsia="Verdana" w:hAnsi="Verdana"/>
          <w:b w:val="0"/>
          <w:i w:val="0"/>
          <w:smallCaps w:val="0"/>
          <w:strike w:val="0"/>
          <w:color w:val="002c6c"/>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Release 25.0, Ratified, Jan 25 </w:t>
      </w:r>
      <w:r w:rsidDel="00000000" w:rsidR="00000000" w:rsidRPr="00000000">
        <w:rPr>
          <w:rFonts w:ascii="Verdana" w:cs="Verdana" w:eastAsia="Verdana" w:hAnsi="Verdana"/>
          <w:b w:val="0"/>
          <w:i w:val="1"/>
          <w:smallCaps w:val="0"/>
          <w:strike w:val="0"/>
          <w:color w:val="002c6c"/>
          <w:sz w:val="16.079999923706055"/>
          <w:szCs w:val="16.079999923706055"/>
          <w:u w:val="none"/>
          <w:shd w:fill="auto" w:val="clear"/>
          <w:vertAlign w:val="baseline"/>
          <w:rtl w:val="0"/>
        </w:rPr>
        <w:t xml:space="preserve">© 2025 GS1 AISBL </w:t>
      </w: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Page 47 of 522 </w:t>
      </w:r>
    </w:p>
    <w:p w:rsidR="00000000" w:rsidDel="00000000" w:rsidP="00000000" w:rsidRDefault="00000000" w:rsidRPr="00000000" w14:paraId="00000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2c6c"/>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Pr>
        <w:drawing>
          <wp:inline distB="19050" distT="19050" distL="19050" distR="19050">
            <wp:extent cx="1942668" cy="571500"/>
            <wp:effectExtent b="0" l="0" r="0" t="0"/>
            <wp:docPr id="77" name="image77.png"/>
            <a:graphic>
              <a:graphicData uri="http://schemas.openxmlformats.org/drawingml/2006/picture">
                <pic:pic>
                  <pic:nvPicPr>
                    <pic:cNvPr id="0" name="image77.png"/>
                    <pic:cNvPicPr preferRelativeResize="0"/>
                  </pic:nvPicPr>
                  <pic:blipFill>
                    <a:blip r:embed="rId9"/>
                    <a:srcRect b="0" l="0" r="0" t="0"/>
                    <a:stretch>
                      <a:fillRect/>
                    </a:stretch>
                  </pic:blipFill>
                  <pic:spPr>
                    <a:xfrm>
                      <a:off x="0" y="0"/>
                      <a:ext cx="1942668" cy="571500"/>
                    </a:xfrm>
                    <a:prstGeom prst="rect"/>
                    <a:ln/>
                  </pic:spPr>
                </pic:pic>
              </a:graphicData>
            </a:graphic>
          </wp:inline>
        </w:drawing>
      </w: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GS1 General Specifications Standard </w:t>
      </w:r>
    </w:p>
    <w:p w:rsidR="00000000" w:rsidDel="00000000" w:rsidP="00000000" w:rsidRDefault="00000000" w:rsidRPr="00000000" w14:paraId="00000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099365234375" w:line="241.67564392089844" w:lineRule="auto"/>
        <w:ind w:left="1908.2034301757812" w:right="274.522705078125" w:hanging="289.01794433593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f26334"/>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If additional retail level package(s) are introduced beyond the original retail package or  replace the original retail package, the GTIN-14 on the primary packaging may remain  tied to the original retail level GTIN. </w:t>
      </w:r>
    </w:p>
    <w:p w:rsidR="00000000" w:rsidDel="00000000" w:rsidP="00000000" w:rsidRDefault="00000000" w:rsidRPr="00000000" w14:paraId="00000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472412109375" w:line="240" w:lineRule="auto"/>
        <w:ind w:left="901.4630889892578" w:right="0" w:firstLine="0"/>
        <w:jc w:val="left"/>
        <w:rPr>
          <w:rFonts w:ascii="Verdana" w:cs="Verdana" w:eastAsia="Verdana" w:hAnsi="Verdana"/>
          <w:b w:val="1"/>
          <w:i w:val="0"/>
          <w:smallCaps w:val="0"/>
          <w:strike w:val="0"/>
          <w:color w:val="002c6c"/>
          <w:sz w:val="18"/>
          <w:szCs w:val="18"/>
          <w:u w:val="none"/>
          <w:shd w:fill="auto" w:val="clear"/>
          <w:vertAlign w:val="baseline"/>
        </w:rPr>
      </w:pPr>
      <w:r w:rsidDel="00000000" w:rsidR="00000000" w:rsidRPr="00000000">
        <w:rPr>
          <w:rFonts w:ascii="Verdana" w:cs="Verdana" w:eastAsia="Verdana" w:hAnsi="Verdana"/>
          <w:b w:val="1"/>
          <w:i w:val="0"/>
          <w:smallCaps w:val="0"/>
          <w:strike w:val="0"/>
          <w:color w:val="002c6c"/>
          <w:sz w:val="18"/>
          <w:szCs w:val="18"/>
          <w:u w:val="none"/>
          <w:shd w:fill="auto" w:val="clear"/>
          <w:vertAlign w:val="baseline"/>
          <w:rtl w:val="0"/>
        </w:rPr>
        <w:t xml:space="preserve">GS1 key </w:t>
      </w:r>
    </w:p>
    <w:p w:rsidR="00000000" w:rsidDel="00000000" w:rsidP="00000000" w:rsidRDefault="00000000" w:rsidRPr="00000000" w14:paraId="00000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399658203125" w:line="240" w:lineRule="auto"/>
        <w:ind w:left="897.6831817626953" w:right="0" w:firstLine="0"/>
        <w:jc w:val="left"/>
        <w:rPr>
          <w:rFonts w:ascii="Verdana" w:cs="Verdana" w:eastAsia="Verdana" w:hAnsi="Verdana"/>
          <w:b w:val="1"/>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Required </w:t>
      </w:r>
    </w:p>
    <w:p w:rsidR="00000000" w:rsidDel="00000000" w:rsidP="00000000" w:rsidRDefault="00000000" w:rsidRPr="00000000" w14:paraId="00000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41064453125" w:line="240" w:lineRule="auto"/>
        <w:ind w:left="892.4631500244141"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allowed key formats for this application are: </w:t>
      </w:r>
    </w:p>
    <w:p w:rsidR="00000000" w:rsidDel="00000000" w:rsidP="00000000" w:rsidRDefault="00000000" w:rsidRPr="00000000" w14:paraId="00000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3984375" w:line="240" w:lineRule="auto"/>
        <w:ind w:left="907.7631378173828"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GTIN-12 </w:t>
      </w:r>
    </w:p>
    <w:p w:rsidR="00000000" w:rsidDel="00000000" w:rsidP="00000000" w:rsidRDefault="00000000" w:rsidRPr="00000000" w14:paraId="00000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3984375" w:line="240" w:lineRule="auto"/>
        <w:ind w:left="907.7629852294922"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GTIN-13 </w:t>
      </w:r>
    </w:p>
    <w:p w:rsidR="00000000" w:rsidDel="00000000" w:rsidP="00000000" w:rsidRDefault="00000000" w:rsidRPr="00000000" w14:paraId="00000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41064453125" w:line="240" w:lineRule="auto"/>
        <w:ind w:left="907.7628326416016"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GTIN-14 </w:t>
      </w:r>
    </w:p>
    <w:p w:rsidR="00000000" w:rsidDel="00000000" w:rsidP="00000000" w:rsidRDefault="00000000" w:rsidRPr="00000000" w14:paraId="00000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618896484375" w:line="201.51278972625732" w:lineRule="auto"/>
        <w:ind w:left="1474.5831298828125" w:right="94.810791015625" w:hanging="582.580566406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19050" distT="19050" distL="19050" distR="19050">
            <wp:extent cx="203200" cy="202564"/>
            <wp:effectExtent b="0" l="0" r="0" t="0"/>
            <wp:docPr id="79" name="image79.png"/>
            <a:graphic>
              <a:graphicData uri="http://schemas.openxmlformats.org/drawingml/2006/picture">
                <pic:pic>
                  <pic:nvPicPr>
                    <pic:cNvPr id="0" name="image79.png"/>
                    <pic:cNvPicPr preferRelativeResize="0"/>
                  </pic:nvPicPr>
                  <pic:blipFill>
                    <a:blip r:embed="rId9"/>
                    <a:srcRect b="0" l="0" r="0" t="0"/>
                    <a:stretch>
                      <a:fillRect/>
                    </a:stretch>
                  </pic:blipFill>
                  <pic:spPr>
                    <a:xfrm>
                      <a:off x="0" y="0"/>
                      <a:ext cx="203200" cy="202564"/>
                    </a:xfrm>
                    <a:prstGeom prst="rect"/>
                    <a:ln/>
                  </pic:spPr>
                </pic:pic>
              </a:graphicData>
            </a:graphic>
          </wp:inline>
        </w:drawing>
      </w: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Note</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Product groupings created prior to 2023 may be identified with a GTIN-8. Starting on 1  January 2023, GTIN-8 SHALL NOT be used for application.  </w:t>
      </w:r>
    </w:p>
    <w:p w:rsidR="00000000" w:rsidDel="00000000" w:rsidP="00000000" w:rsidRDefault="00000000" w:rsidRPr="00000000" w14:paraId="00000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022705078125" w:line="240" w:lineRule="auto"/>
        <w:ind w:left="897.5032806396484" w:right="0" w:firstLine="0"/>
        <w:jc w:val="left"/>
        <w:rPr>
          <w:rFonts w:ascii="Verdana" w:cs="Verdana" w:eastAsia="Verdana" w:hAnsi="Verdana"/>
          <w:b w:val="1"/>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Rules </w:t>
      </w:r>
    </w:p>
    <w:p w:rsidR="00000000" w:rsidDel="00000000" w:rsidP="00000000" w:rsidRDefault="00000000" w:rsidRPr="00000000" w14:paraId="00000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3984375" w:line="240" w:lineRule="auto"/>
        <w:ind w:left="894.6231842041016"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All the GTIN rules described in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4</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319091796875" w:line="240" w:lineRule="auto"/>
        <w:ind w:left="894.5632171630859" w:right="0" w:firstLine="0"/>
        <w:jc w:val="left"/>
        <w:rPr>
          <w:rFonts w:ascii="Verdana" w:cs="Verdana" w:eastAsia="Verdana" w:hAnsi="Verdana"/>
          <w:b w:val="1"/>
          <w:i w:val="0"/>
          <w:smallCaps w:val="0"/>
          <w:strike w:val="0"/>
          <w:color w:val="002c6c"/>
          <w:sz w:val="18"/>
          <w:szCs w:val="18"/>
          <w:u w:val="none"/>
          <w:shd w:fill="auto" w:val="clear"/>
          <w:vertAlign w:val="baseline"/>
        </w:rPr>
      </w:pPr>
      <w:r w:rsidDel="00000000" w:rsidR="00000000" w:rsidRPr="00000000">
        <w:rPr>
          <w:rFonts w:ascii="Verdana" w:cs="Verdana" w:eastAsia="Verdana" w:hAnsi="Verdana"/>
          <w:b w:val="1"/>
          <w:i w:val="0"/>
          <w:smallCaps w:val="0"/>
          <w:strike w:val="0"/>
          <w:color w:val="002c6c"/>
          <w:sz w:val="18"/>
          <w:szCs w:val="18"/>
          <w:u w:val="none"/>
          <w:shd w:fill="auto" w:val="clear"/>
          <w:vertAlign w:val="baseline"/>
          <w:rtl w:val="0"/>
        </w:rPr>
        <w:t xml:space="preserve">Attributes </w:t>
      </w:r>
    </w:p>
    <w:p w:rsidR="00000000" w:rsidDel="00000000" w:rsidP="00000000" w:rsidRDefault="00000000" w:rsidRPr="00000000" w14:paraId="00000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4002685546875" w:line="240" w:lineRule="auto"/>
        <w:ind w:left="897.6232147216797" w:right="0" w:firstLine="0"/>
        <w:jc w:val="left"/>
        <w:rPr>
          <w:rFonts w:ascii="Verdana" w:cs="Verdana" w:eastAsia="Verdana" w:hAnsi="Verdana"/>
          <w:b w:val="1"/>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Required </w:t>
      </w:r>
    </w:p>
    <w:p w:rsidR="00000000" w:rsidDel="00000000" w:rsidP="00000000" w:rsidRDefault="00000000" w:rsidRPr="00000000" w14:paraId="00000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404541015625" w:line="242.50279426574707" w:lineRule="auto"/>
        <w:ind w:left="902.1231842041016" w:right="286.787109375" w:firstLine="7.9200744628906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For regulated healthcare non-retail consumer trade items the following levels of AIDC marking are  specified: </w:t>
      </w:r>
    </w:p>
    <w:p w:rsidR="00000000" w:rsidDel="00000000" w:rsidP="00000000" w:rsidRDefault="00000000" w:rsidRPr="00000000" w14:paraId="00000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0029296875" w:line="240" w:lineRule="auto"/>
        <w:ind w:left="0" w:right="0" w:firstLine="0"/>
        <w:jc w:val="center"/>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Figure 2.1.7.2-3</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Required attributes </w:t>
      </w:r>
    </w:p>
    <w:tbl>
      <w:tblPr>
        <w:tblStyle w:val="Table29"/>
        <w:tblW w:w="9674.400024414062" w:type="dxa"/>
        <w:jc w:val="left"/>
        <w:tblInd w:w="417.203292846679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20"/>
        <w:gridCol w:w="1557.60009765625"/>
        <w:gridCol w:w="1156.7999267578125"/>
        <w:gridCol w:w="1159.1998291015625"/>
        <w:gridCol w:w="1312.80029296875"/>
        <w:gridCol w:w="2267.9998779296875"/>
        <w:tblGridChange w:id="0">
          <w:tblGrid>
            <w:gridCol w:w="2220"/>
            <w:gridCol w:w="1557.60009765625"/>
            <w:gridCol w:w="1156.7999267578125"/>
            <w:gridCol w:w="1159.1998291015625"/>
            <w:gridCol w:w="1312.80029296875"/>
            <w:gridCol w:w="2267.9998779296875"/>
          </w:tblGrid>
        </w:tblGridChange>
      </w:tblGrid>
      <w:tr>
        <w:trPr>
          <w:cantSplit w:val="0"/>
          <w:trHeight w:val="674.380493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57592296600342" w:lineRule="auto"/>
              <w:ind w:left="122.0904541015625" w:right="207.3992919921875" w:hanging="2.733612060546875"/>
              <w:jc w:val="left"/>
              <w:rPr>
                <w:rFonts w:ascii="Verdana" w:cs="Verdana" w:eastAsia="Verdana" w:hAnsi="Verdana"/>
                <w:b w:val="0"/>
                <w:i w:val="0"/>
                <w:smallCaps w:val="0"/>
                <w:strike w:val="0"/>
                <w:color w:val="ffffff"/>
                <w:sz w:val="16.079999923706055"/>
                <w:szCs w:val="16.079999923706055"/>
                <w:u w:val="none"/>
                <w:shd w:fill="002c6c"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002c6c" w:val="clear"/>
                <w:vertAlign w:val="baseline"/>
                <w:rtl w:val="0"/>
              </w:rPr>
              <w:t xml:space="preserve">AIDC marking level for  regulated healthcare  trade items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08001708984375" w:right="0" w:firstLine="0"/>
              <w:jc w:val="left"/>
              <w:rPr>
                <w:rFonts w:ascii="Verdana" w:cs="Verdana" w:eastAsia="Verdana" w:hAnsi="Verdana"/>
                <w:b w:val="0"/>
                <w:i w:val="0"/>
                <w:smallCaps w:val="0"/>
                <w:strike w:val="0"/>
                <w:color w:val="ffffff"/>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auto" w:val="clear"/>
                <w:vertAlign w:val="baseline"/>
                <w:rtl w:val="0"/>
              </w:rPr>
              <w:t xml:space="preserve">Key </w:t>
            </w:r>
          </w:p>
        </w:tc>
        <w:tc>
          <w:tcPr>
            <w:shd w:fill="auto" w:val="clear"/>
            <w:tcMar>
              <w:top w:w="100.0" w:type="dxa"/>
              <w:left w:w="100.0" w:type="dxa"/>
              <w:bottom w:w="100.0" w:type="dxa"/>
              <w:right w:w="100.0" w:type="dxa"/>
            </w:tcMar>
            <w:vAlign w:val="top"/>
          </w:tcPr>
          <w:p w:rsidR="00000000" w:rsidDel="00000000" w:rsidP="00000000" w:rsidRDefault="00000000" w:rsidRPr="00000000" w14:paraId="00000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7586669921875" w:right="0" w:firstLine="0"/>
              <w:jc w:val="left"/>
              <w:rPr>
                <w:rFonts w:ascii="Verdana" w:cs="Verdana" w:eastAsia="Verdana" w:hAnsi="Verdana"/>
                <w:b w:val="0"/>
                <w:i w:val="0"/>
                <w:smallCaps w:val="0"/>
                <w:strike w:val="0"/>
                <w:color w:val="ffffff"/>
                <w:sz w:val="16.079999923706055"/>
                <w:szCs w:val="16.079999923706055"/>
                <w:u w:val="none"/>
                <w:shd w:fill="002c6c"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002c6c" w:val="clear"/>
                <w:vertAlign w:val="baseline"/>
                <w:rtl w:val="0"/>
              </w:rPr>
              <w:t xml:space="preserve">Batch/lot  </w:t>
            </w:r>
          </w:p>
          <w:p w:rsidR="00000000" w:rsidDel="00000000" w:rsidP="00000000" w:rsidRDefault="00000000" w:rsidRPr="00000000" w14:paraId="00000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4720458984375" w:right="0" w:firstLine="0"/>
              <w:jc w:val="left"/>
              <w:rPr>
                <w:rFonts w:ascii="Verdana" w:cs="Verdana" w:eastAsia="Verdana" w:hAnsi="Verdana"/>
                <w:b w:val="0"/>
                <w:i w:val="0"/>
                <w:smallCaps w:val="0"/>
                <w:strike w:val="0"/>
                <w:color w:val="ffffff"/>
                <w:sz w:val="16.079999923706055"/>
                <w:szCs w:val="16.079999923706055"/>
                <w:u w:val="none"/>
                <w:shd w:fill="002c6c"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002c6c" w:val="clear"/>
                <w:vertAlign w:val="baseline"/>
                <w:rtl w:val="0"/>
              </w:rPr>
              <w:t xml:space="preserve">number -  </w:t>
            </w:r>
          </w:p>
          <w:p w:rsidR="00000000" w:rsidDel="00000000" w:rsidP="00000000" w:rsidRDefault="00000000" w:rsidRPr="00000000" w14:paraId="00000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00390625" w:line="240" w:lineRule="auto"/>
              <w:ind w:left="122.0904541015625" w:right="0" w:firstLine="0"/>
              <w:jc w:val="left"/>
              <w:rPr>
                <w:rFonts w:ascii="Verdana" w:cs="Verdana" w:eastAsia="Verdana" w:hAnsi="Verdana"/>
                <w:b w:val="0"/>
                <w:i w:val="0"/>
                <w:smallCaps w:val="0"/>
                <w:strike w:val="0"/>
                <w:color w:val="ffffff"/>
                <w:sz w:val="16.079999923706055"/>
                <w:szCs w:val="16.079999923706055"/>
                <w:u w:val="none"/>
                <w:shd w:fill="002c6c"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002c6c" w:val="clear"/>
                <w:vertAlign w:val="baseline"/>
                <w:rtl w:val="0"/>
              </w:rPr>
              <w:t xml:space="preserve">AI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ffffff"/>
                <w:sz w:val="16.079999923706055"/>
                <w:szCs w:val="16.079999923706055"/>
                <w:u w:val="none"/>
                <w:shd w:fill="002c6c"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002c6c" w:val="clear"/>
                <w:vertAlign w:val="baseline"/>
                <w:rtl w:val="0"/>
              </w:rPr>
              <w:t xml:space="preserve">Expiration  </w:t>
            </w:r>
          </w:p>
          <w:p w:rsidR="00000000" w:rsidDel="00000000" w:rsidP="00000000" w:rsidRDefault="00000000" w:rsidRPr="00000000" w14:paraId="00000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5223388671875" w:right="0" w:firstLine="0"/>
              <w:jc w:val="left"/>
              <w:rPr>
                <w:rFonts w:ascii="Verdana" w:cs="Verdana" w:eastAsia="Verdana" w:hAnsi="Verdana"/>
                <w:b w:val="0"/>
                <w:i w:val="0"/>
                <w:smallCaps w:val="0"/>
                <w:strike w:val="0"/>
                <w:color w:val="ffffff"/>
                <w:sz w:val="16.079999923706055"/>
                <w:szCs w:val="16.079999923706055"/>
                <w:u w:val="none"/>
                <w:shd w:fill="002c6c"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002c6c" w:val="clear"/>
                <w:vertAlign w:val="baseline"/>
                <w:rtl w:val="0"/>
              </w:rPr>
              <w:t xml:space="preserve">date – AI  </w:t>
            </w:r>
          </w:p>
          <w:p w:rsidR="00000000" w:rsidDel="00000000" w:rsidP="00000000" w:rsidRDefault="00000000" w:rsidRPr="00000000" w14:paraId="00000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00390625" w:line="240" w:lineRule="auto"/>
              <w:ind w:left="134.150390625" w:right="0" w:firstLine="0"/>
              <w:jc w:val="left"/>
              <w:rPr>
                <w:rFonts w:ascii="Verdana" w:cs="Verdana" w:eastAsia="Verdana" w:hAnsi="Verdana"/>
                <w:b w:val="0"/>
                <w:i w:val="0"/>
                <w:smallCaps w:val="0"/>
                <w:strike w:val="0"/>
                <w:color w:val="ffffff"/>
                <w:sz w:val="16.079999923706055"/>
                <w:szCs w:val="16.079999923706055"/>
                <w:u w:val="none"/>
                <w:shd w:fill="002c6c"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002c6c" w:val="clear"/>
                <w:vertAlign w:val="baseline"/>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4522705078125" w:right="0" w:firstLine="0"/>
              <w:jc w:val="left"/>
              <w:rPr>
                <w:rFonts w:ascii="Verdana" w:cs="Verdana" w:eastAsia="Verdana" w:hAnsi="Verdana"/>
                <w:b w:val="0"/>
                <w:i w:val="0"/>
                <w:smallCaps w:val="0"/>
                <w:strike w:val="0"/>
                <w:color w:val="ffffff"/>
                <w:sz w:val="16.079999923706055"/>
                <w:szCs w:val="16.079999923706055"/>
                <w:u w:val="none"/>
                <w:shd w:fill="002c6c"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002c6c" w:val="clear"/>
                <w:vertAlign w:val="baseline"/>
                <w:rtl w:val="0"/>
              </w:rPr>
              <w:t xml:space="preserve">Serial  </w:t>
            </w:r>
          </w:p>
          <w:p w:rsidR="00000000" w:rsidDel="00000000" w:rsidP="00000000" w:rsidRDefault="00000000" w:rsidRPr="00000000" w14:paraId="00000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2382402420044" w:lineRule="auto"/>
              <w:ind w:left="134.150390625" w:right="123.3837890625" w:firstLine="0.3216552734375"/>
              <w:jc w:val="left"/>
              <w:rPr>
                <w:rFonts w:ascii="Verdana" w:cs="Verdana" w:eastAsia="Verdana" w:hAnsi="Verdana"/>
                <w:b w:val="0"/>
                <w:i w:val="0"/>
                <w:smallCaps w:val="0"/>
                <w:strike w:val="0"/>
                <w:color w:val="ffffff"/>
                <w:sz w:val="16.079999923706055"/>
                <w:szCs w:val="16.079999923706055"/>
                <w:u w:val="none"/>
                <w:shd w:fill="002c6c"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002c6c" w:val="clear"/>
                <w:vertAlign w:val="baseline"/>
                <w:rtl w:val="0"/>
              </w:rPr>
              <w:t xml:space="preserve">number – AI  (21)</w:t>
            </w:r>
          </w:p>
        </w:tc>
        <w:tc>
          <w:tcPr>
            <w:shd w:fill="auto" w:val="clear"/>
            <w:tcMar>
              <w:top w:w="100.0" w:type="dxa"/>
              <w:left w:w="100.0" w:type="dxa"/>
              <w:bottom w:w="100.0" w:type="dxa"/>
              <w:right w:w="100.0" w:type="dxa"/>
            </w:tcMar>
            <w:vAlign w:val="top"/>
          </w:tcPr>
          <w:p w:rsidR="00000000" w:rsidDel="00000000" w:rsidP="00000000" w:rsidRDefault="00000000" w:rsidRPr="00000000" w14:paraId="00000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0045166015625" w:right="0" w:firstLine="0"/>
              <w:jc w:val="left"/>
              <w:rPr>
                <w:rFonts w:ascii="Verdana" w:cs="Verdana" w:eastAsia="Verdana" w:hAnsi="Verdana"/>
                <w:b w:val="0"/>
                <w:i w:val="0"/>
                <w:smallCaps w:val="0"/>
                <w:strike w:val="0"/>
                <w:color w:val="ffffff"/>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auto" w:val="clear"/>
                <w:vertAlign w:val="baseline"/>
                <w:rtl w:val="0"/>
              </w:rPr>
              <w:t xml:space="preserve">Other</w:t>
            </w:r>
          </w:p>
        </w:tc>
      </w:tr>
      <w:tr>
        <w:trPr>
          <w:cantSplit w:val="0"/>
          <w:trHeight w:val="48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758361816406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Minimum </w:t>
            </w:r>
          </w:p>
        </w:tc>
        <w:tc>
          <w:tcPr>
            <w:shd w:fill="auto" w:val="clear"/>
            <w:tcMar>
              <w:top w:w="100.0" w:type="dxa"/>
              <w:left w:w="100.0" w:type="dxa"/>
              <w:bottom w:w="100.0" w:type="dxa"/>
              <w:right w:w="100.0" w:type="dxa"/>
            </w:tcMar>
            <w:vAlign w:val="top"/>
          </w:tcPr>
          <w:p w:rsidR="00000000" w:rsidDel="00000000" w:rsidP="00000000" w:rsidRDefault="00000000" w:rsidRPr="00000000" w14:paraId="00000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7031955718994" w:lineRule="auto"/>
              <w:ind w:left="141.873779296875" w:right="154.60418701171875" w:hanging="12.86407470703125"/>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GTIN-12, GTIN 13, or GTIN-14 </w:t>
            </w:r>
          </w:p>
        </w:tc>
        <w:tc>
          <w:tcPr>
            <w:shd w:fill="auto" w:val="clear"/>
            <w:tcMar>
              <w:top w:w="100.0" w:type="dxa"/>
              <w:left w:w="100.0" w:type="dxa"/>
              <w:bottom w:w="100.0" w:type="dxa"/>
              <w:right w:w="100.0" w:type="dxa"/>
            </w:tcMar>
            <w:vAlign w:val="top"/>
          </w:tcPr>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67199707031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66711425781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6750488281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64514160156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None</w:t>
            </w:r>
          </w:p>
        </w:tc>
      </w:tr>
      <w:tr>
        <w:trPr>
          <w:cantSplit w:val="0"/>
          <w:trHeight w:val="48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758361816406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Enhanced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7031955718994" w:lineRule="auto"/>
              <w:ind w:left="141.873779296875" w:right="154.60418701171875" w:hanging="12.86407470703125"/>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GTIN-12, GTIN 13, or GTIN-14 </w:t>
            </w:r>
          </w:p>
        </w:tc>
        <w:tc>
          <w:tcPr>
            <w:shd w:fill="auto" w:val="clear"/>
            <w:tcMar>
              <w:top w:w="100.0" w:type="dxa"/>
              <w:left w:w="100.0" w:type="dxa"/>
              <w:bottom w:w="100.0" w:type="dxa"/>
              <w:right w:w="100.0" w:type="dxa"/>
            </w:tcMar>
            <w:vAlign w:val="top"/>
          </w:tcPr>
          <w:p w:rsidR="00000000" w:rsidDel="00000000" w:rsidP="00000000" w:rsidRDefault="00000000" w:rsidRPr="00000000" w14:paraId="00000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39550781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Yes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3906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Yes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6750488281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64514160156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None</w:t>
            </w:r>
          </w:p>
        </w:tc>
      </w:tr>
      <w:tr>
        <w:trPr>
          <w:cantSplit w:val="0"/>
          <w:trHeight w:val="1063.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24637985229492" w:lineRule="auto"/>
              <w:ind w:left="122.0904541015625" w:right="197.8485107421875" w:firstLine="13.66790771484375"/>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Highest – Brand owner  AIDC marking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7031955718994" w:lineRule="auto"/>
              <w:ind w:left="141.873779296875" w:right="164.70245361328125" w:hanging="12.86407470703125"/>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GTIN-12, GTIN 13, or GTIN-14</w:t>
            </w:r>
          </w:p>
        </w:tc>
        <w:tc>
          <w:tcPr>
            <w:shd w:fill="auto" w:val="clear"/>
            <w:tcMar>
              <w:top w:w="100.0" w:type="dxa"/>
              <w:left w:w="100.0" w:type="dxa"/>
              <w:bottom w:w="100.0" w:type="dxa"/>
              <w:right w:w="100.0" w:type="dxa"/>
            </w:tcMar>
            <w:vAlign w:val="top"/>
          </w:tcPr>
          <w:p w:rsidR="00000000" w:rsidDel="00000000" w:rsidP="00000000" w:rsidRDefault="00000000" w:rsidRPr="00000000" w14:paraId="00000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560302734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Yes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5175781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Yes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59082031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Yes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1.25274658203125" w:lineRule="auto"/>
              <w:ind w:left="128.409423828125" w:right="166.541748046875" w:firstLine="7.3968505859375"/>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Potency AI (7004) for  pharmaceutical, and for  medical device kits with  pharmaceutical (cases  only for both situations)</w:t>
            </w:r>
          </w:p>
        </w:tc>
      </w:tr>
      <w:tr>
        <w:trPr>
          <w:cantSplit w:val="0"/>
          <w:trHeight w:val="871.20025634765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60082149505615" w:lineRule="auto"/>
              <w:ind w:left="134.4720458984375" w:right="106.67510986328125" w:firstLine="1.28631591796875"/>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Highest – Hospital AIDC  marking of  </w:t>
            </w:r>
          </w:p>
          <w:p w:rsidR="00000000" w:rsidDel="00000000" w:rsidP="00000000" w:rsidRDefault="00000000" w:rsidRPr="00000000" w14:paraId="00000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95947265625" w:line="240" w:lineRule="auto"/>
              <w:ind w:left="134.4720458984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pharmaceutical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7021484375" w:lineRule="auto"/>
              <w:ind w:left="141.873779296875" w:right="164.70245361328125" w:hanging="12.86407470703125"/>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GTIN-12, GTIN 13, or GTIN-14</w:t>
            </w:r>
          </w:p>
        </w:tc>
        <w:tc>
          <w:tcPr>
            <w:shd w:fill="auto" w:val="clear"/>
            <w:tcMar>
              <w:top w:w="100.0" w:type="dxa"/>
              <w:left w:w="100.0" w:type="dxa"/>
              <w:bottom w:w="100.0" w:type="dxa"/>
              <w:right w:w="100.0" w:type="dxa"/>
            </w:tcMar>
            <w:vAlign w:val="top"/>
          </w:tcPr>
          <w:p w:rsidR="00000000" w:rsidDel="00000000" w:rsidP="00000000" w:rsidRDefault="00000000" w:rsidRPr="00000000" w14:paraId="00000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832519531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AI (7003)  </w:t>
            </w:r>
          </w:p>
          <w:p w:rsidR="00000000" w:rsidDel="00000000" w:rsidP="00000000" w:rsidRDefault="00000000" w:rsidRPr="00000000" w14:paraId="00000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5947265625" w:line="240" w:lineRule="auto"/>
              <w:ind w:left="125.37597656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for short </w:t>
            </w:r>
          </w:p>
          <w:p w:rsidR="00000000" w:rsidDel="00000000" w:rsidP="00000000" w:rsidRDefault="00000000" w:rsidRPr="00000000" w14:paraId="00000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7021484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life  </w:t>
            </w:r>
          </w:p>
          <w:p w:rsidR="00000000" w:rsidDel="00000000" w:rsidP="00000000" w:rsidRDefault="00000000" w:rsidRPr="00000000" w14:paraId="00000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736328125" w:line="240" w:lineRule="auto"/>
              <w:ind w:left="134.54162597656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products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59082031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Yes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80627441406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None</w:t>
            </w:r>
          </w:p>
        </w:tc>
      </w:tr>
      <w:tr>
        <w:trPr>
          <w:cantSplit w:val="0"/>
          <w:trHeight w:val="479.979858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24637985229492" w:lineRule="auto"/>
              <w:ind w:left="128.36166381835938" w:right="212.2076416015625" w:firstLine="7.396697998046875"/>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Hospital AIDC marking  of medical devices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763244628906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6726074218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66711425781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6750488281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64514160156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None</w:t>
            </w:r>
          </w:p>
        </w:tc>
      </w:tr>
    </w:tbl>
    <w:p w:rsidR="00000000" w:rsidDel="00000000" w:rsidP="00000000" w:rsidRDefault="00000000" w:rsidRPr="00000000" w14:paraId="00000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56957054138184" w:lineRule="auto"/>
        <w:ind w:left="908.6031341552734" w:right="598.858642578125" w:hanging="16.1999511718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To manage healthcare data requirements within EPC/RFID tags, see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3.11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and the most  recent version of the </w:t>
      </w:r>
      <w:r w:rsidDel="00000000" w:rsidR="00000000" w:rsidRPr="00000000">
        <w:rPr>
          <w:rFonts w:ascii="Verdana" w:cs="Verdana" w:eastAsia="Verdana" w:hAnsi="Verdana"/>
          <w:b w:val="0"/>
          <w:i w:val="1"/>
          <w:smallCaps w:val="0"/>
          <w:strike w:val="0"/>
          <w:color w:val="008dbd"/>
          <w:sz w:val="18"/>
          <w:szCs w:val="18"/>
          <w:u w:val="single"/>
          <w:shd w:fill="auto" w:val="clear"/>
          <w:vertAlign w:val="baseline"/>
          <w:rtl w:val="0"/>
        </w:rPr>
        <w:t xml:space="preserve">EPC Tag Data Standard</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8128662109375" w:line="240" w:lineRule="auto"/>
        <w:ind w:left="902.8432464599609" w:right="0" w:firstLine="0"/>
        <w:jc w:val="left"/>
        <w:rPr>
          <w:rFonts w:ascii="Verdana" w:cs="Verdana" w:eastAsia="Verdana" w:hAnsi="Verdana"/>
          <w:b w:val="1"/>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Optional </w:t>
      </w:r>
    </w:p>
    <w:p w:rsidR="00000000" w:rsidDel="00000000" w:rsidP="00000000" w:rsidRDefault="00000000" w:rsidRPr="00000000" w14:paraId="00000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3984375" w:line="240" w:lineRule="auto"/>
        <w:ind w:left="910.0432586669922"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Not applicable </w:t>
      </w:r>
    </w:p>
    <w:p w:rsidR="00000000" w:rsidDel="00000000" w:rsidP="00000000" w:rsidRDefault="00000000" w:rsidRPr="00000000" w14:paraId="00000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39996337890625" w:line="240" w:lineRule="auto"/>
        <w:ind w:left="897.6232147216797" w:right="0" w:firstLine="0"/>
        <w:jc w:val="left"/>
        <w:rPr>
          <w:rFonts w:ascii="Verdana" w:cs="Verdana" w:eastAsia="Verdana" w:hAnsi="Verdana"/>
          <w:b w:val="1"/>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Rules </w:t>
      </w:r>
    </w:p>
    <w:p w:rsidR="00000000" w:rsidDel="00000000" w:rsidP="00000000" w:rsidRDefault="00000000" w:rsidRPr="00000000" w14:paraId="00000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3984375" w:line="240" w:lineRule="auto"/>
        <w:ind w:left="910.0432586669922"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Not applicable</w:t>
      </w:r>
    </w:p>
    <w:p w:rsidR="00000000" w:rsidDel="00000000" w:rsidP="00000000" w:rsidRDefault="00000000" w:rsidRPr="00000000" w14:paraId="00000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7.8799438476562" w:line="240" w:lineRule="auto"/>
        <w:ind w:left="46.56166076660156" w:right="0" w:firstLine="0"/>
        <w:jc w:val="left"/>
        <w:rPr>
          <w:rFonts w:ascii="Verdana" w:cs="Verdana" w:eastAsia="Verdana" w:hAnsi="Verdana"/>
          <w:b w:val="0"/>
          <w:i w:val="0"/>
          <w:smallCaps w:val="0"/>
          <w:strike w:val="0"/>
          <w:color w:val="002c6c"/>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Release 25.0, Ratified, Jan 25 </w:t>
      </w:r>
      <w:r w:rsidDel="00000000" w:rsidR="00000000" w:rsidRPr="00000000">
        <w:rPr>
          <w:rFonts w:ascii="Verdana" w:cs="Verdana" w:eastAsia="Verdana" w:hAnsi="Verdana"/>
          <w:b w:val="0"/>
          <w:i w:val="1"/>
          <w:smallCaps w:val="0"/>
          <w:strike w:val="0"/>
          <w:color w:val="002c6c"/>
          <w:sz w:val="16.079999923706055"/>
          <w:szCs w:val="16.079999923706055"/>
          <w:u w:val="none"/>
          <w:shd w:fill="auto" w:val="clear"/>
          <w:vertAlign w:val="baseline"/>
          <w:rtl w:val="0"/>
        </w:rPr>
        <w:t xml:space="preserve">© 2025 GS1 AISBL </w:t>
      </w: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Page 48 of 522 </w:t>
      </w:r>
    </w:p>
    <w:p w:rsidR="00000000" w:rsidDel="00000000" w:rsidP="00000000" w:rsidRDefault="00000000" w:rsidRPr="00000000" w14:paraId="00000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2c6c"/>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Pr>
        <w:drawing>
          <wp:inline distB="19050" distT="19050" distL="19050" distR="19050">
            <wp:extent cx="1942668" cy="571500"/>
            <wp:effectExtent b="0" l="0" r="0" t="0"/>
            <wp:docPr id="80" name="image80.png"/>
            <a:graphic>
              <a:graphicData uri="http://schemas.openxmlformats.org/drawingml/2006/picture">
                <pic:pic>
                  <pic:nvPicPr>
                    <pic:cNvPr id="0" name="image80.png"/>
                    <pic:cNvPicPr preferRelativeResize="0"/>
                  </pic:nvPicPr>
                  <pic:blipFill>
                    <a:blip r:embed="rId9"/>
                    <a:srcRect b="0" l="0" r="0" t="0"/>
                    <a:stretch>
                      <a:fillRect/>
                    </a:stretch>
                  </pic:blipFill>
                  <pic:spPr>
                    <a:xfrm>
                      <a:off x="0" y="0"/>
                      <a:ext cx="1942668" cy="571500"/>
                    </a:xfrm>
                    <a:prstGeom prst="rect"/>
                    <a:ln/>
                  </pic:spPr>
                </pic:pic>
              </a:graphicData>
            </a:graphic>
          </wp:inline>
        </w:drawing>
      </w: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GS1 General Specifications Standard </w:t>
      </w:r>
    </w:p>
    <w:p w:rsidR="00000000" w:rsidDel="00000000" w:rsidP="00000000" w:rsidRDefault="00000000" w:rsidRPr="00000000" w14:paraId="00000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89892578125" w:line="240" w:lineRule="auto"/>
        <w:ind w:left="909.1431427001953" w:right="0" w:firstLine="0"/>
        <w:jc w:val="left"/>
        <w:rPr>
          <w:rFonts w:ascii="Verdana" w:cs="Verdana" w:eastAsia="Verdana" w:hAnsi="Verdana"/>
          <w:b w:val="1"/>
          <w:i w:val="0"/>
          <w:smallCaps w:val="0"/>
          <w:strike w:val="0"/>
          <w:color w:val="002c6c"/>
          <w:sz w:val="18"/>
          <w:szCs w:val="18"/>
          <w:u w:val="none"/>
          <w:shd w:fill="auto" w:val="clear"/>
          <w:vertAlign w:val="baseline"/>
        </w:rPr>
      </w:pPr>
      <w:r w:rsidDel="00000000" w:rsidR="00000000" w:rsidRPr="00000000">
        <w:rPr>
          <w:rFonts w:ascii="Verdana" w:cs="Verdana" w:eastAsia="Verdana" w:hAnsi="Verdana"/>
          <w:b w:val="1"/>
          <w:i w:val="0"/>
          <w:smallCaps w:val="0"/>
          <w:strike w:val="0"/>
          <w:color w:val="002c6c"/>
          <w:sz w:val="18"/>
          <w:szCs w:val="18"/>
          <w:u w:val="none"/>
          <w:shd w:fill="auto" w:val="clear"/>
          <w:vertAlign w:val="baseline"/>
          <w:rtl w:val="0"/>
        </w:rPr>
        <w:t xml:space="preserve">Data carrier specification </w:t>
      </w:r>
    </w:p>
    <w:p w:rsidR="00000000" w:rsidDel="00000000" w:rsidP="00000000" w:rsidRDefault="00000000" w:rsidRPr="00000000" w14:paraId="00000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399658203125" w:line="240" w:lineRule="auto"/>
        <w:ind w:left="902.8432464599609" w:right="0" w:firstLine="0"/>
        <w:jc w:val="left"/>
        <w:rPr>
          <w:rFonts w:ascii="Verdana" w:cs="Verdana" w:eastAsia="Verdana" w:hAnsi="Verdana"/>
          <w:b w:val="1"/>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Carrier choices </w:t>
      </w:r>
    </w:p>
    <w:p w:rsidR="00000000" w:rsidDel="00000000" w:rsidP="00000000" w:rsidRDefault="00000000" w:rsidRPr="00000000" w14:paraId="00000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41064453125" w:line="242.50279426574707" w:lineRule="auto"/>
        <w:ind w:left="1270.582046508789" w:right="227.406005859375" w:hanging="363.0589294433594"/>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For multi-sector use symbols from the EAN/UPC symbology family (UPC-A, UPC-E and EAN-13)  may be used to encode the GTIN-12 or GTIN-13 of the trade item grouping. </w:t>
      </w:r>
    </w:p>
    <w:p w:rsidR="00000000" w:rsidDel="00000000" w:rsidP="00000000" w:rsidRDefault="00000000" w:rsidRPr="00000000" w14:paraId="00000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802490234375" w:line="242.50279426574707" w:lineRule="auto"/>
        <w:ind w:left="1263.2010650634766" w:right="187.14111328125" w:hanging="356.2194824218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ITF-14 symbols may be used on trade item groupings where printing conditions require the  application of a less demanding symbology. ITF-14 symbols can encode the GTIN-12, GTIN-13,  or GTIN-14 of the item. </w:t>
      </w:r>
    </w:p>
    <w:p w:rsidR="00000000" w:rsidDel="00000000" w:rsidP="00000000" w:rsidRDefault="00000000" w:rsidRPr="00000000" w14:paraId="00000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63623046875" w:line="242.50279426574707" w:lineRule="auto"/>
        <w:ind w:left="1262.840805053711" w:right="61.06201171875" w:hanging="356.219787597656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 GS1-128 barcode or GS1 DataBar barcode with GS1 Application Identifier (01) may be used to  encode a GTIN-12, GTIN-13, or GTIN-14 that identifies the trade item if the printing conditions  allow. The choice of one of these symbologies is particularly relevant if there is a need to encode  attribute information in addition to the identification number. </w:t>
      </w:r>
    </w:p>
    <w:p w:rsidR="00000000" w:rsidDel="00000000" w:rsidP="00000000" w:rsidRDefault="00000000" w:rsidRPr="00000000" w14:paraId="00000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8037109375" w:line="242.50279426574707" w:lineRule="auto"/>
        <w:ind w:left="900.6810760498047" w:right="465.06103515625" w:firstLine="2.339935302734375"/>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Some scanning systems may be able to handle 2D barcodes as well as linear barcodes. In these  environments, GS1 DataMatrix and GS1 QR Code may be used in addition to linear symbols. For  information on how to manage multiple barcodes see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4.15</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6240234375" w:line="242.50279426574707" w:lineRule="auto"/>
        <w:ind w:left="898.3431243896484" w:right="463.885498046875" w:firstLine="11.700134277343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For trade items used in manufacturing and maintenance, repair &amp; overhaul (MRO) processes the  following data carrier choices take precedence over the carrier choices above: GS1-128, GS1  DataMatrix, GS1 QR Code and EPC/RFID. </w:t>
      </w:r>
    </w:p>
    <w:p w:rsidR="00000000" w:rsidDel="00000000" w:rsidP="00000000" w:rsidRDefault="00000000" w:rsidRPr="00000000" w14:paraId="00000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63623046875" w:line="245.2046012878418" w:lineRule="auto"/>
        <w:ind w:left="901.5831756591797" w:right="363.533935546875" w:firstLine="8.459472656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For healthcare the carrier selections noted at the end of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2.1.7.1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take precedence over the  carrier choices above and apply to all regulated healthcare retail consumer trade items. </w:t>
      </w:r>
    </w:p>
    <w:p w:rsidR="00000000" w:rsidDel="00000000" w:rsidP="00000000" w:rsidRDefault="00000000" w:rsidRPr="00000000" w14:paraId="00000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4140625" w:line="240" w:lineRule="auto"/>
        <w:ind w:left="892.9431915283203" w:right="0" w:firstLine="0"/>
        <w:jc w:val="left"/>
        <w:rPr>
          <w:rFonts w:ascii="Verdana" w:cs="Verdana" w:eastAsia="Verdana" w:hAnsi="Verdana"/>
          <w:b w:val="1"/>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Symbol X-dimensions, minimum symbol height and minimum symbol quality </w:t>
      </w:r>
    </w:p>
    <w:p w:rsidR="00000000" w:rsidDel="00000000" w:rsidP="00000000" w:rsidRDefault="00000000" w:rsidRPr="00000000" w14:paraId="00000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3984375" w:line="242.56908416748047" w:lineRule="auto"/>
        <w:ind w:left="893.8431549072266" w:right="231.65283203125" w:firstLine="16.2001037597656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For multi-sector use other than regulated healthcare trade items see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5.12.3.2</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r w:rsidDel="00000000" w:rsidR="00000000" w:rsidRPr="00000000">
        <w:rPr>
          <w:rFonts w:ascii="Verdana" w:cs="Verdana" w:eastAsia="Verdana" w:hAnsi="Verdana"/>
          <w:b w:val="0"/>
          <w:i w:val="1"/>
          <w:smallCaps w:val="0"/>
          <w:strike w:val="0"/>
          <w:color w:val="000000"/>
          <w:sz w:val="18"/>
          <w:szCs w:val="18"/>
          <w:u w:val="none"/>
          <w:shd w:fill="auto" w:val="clear"/>
          <w:vertAlign w:val="baseline"/>
          <w:rtl w:val="0"/>
        </w:rPr>
        <w:t xml:space="preserve">GS1 symbol  specification table 2</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129638671875" w:line="242.56988525390625" w:lineRule="auto"/>
        <w:ind w:left="893.8431549072266" w:right="889.390869140625" w:firstLine="16.2001037597656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For regulated healthcare non-retail consumer trade items see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5.12.3.8</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r w:rsidDel="00000000" w:rsidR="00000000" w:rsidRPr="00000000">
        <w:rPr>
          <w:rFonts w:ascii="Verdana" w:cs="Verdana" w:eastAsia="Verdana" w:hAnsi="Verdana"/>
          <w:b w:val="0"/>
          <w:i w:val="1"/>
          <w:smallCaps w:val="0"/>
          <w:strike w:val="0"/>
          <w:color w:val="000000"/>
          <w:sz w:val="18"/>
          <w:szCs w:val="18"/>
          <w:u w:val="none"/>
          <w:shd w:fill="auto" w:val="clear"/>
          <w:vertAlign w:val="baseline"/>
          <w:rtl w:val="0"/>
        </w:rPr>
        <w:t xml:space="preserve">GS1 symbol  specification table 8</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8128662109375" w:line="240" w:lineRule="auto"/>
        <w:ind w:left="910.0432586669922"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For manufacturing and MRO processes see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5.12.3.4</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r w:rsidDel="00000000" w:rsidR="00000000" w:rsidRPr="00000000">
        <w:rPr>
          <w:rFonts w:ascii="Verdana" w:cs="Verdana" w:eastAsia="Verdana" w:hAnsi="Verdana"/>
          <w:b w:val="0"/>
          <w:i w:val="1"/>
          <w:smallCaps w:val="0"/>
          <w:strike w:val="0"/>
          <w:color w:val="000000"/>
          <w:sz w:val="18"/>
          <w:szCs w:val="18"/>
          <w:u w:val="none"/>
          <w:shd w:fill="auto" w:val="clear"/>
          <w:vertAlign w:val="baseline"/>
          <w:rtl w:val="0"/>
        </w:rPr>
        <w:t xml:space="preserve">GS1 symbol specification table 4</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33984375" w:line="240" w:lineRule="auto"/>
        <w:ind w:left="892.9431915283203" w:right="0" w:firstLine="0"/>
        <w:jc w:val="left"/>
        <w:rPr>
          <w:rFonts w:ascii="Verdana" w:cs="Verdana" w:eastAsia="Verdana" w:hAnsi="Verdana"/>
          <w:b w:val="1"/>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Symbol placement </w:t>
      </w:r>
    </w:p>
    <w:p w:rsidR="00000000" w:rsidDel="00000000" w:rsidP="00000000" w:rsidRDefault="00000000" w:rsidRPr="00000000" w14:paraId="00000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404541015625" w:line="240" w:lineRule="auto"/>
        <w:ind w:left="894.7431182861328"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All the symbol placement guidelines defined in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6</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33984375" w:line="240" w:lineRule="auto"/>
        <w:ind w:left="907.3432159423828" w:right="0" w:firstLine="0"/>
        <w:jc w:val="left"/>
        <w:rPr>
          <w:rFonts w:ascii="Verdana" w:cs="Verdana" w:eastAsia="Verdana" w:hAnsi="Verdana"/>
          <w:b w:val="1"/>
          <w:i w:val="0"/>
          <w:smallCaps w:val="0"/>
          <w:strike w:val="0"/>
          <w:color w:val="002c6c"/>
          <w:sz w:val="18"/>
          <w:szCs w:val="18"/>
          <w:u w:val="none"/>
          <w:shd w:fill="auto" w:val="clear"/>
          <w:vertAlign w:val="baseline"/>
        </w:rPr>
      </w:pPr>
      <w:r w:rsidDel="00000000" w:rsidR="00000000" w:rsidRPr="00000000">
        <w:rPr>
          <w:rFonts w:ascii="Verdana" w:cs="Verdana" w:eastAsia="Verdana" w:hAnsi="Verdana"/>
          <w:b w:val="1"/>
          <w:i w:val="0"/>
          <w:smallCaps w:val="0"/>
          <w:strike w:val="0"/>
          <w:color w:val="002c6c"/>
          <w:sz w:val="18"/>
          <w:szCs w:val="18"/>
          <w:u w:val="none"/>
          <w:shd w:fill="auto" w:val="clear"/>
          <w:vertAlign w:val="baseline"/>
          <w:rtl w:val="0"/>
        </w:rPr>
        <w:t xml:space="preserve">Unique application processing requirements </w:t>
      </w:r>
    </w:p>
    <w:p w:rsidR="00000000" w:rsidDel="00000000" w:rsidP="00000000" w:rsidRDefault="00000000" w:rsidRPr="00000000" w14:paraId="00000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404541015625" w:line="240" w:lineRule="auto"/>
        <w:ind w:left="910.0432586669922"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For a description of processing requirements, see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7</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33984375" w:line="240" w:lineRule="auto"/>
        <w:ind w:left="47.00325012207031" w:right="0" w:firstLine="0"/>
        <w:jc w:val="left"/>
        <w:rPr>
          <w:rFonts w:ascii="Verdana" w:cs="Verdana" w:eastAsia="Verdana" w:hAnsi="Verdana"/>
          <w:b w:val="1"/>
          <w:i w:val="0"/>
          <w:smallCaps w:val="0"/>
          <w:strike w:val="0"/>
          <w:color w:val="002c6c"/>
          <w:sz w:val="18"/>
          <w:szCs w:val="18"/>
          <w:u w:val="none"/>
          <w:shd w:fill="auto" w:val="clear"/>
          <w:vertAlign w:val="baseline"/>
        </w:rPr>
      </w:pPr>
      <w:r w:rsidDel="00000000" w:rsidR="00000000" w:rsidRPr="00000000">
        <w:rPr>
          <w:rFonts w:ascii="Verdana" w:cs="Verdana" w:eastAsia="Verdana" w:hAnsi="Verdana"/>
          <w:b w:val="1"/>
          <w:i w:val="0"/>
          <w:smallCaps w:val="0"/>
          <w:strike w:val="0"/>
          <w:color w:val="002c6c"/>
          <w:sz w:val="18"/>
          <w:szCs w:val="18"/>
          <w:u w:val="none"/>
          <w:shd w:fill="auto" w:val="clear"/>
          <w:vertAlign w:val="baseline"/>
          <w:rtl w:val="0"/>
        </w:rPr>
        <w:t xml:space="preserve">2.1.7.3 Trade item groupings of mixed trade items </w:t>
      </w:r>
    </w:p>
    <w:p w:rsidR="00000000" w:rsidDel="00000000" w:rsidP="00000000" w:rsidRDefault="00000000" w:rsidRPr="00000000" w14:paraId="00000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4002685546875" w:line="240" w:lineRule="auto"/>
        <w:ind w:left="894.6233367919922" w:right="0" w:firstLine="0"/>
        <w:jc w:val="left"/>
        <w:rPr>
          <w:rFonts w:ascii="Verdana" w:cs="Verdana" w:eastAsia="Verdana" w:hAnsi="Verdana"/>
          <w:b w:val="1"/>
          <w:i w:val="0"/>
          <w:smallCaps w:val="0"/>
          <w:strike w:val="0"/>
          <w:color w:val="002c6c"/>
          <w:sz w:val="18"/>
          <w:szCs w:val="18"/>
          <w:u w:val="none"/>
          <w:shd w:fill="auto" w:val="clear"/>
          <w:vertAlign w:val="baseline"/>
        </w:rPr>
      </w:pPr>
      <w:r w:rsidDel="00000000" w:rsidR="00000000" w:rsidRPr="00000000">
        <w:rPr>
          <w:rFonts w:ascii="Verdana" w:cs="Verdana" w:eastAsia="Verdana" w:hAnsi="Verdana"/>
          <w:b w:val="1"/>
          <w:i w:val="0"/>
          <w:smallCaps w:val="0"/>
          <w:strike w:val="0"/>
          <w:color w:val="002c6c"/>
          <w:sz w:val="18"/>
          <w:szCs w:val="18"/>
          <w:u w:val="none"/>
          <w:shd w:fill="auto" w:val="clear"/>
          <w:vertAlign w:val="baseline"/>
          <w:rtl w:val="0"/>
        </w:rPr>
        <w:t xml:space="preserve">Application description </w:t>
      </w:r>
    </w:p>
    <w:p w:rsidR="00000000" w:rsidDel="00000000" w:rsidP="00000000" w:rsidRDefault="00000000" w:rsidRPr="00000000" w14:paraId="00000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679931640625" w:line="375.8499240875244" w:lineRule="auto"/>
        <w:ind w:left="910.1036834716797" w:right="1576.827392578125" w:hanging="15.3001403808593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 trade item grouping that is a predefined grouping of two or more different trade items. For example: </w:t>
      </w:r>
    </w:p>
    <w:p w:rsidR="00000000" w:rsidDel="00000000" w:rsidP="00000000" w:rsidRDefault="00000000" w:rsidRPr="00000000" w14:paraId="00000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233154296875" w:line="242.50348091125488" w:lineRule="auto"/>
        <w:ind w:left="1264.1637420654297" w:right="56.771240234375" w:hanging="356.5800476074219"/>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Product C is a grouping of Product A (GTIN ‘A’) and Product B (GTIN ‘B’), and is identified with  either a GTIN-12 or GTIN-13, GTIN ‘C.’ </w:t>
      </w:r>
    </w:p>
    <w:p w:rsidR="00000000" w:rsidDel="00000000" w:rsidP="00000000" w:rsidRDefault="00000000" w:rsidRPr="00000000" w14:paraId="00000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6209716796875" w:line="242.50310897827148" w:lineRule="auto"/>
        <w:ind w:left="1264.703598022461" w:right="56.52587890625" w:hanging="357.2999572753906"/>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GTIN ‘C’ could then be used to construct a GTIN-14 for a trade item grouping comprised of Product  C. </w:t>
      </w:r>
    </w:p>
    <w:p w:rsidR="00000000" w:rsidDel="00000000" w:rsidP="00000000" w:rsidRDefault="00000000" w:rsidRPr="00000000" w14:paraId="00000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6270751953125" w:line="245.20511627197266" w:lineRule="auto"/>
        <w:ind w:left="897.8031158447266" w:right="531.505126953125" w:hanging="3.179626464843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As shown in figure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2.1.7.3-1</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the GTIN-12s 614141234561 and 614141345670 identify the two  trade items in the trade item assortment/bundle identified by the GTIN 614141456789.</w:t>
      </w:r>
    </w:p>
    <w:p w:rsidR="00000000" w:rsidDel="00000000" w:rsidP="00000000" w:rsidRDefault="00000000" w:rsidRPr="00000000" w14:paraId="00000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6.4134216308594" w:line="240" w:lineRule="auto"/>
        <w:ind w:left="46.56166076660156" w:right="0" w:firstLine="0"/>
        <w:jc w:val="left"/>
        <w:rPr>
          <w:rFonts w:ascii="Verdana" w:cs="Verdana" w:eastAsia="Verdana" w:hAnsi="Verdana"/>
          <w:b w:val="0"/>
          <w:i w:val="0"/>
          <w:smallCaps w:val="0"/>
          <w:strike w:val="0"/>
          <w:color w:val="002c6c"/>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Release 25.0, Ratified, Jan 25 </w:t>
      </w:r>
      <w:r w:rsidDel="00000000" w:rsidR="00000000" w:rsidRPr="00000000">
        <w:rPr>
          <w:rFonts w:ascii="Verdana" w:cs="Verdana" w:eastAsia="Verdana" w:hAnsi="Verdana"/>
          <w:b w:val="0"/>
          <w:i w:val="1"/>
          <w:smallCaps w:val="0"/>
          <w:strike w:val="0"/>
          <w:color w:val="002c6c"/>
          <w:sz w:val="16.079999923706055"/>
          <w:szCs w:val="16.079999923706055"/>
          <w:u w:val="none"/>
          <w:shd w:fill="auto" w:val="clear"/>
          <w:vertAlign w:val="baseline"/>
          <w:rtl w:val="0"/>
        </w:rPr>
        <w:t xml:space="preserve">© 2025 GS1 AISBL </w:t>
      </w: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Page 49 of 522 </w:t>
      </w:r>
    </w:p>
    <w:p w:rsidR="00000000" w:rsidDel="00000000" w:rsidP="00000000" w:rsidRDefault="00000000" w:rsidRPr="00000000" w14:paraId="00000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2c6c"/>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Pr>
        <w:drawing>
          <wp:inline distB="19050" distT="19050" distL="19050" distR="19050">
            <wp:extent cx="1942668" cy="571500"/>
            <wp:effectExtent b="0" l="0" r="0" t="0"/>
            <wp:docPr id="83" name="image83.png"/>
            <a:graphic>
              <a:graphicData uri="http://schemas.openxmlformats.org/drawingml/2006/picture">
                <pic:pic>
                  <pic:nvPicPr>
                    <pic:cNvPr id="0" name="image83.png"/>
                    <pic:cNvPicPr preferRelativeResize="0"/>
                  </pic:nvPicPr>
                  <pic:blipFill>
                    <a:blip r:embed="rId9"/>
                    <a:srcRect b="0" l="0" r="0" t="0"/>
                    <a:stretch>
                      <a:fillRect/>
                    </a:stretch>
                  </pic:blipFill>
                  <pic:spPr>
                    <a:xfrm>
                      <a:off x="0" y="0"/>
                      <a:ext cx="1942668" cy="571500"/>
                    </a:xfrm>
                    <a:prstGeom prst="rect"/>
                    <a:ln/>
                  </pic:spPr>
                </pic:pic>
              </a:graphicData>
            </a:graphic>
          </wp:inline>
        </w:drawing>
      </w: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GS1 General Specifications Standard </w:t>
      </w:r>
    </w:p>
    <w:p w:rsidR="00000000" w:rsidDel="00000000" w:rsidP="00000000" w:rsidRDefault="00000000" w:rsidRPr="00000000" w14:paraId="00000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89892578125" w:line="240" w:lineRule="auto"/>
        <w:ind w:left="0" w:right="0" w:firstLine="0"/>
        <w:jc w:val="center"/>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Figure 2.1.7.3-1</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Example of trade item grouping of mixed trade items </w:t>
      </w:r>
    </w:p>
    <w:tbl>
      <w:tblPr>
        <w:tblStyle w:val="Table30"/>
        <w:tblW w:w="9388.799438476562" w:type="dxa"/>
        <w:jc w:val="left"/>
        <w:tblInd w:w="417.203292846679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3.2000732421875"/>
        <w:gridCol w:w="2109.5999145507812"/>
        <w:gridCol w:w="1135.1998901367188"/>
        <w:gridCol w:w="2661.600341796875"/>
        <w:gridCol w:w="2299.19921875"/>
        <w:tblGridChange w:id="0">
          <w:tblGrid>
            <w:gridCol w:w="1183.2000732421875"/>
            <w:gridCol w:w="2109.5999145507812"/>
            <w:gridCol w:w="1135.1998901367188"/>
            <w:gridCol w:w="2661.600341796875"/>
            <w:gridCol w:w="2299.19921875"/>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77362060546875" w:right="0" w:firstLine="0"/>
              <w:jc w:val="left"/>
              <w:rPr>
                <w:rFonts w:ascii="Verdana" w:cs="Verdana" w:eastAsia="Verdana" w:hAnsi="Verdana"/>
                <w:b w:val="0"/>
                <w:i w:val="0"/>
                <w:smallCaps w:val="0"/>
                <w:strike w:val="0"/>
                <w:color w:val="ffffff"/>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auto" w:val="clear"/>
                <w:vertAlign w:val="baseline"/>
                <w:rtl w:val="0"/>
              </w:rPr>
              <w:t xml:space="preserve">Indicator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2382402420044" w:lineRule="auto"/>
              <w:ind w:left="133.66790771484375" w:right="58.64898681640625" w:hanging="4.6630859375"/>
              <w:jc w:val="left"/>
              <w:rPr>
                <w:rFonts w:ascii="Verdana" w:cs="Verdana" w:eastAsia="Verdana" w:hAnsi="Verdana"/>
                <w:b w:val="0"/>
                <w:i w:val="0"/>
                <w:smallCaps w:val="0"/>
                <w:strike w:val="0"/>
                <w:color w:val="ffffff"/>
                <w:sz w:val="16.079999923706055"/>
                <w:szCs w:val="16.079999923706055"/>
                <w:u w:val="none"/>
                <w:shd w:fill="002c6c"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002c6c" w:val="clear"/>
                <w:vertAlign w:val="baseline"/>
                <w:rtl w:val="0"/>
              </w:rPr>
              <w:t xml:space="preserve">GTIN of trade item less </w:t>
            </w:r>
            <w:r w:rsidDel="00000000" w:rsidR="00000000" w:rsidRPr="00000000">
              <w:rPr>
                <w:rFonts w:ascii="Verdana" w:cs="Verdana" w:eastAsia="Verdana" w:hAnsi="Verdana"/>
                <w:b w:val="0"/>
                <w:i w:val="0"/>
                <w:smallCaps w:val="0"/>
                <w:strike w:val="0"/>
                <w:color w:val="ffffff"/>
                <w:sz w:val="16.079999923706055"/>
                <w:szCs w:val="16.07999992370605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ffffff"/>
                <w:sz w:val="16.079999923706055"/>
                <w:szCs w:val="16.079999923706055"/>
                <w:u w:val="none"/>
                <w:shd w:fill="002c6c" w:val="clear"/>
                <w:vertAlign w:val="baseline"/>
                <w:rtl w:val="0"/>
              </w:rPr>
              <w:t xml:space="preserve">its check digit</w:t>
            </w:r>
          </w:p>
        </w:tc>
        <w:tc>
          <w:tcPr>
            <w:shd w:fill="auto" w:val="clear"/>
            <w:tcMar>
              <w:top w:w="100.0" w:type="dxa"/>
              <w:left w:w="100.0" w:type="dxa"/>
              <w:bottom w:w="100.0" w:type="dxa"/>
              <w:right w:w="100.0" w:type="dxa"/>
            </w:tcMar>
            <w:vAlign w:val="top"/>
          </w:tcPr>
          <w:p w:rsidR="00000000" w:rsidDel="00000000" w:rsidP="00000000" w:rsidRDefault="00000000" w:rsidRPr="00000000" w14:paraId="00000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ffffff"/>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auto" w:val="clear"/>
                <w:vertAlign w:val="baseline"/>
                <w:rtl w:val="0"/>
              </w:rPr>
              <w:t xml:space="preserve">Check digit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7586669921875" w:right="0" w:firstLine="0"/>
              <w:jc w:val="left"/>
              <w:rPr>
                <w:rFonts w:ascii="Verdana" w:cs="Verdana" w:eastAsia="Verdana" w:hAnsi="Verdana"/>
                <w:b w:val="0"/>
                <w:i w:val="0"/>
                <w:smallCaps w:val="0"/>
                <w:strike w:val="0"/>
                <w:color w:val="ffffff"/>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auto" w:val="clear"/>
                <w:vertAlign w:val="baseline"/>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0045166015625" w:right="0" w:firstLine="0"/>
              <w:jc w:val="left"/>
              <w:rPr>
                <w:rFonts w:ascii="Verdana" w:cs="Verdana" w:eastAsia="Verdana" w:hAnsi="Verdana"/>
                <w:b w:val="0"/>
                <w:i w:val="0"/>
                <w:smallCaps w:val="0"/>
                <w:strike w:val="0"/>
                <w:color w:val="ffffff"/>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auto" w:val="clear"/>
                <w:vertAlign w:val="baseline"/>
                <w:rtl w:val="0"/>
              </w:rPr>
              <w:t xml:space="preserve">Quantity</w:t>
            </w:r>
          </w:p>
        </w:tc>
      </w:tr>
      <w:tr>
        <w:trPr>
          <w:cantSplit w:val="0"/>
          <w:trHeight w:val="911.9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ffffff"/>
                <w:sz w:val="16.079999923706055"/>
                <w:szCs w:val="16.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740051269531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061414123456 </w:t>
            </w:r>
          </w:p>
          <w:p w:rsidR="00000000" w:rsidDel="00000000" w:rsidP="00000000" w:rsidRDefault="00000000" w:rsidRPr="00000000" w14:paraId="00000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90869140625" w:line="240" w:lineRule="auto"/>
              <w:ind w:left="130.740051269531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061414134567</w:t>
            </w:r>
          </w:p>
        </w:tc>
        <w:tc>
          <w:tcPr>
            <w:shd w:fill="auto" w:val="clear"/>
            <w:tcMar>
              <w:top w:w="100.0" w:type="dxa"/>
              <w:left w:w="100.0" w:type="dxa"/>
              <w:bottom w:w="100.0" w:type="dxa"/>
              <w:right w:w="100.0" w:type="dxa"/>
            </w:tcMar>
            <w:vAlign w:val="top"/>
          </w:tcPr>
          <w:p w:rsidR="00000000" w:rsidDel="00000000" w:rsidP="00000000" w:rsidRDefault="00000000" w:rsidRPr="00000000" w14:paraId="00000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7062988281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1  </w:t>
            </w:r>
          </w:p>
          <w:p w:rsidR="00000000" w:rsidDel="00000000" w:rsidP="00000000" w:rsidRDefault="00000000" w:rsidRPr="00000000" w14:paraId="00000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90869140625" w:line="240" w:lineRule="auto"/>
              <w:ind w:left="130.675354003906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5.92108726501465" w:lineRule="auto"/>
              <w:ind w:left="134.100341796875" w:right="296.2225341796875" w:firstLine="1.6082763671875"/>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Retail consumer trade item  (Product A) </w:t>
            </w:r>
          </w:p>
          <w:p w:rsidR="00000000" w:rsidDel="00000000" w:rsidP="00000000" w:rsidRDefault="00000000" w:rsidRPr="00000000" w14:paraId="00000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4951171875" w:line="239.92677211761475" w:lineRule="auto"/>
              <w:ind w:left="134.100341796875" w:right="296.2225341796875" w:firstLine="1.6082763671875"/>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Retail consumer trade item  (Product B)</w:t>
            </w:r>
          </w:p>
        </w:tc>
        <w:tc>
          <w:tcPr>
            <w:shd w:fill="auto" w:val="clear"/>
            <w:tcMar>
              <w:top w:w="100.0" w:type="dxa"/>
              <w:left w:w="100.0" w:type="dxa"/>
              <w:bottom w:w="100.0" w:type="dxa"/>
              <w:right w:w="100.0" w:type="dxa"/>
            </w:tcMar>
            <w:vAlign w:val="top"/>
          </w:tcPr>
          <w:p w:rsidR="00000000" w:rsidDel="00000000" w:rsidP="00000000" w:rsidRDefault="00000000" w:rsidRPr="00000000" w14:paraId="00000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363769531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Single </w:t>
            </w:r>
          </w:p>
          <w:p w:rsidR="00000000" w:rsidDel="00000000" w:rsidP="00000000" w:rsidRDefault="00000000" w:rsidRPr="00000000" w14:paraId="00000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90869140625" w:line="240" w:lineRule="auto"/>
              <w:ind w:left="130.363769531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Single</w:t>
            </w:r>
          </w:p>
        </w:tc>
      </w:tr>
      <w:tr>
        <w:trPr>
          <w:cantSplit w:val="0"/>
          <w:trHeight w:val="480.02075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740051269531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061414145678 </w:t>
            </w:r>
          </w:p>
        </w:tc>
        <w:tc>
          <w:tcPr>
            <w:shd w:fill="auto" w:val="clear"/>
            <w:tcMar>
              <w:top w:w="100.0" w:type="dxa"/>
              <w:left w:w="100.0" w:type="dxa"/>
              <w:bottom w:w="100.0" w:type="dxa"/>
              <w:right w:w="100.0" w:type="dxa"/>
            </w:tcMar>
            <w:vAlign w:val="top"/>
          </w:tcPr>
          <w:p w:rsidR="00000000" w:rsidDel="00000000" w:rsidP="00000000" w:rsidRDefault="00000000" w:rsidRPr="00000000" w14:paraId="00000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74572753906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9 </w:t>
            </w:r>
          </w:p>
        </w:tc>
        <w:tc>
          <w:tcPr>
            <w:shd w:fill="auto" w:val="clear"/>
            <w:tcMar>
              <w:top w:w="100.0" w:type="dxa"/>
              <w:left w:w="100.0" w:type="dxa"/>
              <w:bottom w:w="100.0" w:type="dxa"/>
              <w:right w:w="100.0" w:type="dxa"/>
            </w:tcMar>
            <w:vAlign w:val="top"/>
          </w:tcPr>
          <w:p w:rsidR="00000000" w:rsidDel="00000000" w:rsidP="00000000" w:rsidRDefault="00000000" w:rsidRPr="00000000" w14:paraId="00000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24637985229492" w:lineRule="auto"/>
              <w:ind w:left="134.100341796875" w:right="296.22314453125" w:firstLine="1.6082763671875"/>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Retail consumer trade item  (Product C)</w:t>
            </w:r>
          </w:p>
        </w:tc>
        <w:tc>
          <w:tcPr>
            <w:shd w:fill="auto" w:val="clear"/>
            <w:tcMar>
              <w:top w:w="100.0" w:type="dxa"/>
              <w:left w:w="100.0" w:type="dxa"/>
              <w:bottom w:w="100.0" w:type="dxa"/>
              <w:right w:w="100.0" w:type="dxa"/>
            </w:tcMar>
            <w:vAlign w:val="top"/>
          </w:tcPr>
          <w:p w:rsidR="00000000" w:rsidDel="00000000" w:rsidP="00000000" w:rsidRDefault="00000000" w:rsidRPr="00000000" w14:paraId="00000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91027832031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Trade item  </w:t>
            </w:r>
          </w:p>
          <w:p w:rsidR="00000000" w:rsidDel="00000000" w:rsidP="00000000" w:rsidRDefault="00000000" w:rsidRPr="00000000" w14:paraId="00000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736328125" w:line="240" w:lineRule="auto"/>
              <w:ind w:left="128.11096191406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assortment/bundle</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86874389648438"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740051269531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061414145678 </w:t>
            </w:r>
          </w:p>
        </w:tc>
        <w:tc>
          <w:tcPr>
            <w:shd w:fill="auto" w:val="clear"/>
            <w:tcMar>
              <w:top w:w="100.0" w:type="dxa"/>
              <w:left w:w="100.0" w:type="dxa"/>
              <w:bottom w:w="100.0" w:type="dxa"/>
              <w:right w:w="100.0" w:type="dxa"/>
            </w:tcMar>
            <w:vAlign w:val="top"/>
          </w:tcPr>
          <w:p w:rsidR="00000000" w:rsidDel="00000000" w:rsidP="00000000" w:rsidRDefault="00000000" w:rsidRPr="00000000" w14:paraId="00000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675354003906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9499511718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Trade item grouping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24637985229492" w:lineRule="auto"/>
              <w:ind w:left="122.001953125" w:right="241.036376953125" w:firstLine="0"/>
              <w:jc w:val="center"/>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A grouping of the trade  item assortment/bundle</w:t>
            </w:r>
          </w:p>
        </w:tc>
      </w:tr>
      <w:tr>
        <w:trPr>
          <w:cantSplit w:val="0"/>
          <w:trHeight w:val="28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989562988281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95599365234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0521240234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1003417968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0618896484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 </w:t>
            </w:r>
          </w:p>
        </w:tc>
      </w:tr>
      <w:tr>
        <w:trPr>
          <w:cantSplit w:val="0"/>
          <w:trHeight w:val="674.379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64797973632812"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8 </w:t>
            </w:r>
          </w:p>
        </w:tc>
        <w:tc>
          <w:tcPr>
            <w:shd w:fill="auto" w:val="clear"/>
            <w:tcMar>
              <w:top w:w="100.0" w:type="dxa"/>
              <w:left w:w="100.0" w:type="dxa"/>
              <w:bottom w:w="100.0" w:type="dxa"/>
              <w:right w:w="100.0" w:type="dxa"/>
            </w:tcMar>
            <w:vAlign w:val="top"/>
          </w:tcPr>
          <w:p w:rsidR="00000000" w:rsidDel="00000000" w:rsidP="00000000" w:rsidRDefault="00000000" w:rsidRPr="00000000" w14:paraId="00000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740051269531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061414145678 </w:t>
            </w:r>
          </w:p>
        </w:tc>
        <w:tc>
          <w:tcPr>
            <w:shd w:fill="auto" w:val="clear"/>
            <w:tcMar>
              <w:top w:w="100.0" w:type="dxa"/>
              <w:left w:w="100.0" w:type="dxa"/>
              <w:bottom w:w="100.0" w:type="dxa"/>
              <w:right w:w="100.0" w:type="dxa"/>
            </w:tcMar>
            <w:vAlign w:val="top"/>
          </w:tcPr>
          <w:p w:rsidR="00000000" w:rsidDel="00000000" w:rsidP="00000000" w:rsidRDefault="00000000" w:rsidRPr="00000000" w14:paraId="00000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53460693359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9499511718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Trade item grouping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5.92108726501465" w:lineRule="auto"/>
              <w:ind w:left="124.7357177734375" w:right="257.646484375" w:hanging="2.7337646484375"/>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Another grouping of the trade item </w:t>
            </w:r>
          </w:p>
          <w:p w:rsidR="00000000" w:rsidDel="00000000" w:rsidP="00000000" w:rsidRDefault="00000000" w:rsidRPr="00000000" w14:paraId="00000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07666015625" w:line="240" w:lineRule="auto"/>
              <w:ind w:left="128.11218261718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assortment/bundle</w:t>
            </w:r>
          </w:p>
        </w:tc>
      </w:tr>
      <w:tr>
        <w:trPr>
          <w:cantSplit w:val="0"/>
          <w:trHeight w:val="676.7993164062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5.92175960540771" w:lineRule="auto"/>
              <w:ind w:left="124.98504638671875" w:right="68.11279296875" w:hanging="4.98504638671875"/>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The indicators 1 to 8 may be used to create new GTIN-14s. When these eight indicators have been used, further  groupings must be identified with either a GTIN-13 or GTIN-12. Indicator digit 9 is reserved for variable measure  trade items, see section </w:t>
            </w:r>
            <w:r w:rsidDel="00000000" w:rsidR="00000000" w:rsidRPr="00000000">
              <w:rPr>
                <w:rFonts w:ascii="Verdana" w:cs="Verdana" w:eastAsia="Verdana" w:hAnsi="Verdana"/>
                <w:b w:val="0"/>
                <w:i w:val="0"/>
                <w:smallCaps w:val="0"/>
                <w:strike w:val="0"/>
                <w:color w:val="008dbd"/>
                <w:sz w:val="16.079999923706055"/>
                <w:szCs w:val="16.079999923706055"/>
                <w:u w:val="none"/>
                <w:shd w:fill="auto" w:val="clear"/>
                <w:vertAlign w:val="baseline"/>
                <w:rtl w:val="0"/>
              </w:rPr>
              <w:t xml:space="preserve">2.1.10</w:t>
            </w: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 </w:t>
            </w:r>
          </w:p>
        </w:tc>
      </w:tr>
    </w:tbl>
    <w:p w:rsidR="00000000" w:rsidDel="00000000" w:rsidP="00000000" w:rsidRDefault="00000000" w:rsidRPr="00000000" w14:paraId="00000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4031219482422" w:right="0" w:firstLine="0"/>
        <w:jc w:val="left"/>
        <w:rPr>
          <w:rFonts w:ascii="Verdana" w:cs="Verdana" w:eastAsia="Verdana" w:hAnsi="Verdana"/>
          <w:b w:val="1"/>
          <w:i w:val="0"/>
          <w:smallCaps w:val="0"/>
          <w:strike w:val="0"/>
          <w:color w:val="002c6c"/>
          <w:sz w:val="18"/>
          <w:szCs w:val="18"/>
          <w:u w:val="none"/>
          <w:shd w:fill="auto" w:val="clear"/>
          <w:vertAlign w:val="baseline"/>
        </w:rPr>
      </w:pPr>
      <w:r w:rsidDel="00000000" w:rsidR="00000000" w:rsidRPr="00000000">
        <w:rPr>
          <w:rFonts w:ascii="Verdana" w:cs="Verdana" w:eastAsia="Verdana" w:hAnsi="Verdana"/>
          <w:b w:val="1"/>
          <w:i w:val="0"/>
          <w:smallCaps w:val="0"/>
          <w:strike w:val="0"/>
          <w:color w:val="002c6c"/>
          <w:sz w:val="18"/>
          <w:szCs w:val="18"/>
          <w:u w:val="none"/>
          <w:shd w:fill="auto" w:val="clear"/>
          <w:vertAlign w:val="baseline"/>
          <w:rtl w:val="0"/>
        </w:rPr>
        <w:t xml:space="preserve">GS1 key </w:t>
      </w:r>
    </w:p>
    <w:p w:rsidR="00000000" w:rsidDel="00000000" w:rsidP="00000000" w:rsidRDefault="00000000" w:rsidRPr="00000000" w14:paraId="00000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4002685546875" w:line="240" w:lineRule="auto"/>
        <w:ind w:left="897.6232147216797" w:right="0" w:firstLine="0"/>
        <w:jc w:val="left"/>
        <w:rPr>
          <w:rFonts w:ascii="Verdana" w:cs="Verdana" w:eastAsia="Verdana" w:hAnsi="Verdana"/>
          <w:b w:val="1"/>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Required </w:t>
      </w:r>
    </w:p>
    <w:p w:rsidR="00000000" w:rsidDel="00000000" w:rsidP="00000000" w:rsidRDefault="00000000" w:rsidRPr="00000000" w14:paraId="00000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404541015625" w:line="240" w:lineRule="auto"/>
        <w:ind w:left="892.4031829833984"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allowed key formats for this application are: </w:t>
      </w:r>
    </w:p>
    <w:p w:rsidR="00000000" w:rsidDel="00000000" w:rsidP="00000000" w:rsidRDefault="00000000" w:rsidRPr="00000000" w14:paraId="00000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3984375" w:line="240" w:lineRule="auto"/>
        <w:ind w:left="907.7031707763672"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GTIN-12 </w:t>
      </w:r>
    </w:p>
    <w:p w:rsidR="00000000" w:rsidDel="00000000" w:rsidP="00000000" w:rsidRDefault="00000000" w:rsidRPr="00000000" w14:paraId="00000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3984375" w:line="240" w:lineRule="auto"/>
        <w:ind w:left="907.7030181884766"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GTIN-13 </w:t>
      </w:r>
    </w:p>
    <w:p w:rsidR="00000000" w:rsidDel="00000000" w:rsidP="00000000" w:rsidRDefault="00000000" w:rsidRPr="00000000" w14:paraId="00000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404541015625" w:line="240" w:lineRule="auto"/>
        <w:ind w:left="907.7030181884766"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GTIN-14 </w:t>
      </w:r>
    </w:p>
    <w:p w:rsidR="00000000" w:rsidDel="00000000" w:rsidP="00000000" w:rsidRDefault="00000000" w:rsidRPr="00000000" w14:paraId="00000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7403564453125" w:line="240" w:lineRule="auto"/>
        <w:ind w:left="897.8031158447266" w:right="0" w:firstLine="0"/>
        <w:jc w:val="left"/>
        <w:rPr>
          <w:rFonts w:ascii="Verdana" w:cs="Verdana" w:eastAsia="Verdana" w:hAnsi="Verdana"/>
          <w:b w:val="1"/>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Rules </w:t>
      </w:r>
    </w:p>
    <w:p w:rsidR="00000000" w:rsidDel="00000000" w:rsidP="00000000" w:rsidRDefault="00000000" w:rsidRPr="00000000" w14:paraId="00000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806396484375" w:line="242.4961280822754" w:lineRule="auto"/>
        <w:ind w:left="901.7632293701172" w:right="63.84033203125" w:hanging="6.84020996093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All the GTIN rules described in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4</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in addition, the GTIN-14 is valid for trade item groupings  only when the trade item contained is a trade item assortment/bundle of two or more different trade  items. </w:t>
      </w:r>
    </w:p>
    <w:p w:rsidR="00000000" w:rsidDel="00000000" w:rsidP="00000000" w:rsidRDefault="00000000" w:rsidRPr="00000000" w14:paraId="00000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5228271484375" w:line="240" w:lineRule="auto"/>
        <w:ind w:left="894.5632171630859" w:right="0" w:firstLine="0"/>
        <w:jc w:val="left"/>
        <w:rPr>
          <w:rFonts w:ascii="Verdana" w:cs="Verdana" w:eastAsia="Verdana" w:hAnsi="Verdana"/>
          <w:b w:val="1"/>
          <w:i w:val="0"/>
          <w:smallCaps w:val="0"/>
          <w:strike w:val="0"/>
          <w:color w:val="002c6c"/>
          <w:sz w:val="18"/>
          <w:szCs w:val="18"/>
          <w:u w:val="none"/>
          <w:shd w:fill="auto" w:val="clear"/>
          <w:vertAlign w:val="baseline"/>
        </w:rPr>
      </w:pPr>
      <w:r w:rsidDel="00000000" w:rsidR="00000000" w:rsidRPr="00000000">
        <w:rPr>
          <w:rFonts w:ascii="Verdana" w:cs="Verdana" w:eastAsia="Verdana" w:hAnsi="Verdana"/>
          <w:b w:val="1"/>
          <w:i w:val="0"/>
          <w:smallCaps w:val="0"/>
          <w:strike w:val="0"/>
          <w:color w:val="002c6c"/>
          <w:sz w:val="18"/>
          <w:szCs w:val="18"/>
          <w:u w:val="none"/>
          <w:shd w:fill="auto" w:val="clear"/>
          <w:vertAlign w:val="baseline"/>
          <w:rtl w:val="0"/>
        </w:rPr>
        <w:t xml:space="preserve">Attributes </w:t>
      </w:r>
    </w:p>
    <w:p w:rsidR="00000000" w:rsidDel="00000000" w:rsidP="00000000" w:rsidRDefault="00000000" w:rsidRPr="00000000" w14:paraId="00000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404541015625" w:line="240" w:lineRule="auto"/>
        <w:ind w:left="910.0432586669922"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Not applicable </w:t>
      </w:r>
    </w:p>
    <w:p w:rsidR="00000000" w:rsidDel="00000000" w:rsidP="00000000" w:rsidRDefault="00000000" w:rsidRPr="00000000" w14:paraId="00000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4002685546875" w:line="240" w:lineRule="auto"/>
        <w:ind w:left="909.1431427001953" w:right="0" w:firstLine="0"/>
        <w:jc w:val="left"/>
        <w:rPr>
          <w:rFonts w:ascii="Verdana" w:cs="Verdana" w:eastAsia="Verdana" w:hAnsi="Verdana"/>
          <w:b w:val="1"/>
          <w:i w:val="0"/>
          <w:smallCaps w:val="0"/>
          <w:strike w:val="0"/>
          <w:color w:val="002c6c"/>
          <w:sz w:val="18"/>
          <w:szCs w:val="18"/>
          <w:u w:val="none"/>
          <w:shd w:fill="auto" w:val="clear"/>
          <w:vertAlign w:val="baseline"/>
        </w:rPr>
      </w:pPr>
      <w:r w:rsidDel="00000000" w:rsidR="00000000" w:rsidRPr="00000000">
        <w:rPr>
          <w:rFonts w:ascii="Verdana" w:cs="Verdana" w:eastAsia="Verdana" w:hAnsi="Verdana"/>
          <w:b w:val="1"/>
          <w:i w:val="0"/>
          <w:smallCaps w:val="0"/>
          <w:strike w:val="0"/>
          <w:color w:val="002c6c"/>
          <w:sz w:val="18"/>
          <w:szCs w:val="18"/>
          <w:u w:val="none"/>
          <w:shd w:fill="auto" w:val="clear"/>
          <w:vertAlign w:val="baseline"/>
          <w:rtl w:val="0"/>
        </w:rPr>
        <w:t xml:space="preserve">Data carrier specification </w:t>
      </w:r>
    </w:p>
    <w:p w:rsidR="00000000" w:rsidDel="00000000" w:rsidP="00000000" w:rsidRDefault="00000000" w:rsidRPr="00000000" w14:paraId="00000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73974609375" w:line="240" w:lineRule="auto"/>
        <w:ind w:left="902.8432464599609" w:right="0" w:firstLine="0"/>
        <w:jc w:val="left"/>
        <w:rPr>
          <w:rFonts w:ascii="Verdana" w:cs="Verdana" w:eastAsia="Verdana" w:hAnsi="Verdana"/>
          <w:b w:val="1"/>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Carrier choices </w:t>
      </w:r>
    </w:p>
    <w:p w:rsidR="00000000" w:rsidDel="00000000" w:rsidP="00000000" w:rsidRDefault="00000000" w:rsidRPr="00000000" w14:paraId="00000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3984375" w:line="242.50348091125488" w:lineRule="auto"/>
        <w:ind w:left="1264.1033172607422" w:right="608.321533203125" w:hanging="356.58020019531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Symbols from the EAN/UPC symbology family (UPC-A, UPC-E and EAN-13) may be used to  encode the GTIN-12 or GTIN-13 of the trade item grouping. </w:t>
      </w:r>
    </w:p>
    <w:p w:rsidR="00000000" w:rsidDel="00000000" w:rsidP="00000000" w:rsidRDefault="00000000" w:rsidRPr="00000000" w14:paraId="00000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6240234375" w:line="242.50293731689453" w:lineRule="auto"/>
        <w:ind w:left="1263.562240600586" w:right="186.77978515625" w:hanging="356.2196350097656"/>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ITF-14 symbols may be used on trade item groupings where printing conditions require the  application of a less demanding symbology. ITF-14 symbols can encode the GTIN-12, GTIN-13,  or GTIN-14 of the item. </w:t>
      </w:r>
    </w:p>
    <w:p w:rsidR="00000000" w:rsidDel="00000000" w:rsidP="00000000" w:rsidRDefault="00000000" w:rsidRPr="00000000" w14:paraId="00000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8031005859375" w:line="242.50279426574707" w:lineRule="auto"/>
        <w:ind w:left="1263.2019805908203" w:right="60.70068359375" w:hanging="356.219787597656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 GS1-128 barcode or GS1 DataBar barcode with GS1 Application Identifier (01) may be used to  encode a GTIN-12, GTIN-13, or GTIN-14 that identifies the trade item if the printing conditions  allow. The choice of one of these symbologies is particularly relevant if there is a need to encode  attribute information in addition to the identification number. </w:t>
      </w:r>
    </w:p>
    <w:p w:rsidR="00000000" w:rsidDel="00000000" w:rsidP="00000000" w:rsidRDefault="00000000" w:rsidRPr="00000000" w14:paraId="00000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630126953125" w:line="242.50279426574707" w:lineRule="auto"/>
        <w:ind w:left="901.0414886474609" w:right="390.84716796875" w:firstLine="2.3399353027343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Some scanning systems may be able to handle 2D barcodes as well as linear barcodes. In these  environments, GS1 DataMatrix and GS1 QR Code may be used in addition to linear barcodes. For  information on how to manage multiple barcodes see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4.15</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86306762695312" w:line="242.50293731689453" w:lineRule="auto"/>
        <w:ind w:left="898.3431243896484" w:right="463.885498046875" w:firstLine="11.700134277343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For trade items used in manufacturing and maintenance, repair &amp; overhaul (MRO) processes the  following data carrier choices take precedence over the carrier choices above: GS1-128, GS1  DataMatrix, GS1 QR Code and EPC/RFID.</w:t>
      </w:r>
    </w:p>
    <w:p w:rsidR="00000000" w:rsidDel="00000000" w:rsidP="00000000" w:rsidRDefault="00000000" w:rsidRPr="00000000" w14:paraId="00000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7.3828125" w:line="240" w:lineRule="auto"/>
        <w:ind w:left="46.56166076660156" w:right="0" w:firstLine="0"/>
        <w:jc w:val="left"/>
        <w:rPr>
          <w:rFonts w:ascii="Verdana" w:cs="Verdana" w:eastAsia="Verdana" w:hAnsi="Verdana"/>
          <w:b w:val="0"/>
          <w:i w:val="0"/>
          <w:smallCaps w:val="0"/>
          <w:strike w:val="0"/>
          <w:color w:val="002c6c"/>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Release 25.0, Ratified, Jan 25 </w:t>
      </w:r>
      <w:r w:rsidDel="00000000" w:rsidR="00000000" w:rsidRPr="00000000">
        <w:rPr>
          <w:rFonts w:ascii="Verdana" w:cs="Verdana" w:eastAsia="Verdana" w:hAnsi="Verdana"/>
          <w:b w:val="0"/>
          <w:i w:val="1"/>
          <w:smallCaps w:val="0"/>
          <w:strike w:val="0"/>
          <w:color w:val="002c6c"/>
          <w:sz w:val="16.079999923706055"/>
          <w:szCs w:val="16.079999923706055"/>
          <w:u w:val="none"/>
          <w:shd w:fill="auto" w:val="clear"/>
          <w:vertAlign w:val="baseline"/>
          <w:rtl w:val="0"/>
        </w:rPr>
        <w:t xml:space="preserve">© 2025 GS1 AISBL </w:t>
      </w: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Page 50 of 522 </w:t>
      </w:r>
    </w:p>
    <w:p w:rsidR="00000000" w:rsidDel="00000000" w:rsidP="00000000" w:rsidRDefault="00000000" w:rsidRPr="00000000" w14:paraId="00000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2c6c"/>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Pr>
        <w:drawing>
          <wp:inline distB="19050" distT="19050" distL="19050" distR="19050">
            <wp:extent cx="1942668" cy="571500"/>
            <wp:effectExtent b="0" l="0" r="0" t="0"/>
            <wp:docPr id="84" name="image84.png"/>
            <a:graphic>
              <a:graphicData uri="http://schemas.openxmlformats.org/drawingml/2006/picture">
                <pic:pic>
                  <pic:nvPicPr>
                    <pic:cNvPr id="0" name="image84.png"/>
                    <pic:cNvPicPr preferRelativeResize="0"/>
                  </pic:nvPicPr>
                  <pic:blipFill>
                    <a:blip r:embed="rId9"/>
                    <a:srcRect b="0" l="0" r="0" t="0"/>
                    <a:stretch>
                      <a:fillRect/>
                    </a:stretch>
                  </pic:blipFill>
                  <pic:spPr>
                    <a:xfrm>
                      <a:off x="0" y="0"/>
                      <a:ext cx="1942668" cy="571500"/>
                    </a:xfrm>
                    <a:prstGeom prst="rect"/>
                    <a:ln/>
                  </pic:spPr>
                </pic:pic>
              </a:graphicData>
            </a:graphic>
          </wp:inline>
        </w:drawing>
      </w: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GS1 General Specifications Standard </w:t>
      </w:r>
    </w:p>
    <w:p w:rsidR="00000000" w:rsidDel="00000000" w:rsidP="00000000" w:rsidRDefault="00000000" w:rsidRPr="00000000" w14:paraId="00000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89892578125" w:line="242.57057189941406" w:lineRule="auto"/>
        <w:ind w:left="901.5831756591797" w:right="298.73291015625" w:firstLine="8.46008300781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For healthcare, the carrier selections noted at the end of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2.1.7.1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take precedence over the  carrier choices above and apply to all regulated healthcare retail consumer trade items. </w:t>
      </w:r>
    </w:p>
    <w:p w:rsidR="00000000" w:rsidDel="00000000" w:rsidP="00000000" w:rsidRDefault="00000000" w:rsidRPr="00000000" w14:paraId="00000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4111328125" w:line="240" w:lineRule="auto"/>
        <w:ind w:left="892.9431915283203" w:right="0" w:firstLine="0"/>
        <w:jc w:val="left"/>
        <w:rPr>
          <w:rFonts w:ascii="Verdana" w:cs="Verdana" w:eastAsia="Verdana" w:hAnsi="Verdana"/>
          <w:b w:val="1"/>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Symbol X-dimensions, minimum symbol height and minimum symbol quality </w:t>
      </w:r>
    </w:p>
    <w:p w:rsidR="00000000" w:rsidDel="00000000" w:rsidP="00000000" w:rsidRDefault="00000000" w:rsidRPr="00000000" w14:paraId="00000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3984375" w:line="245.23138046264648" w:lineRule="auto"/>
        <w:ind w:left="893.8431549072266" w:right="231.65283203125" w:firstLine="16.2001037597656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For multi-sector use other than regulated healthcare trade items see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5.12.3.2</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r w:rsidDel="00000000" w:rsidR="00000000" w:rsidRPr="00000000">
        <w:rPr>
          <w:rFonts w:ascii="Verdana" w:cs="Verdana" w:eastAsia="Verdana" w:hAnsi="Verdana"/>
          <w:b w:val="0"/>
          <w:i w:val="1"/>
          <w:smallCaps w:val="0"/>
          <w:strike w:val="0"/>
          <w:color w:val="000000"/>
          <w:sz w:val="18"/>
          <w:szCs w:val="18"/>
          <w:u w:val="none"/>
          <w:shd w:fill="auto" w:val="clear"/>
          <w:vertAlign w:val="baseline"/>
          <w:rtl w:val="0"/>
        </w:rPr>
        <w:t xml:space="preserve">GS1 symbol  specification table 2</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41650390625" w:line="242.56922721862793" w:lineRule="auto"/>
        <w:ind w:left="893.8431549072266" w:right="889.390869140625" w:firstLine="16.2001037597656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For regulated healthcare non-retail consumer trade items see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5.12.3.8</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r w:rsidDel="00000000" w:rsidR="00000000" w:rsidRPr="00000000">
        <w:rPr>
          <w:rFonts w:ascii="Verdana" w:cs="Verdana" w:eastAsia="Verdana" w:hAnsi="Verdana"/>
          <w:b w:val="0"/>
          <w:i w:val="1"/>
          <w:smallCaps w:val="0"/>
          <w:strike w:val="0"/>
          <w:color w:val="000000"/>
          <w:sz w:val="18"/>
          <w:szCs w:val="18"/>
          <w:u w:val="none"/>
          <w:shd w:fill="auto" w:val="clear"/>
          <w:vertAlign w:val="baseline"/>
          <w:rtl w:val="0"/>
        </w:rPr>
        <w:t xml:space="preserve">GS1 symbol  specification table 8</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12353515625" w:line="240" w:lineRule="auto"/>
        <w:ind w:left="910.0432586669922"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For manufacturing and MRO processes see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5.12.3.4</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r w:rsidDel="00000000" w:rsidR="00000000" w:rsidRPr="00000000">
        <w:rPr>
          <w:rFonts w:ascii="Verdana" w:cs="Verdana" w:eastAsia="Verdana" w:hAnsi="Verdana"/>
          <w:b w:val="0"/>
          <w:i w:val="1"/>
          <w:smallCaps w:val="0"/>
          <w:strike w:val="0"/>
          <w:color w:val="000000"/>
          <w:sz w:val="18"/>
          <w:szCs w:val="18"/>
          <w:u w:val="none"/>
          <w:shd w:fill="auto" w:val="clear"/>
          <w:vertAlign w:val="baseline"/>
          <w:rtl w:val="0"/>
        </w:rPr>
        <w:t xml:space="preserve">GS1 symbol specification table 4</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341064453125" w:line="240" w:lineRule="auto"/>
        <w:ind w:left="892.9431915283203" w:right="0" w:firstLine="0"/>
        <w:jc w:val="left"/>
        <w:rPr>
          <w:rFonts w:ascii="Verdana" w:cs="Verdana" w:eastAsia="Verdana" w:hAnsi="Verdana"/>
          <w:b w:val="1"/>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Symbol placement </w:t>
      </w:r>
    </w:p>
    <w:p w:rsidR="00000000" w:rsidDel="00000000" w:rsidP="00000000" w:rsidRDefault="00000000" w:rsidRPr="00000000" w14:paraId="00000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3984375" w:line="240" w:lineRule="auto"/>
        <w:ind w:left="894.7431182861328"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All the symbol placement guidelines defined in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6</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33984375" w:line="240" w:lineRule="auto"/>
        <w:ind w:left="907.3432159423828" w:right="0" w:firstLine="0"/>
        <w:jc w:val="left"/>
        <w:rPr>
          <w:rFonts w:ascii="Verdana" w:cs="Verdana" w:eastAsia="Verdana" w:hAnsi="Verdana"/>
          <w:b w:val="1"/>
          <w:i w:val="0"/>
          <w:smallCaps w:val="0"/>
          <w:strike w:val="0"/>
          <w:color w:val="002c6c"/>
          <w:sz w:val="18"/>
          <w:szCs w:val="18"/>
          <w:u w:val="none"/>
          <w:shd w:fill="auto" w:val="clear"/>
          <w:vertAlign w:val="baseline"/>
        </w:rPr>
      </w:pPr>
      <w:r w:rsidDel="00000000" w:rsidR="00000000" w:rsidRPr="00000000">
        <w:rPr>
          <w:rFonts w:ascii="Verdana" w:cs="Verdana" w:eastAsia="Verdana" w:hAnsi="Verdana"/>
          <w:b w:val="1"/>
          <w:i w:val="0"/>
          <w:smallCaps w:val="0"/>
          <w:strike w:val="0"/>
          <w:color w:val="002c6c"/>
          <w:sz w:val="18"/>
          <w:szCs w:val="18"/>
          <w:u w:val="none"/>
          <w:shd w:fill="auto" w:val="clear"/>
          <w:vertAlign w:val="baseline"/>
          <w:rtl w:val="0"/>
        </w:rPr>
        <w:t xml:space="preserve">Unique application processing requirements </w:t>
      </w:r>
    </w:p>
    <w:p w:rsidR="00000000" w:rsidDel="00000000" w:rsidP="00000000" w:rsidRDefault="00000000" w:rsidRPr="00000000" w14:paraId="00000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679931640625" w:line="240" w:lineRule="auto"/>
        <w:ind w:left="910.0432586669922"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For a description of processing requirements, see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7</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728759765625" w:line="240" w:lineRule="auto"/>
        <w:ind w:left="48.731231689453125" w:right="0" w:firstLine="0"/>
        <w:jc w:val="left"/>
        <w:rPr>
          <w:rFonts w:ascii="Verdana" w:cs="Verdana" w:eastAsia="Verdana" w:hAnsi="Verdana"/>
          <w:b w:val="1"/>
          <w:i w:val="0"/>
          <w:smallCaps w:val="0"/>
          <w:strike w:val="0"/>
          <w:color w:val="002c6c"/>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2c6c"/>
          <w:sz w:val="19.920000076293945"/>
          <w:szCs w:val="19.920000076293945"/>
          <w:u w:val="none"/>
          <w:shd w:fill="auto" w:val="clear"/>
          <w:vertAlign w:val="baseline"/>
          <w:rtl w:val="0"/>
        </w:rPr>
        <w:t xml:space="preserve">2.1.8 Medical devices (non-retail trade items) </w:t>
      </w:r>
    </w:p>
    <w:p w:rsidR="00000000" w:rsidDel="00000000" w:rsidP="00000000" w:rsidRDefault="00000000" w:rsidRPr="00000000" w14:paraId="00000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532958984375" w:line="240" w:lineRule="auto"/>
        <w:ind w:left="894.5632171630859" w:right="0" w:firstLine="0"/>
        <w:jc w:val="left"/>
        <w:rPr>
          <w:rFonts w:ascii="Verdana" w:cs="Verdana" w:eastAsia="Verdana" w:hAnsi="Verdana"/>
          <w:b w:val="1"/>
          <w:i w:val="0"/>
          <w:smallCaps w:val="0"/>
          <w:strike w:val="0"/>
          <w:color w:val="002c6c"/>
          <w:sz w:val="18"/>
          <w:szCs w:val="18"/>
          <w:u w:val="none"/>
          <w:shd w:fill="auto" w:val="clear"/>
          <w:vertAlign w:val="baseline"/>
        </w:rPr>
      </w:pPr>
      <w:r w:rsidDel="00000000" w:rsidR="00000000" w:rsidRPr="00000000">
        <w:rPr>
          <w:rFonts w:ascii="Verdana" w:cs="Verdana" w:eastAsia="Verdana" w:hAnsi="Verdana"/>
          <w:b w:val="1"/>
          <w:i w:val="0"/>
          <w:smallCaps w:val="0"/>
          <w:strike w:val="0"/>
          <w:color w:val="002c6c"/>
          <w:sz w:val="18"/>
          <w:szCs w:val="18"/>
          <w:u w:val="none"/>
          <w:shd w:fill="auto" w:val="clear"/>
          <w:vertAlign w:val="baseline"/>
          <w:rtl w:val="0"/>
        </w:rPr>
        <w:t xml:space="preserve">Application description </w:t>
      </w:r>
    </w:p>
    <w:p w:rsidR="00000000" w:rsidDel="00000000" w:rsidP="00000000" w:rsidRDefault="00000000" w:rsidRPr="00000000" w14:paraId="00000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404541015625" w:line="243.4358024597168" w:lineRule="auto"/>
        <w:ind w:left="900.5031585693359" w:right="163.865966796875" w:hanging="1.9795227050781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Within this application are the rules and recommendations for the direct part marking (DPM) of  medical devices for the Automatic Identification and Data Capture (AIDC) management, including  medical devices that are reprocessed (within the micro-logistics cycle of use, including cleaning and  sterilisation). </w:t>
      </w:r>
    </w:p>
    <w:p w:rsidR="00000000" w:rsidDel="00000000" w:rsidP="00000000" w:rsidRDefault="00000000" w:rsidRPr="00000000" w14:paraId="00000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7635498046875" w:line="242.503023147583" w:lineRule="auto"/>
        <w:ind w:left="902.3026275634766" w:right="105.56640625" w:firstLine="8.1001281738281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Medical devices SHOULD be identified with GTIN and any appropriate GS1 Application Identifiers  used for production control, as determined by the responsible entity for the device. For medical  devices that are reprocessed, GTIN and serial number are recommended for manufacturers that use  DPM to enable traceability throughout the product life cycle. </w:t>
      </w:r>
    </w:p>
    <w:p w:rsidR="00000000" w:rsidDel="00000000" w:rsidP="00000000" w:rsidRDefault="00000000" w:rsidRPr="00000000" w14:paraId="00000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6240234375" w:line="243.4390926361084" w:lineRule="auto"/>
        <w:ind w:left="901.5831756591797" w:right="161.94091796875" w:hanging="6.4805603027343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Also, for hospitals or instrument owners that mark medical devices that are reprocessed, GTIN and  serial number are recommended for all hospital/instrument owner marking. Some existing in-house  legacy systems already use GS1 asset identifiers (GIAI or GRAI, see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2.3</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which are  compliant with GS1 standards. </w:t>
      </w:r>
    </w:p>
    <w:p w:rsidR="00000000" w:rsidDel="00000000" w:rsidP="00000000" w:rsidRDefault="00000000" w:rsidRPr="00000000" w14:paraId="00000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5426025390625" w:line="350.5455493927002" w:lineRule="auto"/>
        <w:ind w:left="901.4629364013672" w:right="486.182861328125" w:hanging="9.460296630859375"/>
        <w:jc w:val="left"/>
        <w:rPr>
          <w:rFonts w:ascii="Verdana" w:cs="Verdana" w:eastAsia="Verdana" w:hAnsi="Verdana"/>
          <w:b w:val="1"/>
          <w:i w:val="0"/>
          <w:smallCaps w:val="0"/>
          <w:strike w:val="0"/>
          <w:color w:val="002c6c"/>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19050" distT="19050" distL="19050" distR="19050">
            <wp:extent cx="203200" cy="202565"/>
            <wp:effectExtent b="0" l="0" r="0" t="0"/>
            <wp:docPr id="81" name="image81.png"/>
            <a:graphic>
              <a:graphicData uri="http://schemas.openxmlformats.org/drawingml/2006/picture">
                <pic:pic>
                  <pic:nvPicPr>
                    <pic:cNvPr id="0" name="image81.png"/>
                    <pic:cNvPicPr preferRelativeResize="0"/>
                  </pic:nvPicPr>
                  <pic:blipFill>
                    <a:blip r:embed="rId9"/>
                    <a:srcRect b="0" l="0" r="0" t="0"/>
                    <a:stretch>
                      <a:fillRect/>
                    </a:stretch>
                  </pic:blipFill>
                  <pic:spPr>
                    <a:xfrm>
                      <a:off x="0" y="0"/>
                      <a:ext cx="203200" cy="202565"/>
                    </a:xfrm>
                    <a:prstGeom prst="rect"/>
                    <a:ln/>
                  </pic:spPr>
                </pic:pic>
              </a:graphicData>
            </a:graphic>
          </wp:inline>
        </w:drawing>
      </w: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Note</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Only one GS1 key (GTIN or GIAI/GRAI) SHOULD be marked on a single instrument. </w:t>
      </w:r>
      <w:r w:rsidDel="00000000" w:rsidR="00000000" w:rsidRPr="00000000">
        <w:rPr>
          <w:rFonts w:ascii="Verdana" w:cs="Verdana" w:eastAsia="Verdana" w:hAnsi="Verdana"/>
          <w:b w:val="1"/>
          <w:i w:val="0"/>
          <w:smallCaps w:val="0"/>
          <w:strike w:val="0"/>
          <w:color w:val="002c6c"/>
          <w:sz w:val="18"/>
          <w:szCs w:val="18"/>
          <w:u w:val="none"/>
          <w:shd w:fill="auto" w:val="clear"/>
          <w:vertAlign w:val="baseline"/>
          <w:rtl w:val="0"/>
        </w:rPr>
        <w:t xml:space="preserve">GS1 key </w:t>
      </w:r>
    </w:p>
    <w:p w:rsidR="00000000" w:rsidDel="00000000" w:rsidP="00000000" w:rsidRDefault="00000000" w:rsidRPr="00000000" w14:paraId="00000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2537841796875" w:line="240" w:lineRule="auto"/>
        <w:ind w:left="897.6830291748047" w:right="0" w:firstLine="0"/>
        <w:jc w:val="left"/>
        <w:rPr>
          <w:rFonts w:ascii="Verdana" w:cs="Verdana" w:eastAsia="Verdana" w:hAnsi="Verdana"/>
          <w:b w:val="1"/>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Required </w:t>
      </w:r>
    </w:p>
    <w:p w:rsidR="00000000" w:rsidDel="00000000" w:rsidP="00000000" w:rsidRDefault="00000000" w:rsidRPr="00000000" w14:paraId="00000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679931640625" w:line="240" w:lineRule="auto"/>
        <w:ind w:left="892.4629974365234"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allowed key formats for this application are: </w:t>
      </w:r>
    </w:p>
    <w:p w:rsidR="00000000" w:rsidDel="00000000" w:rsidP="00000000" w:rsidRDefault="00000000" w:rsidRPr="00000000" w14:paraId="00000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404541015625" w:line="240" w:lineRule="auto"/>
        <w:ind w:left="907.7628326416016"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GTIN-12 </w:t>
      </w:r>
    </w:p>
    <w:p w:rsidR="00000000" w:rsidDel="00000000" w:rsidP="00000000" w:rsidRDefault="00000000" w:rsidRPr="00000000" w14:paraId="00000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3953857421875" w:line="240" w:lineRule="auto"/>
        <w:ind w:left="907.7628326416016"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GTIN-13 </w:t>
      </w:r>
    </w:p>
    <w:p w:rsidR="00000000" w:rsidDel="00000000" w:rsidP="00000000" w:rsidRDefault="00000000" w:rsidRPr="00000000" w14:paraId="00000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4014892578125" w:line="240" w:lineRule="auto"/>
        <w:ind w:left="907.7628326416016"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GTIN-14 </w:t>
      </w:r>
    </w:p>
    <w:p w:rsidR="00000000" w:rsidDel="00000000" w:rsidP="00000000" w:rsidRDefault="00000000" w:rsidRPr="00000000" w14:paraId="00000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3984375" w:line="240" w:lineRule="auto"/>
        <w:ind w:left="907.7626800537109"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GRAI </w:t>
      </w:r>
    </w:p>
    <w:p w:rsidR="00000000" w:rsidDel="00000000" w:rsidP="00000000" w:rsidRDefault="00000000" w:rsidRPr="00000000" w14:paraId="00000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3984375" w:line="240" w:lineRule="auto"/>
        <w:ind w:left="907.7626800537109"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GIAI </w:t>
      </w:r>
    </w:p>
    <w:p w:rsidR="00000000" w:rsidDel="00000000" w:rsidP="00000000" w:rsidRDefault="00000000" w:rsidRPr="00000000" w14:paraId="00000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39996337890625" w:line="240" w:lineRule="auto"/>
        <w:ind w:left="897.8626251220703" w:right="0" w:firstLine="0"/>
        <w:jc w:val="left"/>
        <w:rPr>
          <w:rFonts w:ascii="Verdana" w:cs="Verdana" w:eastAsia="Verdana" w:hAnsi="Verdana"/>
          <w:b w:val="1"/>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Rules </w:t>
      </w:r>
    </w:p>
    <w:p w:rsidR="00000000" w:rsidDel="00000000" w:rsidP="00000000" w:rsidRDefault="00000000" w:rsidRPr="00000000" w14:paraId="00000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67962646484375" w:line="240" w:lineRule="auto"/>
        <w:ind w:left="907.7625274658203"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All the GTIN rules described in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4</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2977294921875" w:line="240" w:lineRule="auto"/>
        <w:ind w:left="907.5832366943359"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All the GIAI and GRAI application rules described in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4.4</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3999633789062" w:line="242.50293731689453" w:lineRule="auto"/>
        <w:ind w:left="1271.003189086914" w:right="744.96826171875" w:hanging="363.4199523925781"/>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If the AIDC marking on the medical device may be seen and scanned when placed in the  protective packaging after sterilisation, the protective packaging will not have to be AIDC  marked.</w:t>
      </w:r>
    </w:p>
    <w:p w:rsidR="00000000" w:rsidDel="00000000" w:rsidP="00000000" w:rsidRDefault="00000000" w:rsidRPr="00000000" w14:paraId="00000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6.9828796386719" w:line="240" w:lineRule="auto"/>
        <w:ind w:left="46.56166076660156" w:right="0" w:firstLine="0"/>
        <w:jc w:val="left"/>
        <w:rPr>
          <w:rFonts w:ascii="Verdana" w:cs="Verdana" w:eastAsia="Verdana" w:hAnsi="Verdana"/>
          <w:b w:val="0"/>
          <w:i w:val="0"/>
          <w:smallCaps w:val="0"/>
          <w:strike w:val="0"/>
          <w:color w:val="002c6c"/>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Release 25.0, Ratified, Jan 25 </w:t>
      </w:r>
      <w:r w:rsidDel="00000000" w:rsidR="00000000" w:rsidRPr="00000000">
        <w:rPr>
          <w:rFonts w:ascii="Verdana" w:cs="Verdana" w:eastAsia="Verdana" w:hAnsi="Verdana"/>
          <w:b w:val="0"/>
          <w:i w:val="1"/>
          <w:smallCaps w:val="0"/>
          <w:strike w:val="0"/>
          <w:color w:val="002c6c"/>
          <w:sz w:val="16.079999923706055"/>
          <w:szCs w:val="16.079999923706055"/>
          <w:u w:val="none"/>
          <w:shd w:fill="auto" w:val="clear"/>
          <w:vertAlign w:val="baseline"/>
          <w:rtl w:val="0"/>
        </w:rPr>
        <w:t xml:space="preserve">© 2025 GS1 AISBL </w:t>
      </w: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Page 51 of 522 </w:t>
      </w:r>
    </w:p>
    <w:p w:rsidR="00000000" w:rsidDel="00000000" w:rsidP="00000000" w:rsidRDefault="00000000" w:rsidRPr="00000000" w14:paraId="00000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2c6c"/>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Pr>
        <w:drawing>
          <wp:inline distB="19050" distT="19050" distL="19050" distR="19050">
            <wp:extent cx="1942668" cy="571500"/>
            <wp:effectExtent b="0" l="0" r="0" t="0"/>
            <wp:docPr id="82" name="image82.png"/>
            <a:graphic>
              <a:graphicData uri="http://schemas.openxmlformats.org/drawingml/2006/picture">
                <pic:pic>
                  <pic:nvPicPr>
                    <pic:cNvPr id="0" name="image82.png"/>
                    <pic:cNvPicPr preferRelativeResize="0"/>
                  </pic:nvPicPr>
                  <pic:blipFill>
                    <a:blip r:embed="rId9"/>
                    <a:srcRect b="0" l="0" r="0" t="0"/>
                    <a:stretch>
                      <a:fillRect/>
                    </a:stretch>
                  </pic:blipFill>
                  <pic:spPr>
                    <a:xfrm>
                      <a:off x="0" y="0"/>
                      <a:ext cx="1942668" cy="571500"/>
                    </a:xfrm>
                    <a:prstGeom prst="rect"/>
                    <a:ln/>
                  </pic:spPr>
                </pic:pic>
              </a:graphicData>
            </a:graphic>
          </wp:inline>
        </w:drawing>
      </w: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GS1 General Specifications Standard </w:t>
      </w:r>
    </w:p>
    <w:p w:rsidR="00000000" w:rsidDel="00000000" w:rsidP="00000000" w:rsidRDefault="00000000" w:rsidRPr="00000000" w14:paraId="00000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89892578125" w:line="240" w:lineRule="auto"/>
        <w:ind w:left="894.5632171630859" w:right="0" w:firstLine="0"/>
        <w:jc w:val="left"/>
        <w:rPr>
          <w:rFonts w:ascii="Verdana" w:cs="Verdana" w:eastAsia="Verdana" w:hAnsi="Verdana"/>
          <w:b w:val="1"/>
          <w:i w:val="0"/>
          <w:smallCaps w:val="0"/>
          <w:strike w:val="0"/>
          <w:color w:val="002c6c"/>
          <w:sz w:val="18"/>
          <w:szCs w:val="18"/>
          <w:u w:val="none"/>
          <w:shd w:fill="auto" w:val="clear"/>
          <w:vertAlign w:val="baseline"/>
        </w:rPr>
      </w:pPr>
      <w:r w:rsidDel="00000000" w:rsidR="00000000" w:rsidRPr="00000000">
        <w:rPr>
          <w:rFonts w:ascii="Verdana" w:cs="Verdana" w:eastAsia="Verdana" w:hAnsi="Verdana"/>
          <w:b w:val="1"/>
          <w:i w:val="0"/>
          <w:smallCaps w:val="0"/>
          <w:strike w:val="0"/>
          <w:color w:val="002c6c"/>
          <w:sz w:val="18"/>
          <w:szCs w:val="18"/>
          <w:u w:val="none"/>
          <w:shd w:fill="auto" w:val="clear"/>
          <w:vertAlign w:val="baseline"/>
          <w:rtl w:val="0"/>
        </w:rPr>
        <w:t xml:space="preserve">Attributes </w:t>
      </w:r>
    </w:p>
    <w:p w:rsidR="00000000" w:rsidDel="00000000" w:rsidP="00000000" w:rsidRDefault="00000000" w:rsidRPr="00000000" w14:paraId="00000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399658203125" w:line="240" w:lineRule="auto"/>
        <w:ind w:left="897.6232147216797" w:right="0" w:firstLine="0"/>
        <w:jc w:val="left"/>
        <w:rPr>
          <w:rFonts w:ascii="Verdana" w:cs="Verdana" w:eastAsia="Verdana" w:hAnsi="Verdana"/>
          <w:b w:val="1"/>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Required </w:t>
      </w:r>
    </w:p>
    <w:p w:rsidR="00000000" w:rsidDel="00000000" w:rsidP="00000000" w:rsidRDefault="00000000" w:rsidRPr="00000000" w14:paraId="00000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41064453125" w:line="240" w:lineRule="auto"/>
        <w:ind w:left="910.0432586669922"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Not applicable </w:t>
      </w:r>
    </w:p>
    <w:p w:rsidR="00000000" w:rsidDel="00000000" w:rsidP="00000000" w:rsidRDefault="00000000" w:rsidRPr="00000000" w14:paraId="00000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399658203125" w:line="240" w:lineRule="auto"/>
        <w:ind w:left="902.8432464599609" w:right="0" w:firstLine="0"/>
        <w:jc w:val="left"/>
        <w:rPr>
          <w:rFonts w:ascii="Verdana" w:cs="Verdana" w:eastAsia="Verdana" w:hAnsi="Verdana"/>
          <w:b w:val="1"/>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Optional </w:t>
      </w:r>
    </w:p>
    <w:p w:rsidR="00000000" w:rsidDel="00000000" w:rsidP="00000000" w:rsidRDefault="00000000" w:rsidRPr="00000000" w14:paraId="00000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679931640625" w:line="242.50348091125488" w:lineRule="auto"/>
        <w:ind w:left="908.4232330322266" w:right="154.43359375" w:hanging="7.9200744628906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When using GTIN-12, GTIN-13, or GTIN-14 to identify a medical device that is reprocessed, a serial  number is recommended to complete the identification. To manage GS1 healthcare data  requirements within EPC/RFID tags, see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3.11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and the </w:t>
      </w:r>
      <w:r w:rsidDel="00000000" w:rsidR="00000000" w:rsidRPr="00000000">
        <w:rPr>
          <w:rFonts w:ascii="Verdana" w:cs="Verdana" w:eastAsia="Verdana" w:hAnsi="Verdana"/>
          <w:b w:val="0"/>
          <w:i w:val="1"/>
          <w:smallCaps w:val="0"/>
          <w:strike w:val="0"/>
          <w:color w:val="008dbd"/>
          <w:sz w:val="18"/>
          <w:szCs w:val="18"/>
          <w:u w:val="single"/>
          <w:shd w:fill="auto" w:val="clear"/>
          <w:vertAlign w:val="baseline"/>
          <w:rtl w:val="0"/>
        </w:rPr>
        <w:t xml:space="preserve">EPC Tag Data Standard</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46240234375" w:line="240" w:lineRule="auto"/>
        <w:ind w:left="897.6232147216797" w:right="0" w:firstLine="0"/>
        <w:jc w:val="left"/>
        <w:rPr>
          <w:rFonts w:ascii="Verdana" w:cs="Verdana" w:eastAsia="Verdana" w:hAnsi="Verdana"/>
          <w:b w:val="1"/>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Rules </w:t>
      </w:r>
    </w:p>
    <w:p w:rsidR="00000000" w:rsidDel="00000000" w:rsidP="00000000" w:rsidRDefault="00000000" w:rsidRPr="00000000" w14:paraId="00000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3984375" w:line="240" w:lineRule="auto"/>
        <w:ind w:left="910.0432586669922"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Not applicable </w:t>
      </w:r>
    </w:p>
    <w:p w:rsidR="00000000" w:rsidDel="00000000" w:rsidP="00000000" w:rsidRDefault="00000000" w:rsidRPr="00000000" w14:paraId="00000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40087890625" w:line="240" w:lineRule="auto"/>
        <w:ind w:left="909.1431427001953" w:right="0" w:firstLine="0"/>
        <w:jc w:val="left"/>
        <w:rPr>
          <w:rFonts w:ascii="Verdana" w:cs="Verdana" w:eastAsia="Verdana" w:hAnsi="Verdana"/>
          <w:b w:val="1"/>
          <w:i w:val="0"/>
          <w:smallCaps w:val="0"/>
          <w:strike w:val="0"/>
          <w:color w:val="002c6c"/>
          <w:sz w:val="18"/>
          <w:szCs w:val="18"/>
          <w:u w:val="none"/>
          <w:shd w:fill="auto" w:val="clear"/>
          <w:vertAlign w:val="baseline"/>
        </w:rPr>
      </w:pPr>
      <w:r w:rsidDel="00000000" w:rsidR="00000000" w:rsidRPr="00000000">
        <w:rPr>
          <w:rFonts w:ascii="Verdana" w:cs="Verdana" w:eastAsia="Verdana" w:hAnsi="Verdana"/>
          <w:b w:val="1"/>
          <w:i w:val="0"/>
          <w:smallCaps w:val="0"/>
          <w:strike w:val="0"/>
          <w:color w:val="002c6c"/>
          <w:sz w:val="18"/>
          <w:szCs w:val="18"/>
          <w:u w:val="none"/>
          <w:shd w:fill="auto" w:val="clear"/>
          <w:vertAlign w:val="baseline"/>
          <w:rtl w:val="0"/>
        </w:rPr>
        <w:t xml:space="preserve">Data carrier specification </w:t>
      </w:r>
    </w:p>
    <w:p w:rsidR="00000000" w:rsidDel="00000000" w:rsidP="00000000" w:rsidRDefault="00000000" w:rsidRPr="00000000" w14:paraId="00000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399658203125" w:line="240" w:lineRule="auto"/>
        <w:ind w:left="902.8432464599609" w:right="0" w:firstLine="0"/>
        <w:jc w:val="left"/>
        <w:rPr>
          <w:rFonts w:ascii="Verdana" w:cs="Verdana" w:eastAsia="Verdana" w:hAnsi="Verdana"/>
          <w:b w:val="1"/>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Carrier choices </w:t>
      </w:r>
    </w:p>
    <w:p w:rsidR="00000000" w:rsidDel="00000000" w:rsidP="00000000" w:rsidRDefault="00000000" w:rsidRPr="00000000" w14:paraId="00000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679931640625" w:line="242.50279426574707" w:lineRule="auto"/>
        <w:ind w:left="909.8633575439453" w:right="1047.10693359375" w:firstLine="0.1799011230468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Medical devices (non-retail trade items), when direct marked, SHALL be marked with GS1  DataMatrix symbology. See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2.6.14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for more details. </w:t>
      </w:r>
    </w:p>
    <w:p w:rsidR="00000000" w:rsidDel="00000000" w:rsidP="00000000" w:rsidRDefault="00000000" w:rsidRPr="00000000" w14:paraId="00000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46240234375" w:line="375.8499240875244" w:lineRule="auto"/>
        <w:ind w:left="904.1031646728516" w:right="1527.4566650390625" w:hanging="11.159973144531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Symbol X-dimensions, minimum symbol height and minimum symbol quality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See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5.12.3.7</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r w:rsidDel="00000000" w:rsidR="00000000" w:rsidRPr="00000000">
        <w:rPr>
          <w:rFonts w:ascii="Verdana" w:cs="Verdana" w:eastAsia="Verdana" w:hAnsi="Verdana"/>
          <w:b w:val="0"/>
          <w:i w:val="1"/>
          <w:smallCaps w:val="0"/>
          <w:strike w:val="0"/>
          <w:color w:val="000000"/>
          <w:sz w:val="18"/>
          <w:szCs w:val="18"/>
          <w:u w:val="none"/>
          <w:shd w:fill="auto" w:val="clear"/>
          <w:vertAlign w:val="baseline"/>
          <w:rtl w:val="0"/>
        </w:rPr>
        <w:t xml:space="preserve">GS1 symbol specification table 7</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4520263671875" w:line="240" w:lineRule="auto"/>
        <w:ind w:left="892.9431915283203" w:right="0" w:firstLine="0"/>
        <w:jc w:val="left"/>
        <w:rPr>
          <w:rFonts w:ascii="Verdana" w:cs="Verdana" w:eastAsia="Verdana" w:hAnsi="Verdana"/>
          <w:b w:val="1"/>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Symbol placement </w:t>
      </w:r>
    </w:p>
    <w:p w:rsidR="00000000" w:rsidDel="00000000" w:rsidP="00000000" w:rsidRDefault="00000000" w:rsidRPr="00000000" w14:paraId="00000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404541015625" w:line="240" w:lineRule="auto"/>
        <w:ind w:left="894.7431182861328"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All the symbol placement guidelines defined in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6</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33984375" w:line="240" w:lineRule="auto"/>
        <w:ind w:left="907.3432159423828" w:right="0" w:firstLine="0"/>
        <w:jc w:val="left"/>
        <w:rPr>
          <w:rFonts w:ascii="Verdana" w:cs="Verdana" w:eastAsia="Verdana" w:hAnsi="Verdana"/>
          <w:b w:val="1"/>
          <w:i w:val="0"/>
          <w:smallCaps w:val="0"/>
          <w:strike w:val="0"/>
          <w:color w:val="002c6c"/>
          <w:sz w:val="18"/>
          <w:szCs w:val="18"/>
          <w:u w:val="none"/>
          <w:shd w:fill="auto" w:val="clear"/>
          <w:vertAlign w:val="baseline"/>
        </w:rPr>
      </w:pPr>
      <w:r w:rsidDel="00000000" w:rsidR="00000000" w:rsidRPr="00000000">
        <w:rPr>
          <w:rFonts w:ascii="Verdana" w:cs="Verdana" w:eastAsia="Verdana" w:hAnsi="Verdana"/>
          <w:b w:val="1"/>
          <w:i w:val="0"/>
          <w:smallCaps w:val="0"/>
          <w:strike w:val="0"/>
          <w:color w:val="002c6c"/>
          <w:sz w:val="18"/>
          <w:szCs w:val="18"/>
          <w:u w:val="none"/>
          <w:shd w:fill="auto" w:val="clear"/>
          <w:vertAlign w:val="baseline"/>
          <w:rtl w:val="0"/>
        </w:rPr>
        <w:t xml:space="preserve">Unique application processing requirements </w:t>
      </w:r>
    </w:p>
    <w:p w:rsidR="00000000" w:rsidDel="00000000" w:rsidP="00000000" w:rsidRDefault="00000000" w:rsidRPr="00000000" w14:paraId="00000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679931640625" w:line="240" w:lineRule="auto"/>
        <w:ind w:left="910.0432586669922"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For a description of processing requirements, see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7</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72998046875" w:line="243.30259323120117" w:lineRule="auto"/>
        <w:ind w:left="911.2671661376953" w:right="509.55810546875" w:hanging="862.5359344482422"/>
        <w:jc w:val="left"/>
        <w:rPr>
          <w:rFonts w:ascii="Verdana" w:cs="Verdana" w:eastAsia="Verdana" w:hAnsi="Verdana"/>
          <w:b w:val="1"/>
          <w:i w:val="0"/>
          <w:smallCaps w:val="0"/>
          <w:strike w:val="0"/>
          <w:color w:val="002c6c"/>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2c6c"/>
          <w:sz w:val="19.920000076293945"/>
          <w:szCs w:val="19.920000076293945"/>
          <w:u w:val="none"/>
          <w:shd w:fill="auto" w:val="clear"/>
          <w:vertAlign w:val="baseline"/>
          <w:rtl w:val="0"/>
        </w:rPr>
        <w:t xml:space="preserve">2.1.9 Fixed measure trade items packed in several individual pieces not scanned at  retail POS </w:t>
      </w:r>
    </w:p>
    <w:p w:rsidR="00000000" w:rsidDel="00000000" w:rsidP="00000000" w:rsidRDefault="00000000" w:rsidRPr="00000000" w14:paraId="00000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7662353515625" w:line="240" w:lineRule="auto"/>
        <w:ind w:left="894.5632171630859" w:right="0" w:firstLine="0"/>
        <w:jc w:val="left"/>
        <w:rPr>
          <w:rFonts w:ascii="Verdana" w:cs="Verdana" w:eastAsia="Verdana" w:hAnsi="Verdana"/>
          <w:b w:val="1"/>
          <w:i w:val="0"/>
          <w:smallCaps w:val="0"/>
          <w:strike w:val="0"/>
          <w:color w:val="002c6c"/>
          <w:sz w:val="18"/>
          <w:szCs w:val="18"/>
          <w:u w:val="none"/>
          <w:shd w:fill="auto" w:val="clear"/>
          <w:vertAlign w:val="baseline"/>
        </w:rPr>
      </w:pPr>
      <w:r w:rsidDel="00000000" w:rsidR="00000000" w:rsidRPr="00000000">
        <w:rPr>
          <w:rFonts w:ascii="Verdana" w:cs="Verdana" w:eastAsia="Verdana" w:hAnsi="Verdana"/>
          <w:b w:val="1"/>
          <w:i w:val="0"/>
          <w:smallCaps w:val="0"/>
          <w:strike w:val="0"/>
          <w:color w:val="002c6c"/>
          <w:sz w:val="18"/>
          <w:szCs w:val="18"/>
          <w:u w:val="none"/>
          <w:shd w:fill="auto" w:val="clear"/>
          <w:vertAlign w:val="baseline"/>
          <w:rtl w:val="0"/>
        </w:rPr>
        <w:t xml:space="preserve">Application description </w:t>
      </w:r>
    </w:p>
    <w:p w:rsidR="00000000" w:rsidDel="00000000" w:rsidP="00000000" w:rsidRDefault="00000000" w:rsidRPr="00000000" w14:paraId="00000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404541015625" w:line="243.4358024597168" w:lineRule="auto"/>
        <w:ind w:left="901.4032745361328" w:right="99.713134765625" w:hanging="9.0000915527343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trade item includes two or more pieces that are marked for non-POS scanning purposes such as  inventory management, theft prevention, or quality control. The identifier of each individual piece  consists of the Global Trade Item Number (GTIN) of the trade item, the piece number and the total  count of pieces in the trade item. The GTIN on all pieces of the trade item must be the same. </w:t>
      </w:r>
    </w:p>
    <w:p w:rsidR="00000000" w:rsidDel="00000000" w:rsidP="00000000" w:rsidRDefault="00000000" w:rsidRPr="00000000" w14:paraId="00000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8233642578125" w:line="240" w:lineRule="auto"/>
        <w:ind w:left="901.2232208251953" w:right="0" w:firstLine="0"/>
        <w:jc w:val="left"/>
        <w:rPr>
          <w:rFonts w:ascii="Verdana" w:cs="Verdana" w:eastAsia="Verdana" w:hAnsi="Verdana"/>
          <w:b w:val="1"/>
          <w:i w:val="0"/>
          <w:smallCaps w:val="0"/>
          <w:strike w:val="0"/>
          <w:color w:val="002c6c"/>
          <w:sz w:val="18"/>
          <w:szCs w:val="18"/>
          <w:u w:val="none"/>
          <w:shd w:fill="auto" w:val="clear"/>
          <w:vertAlign w:val="baseline"/>
        </w:rPr>
      </w:pPr>
      <w:r w:rsidDel="00000000" w:rsidR="00000000" w:rsidRPr="00000000">
        <w:rPr>
          <w:rFonts w:ascii="Verdana" w:cs="Verdana" w:eastAsia="Verdana" w:hAnsi="Verdana"/>
          <w:b w:val="1"/>
          <w:i w:val="0"/>
          <w:smallCaps w:val="0"/>
          <w:strike w:val="0"/>
          <w:color w:val="002c6c"/>
          <w:sz w:val="18"/>
          <w:szCs w:val="18"/>
          <w:u w:val="none"/>
          <w:shd w:fill="auto" w:val="clear"/>
          <w:vertAlign w:val="baseline"/>
          <w:rtl w:val="0"/>
        </w:rPr>
        <w:t xml:space="preserve">GS1 key </w:t>
      </w:r>
    </w:p>
    <w:p w:rsidR="00000000" w:rsidDel="00000000" w:rsidP="00000000" w:rsidRDefault="00000000" w:rsidRPr="00000000" w14:paraId="00000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4002685546875" w:line="240" w:lineRule="auto"/>
        <w:ind w:left="897.4433135986328" w:right="0" w:firstLine="0"/>
        <w:jc w:val="left"/>
        <w:rPr>
          <w:rFonts w:ascii="Verdana" w:cs="Verdana" w:eastAsia="Verdana" w:hAnsi="Verdana"/>
          <w:b w:val="1"/>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Required </w:t>
      </w:r>
    </w:p>
    <w:p w:rsidR="00000000" w:rsidDel="00000000" w:rsidP="00000000" w:rsidRDefault="00000000" w:rsidRPr="00000000" w14:paraId="00000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3984375" w:line="243.40882301330566" w:lineRule="auto"/>
        <w:ind w:left="897.6232147216797" w:right="120.64453125" w:hanging="5.3999328613281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Global Trade Item Number (GTIN) is the GS1 identification key used to identify trade items. For  the identification of pieces of a trade item, additional information is provided with a piece number  and the total number of pieces. See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3.2</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Identification of an individual trade item piece: AI  (8006). </w:t>
      </w:r>
    </w:p>
    <w:p w:rsidR="00000000" w:rsidDel="00000000" w:rsidP="00000000" w:rsidRDefault="00000000" w:rsidRPr="00000000" w14:paraId="00000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77972412109375" w:line="240" w:lineRule="auto"/>
        <w:ind w:left="897.6232147216797" w:right="0" w:firstLine="0"/>
        <w:jc w:val="left"/>
        <w:rPr>
          <w:rFonts w:ascii="Verdana" w:cs="Verdana" w:eastAsia="Verdana" w:hAnsi="Verdana"/>
          <w:b w:val="1"/>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Rules </w:t>
      </w:r>
    </w:p>
    <w:p w:rsidR="00000000" w:rsidDel="00000000" w:rsidP="00000000" w:rsidRDefault="00000000" w:rsidRPr="00000000" w14:paraId="00000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3984375" w:line="240" w:lineRule="auto"/>
        <w:ind w:left="907.5231170654297"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AI (8006) SHALL NOT be used for the identification of a single trade item piece. </w:t>
      </w:r>
    </w:p>
    <w:p w:rsidR="00000000" w:rsidDel="00000000" w:rsidP="00000000" w:rsidRDefault="00000000" w:rsidRPr="00000000" w14:paraId="00000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3984375" w:line="242.50310897827148" w:lineRule="auto"/>
        <w:ind w:left="1264.4632720947266" w:right="314.808349609375" w:hanging="356.940002441406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AI (8006) SHALL NOT be used for the identification of pieces that are themselves trade items,  such as spare parts. </w:t>
      </w:r>
    </w:p>
    <w:p w:rsidR="00000000" w:rsidDel="00000000" w:rsidP="00000000" w:rsidRDefault="00000000" w:rsidRPr="00000000" w14:paraId="00000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80279541015625" w:line="242.50293731689453" w:lineRule="auto"/>
        <w:ind w:left="1260.1432037353516" w:right="487.55126953125" w:hanging="352.619934082031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value of AI (8006) of all pieces of a trade item SHALL contain the same GTIN, the same  total number of pieces and a different piece number. </w:t>
      </w:r>
    </w:p>
    <w:p w:rsidR="00000000" w:rsidDel="00000000" w:rsidP="00000000" w:rsidRDefault="00000000" w:rsidRPr="00000000" w14:paraId="00000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6270751953125" w:line="242.50293731689453" w:lineRule="auto"/>
        <w:ind w:left="1270.9432220458984" w:right="362.52197265625" w:hanging="363.4199523925781"/>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When the pieces of a trade item are packaged together, the value of the GTIN marked on the  package SHALL be the same as the GTIN marked on the contained physical units.</w:t>
      </w:r>
    </w:p>
    <w:p w:rsidR="00000000" w:rsidDel="00000000" w:rsidP="00000000" w:rsidRDefault="00000000" w:rsidRPr="00000000" w14:paraId="00000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2.3027038574219" w:line="240" w:lineRule="auto"/>
        <w:ind w:left="46.56166076660156" w:right="0" w:firstLine="0"/>
        <w:jc w:val="left"/>
        <w:rPr>
          <w:rFonts w:ascii="Verdana" w:cs="Verdana" w:eastAsia="Verdana" w:hAnsi="Verdana"/>
          <w:b w:val="0"/>
          <w:i w:val="0"/>
          <w:smallCaps w:val="0"/>
          <w:strike w:val="0"/>
          <w:color w:val="002c6c"/>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Release 25.0, Ratified, Jan 25 </w:t>
      </w:r>
      <w:r w:rsidDel="00000000" w:rsidR="00000000" w:rsidRPr="00000000">
        <w:rPr>
          <w:rFonts w:ascii="Verdana" w:cs="Verdana" w:eastAsia="Verdana" w:hAnsi="Verdana"/>
          <w:b w:val="0"/>
          <w:i w:val="1"/>
          <w:smallCaps w:val="0"/>
          <w:strike w:val="0"/>
          <w:color w:val="002c6c"/>
          <w:sz w:val="16.079999923706055"/>
          <w:szCs w:val="16.079999923706055"/>
          <w:u w:val="none"/>
          <w:shd w:fill="auto" w:val="clear"/>
          <w:vertAlign w:val="baseline"/>
          <w:rtl w:val="0"/>
        </w:rPr>
        <w:t xml:space="preserve">© 2025 GS1 AISBL </w:t>
      </w: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Page 52 of 522 </w:t>
      </w:r>
    </w:p>
    <w:p w:rsidR="00000000" w:rsidDel="00000000" w:rsidP="00000000" w:rsidRDefault="00000000" w:rsidRPr="00000000" w14:paraId="00000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2c6c"/>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Pr>
        <w:drawing>
          <wp:inline distB="19050" distT="19050" distL="19050" distR="19050">
            <wp:extent cx="1942668" cy="571500"/>
            <wp:effectExtent b="0" l="0" r="0" t="0"/>
            <wp:docPr id="87" name="image87.png"/>
            <a:graphic>
              <a:graphicData uri="http://schemas.openxmlformats.org/drawingml/2006/picture">
                <pic:pic>
                  <pic:nvPicPr>
                    <pic:cNvPr id="0" name="image87.png"/>
                    <pic:cNvPicPr preferRelativeResize="0"/>
                  </pic:nvPicPr>
                  <pic:blipFill>
                    <a:blip r:embed="rId9"/>
                    <a:srcRect b="0" l="0" r="0" t="0"/>
                    <a:stretch>
                      <a:fillRect/>
                    </a:stretch>
                  </pic:blipFill>
                  <pic:spPr>
                    <a:xfrm>
                      <a:off x="0" y="0"/>
                      <a:ext cx="1942668" cy="571500"/>
                    </a:xfrm>
                    <a:prstGeom prst="rect"/>
                    <a:ln/>
                  </pic:spPr>
                </pic:pic>
              </a:graphicData>
            </a:graphic>
          </wp:inline>
        </w:drawing>
      </w: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GS1 General Specifications Standard </w:t>
      </w:r>
    </w:p>
    <w:p w:rsidR="00000000" w:rsidDel="00000000" w:rsidP="00000000" w:rsidRDefault="00000000" w:rsidRPr="00000000" w14:paraId="00000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89892578125" w:line="242.50279426574707" w:lineRule="auto"/>
        <w:ind w:left="1270.8226776123047" w:right="929.617919921875" w:hanging="363.239440917968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For trade items that pass the point-of-sale, all of the pieces of the trade item SHALL be  packaged or presented together and identified with the GTIN. </w:t>
      </w:r>
    </w:p>
    <w:p w:rsidR="00000000" w:rsidDel="00000000" w:rsidP="00000000" w:rsidRDefault="00000000" w:rsidRPr="00000000" w14:paraId="00000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6240234375" w:line="240" w:lineRule="auto"/>
        <w:ind w:left="894.6225738525391"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Also see the GTIN rules described in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4</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331298828125" w:line="240" w:lineRule="auto"/>
        <w:ind w:left="894.5632171630859" w:right="0" w:firstLine="0"/>
        <w:jc w:val="left"/>
        <w:rPr>
          <w:rFonts w:ascii="Verdana" w:cs="Verdana" w:eastAsia="Verdana" w:hAnsi="Verdana"/>
          <w:b w:val="1"/>
          <w:i w:val="0"/>
          <w:smallCaps w:val="0"/>
          <w:strike w:val="0"/>
          <w:color w:val="002c6c"/>
          <w:sz w:val="18"/>
          <w:szCs w:val="18"/>
          <w:u w:val="none"/>
          <w:shd w:fill="auto" w:val="clear"/>
          <w:vertAlign w:val="baseline"/>
        </w:rPr>
      </w:pPr>
      <w:r w:rsidDel="00000000" w:rsidR="00000000" w:rsidRPr="00000000">
        <w:rPr>
          <w:rFonts w:ascii="Verdana" w:cs="Verdana" w:eastAsia="Verdana" w:hAnsi="Verdana"/>
          <w:b w:val="1"/>
          <w:i w:val="0"/>
          <w:smallCaps w:val="0"/>
          <w:strike w:val="0"/>
          <w:color w:val="002c6c"/>
          <w:sz w:val="18"/>
          <w:szCs w:val="18"/>
          <w:u w:val="none"/>
          <w:shd w:fill="auto" w:val="clear"/>
          <w:vertAlign w:val="baseline"/>
          <w:rtl w:val="0"/>
        </w:rPr>
        <w:t xml:space="preserve">Attributes </w:t>
      </w:r>
    </w:p>
    <w:p w:rsidR="00000000" w:rsidDel="00000000" w:rsidP="00000000" w:rsidRDefault="00000000" w:rsidRPr="00000000" w14:paraId="00000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73974609375" w:line="240" w:lineRule="auto"/>
        <w:ind w:left="897.6232147216797" w:right="0" w:firstLine="0"/>
        <w:jc w:val="left"/>
        <w:rPr>
          <w:rFonts w:ascii="Verdana" w:cs="Verdana" w:eastAsia="Verdana" w:hAnsi="Verdana"/>
          <w:b w:val="1"/>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Required </w:t>
      </w:r>
    </w:p>
    <w:p w:rsidR="00000000" w:rsidDel="00000000" w:rsidP="00000000" w:rsidRDefault="00000000" w:rsidRPr="00000000" w14:paraId="00000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41064453125" w:line="240" w:lineRule="auto"/>
        <w:ind w:left="910.0432586669922"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Not applicable. </w:t>
      </w:r>
    </w:p>
    <w:p w:rsidR="00000000" w:rsidDel="00000000" w:rsidP="00000000" w:rsidRDefault="00000000" w:rsidRPr="00000000" w14:paraId="00000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399658203125" w:line="240" w:lineRule="auto"/>
        <w:ind w:left="902.8432464599609" w:right="0" w:firstLine="0"/>
        <w:jc w:val="left"/>
        <w:rPr>
          <w:rFonts w:ascii="Verdana" w:cs="Verdana" w:eastAsia="Verdana" w:hAnsi="Verdana"/>
          <w:b w:val="1"/>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Optional </w:t>
      </w:r>
    </w:p>
    <w:p w:rsidR="00000000" w:rsidDel="00000000" w:rsidP="00000000" w:rsidRDefault="00000000" w:rsidRPr="00000000" w14:paraId="00000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77587890625" w:line="240" w:lineRule="auto"/>
        <w:ind w:left="904.1031646728516"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See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3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for an overview of all GS1 Application Identifiers and their intended usage. </w:t>
      </w:r>
    </w:p>
    <w:p w:rsidR="00000000" w:rsidDel="00000000" w:rsidP="00000000" w:rsidRDefault="00000000" w:rsidRPr="00000000" w14:paraId="00000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267822265625" w:line="240" w:lineRule="auto"/>
        <w:ind w:left="897.6232147216797" w:right="0" w:firstLine="0"/>
        <w:jc w:val="left"/>
        <w:rPr>
          <w:rFonts w:ascii="Verdana" w:cs="Verdana" w:eastAsia="Verdana" w:hAnsi="Verdana"/>
          <w:b w:val="1"/>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Rules </w:t>
      </w:r>
    </w:p>
    <w:p w:rsidR="00000000" w:rsidDel="00000000" w:rsidP="00000000" w:rsidRDefault="00000000" w:rsidRPr="00000000" w14:paraId="00000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3984375" w:line="242.56922721862793" w:lineRule="auto"/>
        <w:ind w:left="897.8031158447266" w:right="406.318359375" w:firstLine="6.3000488281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See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4.13 </w:t>
      </w:r>
      <w:r w:rsidDel="00000000" w:rsidR="00000000" w:rsidRPr="00000000">
        <w:rPr>
          <w:rFonts w:ascii="Verdana" w:cs="Verdana" w:eastAsia="Verdana" w:hAnsi="Verdana"/>
          <w:b w:val="0"/>
          <w:i w:val="1"/>
          <w:smallCaps w:val="0"/>
          <w:strike w:val="0"/>
          <w:color w:val="000000"/>
          <w:sz w:val="18"/>
          <w:szCs w:val="18"/>
          <w:u w:val="none"/>
          <w:shd w:fill="auto" w:val="clear"/>
          <w:vertAlign w:val="baseline"/>
          <w:rtl w:val="0"/>
        </w:rPr>
        <w:t xml:space="preserve">Data relationships</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If used, optional AIs on all pieces of a trade item and on the  trade item itself SHALL be identical. </w:t>
      </w:r>
    </w:p>
    <w:p w:rsidR="00000000" w:rsidDel="00000000" w:rsidP="00000000" w:rsidRDefault="00000000" w:rsidRPr="00000000" w14:paraId="00000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8134765625" w:line="240" w:lineRule="auto"/>
        <w:ind w:left="909.1431427001953" w:right="0" w:firstLine="0"/>
        <w:jc w:val="left"/>
        <w:rPr>
          <w:rFonts w:ascii="Verdana" w:cs="Verdana" w:eastAsia="Verdana" w:hAnsi="Verdana"/>
          <w:b w:val="1"/>
          <w:i w:val="0"/>
          <w:smallCaps w:val="0"/>
          <w:strike w:val="0"/>
          <w:color w:val="002c6c"/>
          <w:sz w:val="18"/>
          <w:szCs w:val="18"/>
          <w:u w:val="none"/>
          <w:shd w:fill="auto" w:val="clear"/>
          <w:vertAlign w:val="baseline"/>
        </w:rPr>
      </w:pPr>
      <w:r w:rsidDel="00000000" w:rsidR="00000000" w:rsidRPr="00000000">
        <w:rPr>
          <w:rFonts w:ascii="Verdana" w:cs="Verdana" w:eastAsia="Verdana" w:hAnsi="Verdana"/>
          <w:b w:val="1"/>
          <w:i w:val="0"/>
          <w:smallCaps w:val="0"/>
          <w:strike w:val="0"/>
          <w:color w:val="002c6c"/>
          <w:sz w:val="18"/>
          <w:szCs w:val="18"/>
          <w:u w:val="none"/>
          <w:shd w:fill="auto" w:val="clear"/>
          <w:vertAlign w:val="baseline"/>
          <w:rtl w:val="0"/>
        </w:rPr>
        <w:t xml:space="preserve">Data carrier specification </w:t>
      </w:r>
    </w:p>
    <w:p w:rsidR="00000000" w:rsidDel="00000000" w:rsidP="00000000" w:rsidRDefault="00000000" w:rsidRPr="00000000" w14:paraId="00000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399658203125" w:line="240" w:lineRule="auto"/>
        <w:ind w:left="902.8432464599609" w:right="0" w:firstLine="0"/>
        <w:jc w:val="left"/>
        <w:rPr>
          <w:rFonts w:ascii="Verdana" w:cs="Verdana" w:eastAsia="Verdana" w:hAnsi="Verdana"/>
          <w:b w:val="1"/>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Carrier choices </w:t>
      </w:r>
    </w:p>
    <w:p w:rsidR="00000000" w:rsidDel="00000000" w:rsidP="00000000" w:rsidRDefault="00000000" w:rsidRPr="00000000" w14:paraId="00000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41064453125" w:line="242.50279426574707" w:lineRule="auto"/>
        <w:ind w:left="897.8031158447266" w:right="151.77978515625" w:firstLine="12.2401428222656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For multi-sector use except for regulated healthcare retail consumer trade items, data carriers used  to represent each individual piece using the GS1 Application Identifier AI (8006) are GS1-128, GS1  DataMatrix, GS1 QR Code and EPC/RFID. </w:t>
      </w:r>
    </w:p>
    <w:p w:rsidR="00000000" w:rsidDel="00000000" w:rsidP="00000000" w:rsidRDefault="00000000" w:rsidRPr="00000000" w14:paraId="00000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630126953125" w:line="242.50279426574707" w:lineRule="auto"/>
        <w:ind w:left="901.5831756591797" w:right="273.99658203125" w:firstLine="8.46008300781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For healthcare, the following carrier selections take precedence over the carrier choices above and  apply to all regulated healthcare retail consumer trade items. </w:t>
      </w:r>
    </w:p>
    <w:p w:rsidR="00000000" w:rsidDel="00000000" w:rsidP="00000000" w:rsidRDefault="00000000" w:rsidRPr="00000000" w14:paraId="00000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0029296875" w:line="240" w:lineRule="auto"/>
        <w:ind w:left="0" w:right="0" w:firstLine="0"/>
        <w:jc w:val="center"/>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Figure 2.1.9-1.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Healthcare carrier choices </w:t>
      </w:r>
    </w:p>
    <w:tbl>
      <w:tblPr>
        <w:tblStyle w:val="Table31"/>
        <w:tblW w:w="8894.400329589844" w:type="dxa"/>
        <w:jc w:val="left"/>
        <w:tblInd w:w="770.003280639648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72.7999877929688"/>
        <w:gridCol w:w="6621.600341796875"/>
        <w:tblGridChange w:id="0">
          <w:tblGrid>
            <w:gridCol w:w="2272.7999877929688"/>
            <w:gridCol w:w="6621.600341796875"/>
          </w:tblGrid>
        </w:tblGridChange>
      </w:tblGrid>
      <w:tr>
        <w:trPr>
          <w:cantSplit w:val="0"/>
          <w:trHeight w:val="32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558349609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Preferred option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80480957031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GS1-128 symbology </w:t>
            </w:r>
          </w:p>
        </w:tc>
      </w:tr>
      <w:tr>
        <w:trPr>
          <w:cantSplit w:val="0"/>
          <w:trHeight w:val="51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2382402420044" w:lineRule="auto"/>
              <w:ind w:left="127.27203369140625" w:right="137.73040771484375" w:hanging="5.46722412109375"/>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Option in addition to the </w:t>
            </w:r>
            <w:r w:rsidDel="00000000" w:rsidR="00000000" w:rsidRPr="00000000">
              <w:rPr>
                <w:rFonts w:ascii="Verdana" w:cs="Verdana" w:eastAsia="Verdana" w:hAnsi="Verdana"/>
                <w:b w:val="0"/>
                <w:i w:val="0"/>
                <w:smallCaps w:val="0"/>
                <w:strike w:val="0"/>
                <w:color w:val="000000"/>
                <w:sz w:val="16.079999923706055"/>
                <w:szCs w:val="16.079999923706055"/>
                <w:u w:val="none"/>
                <w:shd w:fill="b7b9ba" w:val="clear"/>
                <w:vertAlign w:val="baseline"/>
                <w:rtl w:val="0"/>
              </w:rPr>
              <w:t xml:space="preserve"> </w:t>
            </w: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barcode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24637985229492" w:lineRule="auto"/>
              <w:ind w:left="121.483154296875" w:right="46.49169921875" w:firstLine="1.768798828125"/>
              <w:jc w:val="left"/>
              <w:rPr>
                <w:rFonts w:ascii="Verdana" w:cs="Verdana" w:eastAsia="Verdana" w:hAnsi="Verdana"/>
                <w:b w:val="0"/>
                <w:i w:val="0"/>
                <w:smallCaps w:val="0"/>
                <w:strike w:val="0"/>
                <w:color w:val="008dbd"/>
                <w:sz w:val="16.079999923706055"/>
                <w:szCs w:val="16.079999923706055"/>
                <w:u w:val="singl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See the recommendations on "Options in addition to the barcode" at the end of  section </w:t>
            </w:r>
            <w:r w:rsidDel="00000000" w:rsidR="00000000" w:rsidRPr="00000000">
              <w:rPr>
                <w:rFonts w:ascii="Verdana" w:cs="Verdana" w:eastAsia="Verdana" w:hAnsi="Verdana"/>
                <w:b w:val="0"/>
                <w:i w:val="0"/>
                <w:smallCaps w:val="0"/>
                <w:strike w:val="0"/>
                <w:color w:val="008dbd"/>
                <w:sz w:val="16.079999923706055"/>
                <w:szCs w:val="16.079999923706055"/>
                <w:u w:val="single"/>
                <w:shd w:fill="auto" w:val="clear"/>
                <w:vertAlign w:val="baseline"/>
                <w:rtl w:val="0"/>
              </w:rPr>
              <w:t xml:space="preserve">2.1.5</w:t>
            </w:r>
          </w:p>
        </w:tc>
      </w:tr>
    </w:tbl>
    <w:p w:rsidR="00000000" w:rsidDel="00000000" w:rsidP="00000000" w:rsidRDefault="00000000" w:rsidRPr="00000000" w14:paraId="00000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2.9431915283203" w:right="0" w:firstLine="0"/>
        <w:jc w:val="left"/>
        <w:rPr>
          <w:rFonts w:ascii="Verdana" w:cs="Verdana" w:eastAsia="Verdana" w:hAnsi="Verdana"/>
          <w:b w:val="1"/>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Symbol X-dimensions, minimum symbol height and minimum symbol quality </w:t>
      </w:r>
    </w:p>
    <w:p w:rsidR="00000000" w:rsidDel="00000000" w:rsidP="00000000" w:rsidRDefault="00000000" w:rsidRPr="00000000" w14:paraId="00000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404541015625" w:line="245.2353858947754" w:lineRule="auto"/>
        <w:ind w:left="896.5431976318359" w:right="133.3203125" w:firstLine="7.5599670410156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See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5.12.3.2</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r w:rsidDel="00000000" w:rsidR="00000000" w:rsidRPr="00000000">
        <w:rPr>
          <w:rFonts w:ascii="Verdana" w:cs="Verdana" w:eastAsia="Verdana" w:hAnsi="Verdana"/>
          <w:b w:val="0"/>
          <w:i w:val="1"/>
          <w:smallCaps w:val="0"/>
          <w:strike w:val="0"/>
          <w:color w:val="000000"/>
          <w:sz w:val="18"/>
          <w:szCs w:val="18"/>
          <w:u w:val="none"/>
          <w:shd w:fill="auto" w:val="clear"/>
          <w:vertAlign w:val="baseline"/>
          <w:rtl w:val="0"/>
        </w:rPr>
        <w:t xml:space="preserve">GS1 symbol specification table 2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and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5.12.3.4</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r w:rsidDel="00000000" w:rsidR="00000000" w:rsidRPr="00000000">
        <w:rPr>
          <w:rFonts w:ascii="Verdana" w:cs="Verdana" w:eastAsia="Verdana" w:hAnsi="Verdana"/>
          <w:b w:val="0"/>
          <w:i w:val="1"/>
          <w:smallCaps w:val="0"/>
          <w:strike w:val="0"/>
          <w:color w:val="000000"/>
          <w:sz w:val="18"/>
          <w:szCs w:val="18"/>
          <w:u w:val="none"/>
          <w:shd w:fill="auto" w:val="clear"/>
          <w:vertAlign w:val="baseline"/>
          <w:rtl w:val="0"/>
        </w:rPr>
        <w:t xml:space="preserve">GS1 symbol specification table  4</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412841796875" w:line="240" w:lineRule="auto"/>
        <w:ind w:left="892.9431915283203" w:right="0" w:firstLine="0"/>
        <w:jc w:val="left"/>
        <w:rPr>
          <w:rFonts w:ascii="Verdana" w:cs="Verdana" w:eastAsia="Verdana" w:hAnsi="Verdana"/>
          <w:b w:val="1"/>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Symbol placement </w:t>
      </w:r>
    </w:p>
    <w:p w:rsidR="00000000" w:rsidDel="00000000" w:rsidP="00000000" w:rsidRDefault="00000000" w:rsidRPr="00000000" w14:paraId="00000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404541015625" w:line="240" w:lineRule="auto"/>
        <w:ind w:left="894.7431182861328"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All the symbol placement guidelines defined in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6</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33984375" w:line="240" w:lineRule="auto"/>
        <w:ind w:left="907.3432159423828" w:right="0" w:firstLine="0"/>
        <w:jc w:val="left"/>
        <w:rPr>
          <w:rFonts w:ascii="Verdana" w:cs="Verdana" w:eastAsia="Verdana" w:hAnsi="Verdana"/>
          <w:b w:val="1"/>
          <w:i w:val="0"/>
          <w:smallCaps w:val="0"/>
          <w:strike w:val="0"/>
          <w:color w:val="002c6c"/>
          <w:sz w:val="18"/>
          <w:szCs w:val="18"/>
          <w:u w:val="none"/>
          <w:shd w:fill="auto" w:val="clear"/>
          <w:vertAlign w:val="baseline"/>
        </w:rPr>
      </w:pPr>
      <w:r w:rsidDel="00000000" w:rsidR="00000000" w:rsidRPr="00000000">
        <w:rPr>
          <w:rFonts w:ascii="Verdana" w:cs="Verdana" w:eastAsia="Verdana" w:hAnsi="Verdana"/>
          <w:b w:val="1"/>
          <w:i w:val="0"/>
          <w:smallCaps w:val="0"/>
          <w:strike w:val="0"/>
          <w:color w:val="002c6c"/>
          <w:sz w:val="18"/>
          <w:szCs w:val="18"/>
          <w:u w:val="none"/>
          <w:shd w:fill="auto" w:val="clear"/>
          <w:vertAlign w:val="baseline"/>
          <w:rtl w:val="0"/>
        </w:rPr>
        <w:t xml:space="preserve">Unique application processing requirements </w:t>
      </w:r>
    </w:p>
    <w:p w:rsidR="00000000" w:rsidDel="00000000" w:rsidP="00000000" w:rsidRDefault="00000000" w:rsidRPr="00000000" w14:paraId="00000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404541015625" w:line="240" w:lineRule="auto"/>
        <w:ind w:left="910.0432586669922"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For a description of processing requirements, see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7</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74005126953125" w:line="240" w:lineRule="auto"/>
        <w:ind w:left="48.731231689453125" w:right="0" w:firstLine="0"/>
        <w:jc w:val="left"/>
        <w:rPr>
          <w:rFonts w:ascii="Verdana" w:cs="Verdana" w:eastAsia="Verdana" w:hAnsi="Verdana"/>
          <w:b w:val="1"/>
          <w:i w:val="0"/>
          <w:smallCaps w:val="0"/>
          <w:strike w:val="0"/>
          <w:color w:val="002c6c"/>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2c6c"/>
          <w:sz w:val="19.920000076293945"/>
          <w:szCs w:val="19.920000076293945"/>
          <w:u w:val="none"/>
          <w:shd w:fill="auto" w:val="clear"/>
          <w:vertAlign w:val="baseline"/>
          <w:rtl w:val="0"/>
        </w:rPr>
        <w:t xml:space="preserve">2.1.10 Variable measure trade items scanned in general distribution </w:t>
      </w:r>
    </w:p>
    <w:p w:rsidR="00000000" w:rsidDel="00000000" w:rsidP="00000000" w:rsidRDefault="00000000" w:rsidRPr="00000000" w14:paraId="00000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3377685546875" w:line="240" w:lineRule="auto"/>
        <w:ind w:left="894.5632171630859" w:right="0" w:firstLine="0"/>
        <w:jc w:val="left"/>
        <w:rPr>
          <w:rFonts w:ascii="Verdana" w:cs="Verdana" w:eastAsia="Verdana" w:hAnsi="Verdana"/>
          <w:b w:val="1"/>
          <w:i w:val="0"/>
          <w:smallCaps w:val="0"/>
          <w:strike w:val="0"/>
          <w:color w:val="002c6c"/>
          <w:sz w:val="18"/>
          <w:szCs w:val="18"/>
          <w:u w:val="none"/>
          <w:shd w:fill="auto" w:val="clear"/>
          <w:vertAlign w:val="baseline"/>
        </w:rPr>
      </w:pPr>
      <w:r w:rsidDel="00000000" w:rsidR="00000000" w:rsidRPr="00000000">
        <w:rPr>
          <w:rFonts w:ascii="Verdana" w:cs="Verdana" w:eastAsia="Verdana" w:hAnsi="Verdana"/>
          <w:b w:val="1"/>
          <w:i w:val="0"/>
          <w:smallCaps w:val="0"/>
          <w:strike w:val="0"/>
          <w:color w:val="002c6c"/>
          <w:sz w:val="18"/>
          <w:szCs w:val="18"/>
          <w:u w:val="none"/>
          <w:shd w:fill="auto" w:val="clear"/>
          <w:vertAlign w:val="baseline"/>
          <w:rtl w:val="0"/>
        </w:rPr>
        <w:t xml:space="preserve">Application description </w:t>
      </w:r>
    </w:p>
    <w:p w:rsidR="00000000" w:rsidDel="00000000" w:rsidP="00000000" w:rsidRDefault="00000000" w:rsidRPr="00000000" w14:paraId="00000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3984375" w:line="242.503023147583" w:lineRule="auto"/>
        <w:ind w:left="901.5831756591797" w:right="127.752685546875" w:hanging="9.179992675781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Trade items may be of variable measure either because the production process does not guarantee  consistency in weight, size, or length (e.g., carcasses of meat, whole cheeses) or because the items  are created to meet a special order that states a quantity (e.g., textiles ordered by the metre, glass  ordered by the square metre). </w:t>
      </w:r>
    </w:p>
    <w:p w:rsidR="00000000" w:rsidDel="00000000" w:rsidP="00000000" w:rsidRDefault="00000000" w:rsidRPr="00000000" w14:paraId="00000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6270751953125" w:line="243.90249252319336" w:lineRule="auto"/>
        <w:ind w:left="901.5831756591797" w:right="384.451904296875" w:firstLine="0.89996337890625"/>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Only trade items that are sold, ordered, or produced in quantities that can vary continuously, are  covered by the rules outlined in this section. Trade items that are sold in discrete and predefined  bands (e.g., as a nominal weight) are treated as fixed measure trade items. </w:t>
      </w:r>
    </w:p>
    <w:p w:rsidR="00000000" w:rsidDel="00000000" w:rsidP="00000000" w:rsidRDefault="00000000" w:rsidRPr="00000000" w14:paraId="00000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1305541992188" w:line="242.5030517578125" w:lineRule="auto"/>
        <w:ind w:left="908.6031341552734" w:right="274.47509765625" w:hanging="13.8600158691406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 trade item must be considered a variable measure trade item if its measure is variable at any  point in the supply chain. For example, a supplier may sell and invoice chickens in cases of 15  kilograms each; therefore, the quantity of contained chickens will vary. The customer, a retailer in </w:t>
      </w:r>
    </w:p>
    <w:p w:rsidR="00000000" w:rsidDel="00000000" w:rsidP="00000000" w:rsidRDefault="00000000" w:rsidRPr="00000000" w14:paraId="00000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1.1624145507812" w:line="240" w:lineRule="auto"/>
        <w:ind w:left="46.56166076660156" w:right="0" w:firstLine="0"/>
        <w:jc w:val="left"/>
        <w:rPr>
          <w:rFonts w:ascii="Verdana" w:cs="Verdana" w:eastAsia="Verdana" w:hAnsi="Verdana"/>
          <w:b w:val="0"/>
          <w:i w:val="0"/>
          <w:smallCaps w:val="0"/>
          <w:strike w:val="0"/>
          <w:color w:val="002c6c"/>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Release 25.0, Ratified, Jan 25 </w:t>
      </w:r>
      <w:r w:rsidDel="00000000" w:rsidR="00000000" w:rsidRPr="00000000">
        <w:rPr>
          <w:rFonts w:ascii="Verdana" w:cs="Verdana" w:eastAsia="Verdana" w:hAnsi="Verdana"/>
          <w:b w:val="0"/>
          <w:i w:val="1"/>
          <w:smallCaps w:val="0"/>
          <w:strike w:val="0"/>
          <w:color w:val="002c6c"/>
          <w:sz w:val="16.079999923706055"/>
          <w:szCs w:val="16.079999923706055"/>
          <w:u w:val="none"/>
          <w:shd w:fill="auto" w:val="clear"/>
          <w:vertAlign w:val="baseline"/>
          <w:rtl w:val="0"/>
        </w:rPr>
        <w:t xml:space="preserve">© 2025 GS1 AISBL </w:t>
      </w: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Page 53 of 522 </w:t>
      </w:r>
    </w:p>
    <w:p w:rsidR="00000000" w:rsidDel="00000000" w:rsidP="00000000" w:rsidRDefault="00000000" w:rsidRPr="00000000" w14:paraId="00000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2c6c"/>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Pr>
        <w:drawing>
          <wp:inline distB="19050" distT="19050" distL="19050" distR="19050">
            <wp:extent cx="1942668" cy="571500"/>
            <wp:effectExtent b="0" l="0" r="0" t="0"/>
            <wp:docPr id="88" name="image88.png"/>
            <a:graphic>
              <a:graphicData uri="http://schemas.openxmlformats.org/drawingml/2006/picture">
                <pic:pic>
                  <pic:nvPicPr>
                    <pic:cNvPr id="0" name="image88.png"/>
                    <pic:cNvPicPr preferRelativeResize="0"/>
                  </pic:nvPicPr>
                  <pic:blipFill>
                    <a:blip r:embed="rId9"/>
                    <a:srcRect b="0" l="0" r="0" t="0"/>
                    <a:stretch>
                      <a:fillRect/>
                    </a:stretch>
                  </pic:blipFill>
                  <pic:spPr>
                    <a:xfrm>
                      <a:off x="0" y="0"/>
                      <a:ext cx="1942668" cy="571500"/>
                    </a:xfrm>
                    <a:prstGeom prst="rect"/>
                    <a:ln/>
                  </pic:spPr>
                </pic:pic>
              </a:graphicData>
            </a:graphic>
          </wp:inline>
        </w:drawing>
      </w: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GS1 General Specifications Standard </w:t>
      </w:r>
    </w:p>
    <w:p w:rsidR="00000000" w:rsidDel="00000000" w:rsidP="00000000" w:rsidRDefault="00000000" w:rsidRPr="00000000" w14:paraId="00000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89892578125" w:line="242.50279426574707" w:lineRule="auto"/>
        <w:ind w:left="901.7632293701172" w:right="123.3203125" w:hanging="3.9601135253906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this example, may need to know the exact number of chickens contained in each case in order to  organise the distribution to his stores. In this example, the supplier should source mark the trade  item by using a variable measure Global Trade Item Number (GTIN) and the variable count element  string. </w:t>
      </w:r>
    </w:p>
    <w:p w:rsidR="00000000" w:rsidDel="00000000" w:rsidP="00000000" w:rsidRDefault="00000000" w:rsidRPr="00000000" w14:paraId="00000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8037109375" w:line="242.50279426574707" w:lineRule="auto"/>
        <w:ind w:left="897.8025054931641" w:right="332.6513671875" w:hanging="3.059387207031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Variable measure trade items scanned in general distribution are identified with a GTIN-14 beginning  with ‘9’. The digit 9 in the indicator position indicates that the item identified is a variable measure  trade item that is not scanned at POS. </w:t>
      </w:r>
    </w:p>
    <w:p w:rsidR="00000000" w:rsidDel="00000000" w:rsidP="00000000" w:rsidRDefault="00000000" w:rsidRPr="00000000" w14:paraId="00000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422119140625" w:line="201.16995334625244" w:lineRule="auto"/>
        <w:ind w:left="1488.4432983398438" w:right="197.55615234375" w:hanging="596.4405822753906"/>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19050" distT="19050" distL="19050" distR="19050">
            <wp:extent cx="203200" cy="203200"/>
            <wp:effectExtent b="0" l="0" r="0" t="0"/>
            <wp:docPr id="85" name="image85.png"/>
            <a:graphic>
              <a:graphicData uri="http://schemas.openxmlformats.org/drawingml/2006/picture">
                <pic:pic>
                  <pic:nvPicPr>
                    <pic:cNvPr id="0" name="image85.png"/>
                    <pic:cNvPicPr preferRelativeResize="0"/>
                  </pic:nvPicPr>
                  <pic:blipFill>
                    <a:blip r:embed="rId9"/>
                    <a:srcRect b="0" l="0" r="0" t="0"/>
                    <a:stretch>
                      <a:fillRect/>
                    </a:stretch>
                  </pic:blipFill>
                  <pic:spPr>
                    <a:xfrm>
                      <a:off x="0" y="0"/>
                      <a:ext cx="203200" cy="203200"/>
                    </a:xfrm>
                    <a:prstGeom prst="rect"/>
                    <a:ln/>
                  </pic:spPr>
                </pic:pic>
              </a:graphicData>
            </a:graphic>
          </wp:inline>
        </w:drawing>
      </w: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Note</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See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2.6.8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for the GTIN-14 beginning with a '9' in combination with AI (242)  Made-to-Order variation number and its use in the manufacturing and maintenance, repair &amp;  </w:t>
      </w:r>
    </w:p>
    <w:p w:rsidR="00000000" w:rsidDel="00000000" w:rsidP="00000000" w:rsidRDefault="00000000" w:rsidRPr="00000000" w14:paraId="00000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74267578125" w:line="240" w:lineRule="auto"/>
        <w:ind w:left="1480.1631927490234"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overhaul (MRO) environment. </w:t>
      </w:r>
    </w:p>
    <w:p w:rsidR="00000000" w:rsidDel="00000000" w:rsidP="00000000" w:rsidRDefault="00000000" w:rsidRPr="00000000" w14:paraId="00000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19921875" w:line="242.52010345458984" w:lineRule="auto"/>
        <w:ind w:left="897.8031158447266" w:right="341.72119140625" w:firstLine="10.2600097656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Unlike GTIN-14s beginning with indicator 1 to 8 which are used to identify fixed measure trade items  (see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2.1.7.2 </w:t>
      </w:r>
      <w:r w:rsidDel="00000000" w:rsidR="00000000" w:rsidRPr="00000000">
        <w:rPr>
          <w:rFonts w:ascii="Verdana" w:cs="Verdana" w:eastAsia="Verdana" w:hAnsi="Verdana"/>
          <w:b w:val="0"/>
          <w:i w:val="1"/>
          <w:smallCaps w:val="0"/>
          <w:strike w:val="0"/>
          <w:color w:val="000000"/>
          <w:sz w:val="18"/>
          <w:szCs w:val="18"/>
          <w:u w:val="none"/>
          <w:shd w:fill="auto" w:val="clear"/>
          <w:vertAlign w:val="baseline"/>
          <w:rtl w:val="0"/>
        </w:rPr>
        <w:t xml:space="preserve">Trade item groupings of identical trade items</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this GTIN-14 is not derived from  the GTIN (without check digit) of the contained trade items. The GTIN-14 must be processed in its  entirety and not broken down into its constituent elements. </w:t>
      </w:r>
    </w:p>
    <w:p w:rsidR="00000000" w:rsidDel="00000000" w:rsidP="00000000" w:rsidRDefault="00000000" w:rsidRPr="00000000" w14:paraId="00000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706787109375" w:line="240" w:lineRule="auto"/>
        <w:ind w:left="2910.7433319091797" w:right="0" w:firstLine="0"/>
        <w:jc w:val="left"/>
        <w:rPr>
          <w:rFonts w:ascii="Verdana" w:cs="Verdana" w:eastAsia="Verdana" w:hAnsi="Verdana"/>
          <w:b w:val="0"/>
          <w:i w:val="0"/>
          <w:smallCaps w:val="0"/>
          <w:strike w:val="0"/>
          <w:color w:val="000000"/>
          <w:sz w:val="18"/>
          <w:szCs w:val="18"/>
          <w:u w:val="none"/>
          <w:shd w:fill="auto" w:val="clear"/>
          <w:vertAlign w:val="baseline"/>
        </w:rPr>
        <w:sectPr>
          <w:type w:val="continuous"/>
          <w:pgSz w:h="16840" w:w="11880" w:orient="portrait"/>
          <w:pgMar w:bottom="597.599983215332" w:top="440" w:left="1005.9967803955078" w:right="696.0009765625" w:header="0" w:footer="720"/>
          <w:cols w:equalWidth="0" w:num="1">
            <w:col w:space="0" w:w="10178.002243041992"/>
          </w:cols>
        </w:sect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Figure 2.1.10-1.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Format of the element string </w:t>
      </w:r>
    </w:p>
    <w:p w:rsidR="00000000" w:rsidDel="00000000" w:rsidP="00000000" w:rsidRDefault="00000000" w:rsidRPr="00000000" w14:paraId="00000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6.34033203125" w:line="240" w:lineRule="auto"/>
        <w:ind w:left="0"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(GTIN-14) </w:t>
      </w:r>
    </w:p>
    <w:tbl>
      <w:tblPr>
        <w:tblStyle w:val="Table32"/>
        <w:tblW w:w="7740.0" w:type="dxa"/>
        <w:jc w:val="left"/>
        <w:tblInd w:w="1046.649780273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7.5997924804688"/>
        <w:gridCol w:w="5399.999694824219"/>
        <w:gridCol w:w="1262.4005126953125"/>
        <w:tblGridChange w:id="0">
          <w:tblGrid>
            <w:gridCol w:w="1077.5997924804688"/>
            <w:gridCol w:w="5399.999694824219"/>
            <w:gridCol w:w="1262.4005126953125"/>
          </w:tblGrid>
        </w:tblGridChange>
      </w:tblGrid>
      <w:tr>
        <w:trPr>
          <w:cantSplit w:val="0"/>
          <w:trHeight w:val="314.40063476562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ffffff"/>
                <w:sz w:val="18"/>
                <w:szCs w:val="18"/>
                <w:u w:val="none"/>
                <w:shd w:fill="auto" w:val="clear"/>
                <w:vertAlign w:val="baseline"/>
              </w:rPr>
            </w:pPr>
            <w:r w:rsidDel="00000000" w:rsidR="00000000" w:rsidRPr="00000000">
              <w:rPr>
                <w:rFonts w:ascii="Verdana" w:cs="Verdana" w:eastAsia="Verdana" w:hAnsi="Verdana"/>
                <w:b w:val="0"/>
                <w:i w:val="0"/>
                <w:smallCaps w:val="0"/>
                <w:strike w:val="0"/>
                <w:color w:val="ffffff"/>
                <w:sz w:val="18"/>
                <w:szCs w:val="18"/>
                <w:u w:val="none"/>
                <w:shd w:fill="auto" w:val="clear"/>
                <w:vertAlign w:val="baseline"/>
                <w:rtl w:val="0"/>
              </w:rPr>
              <w:t xml:space="preserve">Global Trade Item Number (GTIN)</w:t>
            </w:r>
          </w:p>
        </w:tc>
      </w:tr>
      <w:tr>
        <w:trPr>
          <w:cantSplit w:val="0"/>
          <w:trHeight w:val="535.1989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ffffff"/>
                <w:sz w:val="18"/>
                <w:szCs w:val="18"/>
                <w:u w:val="none"/>
                <w:shd w:fill="auto" w:val="clear"/>
                <w:vertAlign w:val="baseline"/>
              </w:rPr>
            </w:pPr>
            <w:r w:rsidDel="00000000" w:rsidR="00000000" w:rsidRPr="00000000">
              <w:rPr>
                <w:rFonts w:ascii="Verdana" w:cs="Verdana" w:eastAsia="Verdana" w:hAnsi="Verdana"/>
                <w:b w:val="0"/>
                <w:i w:val="0"/>
                <w:smallCaps w:val="0"/>
                <w:strike w:val="0"/>
                <w:color w:val="ffffff"/>
                <w:sz w:val="18"/>
                <w:szCs w:val="18"/>
                <w:u w:val="none"/>
                <w:shd w:fill="auto" w:val="clear"/>
                <w:vertAlign w:val="baseline"/>
                <w:rtl w:val="0"/>
              </w:rPr>
              <w:t xml:space="preserve">Indicator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67999267578125" w:right="0" w:firstLine="0"/>
              <w:jc w:val="left"/>
              <w:rPr>
                <w:rFonts w:ascii="Verdana" w:cs="Verdana" w:eastAsia="Verdana" w:hAnsi="Verdana"/>
                <w:b w:val="0"/>
                <w:i w:val="0"/>
                <w:smallCaps w:val="0"/>
                <w:strike w:val="0"/>
                <w:color w:val="ffffff"/>
                <w:sz w:val="18"/>
                <w:szCs w:val="18"/>
                <w:u w:val="none"/>
                <w:shd w:fill="002c6c" w:val="clear"/>
                <w:vertAlign w:val="baseline"/>
              </w:rPr>
            </w:pPr>
            <w:r w:rsidDel="00000000" w:rsidR="00000000" w:rsidRPr="00000000">
              <w:rPr>
                <w:rFonts w:ascii="Verdana" w:cs="Verdana" w:eastAsia="Verdana" w:hAnsi="Verdana"/>
                <w:b w:val="0"/>
                <w:i w:val="0"/>
                <w:smallCaps w:val="0"/>
                <w:strike w:val="0"/>
                <w:color w:val="ffffff"/>
                <w:sz w:val="18"/>
                <w:szCs w:val="18"/>
                <w:u w:val="none"/>
                <w:shd w:fill="002c6c" w:val="clear"/>
                <w:vertAlign w:val="baseline"/>
                <w:rtl w:val="0"/>
              </w:rPr>
              <w:t xml:space="preserve">GS1 Company Prefix </w:t>
            </w:r>
          </w:p>
          <w:p w:rsidR="00000000" w:rsidDel="00000000" w:rsidP="00000000" w:rsidRDefault="00000000" w:rsidRPr="00000000" w14:paraId="00000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7.0733642578125" w:firstLine="0"/>
              <w:jc w:val="right"/>
              <w:rPr>
                <w:rFonts w:ascii="Verdana" w:cs="Verdana" w:eastAsia="Verdana" w:hAnsi="Verdana"/>
                <w:b w:val="0"/>
                <w:i w:val="0"/>
                <w:smallCaps w:val="0"/>
                <w:strike w:val="0"/>
                <w:color w:val="ffffff"/>
                <w:sz w:val="18"/>
                <w:szCs w:val="18"/>
                <w:u w:val="none"/>
                <w:shd w:fill="002c6c" w:val="clear"/>
                <w:vertAlign w:val="baseline"/>
              </w:rPr>
            </w:pPr>
            <w:r w:rsidDel="00000000" w:rsidR="00000000" w:rsidRPr="00000000">
              <w:rPr>
                <w:rFonts w:ascii="Verdana" w:cs="Verdana" w:eastAsia="Verdana" w:hAnsi="Verdana"/>
                <w:b w:val="0"/>
                <w:i w:val="0"/>
                <w:smallCaps w:val="0"/>
                <w:strike w:val="0"/>
                <w:color w:val="ffffff"/>
                <w:sz w:val="18"/>
                <w:szCs w:val="18"/>
                <w:u w:val="none"/>
                <w:shd w:fill="002c6c" w:val="clear"/>
                <w:vertAlign w:val="baseline"/>
                <w:rtl w:val="0"/>
              </w:rPr>
              <w:t xml:space="preserve">Item reference </w:t>
            </w:r>
          </w:p>
          <w:p w:rsidR="00000000" w:rsidDel="00000000" w:rsidP="00000000" w:rsidRDefault="00000000" w:rsidRPr="00000000" w14:paraId="00000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3974609375" w:line="240" w:lineRule="auto"/>
              <w:ind w:left="142.2601318359375" w:right="0" w:firstLine="0"/>
              <w:jc w:val="left"/>
              <w:rPr>
                <w:rFonts w:ascii="Verdana" w:cs="Verdana" w:eastAsia="Verdana" w:hAnsi="Verdana"/>
                <w:b w:val="0"/>
                <w:i w:val="0"/>
                <w:smallCaps w:val="0"/>
                <w:strike w:val="0"/>
                <w:color w:val="ffffff"/>
                <w:sz w:val="18"/>
                <w:szCs w:val="18"/>
                <w:u w:val="none"/>
                <w:shd w:fill="002c6c" w:val="clear"/>
                <w:vertAlign w:val="baseline"/>
              </w:rPr>
            </w:pPr>
            <w:r w:rsidDel="00000000" w:rsidR="00000000" w:rsidRPr="00000000">
              <w:rPr>
                <w:rFonts w:ascii="Arial Unicode MS" w:cs="Arial Unicode MS" w:eastAsia="Arial Unicode MS" w:hAnsi="Arial Unicode MS"/>
                <w:b w:val="0"/>
                <w:i w:val="0"/>
                <w:smallCaps w:val="0"/>
                <w:strike w:val="0"/>
                <w:color w:val="ffffff"/>
                <w:sz w:val="18"/>
                <w:szCs w:val="18"/>
                <w:u w:val="none"/>
                <w:shd w:fill="002c6c" w:val="clear"/>
                <w:vertAlign w:val="baseline"/>
                <w:rtl w:val="0"/>
              </w:rPr>
              <w:t xml:space="preserve">─────────────› </w:t>
            </w:r>
          </w:p>
          <w:p w:rsidR="00000000" w:rsidDel="00000000" w:rsidP="00000000" w:rsidRDefault="00000000" w:rsidRPr="00000000" w14:paraId="00000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0.17333984375" w:firstLine="0"/>
              <w:jc w:val="right"/>
              <w:rPr>
                <w:rFonts w:ascii="Verdana" w:cs="Verdana" w:eastAsia="Verdana" w:hAnsi="Verdana"/>
                <w:b w:val="0"/>
                <w:i w:val="0"/>
                <w:smallCaps w:val="0"/>
                <w:strike w:val="0"/>
                <w:color w:val="ffffff"/>
                <w:sz w:val="18"/>
                <w:szCs w:val="18"/>
                <w:u w:val="none"/>
                <w:shd w:fill="002c6c" w:val="clear"/>
                <w:vertAlign w:val="baseline"/>
              </w:rPr>
            </w:pPr>
            <w:r w:rsidDel="00000000" w:rsidR="00000000" w:rsidRPr="00000000">
              <w:rPr>
                <w:rFonts w:ascii="Arial Unicode MS" w:cs="Arial Unicode MS" w:eastAsia="Arial Unicode MS" w:hAnsi="Arial Unicode MS"/>
                <w:b w:val="0"/>
                <w:i w:val="0"/>
                <w:smallCaps w:val="0"/>
                <w:strike w:val="0"/>
                <w:color w:val="ffffff"/>
                <w:sz w:val="18"/>
                <w:szCs w:val="18"/>
                <w:u w:val="none"/>
                <w:shd w:fill="002c6c" w:val="clear"/>
                <w:vertAlign w:val="baselin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ffffff"/>
                <w:sz w:val="18"/>
                <w:szCs w:val="18"/>
                <w:u w:val="none"/>
                <w:shd w:fill="auto" w:val="clear"/>
                <w:vertAlign w:val="baseline"/>
              </w:rPr>
            </w:pPr>
            <w:r w:rsidDel="00000000" w:rsidR="00000000" w:rsidRPr="00000000">
              <w:rPr>
                <w:rFonts w:ascii="Verdana" w:cs="Verdana" w:eastAsia="Verdana" w:hAnsi="Verdana"/>
                <w:b w:val="0"/>
                <w:i w:val="0"/>
                <w:smallCaps w:val="0"/>
                <w:strike w:val="0"/>
                <w:color w:val="ffffff"/>
                <w:sz w:val="18"/>
                <w:szCs w:val="18"/>
                <w:u w:val="none"/>
                <w:shd w:fill="auto" w:val="clear"/>
                <w:vertAlign w:val="baseline"/>
                <w:rtl w:val="0"/>
              </w:rPr>
              <w:t xml:space="preserve">Check digit</w:t>
            </w:r>
          </w:p>
        </w:tc>
      </w:tr>
      <w:tr>
        <w:trPr>
          <w:cantSplit w:val="0"/>
          <w:trHeight w:val="32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9.4400024414062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9 </w:t>
            </w:r>
          </w:p>
        </w:tc>
        <w:tc>
          <w:tcPr>
            <w:shd w:fill="auto" w:val="clear"/>
            <w:tcMar>
              <w:top w:w="100.0" w:type="dxa"/>
              <w:left w:w="100.0" w:type="dxa"/>
              <w:bottom w:w="100.0" w:type="dxa"/>
              <w:right w:w="100.0" w:type="dxa"/>
            </w:tcMar>
            <w:vAlign w:val="top"/>
          </w:tcPr>
          <w:p w:rsidR="00000000" w:rsidDel="00000000" w:rsidP="00000000" w:rsidRDefault="00000000" w:rsidRPr="00000000" w14:paraId="00000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2"/>
                <w:szCs w:val="12"/>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20"/>
                <w:szCs w:val="20"/>
                <w:u w:val="none"/>
                <w:shd w:fill="auto" w:val="clear"/>
                <w:vertAlign w:val="subscript"/>
                <w:rtl w:val="0"/>
              </w:rPr>
              <w:t xml:space="preserve">2</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20"/>
                <w:szCs w:val="20"/>
                <w:u w:val="none"/>
                <w:shd w:fill="auto" w:val="clear"/>
                <w:vertAlign w:val="subscript"/>
                <w:rtl w:val="0"/>
              </w:rPr>
              <w:t xml:space="preserve">3</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20"/>
                <w:szCs w:val="20"/>
                <w:u w:val="none"/>
                <w:shd w:fill="auto" w:val="clear"/>
                <w:vertAlign w:val="subscript"/>
                <w:rtl w:val="0"/>
              </w:rPr>
              <w:t xml:space="preserve">4</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20"/>
                <w:szCs w:val="20"/>
                <w:u w:val="none"/>
                <w:shd w:fill="auto" w:val="clear"/>
                <w:vertAlign w:val="subscript"/>
                <w:rtl w:val="0"/>
              </w:rPr>
              <w:t xml:space="preserve">5</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20"/>
                <w:szCs w:val="20"/>
                <w:u w:val="none"/>
                <w:shd w:fill="auto" w:val="clear"/>
                <w:vertAlign w:val="subscript"/>
                <w:rtl w:val="0"/>
              </w:rPr>
              <w:t xml:space="preserve">6</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20"/>
                <w:szCs w:val="20"/>
                <w:u w:val="none"/>
                <w:shd w:fill="auto" w:val="clear"/>
                <w:vertAlign w:val="subscript"/>
                <w:rtl w:val="0"/>
              </w:rPr>
              <w:t xml:space="preserve">7</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20"/>
                <w:szCs w:val="20"/>
                <w:u w:val="none"/>
                <w:shd w:fill="auto" w:val="clear"/>
                <w:vertAlign w:val="subscript"/>
                <w:rtl w:val="0"/>
              </w:rPr>
              <w:t xml:space="preserve">8</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20"/>
                <w:szCs w:val="20"/>
                <w:u w:val="none"/>
                <w:shd w:fill="auto" w:val="clear"/>
                <w:vertAlign w:val="subscript"/>
                <w:rtl w:val="0"/>
              </w:rPr>
              <w:t xml:space="preserve">9</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20"/>
                <w:szCs w:val="20"/>
                <w:u w:val="none"/>
                <w:shd w:fill="auto" w:val="clear"/>
                <w:vertAlign w:val="subscript"/>
                <w:rtl w:val="0"/>
              </w:rPr>
              <w:t xml:space="preserve">10</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20"/>
                <w:szCs w:val="20"/>
                <w:u w:val="none"/>
                <w:shd w:fill="auto" w:val="clear"/>
                <w:vertAlign w:val="subscript"/>
                <w:rtl w:val="0"/>
              </w:rPr>
              <w:t xml:space="preserve">11</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20"/>
                <w:szCs w:val="20"/>
                <w:u w:val="none"/>
                <w:shd w:fill="auto" w:val="clear"/>
                <w:vertAlign w:val="subscript"/>
                <w:rtl w:val="0"/>
              </w:rPr>
              <w:t xml:space="preserve">12</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2"/>
                <w:szCs w:val="12"/>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14</w:t>
            </w:r>
          </w:p>
        </w:tc>
      </w:tr>
    </w:tbl>
    <w:p w:rsidR="00000000" w:rsidDel="00000000" w:rsidP="00000000" w:rsidRDefault="00000000" w:rsidRPr="00000000" w14:paraId="00000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6840" w:w="11880" w:orient="portrait"/>
          <w:pgMar w:bottom="597.599983215332" w:top="440" w:left="1619.7503662109375" w:right="1473.599853515625" w:header="0" w:footer="720"/>
          <w:cols w:equalWidth="0" w:num="2">
            <w:col w:space="0" w:w="4400"/>
            <w:col w:space="0" w:w="4400"/>
          </w:cols>
        </w:sectPr>
      </w:pPr>
      <w:r w:rsidDel="00000000" w:rsidR="00000000" w:rsidRPr="00000000">
        <w:rPr>
          <w:rtl w:val="0"/>
        </w:rPr>
      </w:r>
    </w:p>
    <w:p w:rsidR="00000000" w:rsidDel="00000000" w:rsidP="00000000" w:rsidRDefault="00000000" w:rsidRPr="00000000" w14:paraId="00000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56988525390625" w:lineRule="auto"/>
        <w:ind w:left="908.6031341552734" w:right="276.85791015625" w:hanging="16.1999511718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check digit is explained in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7.9</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Its verification, usually carried out automatically by the  barcode reader, ensures that the number is correctly composed. </w:t>
      </w:r>
    </w:p>
    <w:p w:rsidR="00000000" w:rsidDel="00000000" w:rsidP="00000000" w:rsidRDefault="00000000" w:rsidRPr="00000000" w14:paraId="00000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8128662109375" w:line="242.50310897827148" w:lineRule="auto"/>
        <w:ind w:left="897.8031158447266" w:right="221.02294921875" w:hanging="3.059997558593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Any trade item of a given composition where the quantity/measure information cannot be pre determined for any reason is a variable measure trade item. The most frequent types are shown in  the figure below. </w:t>
      </w:r>
    </w:p>
    <w:p w:rsidR="00000000" w:rsidDel="00000000" w:rsidP="00000000" w:rsidRDefault="00000000" w:rsidRPr="00000000" w14:paraId="00000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662841796875" w:line="240" w:lineRule="auto"/>
        <w:ind w:left="0" w:right="0" w:firstLine="0"/>
        <w:jc w:val="center"/>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Figure 2.1.10-2.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Main types of variable measure trade items</w:t>
      </w:r>
    </w:p>
    <w:tbl>
      <w:tblPr>
        <w:tblStyle w:val="Table33"/>
        <w:tblW w:w="9599.999389648438" w:type="dxa"/>
        <w:jc w:val="left"/>
        <w:tblInd w:w="417.203292846679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6.7999267578125"/>
        <w:gridCol w:w="8923.199462890625"/>
        <w:tblGridChange w:id="0">
          <w:tblGrid>
            <w:gridCol w:w="676.7999267578125"/>
            <w:gridCol w:w="8923.199462890625"/>
          </w:tblGrid>
        </w:tblGridChange>
      </w:tblGrid>
      <w:tr>
        <w:trPr>
          <w:cantSplit w:val="0"/>
          <w:trHeight w:val="2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ffffff"/>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auto" w:val="clear"/>
                <w:vertAlign w:val="baseline"/>
                <w:rtl w:val="0"/>
              </w:rPr>
              <w:t xml:space="preserve">Type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77362060546875" w:right="0" w:firstLine="0"/>
              <w:jc w:val="left"/>
              <w:rPr>
                <w:rFonts w:ascii="Verdana" w:cs="Verdana" w:eastAsia="Verdana" w:hAnsi="Verdana"/>
                <w:b w:val="0"/>
                <w:i w:val="0"/>
                <w:smallCaps w:val="0"/>
                <w:strike w:val="0"/>
                <w:color w:val="ffffff"/>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auto" w:val="clear"/>
                <w:vertAlign w:val="baseline"/>
                <w:rtl w:val="0"/>
              </w:rPr>
              <w:t xml:space="preserve">Item description</w:t>
            </w:r>
          </w:p>
        </w:tc>
      </w:tr>
      <w:tr>
        <w:trPr>
          <w:cantSplit w:val="0"/>
          <w:trHeight w:val="909.5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1"/>
                <w:i w:val="0"/>
                <w:smallCaps w:val="0"/>
                <w:strike w:val="0"/>
                <w:color w:val="000000"/>
                <w:sz w:val="16.079999923706055"/>
                <w:szCs w:val="16.079999923706055"/>
                <w:u w:val="none"/>
                <w:shd w:fill="auto" w:val="clear"/>
                <w:vertAlign w:val="baseline"/>
                <w:rtl w:val="0"/>
              </w:rPr>
              <w:t xml:space="preserve">A </w:t>
            </w:r>
          </w:p>
        </w:tc>
        <w:tc>
          <w:tcPr>
            <w:shd w:fill="auto" w:val="clear"/>
            <w:tcMar>
              <w:top w:w="100.0" w:type="dxa"/>
              <w:left w:w="100.0" w:type="dxa"/>
              <w:bottom w:w="100.0" w:type="dxa"/>
              <w:right w:w="100.0" w:type="dxa"/>
            </w:tcMar>
            <w:vAlign w:val="top"/>
          </w:tcPr>
          <w:p w:rsidR="00000000" w:rsidDel="00000000" w:rsidP="00000000" w:rsidRDefault="00000000" w:rsidRPr="00000000" w14:paraId="00000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15090656280518" w:lineRule="auto"/>
              <w:ind w:left="119.99526977539062" w:right="126.18896484375" w:firstLine="10.773468017578125"/>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Items traded in bulk, neither portioned nor pre-packed for retail sale, ordered in any quantity, and that are  delivered as variable measure trade items (e.g., fish, fruit, vegetables, cables, carpets, timber, fabrics) The identification number denotes the item as a trade entity containing any quantity of the given product and, if  applicable, the form of packaging. Weight or dimensions complete the identification of the individual unit.</w:t>
            </w:r>
          </w:p>
        </w:tc>
      </w:tr>
      <w:tr>
        <w:trPr>
          <w:cantSplit w:val="0"/>
          <w:trHeight w:val="1106.419677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8.6614990234375" w:firstLine="0"/>
              <w:jc w:val="right"/>
              <w:rPr>
                <w:rFonts w:ascii="Verdana" w:cs="Verdana" w:eastAsia="Verdana" w:hAnsi="Verdana"/>
                <w:b w:val="1"/>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1"/>
                <w:i w:val="0"/>
                <w:smallCaps w:val="0"/>
                <w:strike w:val="0"/>
                <w:color w:val="000000"/>
                <w:sz w:val="16.079999923706055"/>
                <w:szCs w:val="16.079999923706055"/>
                <w:u w:val="none"/>
                <w:shd w:fill="auto" w:val="clear"/>
                <w:vertAlign w:val="baseline"/>
                <w:rtl w:val="0"/>
              </w:rPr>
              <w:t xml:space="preserve">B </w:t>
            </w:r>
          </w:p>
        </w:tc>
        <w:tc>
          <w:tcPr>
            <w:shd w:fill="auto" w:val="clear"/>
            <w:tcMar>
              <w:top w:w="100.0" w:type="dxa"/>
              <w:left w:w="100.0" w:type="dxa"/>
              <w:bottom w:w="100.0" w:type="dxa"/>
              <w:right w:w="100.0" w:type="dxa"/>
            </w:tcMar>
            <w:vAlign w:val="top"/>
          </w:tcPr>
          <w:p w:rsidR="00000000" w:rsidDel="00000000" w:rsidP="00000000" w:rsidRDefault="00000000" w:rsidRPr="00000000" w14:paraId="00000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2632350921631" w:lineRule="auto"/>
              <w:ind w:left="119.98321533203125" w:right="154.98046875" w:hanging="1.52587890625E-4"/>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Trade items ordered and delivered by piece (wrapped or unwrapped) and invoiced by weight or measure  because weight or measure varies due to the nature of the product or due to the manufacturing process (e.g.,  whole cheese, sides of bacon, beef carcasses, fish, sausages, ham, chicken, cauliflower, motion picture films) The identification number denotes the item as a particular predefined entity and, if applicable, denotes the form  of packaging. Price or weight or dimensions complete the identification of the individual item.</w:t>
            </w:r>
          </w:p>
        </w:tc>
      </w:tr>
      <w:tr>
        <w:trPr>
          <w:cantSplit w:val="0"/>
          <w:trHeight w:val="909.5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1"/>
                <w:i w:val="0"/>
                <w:smallCaps w:val="0"/>
                <w:strike w:val="0"/>
                <w:color w:val="000000"/>
                <w:sz w:val="16.079999923706055"/>
                <w:szCs w:val="16.079999923706055"/>
                <w:u w:val="none"/>
                <w:shd w:fill="auto" w:val="clear"/>
                <w:vertAlign w:val="baseline"/>
                <w:rtl w:val="0"/>
              </w:rPr>
              <w:t xml:space="preserve">C </w:t>
            </w:r>
          </w:p>
        </w:tc>
        <w:tc>
          <w:tcPr>
            <w:shd w:fill="auto" w:val="clear"/>
            <w:tcMar>
              <w:top w:w="100.0" w:type="dxa"/>
              <w:left w:w="100.0" w:type="dxa"/>
              <w:bottom w:w="100.0" w:type="dxa"/>
              <w:right w:w="100.0" w:type="dxa"/>
            </w:tcMar>
            <w:vAlign w:val="top"/>
          </w:tcPr>
          <w:p w:rsidR="00000000" w:rsidDel="00000000" w:rsidP="00000000" w:rsidRDefault="00000000" w:rsidRPr="00000000" w14:paraId="00000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5.92175960540771" w:lineRule="auto"/>
              <w:ind w:left="124.79507446289062" w:right="83.184814453125" w:firstLine="10.9344482421875"/>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Portioned trade items, pre-packed for sale by weight to the consumer, not fixed in quantity. (e.g., meat, cheese,  vegetables, fruit, fillets of fish, sliced poultry, cold cuts) </w:t>
            </w:r>
          </w:p>
          <w:p w:rsidR="00000000" w:rsidDel="00000000" w:rsidP="00000000" w:rsidRDefault="00000000" w:rsidRPr="00000000" w14:paraId="00000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489013671875" w:line="237.24670886993408" w:lineRule="auto"/>
              <w:ind w:left="134.4427490234375" w:right="632.540283203125" w:hanging="14.4720458984375"/>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The identification number denotes the item type according to business practice and the form in which it is  packed. Price weight or dimension completes the identification of the individual unit.</w:t>
            </w:r>
          </w:p>
        </w:tc>
      </w:tr>
      <w:tr>
        <w:trPr>
          <w:cantSplit w:val="0"/>
          <w:trHeight w:val="912.020263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1"/>
                <w:i w:val="0"/>
                <w:smallCaps w:val="0"/>
                <w:strike w:val="0"/>
                <w:color w:val="000000"/>
                <w:sz w:val="16.079999923706055"/>
                <w:szCs w:val="16.079999923706055"/>
                <w:u w:val="none"/>
                <w:shd w:fill="auto" w:val="clear"/>
                <w:vertAlign w:val="baseline"/>
                <w:rtl w:val="0"/>
              </w:rPr>
              <w:t xml:space="preserv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5.92175960540771" w:lineRule="auto"/>
              <w:ind w:left="124.84329223632812" w:right="257.59033203125" w:hanging="4.824066162109375"/>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Trade items with selectable dimensions where GS1 system standard numbering does not make sense to cover  the multiplicity of all variations (e.g., wooden planks, carpeting) </w:t>
            </w:r>
          </w:p>
          <w:p w:rsidR="00000000" w:rsidDel="00000000" w:rsidP="00000000" w:rsidRDefault="00000000" w:rsidRPr="00000000" w14:paraId="00000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6610107421875" w:line="237.24637985229492" w:lineRule="auto"/>
              <w:ind w:left="133.68743896484375" w:right="281.995849609375" w:hanging="13.668060302734375"/>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The identification number denotes the predefined basic trade item. The applicable dimension(s) completes the  identification of the individual unit.</w:t>
            </w:r>
          </w:p>
        </w:tc>
      </w:tr>
      <w:tr>
        <w:trPr>
          <w:cantSplit w:val="0"/>
          <w:trHeight w:val="909.57977294921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1"/>
                <w:i w:val="0"/>
                <w:smallCaps w:val="0"/>
                <w:strike w:val="0"/>
                <w:color w:val="000000"/>
                <w:sz w:val="16.079999923706055"/>
                <w:szCs w:val="16.079999923706055"/>
                <w:u w:val="none"/>
                <w:shd w:fill="auto" w:val="clear"/>
                <w:vertAlign w:val="baseline"/>
                <w:rtl w:val="0"/>
              </w:rPr>
              <w:t xml:space="preserve">E </w:t>
            </w:r>
          </w:p>
        </w:tc>
        <w:tc>
          <w:tcPr>
            <w:shd w:fill="auto" w:val="clear"/>
            <w:tcMar>
              <w:top w:w="100.0" w:type="dxa"/>
              <w:left w:w="100.0" w:type="dxa"/>
              <w:bottom w:w="100.0" w:type="dxa"/>
              <w:right w:w="100.0" w:type="dxa"/>
            </w:tcMar>
            <w:vAlign w:val="top"/>
          </w:tcPr>
          <w:p w:rsidR="00000000" w:rsidDel="00000000" w:rsidP="00000000" w:rsidRDefault="00000000" w:rsidRPr="00000000" w14:paraId="00000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5.92175960540771" w:lineRule="auto"/>
              <w:ind w:left="128.32077026367188" w:right="663.7451171875" w:firstLine="0.803985595703125"/>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Composition of a fixed number of trade items that are Type B or Type C (e.g., a trade item containing 10  chickens (Type B).) </w:t>
            </w:r>
          </w:p>
          <w:p w:rsidR="00000000" w:rsidDel="00000000" w:rsidP="00000000" w:rsidRDefault="00000000" w:rsidRPr="00000000" w14:paraId="00000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489013671875" w:line="237.24670886993408" w:lineRule="auto"/>
              <w:ind w:left="120.11993408203125" w:right="162.12890625"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The identification number denotes the trade item grouping as an entity and, if applicable, its form of packaging.  The total weight of all items contained completes the identification of the particular trade item.</w:t>
            </w:r>
          </w:p>
        </w:tc>
      </w:tr>
      <w:tr>
        <w:trPr>
          <w:cantSplit w:val="0"/>
          <w:trHeight w:val="912.020111083984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1"/>
                <w:i w:val="0"/>
                <w:smallCaps w:val="0"/>
                <w:strike w:val="0"/>
                <w:color w:val="000000"/>
                <w:sz w:val="16.079999923706055"/>
                <w:szCs w:val="16.079999923706055"/>
                <w:u w:val="none"/>
                <w:shd w:fill="auto" w:val="clear"/>
                <w:vertAlign w:val="baseline"/>
                <w:rtl w:val="0"/>
              </w:rPr>
              <w:t xml:space="preserve">F </w:t>
            </w:r>
          </w:p>
        </w:tc>
        <w:tc>
          <w:tcPr>
            <w:shd w:fill="auto" w:val="clear"/>
            <w:tcMar>
              <w:top w:w="100.0" w:type="dxa"/>
              <w:left w:w="100.0" w:type="dxa"/>
              <w:bottom w:w="100.0" w:type="dxa"/>
              <w:right w:w="100.0" w:type="dxa"/>
            </w:tcMar>
            <w:vAlign w:val="top"/>
          </w:tcPr>
          <w:p w:rsidR="00000000" w:rsidDel="00000000" w:rsidP="00000000" w:rsidRDefault="00000000" w:rsidRPr="00000000" w14:paraId="00000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5.92143058776855" w:lineRule="auto"/>
              <w:ind w:left="133.61526489257812" w:right="548.76953125" w:hanging="13.668060302734375"/>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Trade items made to customer specifications, restricted in use to the Maintenance, Repairs and Operations  industrial supply sector, and sold business-to-business. </w:t>
            </w:r>
          </w:p>
          <w:p w:rsidR="00000000" w:rsidDel="00000000" w:rsidP="00000000" w:rsidRDefault="00000000" w:rsidRPr="00000000" w14:paraId="00000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66131591796875" w:line="215.92158794403076" w:lineRule="auto"/>
              <w:ind w:left="124.61044311523438" w:right="190.787353515625" w:hanging="4.66278076171875"/>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The identification number denotes a base custom item. The specific variation is identified by the Made-to-Order  variation number. (See in section </w:t>
            </w:r>
            <w:r w:rsidDel="00000000" w:rsidR="00000000" w:rsidRPr="00000000">
              <w:rPr>
                <w:rFonts w:ascii="Verdana" w:cs="Verdana" w:eastAsia="Verdana" w:hAnsi="Verdana"/>
                <w:b w:val="0"/>
                <w:i w:val="0"/>
                <w:smallCaps w:val="0"/>
                <w:strike w:val="0"/>
                <w:color w:val="008dbd"/>
                <w:sz w:val="16.079999923706055"/>
                <w:szCs w:val="16.079999923706055"/>
                <w:u w:val="none"/>
                <w:shd w:fill="auto" w:val="clear"/>
                <w:vertAlign w:val="baseline"/>
                <w:rtl w:val="0"/>
              </w:rPr>
              <w:t xml:space="preserve">3.2 </w:t>
            </w: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for the list of all GS1 Application Identifiers).</w:t>
            </w:r>
          </w:p>
        </w:tc>
      </w:tr>
    </w:tbl>
    <w:p w:rsidR="00000000" w:rsidDel="00000000" w:rsidP="00000000" w:rsidRDefault="00000000" w:rsidRPr="00000000" w14:paraId="00000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56166076660156" w:right="0" w:firstLine="0"/>
        <w:jc w:val="left"/>
        <w:rPr>
          <w:rFonts w:ascii="Verdana" w:cs="Verdana" w:eastAsia="Verdana" w:hAnsi="Verdana"/>
          <w:b w:val="0"/>
          <w:i w:val="0"/>
          <w:smallCaps w:val="0"/>
          <w:strike w:val="0"/>
          <w:color w:val="002c6c"/>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Release 25.0, Ratified, Jan 25 </w:t>
      </w:r>
      <w:r w:rsidDel="00000000" w:rsidR="00000000" w:rsidRPr="00000000">
        <w:rPr>
          <w:rFonts w:ascii="Verdana" w:cs="Verdana" w:eastAsia="Verdana" w:hAnsi="Verdana"/>
          <w:b w:val="0"/>
          <w:i w:val="1"/>
          <w:smallCaps w:val="0"/>
          <w:strike w:val="0"/>
          <w:color w:val="002c6c"/>
          <w:sz w:val="16.079999923706055"/>
          <w:szCs w:val="16.079999923706055"/>
          <w:u w:val="none"/>
          <w:shd w:fill="auto" w:val="clear"/>
          <w:vertAlign w:val="baseline"/>
          <w:rtl w:val="0"/>
        </w:rPr>
        <w:t xml:space="preserve">© 2025 GS1 AISBL </w:t>
      </w: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Page 54 of 522 </w:t>
      </w:r>
    </w:p>
    <w:p w:rsidR="00000000" w:rsidDel="00000000" w:rsidP="00000000" w:rsidRDefault="00000000" w:rsidRPr="00000000" w14:paraId="00000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2c6c"/>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Pr>
        <w:drawing>
          <wp:inline distB="19050" distT="19050" distL="19050" distR="19050">
            <wp:extent cx="1942668" cy="571500"/>
            <wp:effectExtent b="0" l="0" r="0" t="0"/>
            <wp:docPr id="86" name="image86.png"/>
            <a:graphic>
              <a:graphicData uri="http://schemas.openxmlformats.org/drawingml/2006/picture">
                <pic:pic>
                  <pic:nvPicPr>
                    <pic:cNvPr id="0" name="image86.png"/>
                    <pic:cNvPicPr preferRelativeResize="0"/>
                  </pic:nvPicPr>
                  <pic:blipFill>
                    <a:blip r:embed="rId9"/>
                    <a:srcRect b="0" l="0" r="0" t="0"/>
                    <a:stretch>
                      <a:fillRect/>
                    </a:stretch>
                  </pic:blipFill>
                  <pic:spPr>
                    <a:xfrm>
                      <a:off x="0" y="0"/>
                      <a:ext cx="1942668" cy="571500"/>
                    </a:xfrm>
                    <a:prstGeom prst="rect"/>
                    <a:ln/>
                  </pic:spPr>
                </pic:pic>
              </a:graphicData>
            </a:graphic>
          </wp:inline>
        </w:drawing>
      </w: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GS1 General Specifications Standard </w:t>
      </w:r>
    </w:p>
    <w:p w:rsidR="00000000" w:rsidDel="00000000" w:rsidP="00000000" w:rsidRDefault="00000000" w:rsidRPr="00000000" w14:paraId="00000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89892578125" w:line="240" w:lineRule="auto"/>
        <w:ind w:left="901.4031219482422" w:right="0" w:firstLine="0"/>
        <w:jc w:val="left"/>
        <w:rPr>
          <w:rFonts w:ascii="Verdana" w:cs="Verdana" w:eastAsia="Verdana" w:hAnsi="Verdana"/>
          <w:b w:val="1"/>
          <w:i w:val="0"/>
          <w:smallCaps w:val="0"/>
          <w:strike w:val="0"/>
          <w:color w:val="002c6c"/>
          <w:sz w:val="18"/>
          <w:szCs w:val="18"/>
          <w:u w:val="none"/>
          <w:shd w:fill="auto" w:val="clear"/>
          <w:vertAlign w:val="baseline"/>
        </w:rPr>
      </w:pPr>
      <w:r w:rsidDel="00000000" w:rsidR="00000000" w:rsidRPr="00000000">
        <w:rPr>
          <w:rFonts w:ascii="Verdana" w:cs="Verdana" w:eastAsia="Verdana" w:hAnsi="Verdana"/>
          <w:b w:val="1"/>
          <w:i w:val="0"/>
          <w:smallCaps w:val="0"/>
          <w:strike w:val="0"/>
          <w:color w:val="002c6c"/>
          <w:sz w:val="18"/>
          <w:szCs w:val="18"/>
          <w:u w:val="none"/>
          <w:shd w:fill="auto" w:val="clear"/>
          <w:vertAlign w:val="baseline"/>
          <w:rtl w:val="0"/>
        </w:rPr>
        <w:t xml:space="preserve">GS1 key </w:t>
      </w:r>
    </w:p>
    <w:p w:rsidR="00000000" w:rsidDel="00000000" w:rsidP="00000000" w:rsidRDefault="00000000" w:rsidRPr="00000000" w14:paraId="00000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399658203125" w:line="240" w:lineRule="auto"/>
        <w:ind w:left="897.6232147216797" w:right="0" w:firstLine="0"/>
        <w:jc w:val="left"/>
        <w:rPr>
          <w:rFonts w:ascii="Verdana" w:cs="Verdana" w:eastAsia="Verdana" w:hAnsi="Verdana"/>
          <w:b w:val="1"/>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Required </w:t>
      </w:r>
    </w:p>
    <w:p w:rsidR="00000000" w:rsidDel="00000000" w:rsidP="00000000" w:rsidRDefault="00000000" w:rsidRPr="00000000" w14:paraId="00000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41064453125" w:line="240" w:lineRule="auto"/>
        <w:ind w:left="902.4831390380859"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GTIN-14 with indicator digit 9. </w:t>
      </w:r>
    </w:p>
    <w:p w:rsidR="00000000" w:rsidDel="00000000" w:rsidP="00000000" w:rsidRDefault="00000000" w:rsidRPr="00000000" w14:paraId="00000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399658203125" w:line="240" w:lineRule="auto"/>
        <w:ind w:left="897.6233673095703" w:right="0" w:firstLine="0"/>
        <w:jc w:val="left"/>
        <w:rPr>
          <w:rFonts w:ascii="Verdana" w:cs="Verdana" w:eastAsia="Verdana" w:hAnsi="Verdana"/>
          <w:b w:val="1"/>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Rules </w:t>
      </w:r>
    </w:p>
    <w:p w:rsidR="00000000" w:rsidDel="00000000" w:rsidP="00000000" w:rsidRDefault="00000000" w:rsidRPr="00000000" w14:paraId="00000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679931640625" w:line="242.50348091125488" w:lineRule="auto"/>
        <w:ind w:left="897.8034210205078" w:right="132.93701171875" w:hanging="5.400085449218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GTIN-14 with the indicator 9 is used to identify a variable measure trade item. The presence of  the variable measure information is mandatory for the complete identification of a variable measure  trade item. The digit 9 in the first position is an integral part of the GTIN. </w:t>
      </w:r>
    </w:p>
    <w:p w:rsidR="00000000" w:rsidDel="00000000" w:rsidP="00000000" w:rsidRDefault="00000000" w:rsidRPr="00000000" w14:paraId="00000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6240234375" w:line="242.50279426574707" w:lineRule="auto"/>
        <w:ind w:left="908.7831878662109" w:right="215.970458984375" w:hanging="16.200103759765625"/>
        <w:jc w:val="left"/>
        <w:rPr>
          <w:rFonts w:ascii="Verdana" w:cs="Verdana" w:eastAsia="Verdana" w:hAnsi="Verdana"/>
          <w:b w:val="0"/>
          <w:i w:val="0"/>
          <w:smallCaps w:val="0"/>
          <w:strike w:val="0"/>
          <w:color w:val="0000ff"/>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GTIN-14 data structure beginning with indicator 9 is not used on an item intended to cross the  retail point-of-sale. Numbering of variable measure fresh food trade items intended to cross retail  point-of-sale is defined in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2.1.12</w:t>
      </w:r>
      <w:r w:rsidDel="00000000" w:rsidR="00000000" w:rsidRPr="00000000">
        <w:rPr>
          <w:rFonts w:ascii="Verdana" w:cs="Verdana" w:eastAsia="Verdana" w:hAnsi="Verdana"/>
          <w:b w:val="0"/>
          <w:i w:val="0"/>
          <w:smallCaps w:val="0"/>
          <w:strike w:val="0"/>
          <w:color w:val="0000ff"/>
          <w:sz w:val="18"/>
          <w:szCs w:val="18"/>
          <w:u w:val="none"/>
          <w:shd w:fill="auto" w:val="clear"/>
          <w:vertAlign w:val="baseline"/>
          <w:rtl w:val="0"/>
        </w:rPr>
        <w:t xml:space="preserve">. </w:t>
      </w:r>
    </w:p>
    <w:p w:rsidR="00000000" w:rsidDel="00000000" w:rsidP="00000000" w:rsidRDefault="00000000" w:rsidRPr="00000000" w14:paraId="00000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46240234375" w:line="240" w:lineRule="auto"/>
        <w:ind w:left="894.5632171630859" w:right="0" w:firstLine="0"/>
        <w:jc w:val="left"/>
        <w:rPr>
          <w:rFonts w:ascii="Verdana" w:cs="Verdana" w:eastAsia="Verdana" w:hAnsi="Verdana"/>
          <w:b w:val="1"/>
          <w:i w:val="0"/>
          <w:smallCaps w:val="0"/>
          <w:strike w:val="0"/>
          <w:color w:val="002c6c"/>
          <w:sz w:val="18"/>
          <w:szCs w:val="18"/>
          <w:u w:val="none"/>
          <w:shd w:fill="auto" w:val="clear"/>
          <w:vertAlign w:val="baseline"/>
        </w:rPr>
      </w:pPr>
      <w:r w:rsidDel="00000000" w:rsidR="00000000" w:rsidRPr="00000000">
        <w:rPr>
          <w:rFonts w:ascii="Verdana" w:cs="Verdana" w:eastAsia="Verdana" w:hAnsi="Verdana"/>
          <w:b w:val="1"/>
          <w:i w:val="0"/>
          <w:smallCaps w:val="0"/>
          <w:strike w:val="0"/>
          <w:color w:val="002c6c"/>
          <w:sz w:val="18"/>
          <w:szCs w:val="18"/>
          <w:u w:val="none"/>
          <w:shd w:fill="auto" w:val="clear"/>
          <w:vertAlign w:val="baseline"/>
          <w:rtl w:val="0"/>
        </w:rPr>
        <w:t xml:space="preserve">Attributes </w:t>
      </w:r>
    </w:p>
    <w:p w:rsidR="00000000" w:rsidDel="00000000" w:rsidP="00000000" w:rsidRDefault="00000000" w:rsidRPr="00000000" w14:paraId="00000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73974609375" w:line="240" w:lineRule="auto"/>
        <w:ind w:left="897.6232147216797" w:right="0" w:firstLine="0"/>
        <w:jc w:val="left"/>
        <w:rPr>
          <w:rFonts w:ascii="Verdana" w:cs="Verdana" w:eastAsia="Verdana" w:hAnsi="Verdana"/>
          <w:b w:val="1"/>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Required </w:t>
      </w:r>
    </w:p>
    <w:p w:rsidR="00000000" w:rsidDel="00000000" w:rsidP="00000000" w:rsidRDefault="00000000" w:rsidRPr="00000000" w14:paraId="00000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41064453125" w:line="242.50279426574707" w:lineRule="auto"/>
        <w:ind w:left="901.5833282470703" w:right="247.991943359375" w:hanging="9.1801452636718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GTIN-14 identifies a variable measure trade item with respect to its fixed attributes or  characteristics. To complete the identification of a variable measure trade item, the presence of an  element string representing a trade measure is mandatory. </w:t>
      </w:r>
    </w:p>
    <w:p w:rsidR="00000000" w:rsidDel="00000000" w:rsidP="00000000" w:rsidRDefault="00000000" w:rsidRPr="00000000" w14:paraId="00000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5228271484375" w:line="240" w:lineRule="auto"/>
        <w:ind w:left="902.8432464599609" w:right="0" w:firstLine="0"/>
        <w:jc w:val="left"/>
        <w:rPr>
          <w:rFonts w:ascii="Verdana" w:cs="Verdana" w:eastAsia="Verdana" w:hAnsi="Verdana"/>
          <w:b w:val="1"/>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Optional </w:t>
      </w:r>
    </w:p>
    <w:p w:rsidR="00000000" w:rsidDel="00000000" w:rsidP="00000000" w:rsidRDefault="00000000" w:rsidRPr="00000000" w14:paraId="00000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3984375" w:line="242.50348091125488" w:lineRule="auto"/>
        <w:ind w:left="901.7632293701172" w:right="203.92578125" w:hanging="7.0201110839843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Applicable trade measures depend on the nature of the product. They may be a quantity, a weight,  or any dimension. </w:t>
      </w:r>
    </w:p>
    <w:p w:rsidR="00000000" w:rsidDel="00000000" w:rsidP="00000000" w:rsidRDefault="00000000" w:rsidRPr="00000000" w14:paraId="00000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8018798828125" w:line="242.50293731689453" w:lineRule="auto"/>
        <w:ind w:left="1260.503158569336" w:right="114.932861328125" w:hanging="352.799987792968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An element string with GS1 Application Identifier (30) is used if the variable measure of the  trade item is the number of items contained. In order to generate a short barcode, always enter  an even number of digits in the data field “variable count of items” by inserting a leading zero if  necessary. Concatenation of this element string with the GTIN of the item enhances the  accuracy of the application. See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3.6.1</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r w:rsidDel="00000000" w:rsidR="00000000" w:rsidRPr="00000000">
        <w:rPr>
          <w:rFonts w:ascii="Verdana" w:cs="Verdana" w:eastAsia="Verdana" w:hAnsi="Verdana"/>
          <w:b w:val="0"/>
          <w:i w:val="1"/>
          <w:smallCaps w:val="0"/>
          <w:strike w:val="0"/>
          <w:color w:val="000000"/>
          <w:sz w:val="18"/>
          <w:szCs w:val="18"/>
          <w:u w:val="none"/>
          <w:shd w:fill="auto" w:val="clear"/>
          <w:vertAlign w:val="baseline"/>
          <w:rtl w:val="0"/>
        </w:rPr>
        <w:t xml:space="preserve">Variable count of items: AI (30)</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630126953125" w:line="242.96942710876465" w:lineRule="auto"/>
        <w:ind w:left="1260.3832244873047" w:right="125.42236328125" w:hanging="352.799987792968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An element string with GS1 Application Identifiers (31nn), (32nn), (35nn) and (36nn) is used if  the variable measure of the respective trade item is weight, dimension, area, or volume. Only  one element string of a given unit of measure may be applied on a particular item. Several  element strings containing trade measures are possible on a particular item if the item is  available in either unit of measure and if the applicable unit of measure is not distinguished for  ordering and billing. This might apply if weight must be expressed in kilograms and pounds, see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3.2</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r w:rsidDel="00000000" w:rsidR="00000000" w:rsidRPr="00000000">
        <w:rPr>
          <w:rFonts w:ascii="Verdana" w:cs="Verdana" w:eastAsia="Verdana" w:hAnsi="Verdana"/>
          <w:b w:val="0"/>
          <w:i w:val="1"/>
          <w:smallCaps w:val="0"/>
          <w:strike w:val="0"/>
          <w:color w:val="000000"/>
          <w:sz w:val="18"/>
          <w:szCs w:val="18"/>
          <w:u w:val="none"/>
          <w:shd w:fill="auto" w:val="clear"/>
          <w:vertAlign w:val="baseline"/>
          <w:rtl w:val="0"/>
        </w:rPr>
        <w:t xml:space="preserve">Trade measures: AIs (31nn), (32nn), (35nn), (36nn)</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1328125" w:line="243.43603134155273" w:lineRule="auto"/>
        <w:ind w:left="1257.323226928711" w:right="213.82568359375" w:hanging="349.7399902343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An element string with GS1 Application Identifier (8001) contains the predefined variable fields  of a roll product and it may be used for those variable roll products where the trade measures  AI (31nn), (32nn), (35nn), (36nn) are not sufficient. The GTIN-14 can denote a basic roll  product. </w:t>
      </w:r>
    </w:p>
    <w:p w:rsidR="00000000" w:rsidDel="00000000" w:rsidP="00000000" w:rsidRDefault="00000000" w:rsidRPr="00000000" w14:paraId="00000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82275390625" w:line="240" w:lineRule="auto"/>
        <w:ind w:left="897.8632354736328" w:right="0" w:firstLine="0"/>
        <w:jc w:val="left"/>
        <w:rPr>
          <w:rFonts w:ascii="Verdana" w:cs="Verdana" w:eastAsia="Verdana" w:hAnsi="Verdana"/>
          <w:b w:val="1"/>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Rules </w:t>
      </w:r>
    </w:p>
    <w:p w:rsidR="00000000" w:rsidDel="00000000" w:rsidP="00000000" w:rsidRDefault="00000000" w:rsidRPr="00000000" w14:paraId="00000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4014892578125" w:line="242.50293731689453" w:lineRule="auto"/>
        <w:ind w:left="902.3632049560547" w:right="311.57470703125" w:hanging="7.380065917968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An element string with GS1 Application Identifier (30) SHOULD never be used to indicate the  quantity contained in a fixed measure trade item. However, if it appears on a fixed measure trade  item, it SHOULD NOT invalidate the trade item identification. </w:t>
      </w:r>
    </w:p>
    <w:p w:rsidR="00000000" w:rsidDel="00000000" w:rsidP="00000000" w:rsidRDefault="00000000" w:rsidRPr="00000000" w14:paraId="00000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80279541015625" w:line="242.50279426574707" w:lineRule="auto"/>
        <w:ind w:left="902.3633575439453" w:right="407.84912109375" w:hanging="7.2001647949218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An element string with GS1 Application Identifier (8001) must never be used together with other  element strings representing trade measures. </w:t>
      </w:r>
    </w:p>
    <w:p w:rsidR="00000000" w:rsidDel="00000000" w:rsidP="00000000" w:rsidRDefault="00000000" w:rsidRPr="00000000" w14:paraId="00000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52313232421875" w:line="240" w:lineRule="auto"/>
        <w:ind w:left="909.7431182861328" w:right="0" w:firstLine="0"/>
        <w:jc w:val="left"/>
        <w:rPr>
          <w:rFonts w:ascii="Verdana" w:cs="Verdana" w:eastAsia="Verdana" w:hAnsi="Verdana"/>
          <w:b w:val="1"/>
          <w:i w:val="0"/>
          <w:smallCaps w:val="0"/>
          <w:strike w:val="0"/>
          <w:color w:val="002c6c"/>
          <w:sz w:val="18"/>
          <w:szCs w:val="18"/>
          <w:u w:val="none"/>
          <w:shd w:fill="auto" w:val="clear"/>
          <w:vertAlign w:val="baseline"/>
        </w:rPr>
      </w:pPr>
      <w:r w:rsidDel="00000000" w:rsidR="00000000" w:rsidRPr="00000000">
        <w:rPr>
          <w:rFonts w:ascii="Verdana" w:cs="Verdana" w:eastAsia="Verdana" w:hAnsi="Verdana"/>
          <w:b w:val="1"/>
          <w:i w:val="0"/>
          <w:smallCaps w:val="0"/>
          <w:strike w:val="0"/>
          <w:color w:val="002c6c"/>
          <w:sz w:val="18"/>
          <w:szCs w:val="18"/>
          <w:u w:val="none"/>
          <w:shd w:fill="auto" w:val="clear"/>
          <w:vertAlign w:val="baseline"/>
          <w:rtl w:val="0"/>
        </w:rPr>
        <w:t xml:space="preserve">Data carrier specification </w:t>
      </w:r>
    </w:p>
    <w:p w:rsidR="00000000" w:rsidDel="00000000" w:rsidP="00000000" w:rsidRDefault="00000000" w:rsidRPr="00000000" w14:paraId="00000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39996337890625" w:line="240" w:lineRule="auto"/>
        <w:ind w:left="903.4432220458984" w:right="0" w:firstLine="0"/>
        <w:jc w:val="left"/>
        <w:rPr>
          <w:rFonts w:ascii="Verdana" w:cs="Verdana" w:eastAsia="Verdana" w:hAnsi="Verdana"/>
          <w:b w:val="1"/>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Carrier choices </w:t>
      </w:r>
    </w:p>
    <w:p w:rsidR="00000000" w:rsidDel="00000000" w:rsidP="00000000" w:rsidRDefault="00000000" w:rsidRPr="00000000" w14:paraId="00000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3984375" w:line="242.50279426574707" w:lineRule="auto"/>
        <w:ind w:left="909.2028045654297" w:right="732.83935546875" w:hanging="13.8597106933593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Variable measure trade items not crossing a point-of-sale SHOULD be marked with an ITF-14  barcode, GS1-128 barcode or GS1 DataBar barcode. </w:t>
      </w:r>
    </w:p>
    <w:p w:rsidR="00000000" w:rsidDel="00000000" w:rsidP="00000000" w:rsidRDefault="00000000" w:rsidRPr="00000000" w14:paraId="00000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80294799804688" w:line="242.50279426574707" w:lineRule="auto"/>
        <w:ind w:left="902.5428009033203" w:right="463.504638671875" w:firstLine="2.339935302734375"/>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Some scanning systems may be able to handle 2D barcodes as well as linear barcodes. In these  environments, GS1 DataMatrix and GS1 QR Code may be used in addition to linear symbols. For  information on how to manage multiple barcodes see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4.15</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8.8629150390625" w:line="240" w:lineRule="auto"/>
        <w:ind w:left="46.56166076660156" w:right="0" w:firstLine="0"/>
        <w:jc w:val="left"/>
        <w:rPr>
          <w:rFonts w:ascii="Verdana" w:cs="Verdana" w:eastAsia="Verdana" w:hAnsi="Verdana"/>
          <w:b w:val="0"/>
          <w:i w:val="0"/>
          <w:smallCaps w:val="0"/>
          <w:strike w:val="0"/>
          <w:color w:val="002c6c"/>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Release 25.0, Ratified, Jan 25 </w:t>
      </w:r>
      <w:r w:rsidDel="00000000" w:rsidR="00000000" w:rsidRPr="00000000">
        <w:rPr>
          <w:rFonts w:ascii="Verdana" w:cs="Verdana" w:eastAsia="Verdana" w:hAnsi="Verdana"/>
          <w:b w:val="0"/>
          <w:i w:val="1"/>
          <w:smallCaps w:val="0"/>
          <w:strike w:val="0"/>
          <w:color w:val="002c6c"/>
          <w:sz w:val="16.079999923706055"/>
          <w:szCs w:val="16.079999923706055"/>
          <w:u w:val="none"/>
          <w:shd w:fill="auto" w:val="clear"/>
          <w:vertAlign w:val="baseline"/>
          <w:rtl w:val="0"/>
        </w:rPr>
        <w:t xml:space="preserve">© 2025 GS1 AISBL </w:t>
      </w: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Page 55 of 522 </w:t>
      </w:r>
    </w:p>
    <w:p w:rsidR="00000000" w:rsidDel="00000000" w:rsidP="00000000" w:rsidRDefault="00000000" w:rsidRPr="00000000" w14:paraId="00000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2c6c"/>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Pr>
        <w:drawing>
          <wp:inline distB="19050" distT="19050" distL="19050" distR="19050">
            <wp:extent cx="1942668" cy="571500"/>
            <wp:effectExtent b="0" l="0" r="0" t="0"/>
            <wp:docPr id="91" name="image91.png"/>
            <a:graphic>
              <a:graphicData uri="http://schemas.openxmlformats.org/drawingml/2006/picture">
                <pic:pic>
                  <pic:nvPicPr>
                    <pic:cNvPr id="0" name="image91.png"/>
                    <pic:cNvPicPr preferRelativeResize="0"/>
                  </pic:nvPicPr>
                  <pic:blipFill>
                    <a:blip r:embed="rId9"/>
                    <a:srcRect b="0" l="0" r="0" t="0"/>
                    <a:stretch>
                      <a:fillRect/>
                    </a:stretch>
                  </pic:blipFill>
                  <pic:spPr>
                    <a:xfrm>
                      <a:off x="0" y="0"/>
                      <a:ext cx="1942668" cy="571500"/>
                    </a:xfrm>
                    <a:prstGeom prst="rect"/>
                    <a:ln/>
                  </pic:spPr>
                </pic:pic>
              </a:graphicData>
            </a:graphic>
          </wp:inline>
        </w:drawing>
      </w: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GS1 General Specifications Standard </w:t>
      </w:r>
    </w:p>
    <w:p w:rsidR="00000000" w:rsidDel="00000000" w:rsidP="00000000" w:rsidRDefault="00000000" w:rsidRPr="00000000" w14:paraId="00000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89892578125" w:line="375.8492088317871" w:lineRule="auto"/>
        <w:ind w:left="904.1031646728516" w:right="1527.4566650390625" w:hanging="11.159973144531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Symbol X-dimensions, minimum symbol height and minimum symbol quality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See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5.12.3.2</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r w:rsidDel="00000000" w:rsidR="00000000" w:rsidRPr="00000000">
        <w:rPr>
          <w:rFonts w:ascii="Verdana" w:cs="Verdana" w:eastAsia="Verdana" w:hAnsi="Verdana"/>
          <w:b w:val="0"/>
          <w:i w:val="1"/>
          <w:smallCaps w:val="0"/>
          <w:strike w:val="0"/>
          <w:color w:val="000000"/>
          <w:sz w:val="18"/>
          <w:szCs w:val="18"/>
          <w:u w:val="none"/>
          <w:shd w:fill="auto" w:val="clear"/>
          <w:vertAlign w:val="baseline"/>
          <w:rtl w:val="0"/>
        </w:rPr>
        <w:t xml:space="preserve">GS1 symbol specification table 2</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45263671875" w:line="240" w:lineRule="auto"/>
        <w:ind w:left="892.9431915283203" w:right="0" w:firstLine="0"/>
        <w:jc w:val="left"/>
        <w:rPr>
          <w:rFonts w:ascii="Verdana" w:cs="Verdana" w:eastAsia="Verdana" w:hAnsi="Verdana"/>
          <w:b w:val="1"/>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Symbol placement </w:t>
      </w:r>
    </w:p>
    <w:p w:rsidR="00000000" w:rsidDel="00000000" w:rsidP="00000000" w:rsidRDefault="00000000" w:rsidRPr="00000000" w14:paraId="00000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3984375" w:line="240" w:lineRule="auto"/>
        <w:ind w:left="894.7431182861328"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All the symbol placement guidelines defined in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6</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7373046875" w:line="240" w:lineRule="auto"/>
        <w:ind w:left="907.3432159423828" w:right="0" w:firstLine="0"/>
        <w:jc w:val="left"/>
        <w:rPr>
          <w:rFonts w:ascii="Verdana" w:cs="Verdana" w:eastAsia="Verdana" w:hAnsi="Verdana"/>
          <w:b w:val="1"/>
          <w:i w:val="0"/>
          <w:smallCaps w:val="0"/>
          <w:strike w:val="0"/>
          <w:color w:val="002c6c"/>
          <w:sz w:val="18"/>
          <w:szCs w:val="18"/>
          <w:u w:val="none"/>
          <w:shd w:fill="auto" w:val="clear"/>
          <w:vertAlign w:val="baseline"/>
        </w:rPr>
      </w:pPr>
      <w:r w:rsidDel="00000000" w:rsidR="00000000" w:rsidRPr="00000000">
        <w:rPr>
          <w:rFonts w:ascii="Verdana" w:cs="Verdana" w:eastAsia="Verdana" w:hAnsi="Verdana"/>
          <w:b w:val="1"/>
          <w:i w:val="0"/>
          <w:smallCaps w:val="0"/>
          <w:strike w:val="0"/>
          <w:color w:val="002c6c"/>
          <w:sz w:val="18"/>
          <w:szCs w:val="18"/>
          <w:u w:val="none"/>
          <w:shd w:fill="auto" w:val="clear"/>
          <w:vertAlign w:val="baseline"/>
          <w:rtl w:val="0"/>
        </w:rPr>
        <w:t xml:space="preserve">Unique application processing requirements </w:t>
      </w:r>
    </w:p>
    <w:p w:rsidR="00000000" w:rsidDel="00000000" w:rsidP="00000000" w:rsidRDefault="00000000" w:rsidRPr="00000000" w14:paraId="00000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3984375" w:line="240" w:lineRule="auto"/>
        <w:ind w:left="910.0432586669922"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For a description of processing requirements, see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7</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33984375" w:line="240" w:lineRule="auto"/>
        <w:ind w:left="909.1431427001953" w:right="0" w:firstLine="0"/>
        <w:jc w:val="left"/>
        <w:rPr>
          <w:rFonts w:ascii="Verdana" w:cs="Verdana" w:eastAsia="Verdana" w:hAnsi="Verdana"/>
          <w:b w:val="1"/>
          <w:i w:val="0"/>
          <w:smallCaps w:val="0"/>
          <w:strike w:val="0"/>
          <w:color w:val="002c6c"/>
          <w:sz w:val="18"/>
          <w:szCs w:val="18"/>
          <w:u w:val="none"/>
          <w:shd w:fill="auto" w:val="clear"/>
          <w:vertAlign w:val="baseline"/>
        </w:rPr>
      </w:pPr>
      <w:r w:rsidDel="00000000" w:rsidR="00000000" w:rsidRPr="00000000">
        <w:rPr>
          <w:rFonts w:ascii="Verdana" w:cs="Verdana" w:eastAsia="Verdana" w:hAnsi="Verdana"/>
          <w:b w:val="1"/>
          <w:i w:val="0"/>
          <w:smallCaps w:val="0"/>
          <w:strike w:val="0"/>
          <w:color w:val="002c6c"/>
          <w:sz w:val="18"/>
          <w:szCs w:val="18"/>
          <w:u w:val="none"/>
          <w:shd w:fill="auto" w:val="clear"/>
          <w:vertAlign w:val="baseline"/>
          <w:rtl w:val="0"/>
        </w:rPr>
        <w:t xml:space="preserve">Examples of variable measure trade item numbering and symbols </w:t>
      </w:r>
    </w:p>
    <w:p w:rsidR="00000000" w:rsidDel="00000000" w:rsidP="00000000" w:rsidRDefault="00000000" w:rsidRPr="00000000" w14:paraId="00000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3984375" w:line="240" w:lineRule="auto"/>
        <w:ind w:left="904.4631195068359"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In the examples in the subsections that follow, the following factors apply: </w:t>
      </w:r>
    </w:p>
    <w:p w:rsidR="00000000" w:rsidDel="00000000" w:rsidP="00000000" w:rsidRDefault="00000000" w:rsidRPr="00000000" w14:paraId="00000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41064453125" w:line="242.50279426574707" w:lineRule="auto"/>
        <w:ind w:left="1264.283218383789" w:right="634.34814453125" w:hanging="356.759948730468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In order to be illustrative, all examples show the same presentation (e.g., price list, order,  delivery, invoice and recording in a data file). </w:t>
      </w:r>
    </w:p>
    <w:p w:rsidR="00000000" w:rsidDel="00000000" w:rsidP="00000000" w:rsidRDefault="00000000" w:rsidRPr="00000000" w14:paraId="00000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6240234375" w:line="240" w:lineRule="auto"/>
        <w:ind w:left="907.5232696533203"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GS1-128 barcodes are used. </w:t>
      </w:r>
    </w:p>
    <w:p w:rsidR="00000000" w:rsidDel="00000000" w:rsidP="00000000" w:rsidRDefault="00000000" w:rsidRPr="00000000" w14:paraId="00000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679931640625" w:line="242.50348091125488" w:lineRule="auto"/>
        <w:ind w:left="1262.1233367919922" w:right="298.138427734375" w:hanging="354.779968261718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examples are given to demonstrate the correct use of a given GS1 Application Identifier  when used. When AI (02) is not used, information about the shipment must be received using  Electronic Data Interchange (EDI) or other means prior to its physical receipt. </w:t>
      </w:r>
    </w:p>
    <w:p w:rsidR="00000000" w:rsidDel="00000000" w:rsidP="00000000" w:rsidRDefault="00000000" w:rsidRPr="00000000" w14:paraId="00000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522216796875" w:line="240" w:lineRule="auto"/>
        <w:ind w:left="897.4433135986328" w:right="0" w:firstLine="0"/>
        <w:jc w:val="left"/>
        <w:rPr>
          <w:rFonts w:ascii="Verdana" w:cs="Verdana" w:eastAsia="Verdana" w:hAnsi="Verdana"/>
          <w:b w:val="1"/>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Example 1: Traded by piece </w:t>
      </w:r>
    </w:p>
    <w:p w:rsidR="00000000" w:rsidDel="00000000" w:rsidP="00000000" w:rsidRDefault="00000000" w:rsidRPr="00000000" w14:paraId="00000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3984375" w:line="242.50279426574707" w:lineRule="auto"/>
        <w:ind w:left="899.7832489013672" w:right="556.851806640625" w:hanging="7.5599670410156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following example shows the order and delivery of an item traded by piece and invoiced by  weight. </w:t>
      </w:r>
    </w:p>
    <w:p w:rsidR="00000000" w:rsidDel="00000000" w:rsidP="00000000" w:rsidRDefault="00000000" w:rsidRPr="00000000" w14:paraId="00000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630126953125" w:line="240" w:lineRule="auto"/>
        <w:ind w:left="907.5232696533203"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supplier’s catalogue contains one entry: one salami weighing ~ 500 grams. </w:t>
      </w:r>
    </w:p>
    <w:p w:rsidR="00000000" w:rsidDel="00000000" w:rsidP="00000000" w:rsidRDefault="00000000" w:rsidRPr="00000000" w14:paraId="00000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679931640625" w:line="242.50310897827148" w:lineRule="auto"/>
        <w:ind w:left="1263.9232635498047" w:right="101.76025390625" w:hanging="356.3999938964844"/>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order for 100 units is delivered in three boxes. Each box is marked with an SSCC (Serial  Shipping Container Code) and, optionally, with information on the content of the box, expressed  as follows: </w:t>
      </w:r>
    </w:p>
    <w:p w:rsidR="00000000" w:rsidDel="00000000" w:rsidP="00000000" w:rsidRDefault="00000000" w:rsidRPr="00000000" w14:paraId="00000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6240234375" w:line="242.50279426574707" w:lineRule="auto"/>
        <w:ind w:left="1616.9033813476562" w:right="737.0703125" w:hanging="354.060058593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AI (02) indicates the variable measure Global Trade Item Number (GTIN) of the units  contained within the box. </w:t>
      </w:r>
    </w:p>
    <w:p w:rsidR="00000000" w:rsidDel="00000000" w:rsidP="00000000" w:rsidRDefault="00000000" w:rsidRPr="00000000" w14:paraId="00000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6240234375" w:line="240" w:lineRule="auto"/>
        <w:ind w:left="1262.8430938720703"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AI (3101) indicates the total weight of the items contained within the box. </w:t>
      </w:r>
    </w:p>
    <w:p w:rsidR="00000000" w:rsidDel="00000000" w:rsidP="00000000" w:rsidRDefault="00000000" w:rsidRPr="00000000" w14:paraId="00000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679931640625" w:line="240" w:lineRule="auto"/>
        <w:ind w:left="1262.8430938720703"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AI (37) indicates the count of items contained within the box. </w:t>
      </w:r>
    </w:p>
    <w:p w:rsidR="00000000" w:rsidDel="00000000" w:rsidP="00000000" w:rsidRDefault="00000000" w:rsidRPr="00000000" w14:paraId="00000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404541015625" w:line="242.50279426574707" w:lineRule="auto"/>
        <w:ind w:left="907.7031707763672" w:right="847.139892578125" w:firstLine="0"/>
        <w:jc w:val="center"/>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three boxes may be stored on a pallet that may itself be marked with an SSCC and,  optionally, with information on the contents of the pallet, expressed as follows: </w:t>
      </w:r>
    </w:p>
    <w:p w:rsidR="00000000" w:rsidDel="00000000" w:rsidP="00000000" w:rsidRDefault="00000000" w:rsidRPr="00000000" w14:paraId="00000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630126953125" w:line="375.8492088317871" w:lineRule="auto"/>
        <w:ind w:left="1263.0229949951172" w:right="939.788818359375" w:hanging="0.1799011230468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AI (02) indicates the variable measure GTIN of the units contained within the pallet. </w:t>
      </w: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AI (3101) indicates the total weight of the items contained within the pallet. </w:t>
      </w:r>
    </w:p>
    <w:p w:rsidR="00000000" w:rsidDel="00000000" w:rsidP="00000000" w:rsidRDefault="00000000" w:rsidRPr="00000000" w14:paraId="00000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32470703125" w:line="240" w:lineRule="auto"/>
        <w:ind w:left="1263.0229949951172"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AI (37) indicates the count of items contained within the pallet. </w:t>
      </w:r>
    </w:p>
    <w:p w:rsidR="00000000" w:rsidDel="00000000" w:rsidP="00000000" w:rsidRDefault="00000000" w:rsidRPr="00000000" w14:paraId="00000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404541015625" w:line="245.30250549316406" w:lineRule="auto"/>
        <w:ind w:left="907.8830718994141" w:right="256.57470703125" w:firstLine="0"/>
        <w:jc w:val="center"/>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invoice refers to the GTIN and quantity delivered and shows the total weight and the price  per kilogram. The GTIN and quantity of the invoice match the GTIN and quantity of the order. </w:t>
      </w:r>
    </w:p>
    <w:p w:rsidR="00000000" w:rsidDel="00000000" w:rsidP="00000000" w:rsidRDefault="00000000" w:rsidRPr="00000000" w14:paraId="00000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5626220703125" w:line="240" w:lineRule="auto"/>
        <w:ind w:left="0" w:right="0" w:firstLine="0"/>
        <w:jc w:val="center"/>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Figure 2.1.10-3</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Example 1: Traded by piece, invoiced by weight</w:t>
      </w:r>
    </w:p>
    <w:tbl>
      <w:tblPr>
        <w:tblStyle w:val="Table34"/>
        <w:tblW w:w="9072.000122070312" w:type="dxa"/>
        <w:jc w:val="left"/>
        <w:tblInd w:w="417.203292846679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6.0000610351562"/>
        <w:gridCol w:w="2428.7997436523438"/>
        <w:gridCol w:w="4747.2003173828125"/>
        <w:tblGridChange w:id="0">
          <w:tblGrid>
            <w:gridCol w:w="1896.0000610351562"/>
            <w:gridCol w:w="2428.7997436523438"/>
            <w:gridCol w:w="4747.2003173828125"/>
          </w:tblGrid>
        </w:tblGridChange>
      </w:tblGrid>
      <w:tr>
        <w:trPr>
          <w:cantSplit w:val="0"/>
          <w:trHeight w:val="285.620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75836181640625" w:right="0" w:firstLine="0"/>
              <w:jc w:val="left"/>
              <w:rPr>
                <w:rFonts w:ascii="Verdana" w:cs="Verdana" w:eastAsia="Verdana" w:hAnsi="Verdana"/>
                <w:b w:val="0"/>
                <w:i w:val="0"/>
                <w:smallCaps w:val="0"/>
                <w:strike w:val="0"/>
                <w:color w:val="ffffff"/>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auto" w:val="clear"/>
                <w:vertAlign w:val="baseline"/>
                <w:rtl w:val="0"/>
              </w:rPr>
              <w:t xml:space="preserve">Process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75836181640625" w:right="0" w:firstLine="0"/>
              <w:jc w:val="left"/>
              <w:rPr>
                <w:rFonts w:ascii="Verdana" w:cs="Verdana" w:eastAsia="Verdana" w:hAnsi="Verdana"/>
                <w:b w:val="0"/>
                <w:i w:val="0"/>
                <w:smallCaps w:val="0"/>
                <w:strike w:val="0"/>
                <w:color w:val="ffffff"/>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auto" w:val="clear"/>
                <w:vertAlign w:val="baseline"/>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7586669921875" w:right="0" w:firstLine="0"/>
              <w:jc w:val="left"/>
              <w:rPr>
                <w:rFonts w:ascii="Verdana" w:cs="Verdana" w:eastAsia="Verdana" w:hAnsi="Verdana"/>
                <w:b w:val="0"/>
                <w:i w:val="0"/>
                <w:smallCaps w:val="0"/>
                <w:strike w:val="0"/>
                <w:color w:val="ffffff"/>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auto" w:val="clear"/>
                <w:vertAlign w:val="baseline"/>
                <w:rtl w:val="0"/>
              </w:rPr>
              <w:t xml:space="preserve">Element strings used/symbol marking of the items</w:t>
            </w:r>
          </w:p>
        </w:tc>
      </w:tr>
      <w:tr>
        <w:trPr>
          <w:cantSplit w:val="0"/>
          <w:trHeight w:val="28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Supplier’s catalogue </w:t>
            </w:r>
          </w:p>
        </w:tc>
        <w:tc>
          <w:tcPr>
            <w:shd w:fill="auto" w:val="clear"/>
            <w:tcMar>
              <w:top w:w="100.0" w:type="dxa"/>
              <w:left w:w="100.0" w:type="dxa"/>
              <w:bottom w:w="100.0" w:type="dxa"/>
              <w:right w:w="100.0" w:type="dxa"/>
            </w:tcMar>
            <w:vAlign w:val="top"/>
          </w:tcPr>
          <w:p w:rsidR="00000000" w:rsidDel="00000000" w:rsidP="00000000" w:rsidRDefault="00000000" w:rsidRPr="00000000" w14:paraId="00000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8615722656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1 Salami ~ 500 g </w:t>
            </w:r>
          </w:p>
        </w:tc>
        <w:tc>
          <w:tcPr>
            <w:shd w:fill="auto" w:val="clear"/>
            <w:tcMar>
              <w:top w:w="100.0" w:type="dxa"/>
              <w:left w:w="100.0" w:type="dxa"/>
              <w:bottom w:w="100.0" w:type="dxa"/>
              <w:right w:w="100.0" w:type="dxa"/>
            </w:tcMar>
            <w:vAlign w:val="top"/>
          </w:tcPr>
          <w:p w:rsidR="00000000" w:rsidDel="00000000" w:rsidP="00000000" w:rsidRDefault="00000000" w:rsidRPr="00000000" w14:paraId="00000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9208984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GTIN 97612345000018</w:t>
            </w:r>
          </w:p>
        </w:tc>
      </w:tr>
      <w:tr>
        <w:trPr>
          <w:cantSplit w:val="0"/>
          <w:trHeight w:val="285.60028076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00482177734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Order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8615722656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100 salamis </w:t>
            </w:r>
          </w:p>
        </w:tc>
        <w:tc>
          <w:tcPr>
            <w:shd w:fill="auto" w:val="clear"/>
            <w:tcMar>
              <w:top w:w="100.0" w:type="dxa"/>
              <w:left w:w="100.0" w:type="dxa"/>
              <w:bottom w:w="100.0" w:type="dxa"/>
              <w:right w:w="100.0" w:type="dxa"/>
            </w:tcMar>
            <w:vAlign w:val="top"/>
          </w:tcPr>
          <w:p w:rsidR="00000000" w:rsidDel="00000000" w:rsidP="00000000" w:rsidRDefault="00000000" w:rsidRPr="00000000" w14:paraId="00000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8527832031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100 x 97612345000018</w:t>
            </w:r>
          </w:p>
        </w:tc>
      </w:tr>
      <w:tr>
        <w:trPr>
          <w:cantSplit w:val="0"/>
          <w:trHeight w:val="1576.799774169921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758361816406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Delivery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16894531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three logistic units </w:t>
            </w:r>
          </w:p>
          <w:p w:rsidR="00000000" w:rsidDel="00000000" w:rsidP="00000000" w:rsidRDefault="00000000" w:rsidRPr="00000000" w14:paraId="00000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904296875" w:line="215.92143058776855" w:lineRule="auto"/>
              <w:ind w:left="135.1080322265625" w:right="183.46435546875" w:hanging="1.12548828125"/>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Unit 1 = 33 salamis, 16.7  kg </w:t>
            </w:r>
          </w:p>
          <w:p w:rsidR="00000000" w:rsidDel="00000000" w:rsidP="00000000" w:rsidRDefault="00000000" w:rsidRPr="00000000" w14:paraId="00000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4951171875" w:line="215.92143058776855" w:lineRule="auto"/>
              <w:ind w:left="135.1080322265625" w:right="183.480224609375" w:hanging="1.12548828125"/>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Unit 2 = 33 salamis, 16.9  kg </w:t>
            </w:r>
          </w:p>
          <w:p w:rsidR="00000000" w:rsidDel="00000000" w:rsidP="00000000" w:rsidRDefault="00000000" w:rsidRPr="00000000" w14:paraId="00000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66131591796875" w:line="237.24635124206543" w:lineRule="auto"/>
              <w:ind w:left="135.1080322265625" w:right="183.480224609375" w:hanging="1.12548828125"/>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Unit 3 = 34 salamis, 17.1  kg</w:t>
            </w:r>
          </w:p>
        </w:tc>
        <w:tc>
          <w:tcPr>
            <w:shd w:fill="auto" w:val="clear"/>
            <w:tcMar>
              <w:top w:w="100.0" w:type="dxa"/>
              <w:left w:w="100.0" w:type="dxa"/>
              <w:bottom w:w="100.0" w:type="dxa"/>
              <w:right w:w="100.0" w:type="dxa"/>
            </w:tcMar>
            <w:vAlign w:val="top"/>
          </w:tcPr>
          <w:p w:rsidR="00000000" w:rsidDel="00000000" w:rsidP="00000000" w:rsidRDefault="00000000" w:rsidRPr="00000000" w14:paraId="00000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0667724609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Unit 1: 00 376123450000010008 </w:t>
            </w:r>
          </w:p>
          <w:p w:rsidR="00000000" w:rsidDel="00000000" w:rsidP="00000000" w:rsidRDefault="00000000" w:rsidRPr="00000000" w14:paraId="00000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904296875" w:line="240" w:lineRule="auto"/>
              <w:ind w:left="0" w:right="583.551025390625" w:firstLine="0"/>
              <w:jc w:val="righ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02 97612345000018 3101 000167 37 33 </w:t>
            </w:r>
          </w:p>
          <w:p w:rsidR="00000000" w:rsidDel="00000000" w:rsidP="00000000" w:rsidRDefault="00000000" w:rsidRPr="00000000" w14:paraId="00000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9012451171875" w:line="240" w:lineRule="auto"/>
              <w:ind w:left="134.2272949218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Unit 2: 00 376123450000010015 </w:t>
            </w:r>
          </w:p>
          <w:p w:rsidR="00000000" w:rsidDel="00000000" w:rsidP="00000000" w:rsidRDefault="00000000" w:rsidRPr="00000000" w14:paraId="00000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9012451171875" w:line="240" w:lineRule="auto"/>
              <w:ind w:left="0" w:right="583.551025390625" w:firstLine="0"/>
              <w:jc w:val="righ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02 97612345000018 3101 000169 37 33 </w:t>
            </w:r>
          </w:p>
          <w:p w:rsidR="00000000" w:rsidDel="00000000" w:rsidP="00000000" w:rsidRDefault="00000000" w:rsidRPr="00000000" w14:paraId="00000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025390625" w:line="240" w:lineRule="auto"/>
              <w:ind w:left="134.2272949218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Unit 3: 00 376123450000010022 </w:t>
            </w:r>
          </w:p>
          <w:p w:rsidR="00000000" w:rsidDel="00000000" w:rsidP="00000000" w:rsidRDefault="00000000" w:rsidRPr="00000000" w14:paraId="00000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902587890625" w:line="240" w:lineRule="auto"/>
              <w:ind w:left="0" w:right="579.3701171875" w:firstLine="0"/>
              <w:jc w:val="righ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02 97612345000018 3101 000171 37 34</w:t>
            </w:r>
          </w:p>
        </w:tc>
      </w:tr>
      <w:tr>
        <w:trPr>
          <w:cantSplit w:val="0"/>
          <w:trHeight w:val="520.79986572265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24637985229492" w:lineRule="auto"/>
              <w:ind w:left="134.46502685546875" w:right="341.8206787109375" w:hanging="3.69842529296875"/>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If delivery is made on a  pallet</w:t>
            </w:r>
          </w:p>
        </w:tc>
        <w:tc>
          <w:tcPr>
            <w:shd w:fill="auto" w:val="clear"/>
            <w:tcMar>
              <w:top w:w="100.0" w:type="dxa"/>
              <w:left w:w="100.0" w:type="dxa"/>
              <w:bottom w:w="100.0" w:type="dxa"/>
              <w:right w:w="100.0" w:type="dxa"/>
            </w:tcMar>
            <w:vAlign w:val="top"/>
          </w:tcPr>
          <w:p w:rsidR="00000000" w:rsidDel="00000000" w:rsidP="00000000" w:rsidRDefault="00000000" w:rsidRPr="00000000" w14:paraId="00000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6750488281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Pallet: 00 376123450000010039 </w:t>
            </w:r>
          </w:p>
          <w:p w:rsidR="00000000" w:rsidDel="00000000" w:rsidP="00000000" w:rsidRDefault="00000000" w:rsidRPr="00000000" w14:paraId="00000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90411376953125" w:line="240" w:lineRule="auto"/>
              <w:ind w:left="0" w:right="378.4033203125" w:firstLine="0"/>
              <w:jc w:val="righ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02 97612345000018 3101 000507 37 0100</w:t>
            </w:r>
          </w:p>
        </w:tc>
      </w:tr>
    </w:tbl>
    <w:p w:rsidR="00000000" w:rsidDel="00000000" w:rsidP="00000000" w:rsidRDefault="00000000" w:rsidRPr="00000000" w14:paraId="00000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56166076660156" w:right="0" w:firstLine="0"/>
        <w:jc w:val="left"/>
        <w:rPr>
          <w:rFonts w:ascii="Verdana" w:cs="Verdana" w:eastAsia="Verdana" w:hAnsi="Verdana"/>
          <w:b w:val="0"/>
          <w:i w:val="0"/>
          <w:smallCaps w:val="0"/>
          <w:strike w:val="0"/>
          <w:color w:val="002c6c"/>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Release 25.0, Ratified, Jan 25 </w:t>
      </w:r>
      <w:r w:rsidDel="00000000" w:rsidR="00000000" w:rsidRPr="00000000">
        <w:rPr>
          <w:rFonts w:ascii="Verdana" w:cs="Verdana" w:eastAsia="Verdana" w:hAnsi="Verdana"/>
          <w:b w:val="0"/>
          <w:i w:val="1"/>
          <w:smallCaps w:val="0"/>
          <w:strike w:val="0"/>
          <w:color w:val="002c6c"/>
          <w:sz w:val="16.079999923706055"/>
          <w:szCs w:val="16.079999923706055"/>
          <w:u w:val="none"/>
          <w:shd w:fill="auto" w:val="clear"/>
          <w:vertAlign w:val="baseline"/>
          <w:rtl w:val="0"/>
        </w:rPr>
        <w:t xml:space="preserve">© 2025 GS1 AISBL </w:t>
      </w: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Page 56 of 522 </w:t>
      </w:r>
    </w:p>
    <w:p w:rsidR="00000000" w:rsidDel="00000000" w:rsidP="00000000" w:rsidRDefault="00000000" w:rsidRPr="00000000" w14:paraId="00000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2c6c"/>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Pr>
        <w:drawing>
          <wp:inline distB="19050" distT="19050" distL="19050" distR="19050">
            <wp:extent cx="1942668" cy="571500"/>
            <wp:effectExtent b="0" l="0" r="0" t="0"/>
            <wp:docPr id="22" name="image22.png"/>
            <a:graphic>
              <a:graphicData uri="http://schemas.openxmlformats.org/drawingml/2006/picture">
                <pic:pic>
                  <pic:nvPicPr>
                    <pic:cNvPr id="0" name="image22.png"/>
                    <pic:cNvPicPr preferRelativeResize="0"/>
                  </pic:nvPicPr>
                  <pic:blipFill>
                    <a:blip r:embed="rId9"/>
                    <a:srcRect b="0" l="0" r="0" t="0"/>
                    <a:stretch>
                      <a:fillRect/>
                    </a:stretch>
                  </pic:blipFill>
                  <pic:spPr>
                    <a:xfrm>
                      <a:off x="0" y="0"/>
                      <a:ext cx="1942668" cy="571500"/>
                    </a:xfrm>
                    <a:prstGeom prst="rect"/>
                    <a:ln/>
                  </pic:spPr>
                </pic:pic>
              </a:graphicData>
            </a:graphic>
          </wp:inline>
        </w:drawing>
      </w: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GS1 General Specifications Standard </w:t>
      </w:r>
    </w:p>
    <w:tbl>
      <w:tblPr>
        <w:tblStyle w:val="Table35"/>
        <w:tblW w:w="9072.000122070312" w:type="dxa"/>
        <w:jc w:val="left"/>
        <w:tblInd w:w="417.203292846679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6.0000610351562"/>
        <w:gridCol w:w="2428.7997436523438"/>
        <w:gridCol w:w="4747.2003173828125"/>
        <w:tblGridChange w:id="0">
          <w:tblGrid>
            <w:gridCol w:w="1896.0000610351562"/>
            <w:gridCol w:w="2428.7997436523438"/>
            <w:gridCol w:w="4747.2003173828125"/>
          </w:tblGrid>
        </w:tblGridChange>
      </w:tblGrid>
      <w:tr>
        <w:trPr>
          <w:cantSplit w:val="0"/>
          <w:trHeight w:val="285.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75836181640625" w:right="0" w:firstLine="0"/>
              <w:jc w:val="left"/>
              <w:rPr>
                <w:rFonts w:ascii="Verdana" w:cs="Verdana" w:eastAsia="Verdana" w:hAnsi="Verdana"/>
                <w:b w:val="0"/>
                <w:i w:val="0"/>
                <w:smallCaps w:val="0"/>
                <w:strike w:val="0"/>
                <w:color w:val="ffffff"/>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auto" w:val="clear"/>
                <w:vertAlign w:val="baseline"/>
                <w:rtl w:val="0"/>
              </w:rPr>
              <w:t xml:space="preserve">Process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75836181640625" w:right="0" w:firstLine="0"/>
              <w:jc w:val="left"/>
              <w:rPr>
                <w:rFonts w:ascii="Verdana" w:cs="Verdana" w:eastAsia="Verdana" w:hAnsi="Verdana"/>
                <w:b w:val="0"/>
                <w:i w:val="0"/>
                <w:smallCaps w:val="0"/>
                <w:strike w:val="0"/>
                <w:color w:val="ffffff"/>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auto" w:val="clear"/>
                <w:vertAlign w:val="baseline"/>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7586669921875" w:right="0" w:firstLine="0"/>
              <w:jc w:val="left"/>
              <w:rPr>
                <w:rFonts w:ascii="Verdana" w:cs="Verdana" w:eastAsia="Verdana" w:hAnsi="Verdana"/>
                <w:b w:val="0"/>
                <w:i w:val="0"/>
                <w:smallCaps w:val="0"/>
                <w:strike w:val="0"/>
                <w:color w:val="ffffff"/>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auto" w:val="clear"/>
                <w:vertAlign w:val="baseline"/>
                <w:rtl w:val="0"/>
              </w:rPr>
              <w:t xml:space="preserve">Element strings used/symbol marking of the items</w:t>
            </w:r>
          </w:p>
        </w:tc>
      </w:tr>
      <w:tr>
        <w:trPr>
          <w:cantSplit w:val="0"/>
          <w:trHeight w:val="676.80053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773620605468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Invoice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2393684387207" w:lineRule="auto"/>
              <w:ind w:left="124.81658935546875" w:right="293.8055419921875" w:firstLine="4.180908203125"/>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GTIN of items and the  total weight (50.7 kg) +  the price per kg</w:t>
            </w:r>
          </w:p>
        </w:tc>
        <w:tc>
          <w:tcPr>
            <w:shd w:fill="auto" w:val="clear"/>
            <w:tcMar>
              <w:top w:w="100.0" w:type="dxa"/>
              <w:left w:w="100.0" w:type="dxa"/>
              <w:bottom w:w="100.0" w:type="dxa"/>
              <w:right w:w="100.0" w:type="dxa"/>
            </w:tcMar>
            <w:vAlign w:val="top"/>
          </w:tcPr>
          <w:p w:rsidR="00000000" w:rsidDel="00000000" w:rsidP="00000000" w:rsidRDefault="00000000" w:rsidRPr="00000000" w14:paraId="00000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8527832031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100 x 97612345000018; 50.7 kg x price per kg</w:t>
            </w:r>
          </w:p>
        </w:tc>
      </w:tr>
    </w:tbl>
    <w:p w:rsidR="00000000" w:rsidDel="00000000" w:rsidP="00000000" w:rsidRDefault="00000000" w:rsidRPr="00000000" w14:paraId="00000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6"/>
        <w:tblW w:w="9072.000122070312" w:type="dxa"/>
        <w:jc w:val="left"/>
        <w:tblInd w:w="417.203292846679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03.9999389648438"/>
        <w:gridCol w:w="2212.7999877929688"/>
        <w:gridCol w:w="1922.39990234375"/>
        <w:gridCol w:w="1543.2000732421875"/>
        <w:gridCol w:w="1389.6002197265625"/>
        <w:tblGridChange w:id="0">
          <w:tblGrid>
            <w:gridCol w:w="2003.9999389648438"/>
            <w:gridCol w:w="2212.7999877929688"/>
            <w:gridCol w:w="1922.39990234375"/>
            <w:gridCol w:w="1543.2000732421875"/>
            <w:gridCol w:w="1389.6002197265625"/>
          </w:tblGrid>
        </w:tblGridChange>
      </w:tblGrid>
      <w:tr>
        <w:trPr>
          <w:cantSplit w:val="0"/>
          <w:trHeight w:val="674.42138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ffffff"/>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auto" w:val="clear"/>
                <w:vertAlign w:val="baseline"/>
                <w:rtl w:val="0"/>
              </w:rPr>
              <w:t xml:space="preserve">Data file logistic units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2382402420044" w:lineRule="auto"/>
              <w:ind w:left="133.8287353515625" w:right="154.59716796875" w:hanging="3.05511474609375"/>
              <w:jc w:val="left"/>
              <w:rPr>
                <w:rFonts w:ascii="Verdana" w:cs="Verdana" w:eastAsia="Verdana" w:hAnsi="Verdana"/>
                <w:b w:val="0"/>
                <w:i w:val="0"/>
                <w:smallCaps w:val="0"/>
                <w:strike w:val="0"/>
                <w:color w:val="ffffff"/>
                <w:sz w:val="16.079999923706055"/>
                <w:szCs w:val="16.079999923706055"/>
                <w:u w:val="none"/>
                <w:shd w:fill="002c6c"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002c6c" w:val="clear"/>
                <w:vertAlign w:val="baseline"/>
                <w:rtl w:val="0"/>
              </w:rPr>
              <w:t xml:space="preserve">Identification of logistic  unit (SSCC)</w:t>
            </w:r>
          </w:p>
        </w:tc>
        <w:tc>
          <w:tcPr>
            <w:shd w:fill="auto" w:val="clear"/>
            <w:tcMar>
              <w:top w:w="100.0" w:type="dxa"/>
              <w:left w:w="100.0" w:type="dxa"/>
              <w:bottom w:w="100.0" w:type="dxa"/>
              <w:right w:w="100.0" w:type="dxa"/>
            </w:tcMar>
            <w:vAlign w:val="top"/>
          </w:tcPr>
          <w:p w:rsidR="00000000" w:rsidDel="00000000" w:rsidP="00000000" w:rsidRDefault="00000000" w:rsidRPr="00000000" w14:paraId="00000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2382402420044" w:lineRule="auto"/>
              <w:ind w:left="124.82421875" w:right="288.966064453125" w:firstLine="4.1802978515625"/>
              <w:jc w:val="left"/>
              <w:rPr>
                <w:rFonts w:ascii="Verdana" w:cs="Verdana" w:eastAsia="Verdana" w:hAnsi="Verdana"/>
                <w:b w:val="0"/>
                <w:i w:val="0"/>
                <w:smallCaps w:val="0"/>
                <w:strike w:val="0"/>
                <w:color w:val="ffffff"/>
                <w:sz w:val="16.079999923706055"/>
                <w:szCs w:val="16.079999923706055"/>
                <w:u w:val="none"/>
                <w:shd w:fill="002c6c"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002c6c" w:val="clear"/>
                <w:vertAlign w:val="baseline"/>
                <w:rtl w:val="0"/>
              </w:rPr>
              <w:t xml:space="preserve">GTIN of contained  trade items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Verdana" w:cs="Verdana" w:eastAsia="Verdana" w:hAnsi="Verdana"/>
                <w:b w:val="0"/>
                <w:i w:val="0"/>
                <w:smallCaps w:val="0"/>
                <w:strike w:val="0"/>
                <w:color w:val="ffffff"/>
                <w:sz w:val="16.079999923706055"/>
                <w:szCs w:val="16.079999923706055"/>
                <w:u w:val="none"/>
                <w:shd w:fill="002c6c"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002c6c" w:val="clear"/>
                <w:vertAlign w:val="baseline"/>
                <w:rtl w:val="0"/>
              </w:rPr>
              <w:t xml:space="preserve">Total trade  </w:t>
            </w:r>
          </w:p>
          <w:p w:rsidR="00000000" w:rsidDel="00000000" w:rsidP="00000000" w:rsidRDefault="00000000" w:rsidRPr="00000000" w14:paraId="00000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7535400390625" w:right="0" w:firstLine="0"/>
              <w:jc w:val="left"/>
              <w:rPr>
                <w:rFonts w:ascii="Verdana" w:cs="Verdana" w:eastAsia="Verdana" w:hAnsi="Verdana"/>
                <w:b w:val="0"/>
                <w:i w:val="0"/>
                <w:smallCaps w:val="0"/>
                <w:strike w:val="0"/>
                <w:color w:val="ffffff"/>
                <w:sz w:val="16.079999923706055"/>
                <w:szCs w:val="16.079999923706055"/>
                <w:u w:val="none"/>
                <w:shd w:fill="002c6c"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002c6c" w:val="clear"/>
                <w:vertAlign w:val="baseline"/>
                <w:rtl w:val="0"/>
              </w:rPr>
              <w:t xml:space="preserve">weight of  </w:t>
            </w:r>
          </w:p>
          <w:p w:rsidR="00000000" w:rsidDel="00000000" w:rsidP="00000000" w:rsidRDefault="00000000" w:rsidRPr="00000000" w14:paraId="00000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1259765625" w:line="240" w:lineRule="auto"/>
              <w:ind w:left="0" w:right="0" w:firstLine="0"/>
              <w:jc w:val="center"/>
              <w:rPr>
                <w:rFonts w:ascii="Verdana" w:cs="Verdana" w:eastAsia="Verdana" w:hAnsi="Verdana"/>
                <w:b w:val="0"/>
                <w:i w:val="0"/>
                <w:smallCaps w:val="0"/>
                <w:strike w:val="0"/>
                <w:color w:val="ffffff"/>
                <w:sz w:val="16.079999923706055"/>
                <w:szCs w:val="16.079999923706055"/>
                <w:u w:val="none"/>
                <w:shd w:fill="002c6c"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002c6c" w:val="clear"/>
                <w:vertAlign w:val="baseline"/>
                <w:rtl w:val="0"/>
              </w:rPr>
              <w:t xml:space="preserve">content (grams)</w:t>
            </w:r>
          </w:p>
        </w:tc>
        <w:tc>
          <w:tcPr>
            <w:shd w:fill="auto" w:val="clear"/>
            <w:tcMar>
              <w:top w:w="100.0" w:type="dxa"/>
              <w:left w:w="100.0" w:type="dxa"/>
              <w:bottom w:w="100.0" w:type="dxa"/>
              <w:right w:w="100.0" w:type="dxa"/>
            </w:tcMar>
            <w:vAlign w:val="top"/>
          </w:tcPr>
          <w:p w:rsidR="00000000" w:rsidDel="00000000" w:rsidP="00000000" w:rsidRDefault="00000000" w:rsidRPr="00000000" w14:paraId="00000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7586669921875" w:right="0" w:firstLine="0"/>
              <w:jc w:val="left"/>
              <w:rPr>
                <w:rFonts w:ascii="Verdana" w:cs="Verdana" w:eastAsia="Verdana" w:hAnsi="Verdana"/>
                <w:b w:val="0"/>
                <w:i w:val="0"/>
                <w:smallCaps w:val="0"/>
                <w:strike w:val="0"/>
                <w:color w:val="ffffff"/>
                <w:sz w:val="16.079999923706055"/>
                <w:szCs w:val="16.079999923706055"/>
                <w:u w:val="none"/>
                <w:shd w:fill="002c6c"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002c6c" w:val="clear"/>
                <w:vertAlign w:val="baseline"/>
                <w:rtl w:val="0"/>
              </w:rPr>
              <w:t xml:space="preserve">Number of  </w:t>
            </w:r>
          </w:p>
          <w:p w:rsidR="00000000" w:rsidDel="00000000" w:rsidP="00000000" w:rsidRDefault="00000000" w:rsidRPr="00000000" w14:paraId="00000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8287353515625" w:right="0" w:firstLine="0"/>
              <w:jc w:val="left"/>
              <w:rPr>
                <w:rFonts w:ascii="Verdana" w:cs="Verdana" w:eastAsia="Verdana" w:hAnsi="Verdana"/>
                <w:b w:val="0"/>
                <w:i w:val="0"/>
                <w:smallCaps w:val="0"/>
                <w:strike w:val="0"/>
                <w:color w:val="ffffff"/>
                <w:sz w:val="16.079999923706055"/>
                <w:szCs w:val="16.079999923706055"/>
                <w:u w:val="none"/>
                <w:shd w:fill="002c6c"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002c6c" w:val="clear"/>
                <w:vertAlign w:val="baseline"/>
                <w:rtl w:val="0"/>
              </w:rPr>
              <w:t xml:space="preserve">units  </w:t>
            </w:r>
          </w:p>
          <w:p w:rsidR="00000000" w:rsidDel="00000000" w:rsidP="00000000" w:rsidRDefault="00000000" w:rsidRPr="00000000" w14:paraId="00000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1259765625" w:line="240" w:lineRule="auto"/>
              <w:ind w:left="128.20068359375" w:right="0" w:firstLine="0"/>
              <w:jc w:val="left"/>
              <w:rPr>
                <w:rFonts w:ascii="Verdana" w:cs="Verdana" w:eastAsia="Verdana" w:hAnsi="Verdana"/>
                <w:b w:val="0"/>
                <w:i w:val="0"/>
                <w:smallCaps w:val="0"/>
                <w:strike w:val="0"/>
                <w:color w:val="ffffff"/>
                <w:sz w:val="16.079999923706055"/>
                <w:szCs w:val="16.079999923706055"/>
                <w:u w:val="none"/>
                <w:shd w:fill="002c6c"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002c6c" w:val="clear"/>
                <w:vertAlign w:val="baseline"/>
                <w:rtl w:val="0"/>
              </w:rPr>
              <w:t xml:space="preserve">contained</w:t>
            </w:r>
          </w:p>
        </w:tc>
      </w:tr>
      <w:tr>
        <w:trPr>
          <w:cantSplit w:val="0"/>
          <w:trHeight w:val="28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758361816406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Either pallet </w:t>
            </w:r>
          </w:p>
        </w:tc>
        <w:tc>
          <w:tcPr>
            <w:shd w:fill="auto" w:val="clear"/>
            <w:tcMar>
              <w:top w:w="100.0" w:type="dxa"/>
              <w:left w:w="100.0" w:type="dxa"/>
              <w:bottom w:w="100.0" w:type="dxa"/>
              <w:right w:w="100.0" w:type="dxa"/>
            </w:tcMar>
            <w:vAlign w:val="top"/>
          </w:tcPr>
          <w:p w:rsidR="00000000" w:rsidDel="00000000" w:rsidP="00000000" w:rsidRDefault="00000000" w:rsidRPr="00000000" w14:paraId="00000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236083984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376123450000010039 </w:t>
            </w:r>
          </w:p>
        </w:tc>
        <w:tc>
          <w:tcPr>
            <w:shd w:fill="auto" w:val="clear"/>
            <w:tcMar>
              <w:top w:w="100.0" w:type="dxa"/>
              <w:left w:w="100.0" w:type="dxa"/>
              <w:bottom w:w="100.0" w:type="dxa"/>
              <w:right w:w="100.0" w:type="dxa"/>
            </w:tcMar>
            <w:vAlign w:val="top"/>
          </w:tcPr>
          <w:p w:rsidR="00000000" w:rsidDel="00000000" w:rsidP="00000000" w:rsidRDefault="00000000" w:rsidRPr="00000000" w14:paraId="00000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8635253906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97612345000018 </w:t>
            </w:r>
          </w:p>
        </w:tc>
        <w:tc>
          <w:tcPr>
            <w:shd w:fill="auto" w:val="clear"/>
            <w:tcMar>
              <w:top w:w="100.0" w:type="dxa"/>
              <w:left w:w="100.0" w:type="dxa"/>
              <w:bottom w:w="100.0" w:type="dxa"/>
              <w:right w:w="100.0" w:type="dxa"/>
            </w:tcMar>
            <w:vAlign w:val="top"/>
          </w:tcPr>
          <w:p w:rsidR="00000000" w:rsidDel="00000000" w:rsidP="00000000" w:rsidRDefault="00000000" w:rsidRPr="00000000" w14:paraId="00000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61608886718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50700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8499755859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100</w:t>
            </w:r>
          </w:p>
        </w:tc>
      </w:tr>
      <w:tr>
        <w:trPr>
          <w:cantSplit w:val="0"/>
          <w:trHeight w:val="285.6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36166381835938"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or individual units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0755615234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376123450000010008 </w:t>
            </w:r>
          </w:p>
        </w:tc>
        <w:tc>
          <w:tcPr>
            <w:shd w:fill="auto" w:val="clear"/>
            <w:tcMar>
              <w:top w:w="100.0" w:type="dxa"/>
              <w:left w:w="100.0" w:type="dxa"/>
              <w:bottom w:w="100.0" w:type="dxa"/>
              <w:right w:w="100.0" w:type="dxa"/>
            </w:tcMar>
            <w:vAlign w:val="top"/>
          </w:tcPr>
          <w:p w:rsidR="00000000" w:rsidDel="00000000" w:rsidP="00000000" w:rsidRDefault="00000000" w:rsidRPr="00000000" w14:paraId="00000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7023925781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97612345000018 </w:t>
            </w:r>
          </w:p>
        </w:tc>
        <w:tc>
          <w:tcPr>
            <w:shd w:fill="auto" w:val="clear"/>
            <w:tcMar>
              <w:top w:w="100.0" w:type="dxa"/>
              <w:left w:w="100.0" w:type="dxa"/>
              <w:bottom w:w="100.0" w:type="dxa"/>
              <w:right w:w="100.0" w:type="dxa"/>
            </w:tcMar>
            <w:vAlign w:val="top"/>
          </w:tcPr>
          <w:p w:rsidR="00000000" w:rsidDel="00000000" w:rsidP="00000000" w:rsidRDefault="00000000" w:rsidRPr="00000000" w14:paraId="00000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691894531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16700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00598144531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33</w:t>
            </w:r>
          </w:p>
        </w:tc>
      </w:tr>
      <w:tr>
        <w:trPr>
          <w:cantSplit w:val="0"/>
          <w:trHeight w:val="285.57861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236083984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376123450000010015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8635253906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97612345000018 </w:t>
            </w:r>
          </w:p>
        </w:tc>
        <w:tc>
          <w:tcPr>
            <w:shd w:fill="auto" w:val="clear"/>
            <w:tcMar>
              <w:top w:w="100.0" w:type="dxa"/>
              <w:left w:w="100.0" w:type="dxa"/>
              <w:bottom w:w="100.0" w:type="dxa"/>
              <w:right w:w="100.0" w:type="dxa"/>
            </w:tcMar>
            <w:vAlign w:val="top"/>
          </w:tcPr>
          <w:p w:rsidR="00000000" w:rsidDel="00000000" w:rsidP="00000000" w:rsidRDefault="00000000" w:rsidRPr="00000000" w14:paraId="00000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85241699218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16900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166503906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33</w:t>
            </w:r>
          </w:p>
        </w:tc>
      </w:tr>
      <w:tr>
        <w:trPr>
          <w:cantSplit w:val="0"/>
          <w:trHeight w:val="2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236083984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376123450000010022 </w:t>
            </w:r>
          </w:p>
        </w:tc>
        <w:tc>
          <w:tcPr>
            <w:shd w:fill="auto" w:val="clear"/>
            <w:tcMar>
              <w:top w:w="100.0" w:type="dxa"/>
              <w:left w:w="100.0" w:type="dxa"/>
              <w:bottom w:w="100.0" w:type="dxa"/>
              <w:right w:w="100.0" w:type="dxa"/>
            </w:tcMar>
            <w:vAlign w:val="top"/>
          </w:tcPr>
          <w:p w:rsidR="00000000" w:rsidDel="00000000" w:rsidP="00000000" w:rsidRDefault="00000000" w:rsidRPr="00000000" w14:paraId="00000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8635253906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97612345000018 </w:t>
            </w:r>
          </w:p>
        </w:tc>
        <w:tc>
          <w:tcPr>
            <w:shd w:fill="auto" w:val="clear"/>
            <w:tcMar>
              <w:top w:w="100.0" w:type="dxa"/>
              <w:left w:w="100.0" w:type="dxa"/>
              <w:bottom w:w="100.0" w:type="dxa"/>
              <w:right w:w="100.0" w:type="dxa"/>
            </w:tcMar>
            <w:vAlign w:val="top"/>
          </w:tcPr>
          <w:p w:rsidR="00000000" w:rsidDel="00000000" w:rsidP="00000000" w:rsidRDefault="00000000" w:rsidRPr="00000000" w14:paraId="00000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85241699218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17100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166503906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34</w:t>
            </w:r>
          </w:p>
        </w:tc>
      </w:tr>
    </w:tbl>
    <w:p w:rsidR="00000000" w:rsidDel="00000000" w:rsidP="00000000" w:rsidRDefault="00000000" w:rsidRPr="00000000" w14:paraId="00000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7"/>
        <w:tblW w:w="9072.000122070312" w:type="dxa"/>
        <w:jc w:val="left"/>
        <w:tblInd w:w="417.203292846679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4.7998046875"/>
        <w:gridCol w:w="2407.2003173828125"/>
        <w:gridCol w:w="1984.7998046875"/>
        <w:gridCol w:w="2275.2001953125"/>
        <w:tblGridChange w:id="0">
          <w:tblGrid>
            <w:gridCol w:w="2404.7998046875"/>
            <w:gridCol w:w="2407.2003173828125"/>
            <w:gridCol w:w="1984.7998046875"/>
            <w:gridCol w:w="2275.2001953125"/>
          </w:tblGrid>
        </w:tblGridChange>
      </w:tblGrid>
      <w:tr>
        <w:trPr>
          <w:cantSplit w:val="0"/>
          <w:trHeight w:val="48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75836181640625" w:right="0" w:firstLine="0"/>
              <w:jc w:val="left"/>
              <w:rPr>
                <w:rFonts w:ascii="Verdana" w:cs="Verdana" w:eastAsia="Verdana" w:hAnsi="Verdana"/>
                <w:b w:val="0"/>
                <w:i w:val="0"/>
                <w:smallCaps w:val="0"/>
                <w:strike w:val="0"/>
                <w:color w:val="ffffff"/>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auto" w:val="clear"/>
                <w:vertAlign w:val="baseline"/>
                <w:rtl w:val="0"/>
              </w:rPr>
              <w:t xml:space="preserve">Data file trade items </w:t>
            </w:r>
          </w:p>
        </w:tc>
        <w:tc>
          <w:tcPr>
            <w:shd w:fill="auto" w:val="clear"/>
            <w:tcMar>
              <w:top w:w="100.0" w:type="dxa"/>
              <w:left w:w="100.0" w:type="dxa"/>
              <w:bottom w:w="100.0" w:type="dxa"/>
              <w:right w:w="100.0" w:type="dxa"/>
            </w:tcMar>
            <w:vAlign w:val="top"/>
          </w:tcPr>
          <w:p w:rsidR="00000000" w:rsidDel="00000000" w:rsidP="00000000" w:rsidRDefault="00000000" w:rsidRPr="00000000" w14:paraId="00000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00482177734375" w:right="0" w:firstLine="0"/>
              <w:jc w:val="left"/>
              <w:rPr>
                <w:rFonts w:ascii="Verdana" w:cs="Verdana" w:eastAsia="Verdana" w:hAnsi="Verdana"/>
                <w:b w:val="0"/>
                <w:i w:val="0"/>
                <w:smallCaps w:val="0"/>
                <w:strike w:val="0"/>
                <w:color w:val="ffffff"/>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auto" w:val="clear"/>
                <w:vertAlign w:val="baseline"/>
                <w:rtl w:val="0"/>
              </w:rPr>
              <w:t xml:space="preserve">GTIN of trade item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23959922790527" w:lineRule="auto"/>
              <w:ind w:left="134.150390625" w:right="339.4024658203125" w:hanging="14.150390625"/>
              <w:jc w:val="left"/>
              <w:rPr>
                <w:rFonts w:ascii="Verdana" w:cs="Verdana" w:eastAsia="Verdana" w:hAnsi="Verdana"/>
                <w:b w:val="0"/>
                <w:i w:val="0"/>
                <w:smallCaps w:val="0"/>
                <w:strike w:val="0"/>
                <w:color w:val="ffffff"/>
                <w:sz w:val="16.079999923706055"/>
                <w:szCs w:val="16.079999923706055"/>
                <w:u w:val="none"/>
                <w:shd w:fill="002c6c"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002c6c" w:val="clear"/>
                <w:vertAlign w:val="baseline"/>
                <w:rtl w:val="0"/>
              </w:rPr>
              <w:t xml:space="preserve">Total trade weight  (grams)</w:t>
            </w:r>
          </w:p>
        </w:tc>
        <w:tc>
          <w:tcPr>
            <w:shd w:fill="auto" w:val="clear"/>
            <w:tcMar>
              <w:top w:w="100.0" w:type="dxa"/>
              <w:left w:w="100.0" w:type="dxa"/>
              <w:bottom w:w="100.0" w:type="dxa"/>
              <w:right w:w="100.0" w:type="dxa"/>
            </w:tcMar>
            <w:vAlign w:val="top"/>
          </w:tcPr>
          <w:p w:rsidR="00000000" w:rsidDel="00000000" w:rsidP="00000000" w:rsidRDefault="00000000" w:rsidRPr="00000000" w14:paraId="00000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7586669921875" w:right="0" w:firstLine="0"/>
              <w:jc w:val="left"/>
              <w:rPr>
                <w:rFonts w:ascii="Verdana" w:cs="Verdana" w:eastAsia="Verdana" w:hAnsi="Verdana"/>
                <w:b w:val="0"/>
                <w:i w:val="0"/>
                <w:smallCaps w:val="0"/>
                <w:strike w:val="0"/>
                <w:color w:val="ffffff"/>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auto" w:val="clear"/>
                <w:vertAlign w:val="baseline"/>
                <w:rtl w:val="0"/>
              </w:rPr>
              <w:t xml:space="preserve">Number of trade items</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00482177734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One record per  </w:t>
            </w:r>
          </w:p>
          <w:p w:rsidR="00000000" w:rsidDel="00000000" w:rsidP="00000000" w:rsidRDefault="00000000" w:rsidRPr="00000000" w14:paraId="00000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736328125" w:line="240" w:lineRule="auto"/>
              <w:ind w:left="133.66806030273438"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identification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8079833984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97612345000018 </w:t>
            </w:r>
          </w:p>
        </w:tc>
        <w:tc>
          <w:tcPr>
            <w:shd w:fill="auto" w:val="clear"/>
            <w:tcMar>
              <w:top w:w="100.0" w:type="dxa"/>
              <w:left w:w="100.0" w:type="dxa"/>
              <w:bottom w:w="100.0" w:type="dxa"/>
              <w:right w:w="100.0" w:type="dxa"/>
            </w:tcMar>
            <w:vAlign w:val="top"/>
          </w:tcPr>
          <w:p w:rsidR="00000000" w:rsidDel="00000000" w:rsidP="00000000" w:rsidRDefault="00000000" w:rsidRPr="00000000" w14:paraId="00000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572753906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50700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6269531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100</w:t>
            </w:r>
          </w:p>
        </w:tc>
      </w:tr>
    </w:tbl>
    <w:p w:rsidR="00000000" w:rsidDel="00000000" w:rsidP="00000000" w:rsidRDefault="00000000" w:rsidRPr="00000000" w14:paraId="00000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06255340576172" w:lineRule="auto"/>
        <w:ind w:left="900.5031585693359" w:right="87.218017578125" w:hanging="5.7600402832031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An element string with an GS1 Application Identifier (410) represents the Global Location Number  (GLN) of the recipient of a logistic unit. The GLN refers to the address where a particular transport  unit identified with an SSCC is to be delivered. This element string is used in single leg transport  operations. A logistic unit may include a barcode carrying the GLN of the unit’s intended destination.  When scanning this element string, the data transmitted may be used to retrieve the related  address and/or to sort the item by destination. </w:t>
      </w:r>
    </w:p>
    <w:p w:rsidR="00000000" w:rsidDel="00000000" w:rsidP="00000000" w:rsidRDefault="00000000" w:rsidRPr="00000000" w14:paraId="00000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1029052734375" w:line="240" w:lineRule="auto"/>
        <w:ind w:left="897.8034210205078" w:right="0" w:firstLine="0"/>
        <w:jc w:val="left"/>
        <w:rPr>
          <w:rFonts w:ascii="Verdana" w:cs="Verdana" w:eastAsia="Verdana" w:hAnsi="Verdana"/>
          <w:b w:val="1"/>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Example 2: Traded by trade item grouping </w:t>
      </w:r>
    </w:p>
    <w:p w:rsidR="00000000" w:rsidDel="00000000" w:rsidP="00000000" w:rsidRDefault="00000000" w:rsidRPr="00000000" w14:paraId="00000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404541015625" w:line="242.50279426574707" w:lineRule="auto"/>
        <w:ind w:left="907.8833770751953" w:right="309.205322265625" w:hanging="15.299987792968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following example shows the order and delivery of an item traded by trade item grouping and  invoiced by weight. </w:t>
      </w:r>
    </w:p>
    <w:p w:rsidR="00000000" w:rsidDel="00000000" w:rsidP="00000000" w:rsidRDefault="00000000" w:rsidRPr="00000000" w14:paraId="00000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6240234375" w:line="240" w:lineRule="auto"/>
        <w:ind w:left="0" w:right="224.4116210937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supplier’s catalogue contains one entry: one case of 20 steaks weighing ~ 200 grams each. </w:t>
      </w:r>
    </w:p>
    <w:p w:rsidR="00000000" w:rsidDel="00000000" w:rsidP="00000000" w:rsidRDefault="00000000" w:rsidRPr="00000000" w14:paraId="00000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6805419921875" w:line="242.50279426574707" w:lineRule="auto"/>
        <w:ind w:left="1270.9436798095703" w:right="273.7890625" w:hanging="363.059997558593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order is for three cases. Each case delivered is marked with the Global Trade Item Number  (GTIN) of a single case followed by the actual weight of the items contained. </w:t>
      </w:r>
    </w:p>
    <w:p w:rsidR="00000000" w:rsidDel="00000000" w:rsidP="00000000" w:rsidRDefault="00000000" w:rsidRPr="00000000" w14:paraId="00000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6240234375" w:line="242.50310897827148" w:lineRule="auto"/>
        <w:ind w:left="1264.643783569336" w:right="681.234130859375" w:hanging="356.5800476074219"/>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three cases may be stored on a pallet that may itself be marked with an SSCC (Serial  Shipping Container Code) and, optionally, with information on the contents of the pallet,  expressed as follows: </w:t>
      </w:r>
    </w:p>
    <w:p w:rsidR="00000000" w:rsidDel="00000000" w:rsidP="00000000" w:rsidRDefault="00000000" w:rsidRPr="00000000" w14:paraId="00000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6240234375" w:line="375.8492088317871" w:lineRule="auto"/>
        <w:ind w:left="1268.063735961914" w:right="932.22900390625"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AI (02) indicates the variable measure GTIN of the units contained within the pallet. </w:t>
      </w: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AI (3102) indicates the total weight of the items contained within the pallet. </w:t>
      </w:r>
    </w:p>
    <w:p w:rsidR="00000000" w:rsidDel="00000000" w:rsidP="00000000" w:rsidRDefault="00000000" w:rsidRPr="00000000" w14:paraId="00000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2724609375" w:line="240" w:lineRule="auto"/>
        <w:ind w:left="1268.063735961914"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AI (37) indicates the count of cases contained within the pallet. </w:t>
      </w:r>
    </w:p>
    <w:p w:rsidR="00000000" w:rsidDel="00000000" w:rsidP="00000000" w:rsidRDefault="00000000" w:rsidRPr="00000000" w14:paraId="00000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404541015625" w:line="242.50279426574707" w:lineRule="auto"/>
        <w:ind w:left="908.0637359619141" w:right="256.37451171875" w:firstLine="0"/>
        <w:jc w:val="center"/>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invoice refers to the GTIN and quantity delivered and shows the total weight and the price  per kilogram. The GTIN and quantity of the invoice match the GTIN and quantity of the order. </w:t>
      </w:r>
    </w:p>
    <w:p w:rsidR="00000000" w:rsidDel="00000000" w:rsidP="00000000" w:rsidRDefault="00000000" w:rsidRPr="00000000" w14:paraId="00000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662841796875" w:line="240" w:lineRule="auto"/>
        <w:ind w:left="0" w:right="0" w:firstLine="0"/>
        <w:jc w:val="center"/>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Figure 2.1.10-4.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Example 2: Traded by trade item grouping, invoiced by weight</w:t>
      </w:r>
    </w:p>
    <w:tbl>
      <w:tblPr>
        <w:tblStyle w:val="Table38"/>
        <w:tblW w:w="9059.999389648438" w:type="dxa"/>
        <w:jc w:val="left"/>
        <w:tblInd w:w="417.203292846679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43.9999389648438"/>
        <w:gridCol w:w="3067.2000122070312"/>
        <w:gridCol w:w="4348.7994384765625"/>
        <w:tblGridChange w:id="0">
          <w:tblGrid>
            <w:gridCol w:w="1643.9999389648438"/>
            <w:gridCol w:w="3067.2000122070312"/>
            <w:gridCol w:w="4348.7994384765625"/>
          </w:tblGrid>
        </w:tblGridChange>
      </w:tblGrid>
      <w:tr>
        <w:trPr>
          <w:cantSplit w:val="0"/>
          <w:trHeight w:val="288.0001831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75836181640625" w:right="0" w:firstLine="0"/>
              <w:jc w:val="left"/>
              <w:rPr>
                <w:rFonts w:ascii="Verdana" w:cs="Verdana" w:eastAsia="Verdana" w:hAnsi="Verdana"/>
                <w:b w:val="0"/>
                <w:i w:val="0"/>
                <w:smallCaps w:val="0"/>
                <w:strike w:val="0"/>
                <w:color w:val="ffffff"/>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auto" w:val="clear"/>
                <w:vertAlign w:val="baseline"/>
                <w:rtl w:val="0"/>
              </w:rPr>
              <w:t xml:space="preserve">Process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75836181640625" w:right="0" w:firstLine="0"/>
              <w:jc w:val="left"/>
              <w:rPr>
                <w:rFonts w:ascii="Verdana" w:cs="Verdana" w:eastAsia="Verdana" w:hAnsi="Verdana"/>
                <w:b w:val="0"/>
                <w:i w:val="0"/>
                <w:smallCaps w:val="0"/>
                <w:strike w:val="0"/>
                <w:color w:val="ffffff"/>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auto" w:val="clear"/>
                <w:vertAlign w:val="baseline"/>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ffffff"/>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auto" w:val="clear"/>
                <w:vertAlign w:val="baseline"/>
                <w:rtl w:val="0"/>
              </w:rPr>
              <w:t xml:space="preserve">Element strings used/symbol marking of the items</w:t>
            </w:r>
          </w:p>
        </w:tc>
      </w:tr>
      <w:tr>
        <w:trPr>
          <w:cantSplit w:val="0"/>
          <w:trHeight w:val="479.979858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451965332031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Supplier’s  </w:t>
            </w:r>
          </w:p>
          <w:p w:rsidR="00000000" w:rsidDel="00000000" w:rsidP="00000000" w:rsidRDefault="00000000" w:rsidRPr="00000000" w14:paraId="00000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736328125" w:line="240" w:lineRule="auto"/>
              <w:ind w:left="128.20083618164062"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catalogue</w:t>
            </w:r>
          </w:p>
        </w:tc>
        <w:tc>
          <w:tcPr>
            <w:shd w:fill="auto" w:val="clear"/>
            <w:tcMar>
              <w:top w:w="100.0" w:type="dxa"/>
              <w:left w:w="100.0" w:type="dxa"/>
              <w:bottom w:w="100.0" w:type="dxa"/>
              <w:right w:w="100.0" w:type="dxa"/>
            </w:tcMar>
            <w:vAlign w:val="top"/>
          </w:tcPr>
          <w:p w:rsidR="00000000" w:rsidDel="00000000" w:rsidP="00000000" w:rsidRDefault="00000000" w:rsidRPr="00000000" w14:paraId="00000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88812255859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1 case of 20 steaks ~ 200 g  </w:t>
            </w:r>
          </w:p>
          <w:p w:rsidR="00000000" w:rsidDel="00000000" w:rsidP="00000000" w:rsidRDefault="00000000" w:rsidRPr="00000000" w14:paraId="00000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736328125" w:line="240" w:lineRule="auto"/>
              <w:ind w:left="124.8431396484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vacuum packed</w:t>
            </w:r>
          </w:p>
        </w:tc>
        <w:tc>
          <w:tcPr>
            <w:shd w:fill="auto" w:val="clear"/>
            <w:tcMar>
              <w:top w:w="100.0" w:type="dxa"/>
              <w:left w:w="100.0" w:type="dxa"/>
              <w:bottom w:w="100.0" w:type="dxa"/>
              <w:right w:w="100.0" w:type="dxa"/>
            </w:tcMar>
            <w:vAlign w:val="top"/>
          </w:tcPr>
          <w:p w:rsidR="00000000" w:rsidDel="00000000" w:rsidP="00000000" w:rsidRDefault="00000000" w:rsidRPr="00000000" w14:paraId="00000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0832519531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GTIN 97612345000117</w:t>
            </w:r>
          </w:p>
        </w:tc>
      </w:tr>
      <w:tr>
        <w:trPr>
          <w:cantSplit w:val="0"/>
          <w:trHeight w:val="285.620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00482177734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Order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19226074218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Three cases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1042480468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3 x 97612345000117</w:t>
            </w:r>
          </w:p>
        </w:tc>
      </w:tr>
      <w:tr>
        <w:trPr>
          <w:cantSplit w:val="0"/>
          <w:trHeight w:val="99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758361816406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Delivery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8583984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Three trade items </w:t>
            </w:r>
          </w:p>
          <w:p w:rsidR="00000000" w:rsidDel="00000000" w:rsidP="00000000" w:rsidRDefault="00000000" w:rsidRPr="00000000" w14:paraId="00000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0223388671875" w:line="240" w:lineRule="auto"/>
              <w:ind w:left="133.847656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Unit 1: weight = 4.150 kg </w:t>
            </w:r>
          </w:p>
          <w:p w:rsidR="00000000" w:rsidDel="00000000" w:rsidP="00000000" w:rsidRDefault="00000000" w:rsidRPr="00000000" w14:paraId="00000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904296875" w:line="240" w:lineRule="auto"/>
              <w:ind w:left="133.847961425781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Unit 2: weight = 4.070 kg </w:t>
            </w:r>
          </w:p>
          <w:p w:rsidR="00000000" w:rsidDel="00000000" w:rsidP="00000000" w:rsidRDefault="00000000" w:rsidRPr="00000000" w14:paraId="00000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902587890625" w:line="240" w:lineRule="auto"/>
              <w:ind w:left="133.847961425781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Unit 3: weight = 3.980 kg</w:t>
            </w:r>
          </w:p>
        </w:tc>
        <w:tc>
          <w:tcPr>
            <w:shd w:fill="auto" w:val="clear"/>
            <w:tcMar>
              <w:top w:w="100.0" w:type="dxa"/>
              <w:left w:w="100.0" w:type="dxa"/>
              <w:bottom w:w="100.0" w:type="dxa"/>
              <w:right w:w="100.0" w:type="dxa"/>
            </w:tcMar>
            <w:vAlign w:val="top"/>
          </w:tcPr>
          <w:p w:rsidR="00000000" w:rsidDel="00000000" w:rsidP="00000000" w:rsidRDefault="00000000" w:rsidRPr="00000000" w14:paraId="00000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28478050231934" w:lineRule="auto"/>
              <w:ind w:left="133.90869140625" w:right="701.3470458984375" w:firstLine="0"/>
              <w:jc w:val="both"/>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Unit 1: 01 97612345000117 3102 000415 Unit 2: 01 97612345000117 3102 000407 Unit 3: 01 97612345000117 3102 000398</w:t>
            </w:r>
          </w:p>
        </w:tc>
      </w:tr>
      <w:tr>
        <w:trPr>
          <w:cantSplit w:val="0"/>
          <w:trHeight w:val="715.180053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79284667968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If delivery is made on a pallet </w:t>
            </w:r>
          </w:p>
        </w:tc>
        <w:tc>
          <w:tcPr>
            <w:shd w:fill="auto" w:val="clear"/>
            <w:tcMar>
              <w:top w:w="100.0" w:type="dxa"/>
              <w:left w:w="100.0" w:type="dxa"/>
              <w:bottom w:w="100.0" w:type="dxa"/>
              <w:right w:w="100.0" w:type="dxa"/>
            </w:tcMar>
            <w:vAlign w:val="top"/>
          </w:tcPr>
          <w:p w:rsidR="00000000" w:rsidDel="00000000" w:rsidP="00000000" w:rsidRDefault="00000000" w:rsidRPr="00000000" w14:paraId="00000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83740234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Pallet: 00 376123450000010091 </w:t>
            </w:r>
          </w:p>
          <w:p w:rsidR="00000000" w:rsidDel="00000000" w:rsidP="00000000" w:rsidRDefault="00000000" w:rsidRPr="00000000" w14:paraId="00000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904296875" w:line="237.24637985229492" w:lineRule="auto"/>
              <w:ind w:left="120.0787353515625" w:right="408.499755859375" w:firstLine="507.6458740234375"/>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02 97612345000117 3102 001220 37 03  </w:t>
            </w:r>
          </w:p>
        </w:tc>
      </w:tr>
      <w:tr>
        <w:trPr>
          <w:cantSplit w:val="0"/>
          <w:trHeight w:val="48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773620605468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Invoice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24637985229492" w:lineRule="auto"/>
              <w:ind w:left="134.16961669921875" w:right="94.5721435546875" w:hanging="5.14556884765625"/>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GTIN of items and the total weight  (12.20 kg) + the price per kg</w:t>
            </w:r>
          </w:p>
        </w:tc>
        <w:tc>
          <w:tcPr>
            <w:shd w:fill="auto" w:val="clear"/>
            <w:tcMar>
              <w:top w:w="100.0" w:type="dxa"/>
              <w:left w:w="100.0" w:type="dxa"/>
              <w:bottom w:w="100.0" w:type="dxa"/>
              <w:right w:w="100.0" w:type="dxa"/>
            </w:tcMar>
            <w:vAlign w:val="top"/>
          </w:tcPr>
          <w:p w:rsidR="00000000" w:rsidDel="00000000" w:rsidP="00000000" w:rsidRDefault="00000000" w:rsidRPr="00000000" w14:paraId="00000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264160156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3 x 97612345000117; 12.2 kg x price per kg</w:t>
            </w:r>
          </w:p>
        </w:tc>
      </w:tr>
    </w:tbl>
    <w:p w:rsidR="00000000" w:rsidDel="00000000" w:rsidP="00000000" w:rsidRDefault="00000000" w:rsidRPr="00000000" w14:paraId="00000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56166076660156" w:right="0" w:firstLine="0"/>
        <w:jc w:val="left"/>
        <w:rPr>
          <w:rFonts w:ascii="Verdana" w:cs="Verdana" w:eastAsia="Verdana" w:hAnsi="Verdana"/>
          <w:b w:val="0"/>
          <w:i w:val="0"/>
          <w:smallCaps w:val="0"/>
          <w:strike w:val="0"/>
          <w:color w:val="002c6c"/>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Release 25.0, Ratified, Jan 25 </w:t>
      </w:r>
      <w:r w:rsidDel="00000000" w:rsidR="00000000" w:rsidRPr="00000000">
        <w:rPr>
          <w:rFonts w:ascii="Verdana" w:cs="Verdana" w:eastAsia="Verdana" w:hAnsi="Verdana"/>
          <w:b w:val="0"/>
          <w:i w:val="1"/>
          <w:smallCaps w:val="0"/>
          <w:strike w:val="0"/>
          <w:color w:val="002c6c"/>
          <w:sz w:val="16.079999923706055"/>
          <w:szCs w:val="16.079999923706055"/>
          <w:u w:val="none"/>
          <w:shd w:fill="auto" w:val="clear"/>
          <w:vertAlign w:val="baseline"/>
          <w:rtl w:val="0"/>
        </w:rPr>
        <w:t xml:space="preserve">© 2025 GS1 AISBL </w:t>
      </w: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Page 57 of 522 </w:t>
      </w:r>
    </w:p>
    <w:p w:rsidR="00000000" w:rsidDel="00000000" w:rsidP="00000000" w:rsidRDefault="00000000" w:rsidRPr="00000000" w14:paraId="00000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2c6c"/>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Pr>
        <w:drawing>
          <wp:inline distB="19050" distT="19050" distL="19050" distR="19050">
            <wp:extent cx="1942668" cy="571500"/>
            <wp:effectExtent b="0" l="0" r="0" t="0"/>
            <wp:docPr id="24" name="image24.png"/>
            <a:graphic>
              <a:graphicData uri="http://schemas.openxmlformats.org/drawingml/2006/picture">
                <pic:pic>
                  <pic:nvPicPr>
                    <pic:cNvPr id="0" name="image24.png"/>
                    <pic:cNvPicPr preferRelativeResize="0"/>
                  </pic:nvPicPr>
                  <pic:blipFill>
                    <a:blip r:embed="rId9"/>
                    <a:srcRect b="0" l="0" r="0" t="0"/>
                    <a:stretch>
                      <a:fillRect/>
                    </a:stretch>
                  </pic:blipFill>
                  <pic:spPr>
                    <a:xfrm>
                      <a:off x="0" y="0"/>
                      <a:ext cx="1942668" cy="571500"/>
                    </a:xfrm>
                    <a:prstGeom prst="rect"/>
                    <a:ln/>
                  </pic:spPr>
                </pic:pic>
              </a:graphicData>
            </a:graphic>
          </wp:inline>
        </w:drawing>
      </w: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GS1 General Specifications Standard </w:t>
      </w:r>
    </w:p>
    <w:tbl>
      <w:tblPr>
        <w:tblStyle w:val="Table39"/>
        <w:tblW w:w="9072.000122070312" w:type="dxa"/>
        <w:jc w:val="left"/>
        <w:tblInd w:w="417.203292846679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03.9999389648438"/>
        <w:gridCol w:w="2212.7999877929688"/>
        <w:gridCol w:w="1922.39990234375"/>
        <w:gridCol w:w="1543.2000732421875"/>
        <w:gridCol w:w="1389.6002197265625"/>
        <w:tblGridChange w:id="0">
          <w:tblGrid>
            <w:gridCol w:w="2003.9999389648438"/>
            <w:gridCol w:w="2212.7999877929688"/>
            <w:gridCol w:w="1922.39990234375"/>
            <w:gridCol w:w="1543.2000732421875"/>
            <w:gridCol w:w="1389.6002197265625"/>
          </w:tblGrid>
        </w:tblGridChange>
      </w:tblGrid>
      <w:tr>
        <w:trPr>
          <w:cantSplit w:val="0"/>
          <w:trHeight w:val="696.0205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ffffff"/>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auto" w:val="clear"/>
                <w:vertAlign w:val="baseline"/>
                <w:rtl w:val="0"/>
              </w:rPr>
              <w:t xml:space="preserve">Data file logistic units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2382402420044" w:lineRule="auto"/>
              <w:ind w:left="133.8287353515625" w:right="154.59716796875" w:hanging="3.05511474609375"/>
              <w:jc w:val="left"/>
              <w:rPr>
                <w:rFonts w:ascii="Verdana" w:cs="Verdana" w:eastAsia="Verdana" w:hAnsi="Verdana"/>
                <w:b w:val="0"/>
                <w:i w:val="0"/>
                <w:smallCaps w:val="0"/>
                <w:strike w:val="0"/>
                <w:color w:val="ffffff"/>
                <w:sz w:val="16.079999923706055"/>
                <w:szCs w:val="16.079999923706055"/>
                <w:u w:val="none"/>
                <w:shd w:fill="002c6c"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002c6c" w:val="clear"/>
                <w:vertAlign w:val="baseline"/>
                <w:rtl w:val="0"/>
              </w:rPr>
              <w:t xml:space="preserve">Identification of logistic  unit (SSCC)</w:t>
            </w:r>
          </w:p>
        </w:tc>
        <w:tc>
          <w:tcPr>
            <w:shd w:fill="auto" w:val="clear"/>
            <w:tcMar>
              <w:top w:w="100.0" w:type="dxa"/>
              <w:left w:w="100.0" w:type="dxa"/>
              <w:bottom w:w="100.0" w:type="dxa"/>
              <w:right w:w="100.0" w:type="dxa"/>
            </w:tcMar>
            <w:vAlign w:val="top"/>
          </w:tcPr>
          <w:p w:rsidR="00000000" w:rsidDel="00000000" w:rsidP="00000000" w:rsidRDefault="00000000" w:rsidRPr="00000000" w14:paraId="00000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2382402420044" w:lineRule="auto"/>
              <w:ind w:left="124.82421875" w:right="288.9825439453125" w:firstLine="4.1802978515625"/>
              <w:jc w:val="left"/>
              <w:rPr>
                <w:rFonts w:ascii="Verdana" w:cs="Verdana" w:eastAsia="Verdana" w:hAnsi="Verdana"/>
                <w:b w:val="0"/>
                <w:i w:val="0"/>
                <w:smallCaps w:val="0"/>
                <w:strike w:val="0"/>
                <w:color w:val="ffffff"/>
                <w:sz w:val="16.079999923706055"/>
                <w:szCs w:val="16.079999923706055"/>
                <w:u w:val="none"/>
                <w:shd w:fill="002c6c"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002c6c" w:val="clear"/>
                <w:vertAlign w:val="baseline"/>
                <w:rtl w:val="0"/>
              </w:rPr>
              <w:t xml:space="preserve">GTIN of contained  trade items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Verdana" w:cs="Verdana" w:eastAsia="Verdana" w:hAnsi="Verdana"/>
                <w:b w:val="0"/>
                <w:i w:val="0"/>
                <w:smallCaps w:val="0"/>
                <w:strike w:val="0"/>
                <w:color w:val="ffffff"/>
                <w:sz w:val="16.079999923706055"/>
                <w:szCs w:val="16.079999923706055"/>
                <w:u w:val="none"/>
                <w:shd w:fill="002c6c"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002c6c" w:val="clear"/>
                <w:vertAlign w:val="baseline"/>
                <w:rtl w:val="0"/>
              </w:rPr>
              <w:t xml:space="preserve">Total trade  </w:t>
            </w:r>
          </w:p>
          <w:p w:rsidR="00000000" w:rsidDel="00000000" w:rsidP="00000000" w:rsidRDefault="00000000" w:rsidRPr="00000000" w14:paraId="00000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7535400390625" w:right="0" w:firstLine="0"/>
              <w:jc w:val="left"/>
              <w:rPr>
                <w:rFonts w:ascii="Verdana" w:cs="Verdana" w:eastAsia="Verdana" w:hAnsi="Verdana"/>
                <w:b w:val="0"/>
                <w:i w:val="0"/>
                <w:smallCaps w:val="0"/>
                <w:strike w:val="0"/>
                <w:color w:val="ffffff"/>
                <w:sz w:val="16.079999923706055"/>
                <w:szCs w:val="16.079999923706055"/>
                <w:u w:val="none"/>
                <w:shd w:fill="002c6c"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002c6c" w:val="clear"/>
                <w:vertAlign w:val="baseline"/>
                <w:rtl w:val="0"/>
              </w:rPr>
              <w:t xml:space="preserve">weight of  </w:t>
            </w:r>
          </w:p>
          <w:p w:rsidR="00000000" w:rsidDel="00000000" w:rsidP="00000000" w:rsidRDefault="00000000" w:rsidRPr="00000000" w14:paraId="00000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1259765625" w:line="240" w:lineRule="auto"/>
              <w:ind w:left="0" w:right="0" w:firstLine="0"/>
              <w:jc w:val="center"/>
              <w:rPr>
                <w:rFonts w:ascii="Verdana" w:cs="Verdana" w:eastAsia="Verdana" w:hAnsi="Verdana"/>
                <w:b w:val="0"/>
                <w:i w:val="0"/>
                <w:smallCaps w:val="0"/>
                <w:strike w:val="0"/>
                <w:color w:val="ffffff"/>
                <w:sz w:val="16.079999923706055"/>
                <w:szCs w:val="16.079999923706055"/>
                <w:u w:val="none"/>
                <w:shd w:fill="002c6c"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002c6c" w:val="clear"/>
                <w:vertAlign w:val="baseline"/>
                <w:rtl w:val="0"/>
              </w:rPr>
              <w:t xml:space="preserve">content (grams)</w:t>
            </w:r>
          </w:p>
        </w:tc>
        <w:tc>
          <w:tcPr>
            <w:shd w:fill="auto" w:val="clear"/>
            <w:tcMar>
              <w:top w:w="100.0" w:type="dxa"/>
              <w:left w:w="100.0" w:type="dxa"/>
              <w:bottom w:w="100.0" w:type="dxa"/>
              <w:right w:w="100.0" w:type="dxa"/>
            </w:tcMar>
            <w:vAlign w:val="top"/>
          </w:tcPr>
          <w:p w:rsidR="00000000" w:rsidDel="00000000" w:rsidP="00000000" w:rsidRDefault="00000000" w:rsidRPr="00000000" w14:paraId="00000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7586669921875" w:right="0" w:firstLine="0"/>
              <w:jc w:val="left"/>
              <w:rPr>
                <w:rFonts w:ascii="Verdana" w:cs="Verdana" w:eastAsia="Verdana" w:hAnsi="Verdana"/>
                <w:b w:val="0"/>
                <w:i w:val="0"/>
                <w:smallCaps w:val="0"/>
                <w:strike w:val="0"/>
                <w:color w:val="ffffff"/>
                <w:sz w:val="16.079999923706055"/>
                <w:szCs w:val="16.079999923706055"/>
                <w:u w:val="none"/>
                <w:shd w:fill="002c6c"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002c6c" w:val="clear"/>
                <w:vertAlign w:val="baseline"/>
                <w:rtl w:val="0"/>
              </w:rPr>
              <w:t xml:space="preserve">Number of  </w:t>
            </w:r>
          </w:p>
          <w:p w:rsidR="00000000" w:rsidDel="00000000" w:rsidP="00000000" w:rsidRDefault="00000000" w:rsidRPr="00000000" w14:paraId="00000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8287353515625" w:right="0" w:firstLine="0"/>
              <w:jc w:val="left"/>
              <w:rPr>
                <w:rFonts w:ascii="Verdana" w:cs="Verdana" w:eastAsia="Verdana" w:hAnsi="Verdana"/>
                <w:b w:val="0"/>
                <w:i w:val="0"/>
                <w:smallCaps w:val="0"/>
                <w:strike w:val="0"/>
                <w:color w:val="ffffff"/>
                <w:sz w:val="16.079999923706055"/>
                <w:szCs w:val="16.079999923706055"/>
                <w:u w:val="none"/>
                <w:shd w:fill="002c6c"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002c6c" w:val="clear"/>
                <w:vertAlign w:val="baseline"/>
                <w:rtl w:val="0"/>
              </w:rPr>
              <w:t xml:space="preserve">units  </w:t>
            </w:r>
          </w:p>
          <w:p w:rsidR="00000000" w:rsidDel="00000000" w:rsidP="00000000" w:rsidRDefault="00000000" w:rsidRPr="00000000" w14:paraId="00000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1259765625" w:line="240" w:lineRule="auto"/>
              <w:ind w:left="128.20068359375" w:right="0" w:firstLine="0"/>
              <w:jc w:val="left"/>
              <w:rPr>
                <w:rFonts w:ascii="Verdana" w:cs="Verdana" w:eastAsia="Verdana" w:hAnsi="Verdana"/>
                <w:b w:val="0"/>
                <w:i w:val="0"/>
                <w:smallCaps w:val="0"/>
                <w:strike w:val="0"/>
                <w:color w:val="ffffff"/>
                <w:sz w:val="16.079999923706055"/>
                <w:szCs w:val="16.079999923706055"/>
                <w:u w:val="none"/>
                <w:shd w:fill="002c6c"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002c6c" w:val="clear"/>
                <w:vertAlign w:val="baseline"/>
                <w:rtl w:val="0"/>
              </w:rPr>
              <w:t xml:space="preserve">contained</w:t>
            </w:r>
          </w:p>
        </w:tc>
      </w:tr>
      <w:tr>
        <w:trPr>
          <w:cantSplit w:val="0"/>
          <w:trHeight w:val="2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758361816406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Pallet </w:t>
            </w:r>
          </w:p>
        </w:tc>
        <w:tc>
          <w:tcPr>
            <w:shd w:fill="auto" w:val="clear"/>
            <w:tcMar>
              <w:top w:w="100.0" w:type="dxa"/>
              <w:left w:w="100.0" w:type="dxa"/>
              <w:bottom w:w="100.0" w:type="dxa"/>
              <w:right w:w="100.0" w:type="dxa"/>
            </w:tcMar>
            <w:vAlign w:val="top"/>
          </w:tcPr>
          <w:p w:rsidR="00000000" w:rsidDel="00000000" w:rsidP="00000000" w:rsidRDefault="00000000" w:rsidRPr="00000000" w14:paraId="00000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0755615234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376123450000010091 </w:t>
            </w:r>
          </w:p>
        </w:tc>
        <w:tc>
          <w:tcPr>
            <w:shd w:fill="auto" w:val="clear"/>
            <w:tcMar>
              <w:top w:w="100.0" w:type="dxa"/>
              <w:left w:w="100.0" w:type="dxa"/>
              <w:bottom w:w="100.0" w:type="dxa"/>
              <w:right w:w="100.0" w:type="dxa"/>
            </w:tcMar>
            <w:vAlign w:val="top"/>
          </w:tcPr>
          <w:p w:rsidR="00000000" w:rsidDel="00000000" w:rsidP="00000000" w:rsidRDefault="00000000" w:rsidRPr="00000000" w14:paraId="00000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7023925781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97612345000117 </w:t>
            </w:r>
          </w:p>
        </w:tc>
        <w:tc>
          <w:tcPr>
            <w:shd w:fill="auto" w:val="clear"/>
            <w:tcMar>
              <w:top w:w="100.0" w:type="dxa"/>
              <w:left w:w="100.0" w:type="dxa"/>
              <w:bottom w:w="100.0" w:type="dxa"/>
              <w:right w:w="100.0" w:type="dxa"/>
            </w:tcMar>
            <w:vAlign w:val="top"/>
          </w:tcPr>
          <w:p w:rsidR="00000000" w:rsidDel="00000000" w:rsidP="00000000" w:rsidRDefault="00000000" w:rsidRPr="00000000" w14:paraId="00000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691894531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12200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00598144531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3 </w:t>
            </w:r>
          </w:p>
        </w:tc>
      </w:tr>
    </w:tbl>
    <w:p w:rsidR="00000000" w:rsidDel="00000000" w:rsidP="00000000" w:rsidRDefault="00000000" w:rsidRPr="00000000" w14:paraId="00000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0"/>
        <w:tblW w:w="9072.000122070312" w:type="dxa"/>
        <w:jc w:val="left"/>
        <w:tblInd w:w="417.203292846679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4.7998046875"/>
        <w:gridCol w:w="2407.2003173828125"/>
        <w:gridCol w:w="1984.7998046875"/>
        <w:gridCol w:w="2275.2001953125"/>
        <w:tblGridChange w:id="0">
          <w:tblGrid>
            <w:gridCol w:w="2404.7998046875"/>
            <w:gridCol w:w="2407.2003173828125"/>
            <w:gridCol w:w="1984.7998046875"/>
            <w:gridCol w:w="2275.2001953125"/>
          </w:tblGrid>
        </w:tblGridChange>
      </w:tblGrid>
      <w:tr>
        <w:trPr>
          <w:cantSplit w:val="0"/>
          <w:trHeight w:val="2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75836181640625" w:right="0" w:firstLine="0"/>
              <w:jc w:val="left"/>
              <w:rPr>
                <w:rFonts w:ascii="Verdana" w:cs="Verdana" w:eastAsia="Verdana" w:hAnsi="Verdana"/>
                <w:b w:val="0"/>
                <w:i w:val="0"/>
                <w:smallCaps w:val="0"/>
                <w:strike w:val="0"/>
                <w:color w:val="ffffff"/>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auto" w:val="clear"/>
                <w:vertAlign w:val="baseline"/>
                <w:rtl w:val="0"/>
              </w:rPr>
              <w:t xml:space="preserve">Data file trade items </w:t>
            </w:r>
          </w:p>
        </w:tc>
        <w:tc>
          <w:tcPr>
            <w:shd w:fill="auto" w:val="clear"/>
            <w:tcMar>
              <w:top w:w="100.0" w:type="dxa"/>
              <w:left w:w="100.0" w:type="dxa"/>
              <w:bottom w:w="100.0" w:type="dxa"/>
              <w:right w:w="100.0" w:type="dxa"/>
            </w:tcMar>
            <w:vAlign w:val="top"/>
          </w:tcPr>
          <w:p w:rsidR="00000000" w:rsidDel="00000000" w:rsidP="00000000" w:rsidRDefault="00000000" w:rsidRPr="00000000" w14:paraId="00000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00482177734375" w:right="0" w:firstLine="0"/>
              <w:jc w:val="left"/>
              <w:rPr>
                <w:rFonts w:ascii="Verdana" w:cs="Verdana" w:eastAsia="Verdana" w:hAnsi="Verdana"/>
                <w:b w:val="0"/>
                <w:i w:val="0"/>
                <w:smallCaps w:val="0"/>
                <w:strike w:val="0"/>
                <w:color w:val="ffffff"/>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auto" w:val="clear"/>
                <w:vertAlign w:val="baseline"/>
                <w:rtl w:val="0"/>
              </w:rPr>
              <w:t xml:space="preserve">GTIN of trade item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Verdana" w:cs="Verdana" w:eastAsia="Verdana" w:hAnsi="Verdana"/>
                <w:b w:val="0"/>
                <w:i w:val="0"/>
                <w:smallCaps w:val="0"/>
                <w:strike w:val="0"/>
                <w:color w:val="ffffff"/>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auto" w:val="clear"/>
                <w:vertAlign w:val="baseline"/>
                <w:rtl w:val="0"/>
              </w:rPr>
              <w:t xml:space="preserve">Total trade weight </w:t>
            </w:r>
          </w:p>
        </w:tc>
        <w:tc>
          <w:tcPr>
            <w:shd w:fill="auto" w:val="clear"/>
            <w:tcMar>
              <w:top w:w="100.0" w:type="dxa"/>
              <w:left w:w="100.0" w:type="dxa"/>
              <w:bottom w:w="100.0" w:type="dxa"/>
              <w:right w:w="100.0" w:type="dxa"/>
            </w:tcMar>
            <w:vAlign w:val="top"/>
          </w:tcPr>
          <w:p w:rsidR="00000000" w:rsidDel="00000000" w:rsidP="00000000" w:rsidRDefault="00000000" w:rsidRPr="00000000" w14:paraId="00000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7586669921875" w:right="0" w:firstLine="0"/>
              <w:jc w:val="left"/>
              <w:rPr>
                <w:rFonts w:ascii="Verdana" w:cs="Verdana" w:eastAsia="Verdana" w:hAnsi="Verdana"/>
                <w:b w:val="0"/>
                <w:i w:val="0"/>
                <w:smallCaps w:val="0"/>
                <w:strike w:val="0"/>
                <w:color w:val="ffffff"/>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auto" w:val="clear"/>
                <w:vertAlign w:val="baseline"/>
                <w:rtl w:val="0"/>
              </w:rPr>
              <w:t xml:space="preserve">Number of trade items</w:t>
            </w:r>
          </w:p>
        </w:tc>
      </w:tr>
      <w:tr>
        <w:trPr>
          <w:cantSplit w:val="0"/>
          <w:trHeight w:val="285.57861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00482177734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One Record </w:t>
            </w:r>
          </w:p>
        </w:tc>
        <w:tc>
          <w:tcPr>
            <w:shd w:fill="auto" w:val="clear"/>
            <w:tcMar>
              <w:top w:w="100.0" w:type="dxa"/>
              <w:left w:w="100.0" w:type="dxa"/>
              <w:bottom w:w="100.0" w:type="dxa"/>
              <w:right w:w="100.0" w:type="dxa"/>
            </w:tcMar>
            <w:vAlign w:val="top"/>
          </w:tcPr>
          <w:p w:rsidR="00000000" w:rsidDel="00000000" w:rsidP="00000000" w:rsidRDefault="00000000" w:rsidRPr="00000000" w14:paraId="00000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8079833984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97612345000117 </w:t>
            </w:r>
          </w:p>
        </w:tc>
        <w:tc>
          <w:tcPr>
            <w:shd w:fill="auto" w:val="clear"/>
            <w:tcMar>
              <w:top w:w="100.0" w:type="dxa"/>
              <w:left w:w="100.0" w:type="dxa"/>
              <w:bottom w:w="100.0" w:type="dxa"/>
              <w:right w:w="100.0" w:type="dxa"/>
            </w:tcMar>
            <w:vAlign w:val="top"/>
          </w:tcPr>
          <w:p w:rsidR="00000000" w:rsidDel="00000000" w:rsidP="00000000" w:rsidRDefault="00000000" w:rsidRPr="00000000" w14:paraId="00000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809082031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12200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07922363281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3 </w:t>
            </w:r>
          </w:p>
        </w:tc>
      </w:tr>
    </w:tbl>
    <w:p w:rsidR="00000000" w:rsidDel="00000000" w:rsidP="00000000" w:rsidRDefault="00000000" w:rsidRPr="00000000" w14:paraId="00000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7.6232147216797" w:right="0" w:firstLine="0"/>
        <w:jc w:val="left"/>
        <w:rPr>
          <w:rFonts w:ascii="Verdana" w:cs="Verdana" w:eastAsia="Verdana" w:hAnsi="Verdana"/>
          <w:b w:val="1"/>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Example 3: Traded in bulk </w:t>
      </w:r>
    </w:p>
    <w:p w:rsidR="00000000" w:rsidDel="00000000" w:rsidP="00000000" w:rsidRDefault="00000000" w:rsidRPr="00000000" w14:paraId="00000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3984375" w:line="240" w:lineRule="auto"/>
        <w:ind w:left="892.4031829833984"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following example shows an order and delivery of an item traded in bulk. </w:t>
      </w:r>
    </w:p>
    <w:p w:rsidR="00000000" w:rsidDel="00000000" w:rsidP="00000000" w:rsidRDefault="00000000" w:rsidRPr="00000000" w14:paraId="00000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41064453125" w:line="240" w:lineRule="auto"/>
        <w:ind w:left="0" w:right="740.28198242187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supplier’s catalogue contains one entry: cabbage unwrapped sold in bulk by kilogram. </w:t>
      </w:r>
    </w:p>
    <w:p w:rsidR="00000000" w:rsidDel="00000000" w:rsidP="00000000" w:rsidRDefault="00000000" w:rsidRPr="00000000" w14:paraId="00000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3984375" w:line="245.30116081237793" w:lineRule="auto"/>
        <w:ind w:left="1254.9231719970703" w:right="146.94091796875" w:hanging="347.2200012207031"/>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order is for 100 kilograms. It is delivered in two cases. Each case is marked with the Global  Trade Item Number (GTIN) of the cabbage followed by the actual weight of the items contained. </w:t>
      </w:r>
    </w:p>
    <w:p w:rsidR="00000000" w:rsidDel="00000000" w:rsidP="00000000" w:rsidRDefault="00000000" w:rsidRPr="00000000" w14:paraId="00000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65234375" w:line="242.50279426574707" w:lineRule="auto"/>
        <w:ind w:left="1266.6231536865234" w:right="828.45703125" w:hanging="358.919982910156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two cases may be stored on a pallet that may itself be marked with an SSCC (Serial  Shipping Container Code). </w:t>
      </w:r>
    </w:p>
    <w:p w:rsidR="00000000" w:rsidDel="00000000" w:rsidP="00000000" w:rsidRDefault="00000000" w:rsidRPr="00000000" w14:paraId="00000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6240234375" w:line="242.50279426574707" w:lineRule="auto"/>
        <w:ind w:left="907.7031707763672" w:right="964.769287109375" w:firstLine="0"/>
        <w:jc w:val="center"/>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invoice refers to the GTIN as ordered and shows the total weight and the price per  kilogram. The delivered weight may be verified as being close to the ordered quantity. </w:t>
      </w:r>
    </w:p>
    <w:p w:rsidR="00000000" w:rsidDel="00000000" w:rsidP="00000000" w:rsidRDefault="00000000" w:rsidRPr="00000000" w14:paraId="00000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662841796875" w:line="240" w:lineRule="auto"/>
        <w:ind w:left="0" w:right="0" w:firstLine="0"/>
        <w:jc w:val="center"/>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Figure 2.1.10-5.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Example 3: Traded in bulk </w:t>
      </w:r>
    </w:p>
    <w:tbl>
      <w:tblPr>
        <w:tblStyle w:val="Table41"/>
        <w:tblW w:w="9072.000122070312" w:type="dxa"/>
        <w:jc w:val="left"/>
        <w:tblInd w:w="417.203292846679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43.9999389648438"/>
        <w:gridCol w:w="2500.7998657226562"/>
        <w:gridCol w:w="4927.2003173828125"/>
        <w:tblGridChange w:id="0">
          <w:tblGrid>
            <w:gridCol w:w="1643.9999389648438"/>
            <w:gridCol w:w="2500.7998657226562"/>
            <w:gridCol w:w="4927.2003173828125"/>
          </w:tblGrid>
        </w:tblGridChange>
      </w:tblGrid>
      <w:tr>
        <w:trPr>
          <w:cantSplit w:val="0"/>
          <w:trHeight w:val="285.5804443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75836181640625" w:right="0" w:firstLine="0"/>
              <w:jc w:val="left"/>
              <w:rPr>
                <w:rFonts w:ascii="Verdana" w:cs="Verdana" w:eastAsia="Verdana" w:hAnsi="Verdana"/>
                <w:b w:val="0"/>
                <w:i w:val="0"/>
                <w:smallCaps w:val="0"/>
                <w:strike w:val="0"/>
                <w:color w:val="ffffff"/>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auto" w:val="clear"/>
                <w:vertAlign w:val="baseline"/>
                <w:rtl w:val="0"/>
              </w:rPr>
              <w:t xml:space="preserve">Process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75836181640625" w:right="0" w:firstLine="0"/>
              <w:jc w:val="left"/>
              <w:rPr>
                <w:rFonts w:ascii="Verdana" w:cs="Verdana" w:eastAsia="Verdana" w:hAnsi="Verdana"/>
                <w:b w:val="0"/>
                <w:i w:val="0"/>
                <w:smallCaps w:val="0"/>
                <w:strike w:val="0"/>
                <w:color w:val="ffffff"/>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auto" w:val="clear"/>
                <w:vertAlign w:val="baseline"/>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7586669921875" w:right="0" w:firstLine="0"/>
              <w:jc w:val="left"/>
              <w:rPr>
                <w:rFonts w:ascii="Verdana" w:cs="Verdana" w:eastAsia="Verdana" w:hAnsi="Verdana"/>
                <w:b w:val="0"/>
                <w:i w:val="0"/>
                <w:smallCaps w:val="0"/>
                <w:strike w:val="0"/>
                <w:color w:val="ffffff"/>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auto" w:val="clear"/>
                <w:vertAlign w:val="baseline"/>
                <w:rtl w:val="0"/>
              </w:rPr>
              <w:t xml:space="preserve">Element strings used/symbol marking of the items</w:t>
            </w:r>
          </w:p>
        </w:tc>
      </w:tr>
      <w:tr>
        <w:trPr>
          <w:cantSplit w:val="0"/>
          <w:trHeight w:val="48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451965332031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Supplier’s  </w:t>
            </w:r>
          </w:p>
          <w:p w:rsidR="00000000" w:rsidDel="00000000" w:rsidP="00000000" w:rsidRDefault="00000000" w:rsidRPr="00000000" w14:paraId="00000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736328125" w:line="240" w:lineRule="auto"/>
              <w:ind w:left="128.20083618164062"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catalogue</w:t>
            </w:r>
          </w:p>
        </w:tc>
        <w:tc>
          <w:tcPr>
            <w:shd w:fill="auto" w:val="clear"/>
            <w:tcMar>
              <w:top w:w="100.0" w:type="dxa"/>
              <w:left w:w="100.0" w:type="dxa"/>
              <w:bottom w:w="100.0" w:type="dxa"/>
              <w:right w:w="100.0" w:type="dxa"/>
            </w:tcMar>
            <w:vAlign w:val="top"/>
          </w:tcPr>
          <w:p w:rsidR="00000000" w:rsidDel="00000000" w:rsidP="00000000" w:rsidRDefault="00000000" w:rsidRPr="00000000" w14:paraId="00000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24637985229492" w:lineRule="auto"/>
              <w:ind w:left="134.49127197265625" w:right="94.4464111328125" w:hanging="5.46722412109375"/>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Cabbage unwrapped sold in  bulk by kilogram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9855957031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GTIN 97612345000049</w:t>
            </w:r>
          </w:p>
        </w:tc>
      </w:tr>
      <w:tr>
        <w:trPr>
          <w:cantSplit w:val="0"/>
          <w:trHeight w:val="2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00482177734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Order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88812255859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100 kg of cabbage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0111083984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100 kg x 97612345000049</w:t>
            </w:r>
          </w:p>
        </w:tc>
      </w:tr>
      <w:tr>
        <w:trPr>
          <w:cantSplit w:val="0"/>
          <w:trHeight w:val="75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758361816406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Delivery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8583984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Two trade items </w:t>
            </w:r>
          </w:p>
          <w:p w:rsidR="00000000" w:rsidDel="00000000" w:rsidP="00000000" w:rsidRDefault="00000000" w:rsidRPr="00000000" w14:paraId="00000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904296875" w:line="282.60987281799316" w:lineRule="auto"/>
              <w:ind w:left="133.8482666015625" w:right="389.6099853515625" w:hanging="3.0517578125E-4"/>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Unit 1: weight = 42.7 kg Unit 2: weight = 57.6 kg</w:t>
            </w:r>
          </w:p>
        </w:tc>
        <w:tc>
          <w:tcPr>
            <w:shd w:fill="auto" w:val="clear"/>
            <w:tcMar>
              <w:top w:w="100.0" w:type="dxa"/>
              <w:left w:w="100.0" w:type="dxa"/>
              <w:bottom w:w="100.0" w:type="dxa"/>
              <w:right w:w="100.0" w:type="dxa"/>
            </w:tcMar>
            <w:vAlign w:val="top"/>
          </w:tcPr>
          <w:p w:rsidR="00000000" w:rsidDel="00000000" w:rsidP="00000000" w:rsidRDefault="00000000" w:rsidRPr="00000000" w14:paraId="00000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9709472656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Unit 1: 01 97612345000049 3101 000427 </w:t>
            </w:r>
          </w:p>
          <w:p w:rsidR="00000000" w:rsidDel="00000000" w:rsidP="00000000" w:rsidRDefault="00000000" w:rsidRPr="00000000" w14:paraId="00000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904296875" w:line="240" w:lineRule="auto"/>
              <w:ind w:left="133.9709472656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Unit 2: 01 97612345000049 3101 000576</w:t>
            </w:r>
          </w:p>
        </w:tc>
      </w:tr>
      <w:tr>
        <w:trPr>
          <w:cantSplit w:val="0"/>
          <w:trHeight w:val="48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24637985229492" w:lineRule="auto"/>
              <w:ind w:left="134.49127197265625" w:right="413.7945556640625" w:hanging="3.69842529296875"/>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If delivery is made on a  pallet</w:t>
            </w:r>
          </w:p>
        </w:tc>
        <w:tc>
          <w:tcPr>
            <w:shd w:fill="auto" w:val="clear"/>
            <w:tcMar>
              <w:top w:w="100.0" w:type="dxa"/>
              <w:left w:w="100.0" w:type="dxa"/>
              <w:bottom w:w="100.0" w:type="dxa"/>
              <w:right w:w="100.0" w:type="dxa"/>
            </w:tcMar>
            <w:vAlign w:val="top"/>
          </w:tcPr>
          <w:p w:rsidR="00000000" w:rsidDel="00000000" w:rsidP="00000000" w:rsidRDefault="00000000" w:rsidRPr="00000000" w14:paraId="00000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73974609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Pallet: 00 376123450000010107</w:t>
            </w:r>
          </w:p>
        </w:tc>
      </w:tr>
      <w:tr>
        <w:trPr>
          <w:cantSplit w:val="0"/>
          <w:trHeight w:val="71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773620605468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Invoice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5840768814087" w:lineRule="auto"/>
              <w:ind w:left="126.77276611328125" w:right="200.1715087890625" w:firstLine="2.25128173828125"/>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GTIN of item and the total  weight (100.3 kg) + the  price per kg</w:t>
            </w:r>
          </w:p>
        </w:tc>
        <w:tc>
          <w:tcPr>
            <w:shd w:fill="auto" w:val="clear"/>
            <w:tcMar>
              <w:top w:w="100.0" w:type="dxa"/>
              <w:left w:w="100.0" w:type="dxa"/>
              <w:bottom w:w="100.0" w:type="dxa"/>
              <w:right w:w="100.0" w:type="dxa"/>
            </w:tcMar>
            <w:vAlign w:val="top"/>
          </w:tcPr>
          <w:p w:rsidR="00000000" w:rsidDel="00000000" w:rsidP="00000000" w:rsidRDefault="00000000" w:rsidRPr="00000000" w14:paraId="00000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82507324218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97612345000049 100.3 kg x price per kg</w:t>
            </w:r>
          </w:p>
        </w:tc>
      </w:tr>
    </w:tbl>
    <w:p w:rsidR="00000000" w:rsidDel="00000000" w:rsidP="00000000" w:rsidRDefault="00000000" w:rsidRPr="00000000" w14:paraId="00000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2"/>
        <w:tblW w:w="9072.000122070312" w:type="dxa"/>
        <w:jc w:val="left"/>
        <w:tblInd w:w="417.203292846679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03.9999389648438"/>
        <w:gridCol w:w="2212.7999877929688"/>
        <w:gridCol w:w="1922.39990234375"/>
        <w:gridCol w:w="1543.2000732421875"/>
        <w:gridCol w:w="1389.6002197265625"/>
        <w:tblGridChange w:id="0">
          <w:tblGrid>
            <w:gridCol w:w="2003.9999389648438"/>
            <w:gridCol w:w="2212.7999877929688"/>
            <w:gridCol w:w="1922.39990234375"/>
            <w:gridCol w:w="1543.2000732421875"/>
            <w:gridCol w:w="1389.6002197265625"/>
          </w:tblGrid>
        </w:tblGridChange>
      </w:tblGrid>
      <w:tr>
        <w:trPr>
          <w:cantSplit w:val="0"/>
          <w:trHeight w:val="676.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ffffff"/>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auto" w:val="clear"/>
                <w:vertAlign w:val="baseline"/>
                <w:rtl w:val="0"/>
              </w:rPr>
              <w:t xml:space="preserve">Data file logistic units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2382402420044" w:lineRule="auto"/>
              <w:ind w:left="133.8287353515625" w:right="154.59716796875" w:hanging="3.05511474609375"/>
              <w:jc w:val="left"/>
              <w:rPr>
                <w:rFonts w:ascii="Verdana" w:cs="Verdana" w:eastAsia="Verdana" w:hAnsi="Verdana"/>
                <w:b w:val="0"/>
                <w:i w:val="0"/>
                <w:smallCaps w:val="0"/>
                <w:strike w:val="0"/>
                <w:color w:val="ffffff"/>
                <w:sz w:val="16.079999923706055"/>
                <w:szCs w:val="16.079999923706055"/>
                <w:u w:val="none"/>
                <w:shd w:fill="002c6c"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002c6c" w:val="clear"/>
                <w:vertAlign w:val="baseline"/>
                <w:rtl w:val="0"/>
              </w:rPr>
              <w:t xml:space="preserve">Identification of logistic  unit (SSCC)</w:t>
            </w:r>
          </w:p>
        </w:tc>
        <w:tc>
          <w:tcPr>
            <w:shd w:fill="auto" w:val="clear"/>
            <w:tcMar>
              <w:top w:w="100.0" w:type="dxa"/>
              <w:left w:w="100.0" w:type="dxa"/>
              <w:bottom w:w="100.0" w:type="dxa"/>
              <w:right w:w="100.0" w:type="dxa"/>
            </w:tcMar>
            <w:vAlign w:val="top"/>
          </w:tcPr>
          <w:p w:rsidR="00000000" w:rsidDel="00000000" w:rsidP="00000000" w:rsidRDefault="00000000" w:rsidRPr="00000000" w14:paraId="00000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2382402420044" w:lineRule="auto"/>
              <w:ind w:left="124.82421875" w:right="288.9825439453125" w:firstLine="4.1802978515625"/>
              <w:jc w:val="left"/>
              <w:rPr>
                <w:rFonts w:ascii="Verdana" w:cs="Verdana" w:eastAsia="Verdana" w:hAnsi="Verdana"/>
                <w:b w:val="0"/>
                <w:i w:val="0"/>
                <w:smallCaps w:val="0"/>
                <w:strike w:val="0"/>
                <w:color w:val="ffffff"/>
                <w:sz w:val="16.079999923706055"/>
                <w:szCs w:val="16.079999923706055"/>
                <w:u w:val="none"/>
                <w:shd w:fill="002c6c"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002c6c" w:val="clear"/>
                <w:vertAlign w:val="baseline"/>
                <w:rtl w:val="0"/>
              </w:rPr>
              <w:t xml:space="preserve">GTIN of contained  trade items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Verdana" w:cs="Verdana" w:eastAsia="Verdana" w:hAnsi="Verdana"/>
                <w:b w:val="0"/>
                <w:i w:val="0"/>
                <w:smallCaps w:val="0"/>
                <w:strike w:val="0"/>
                <w:color w:val="ffffff"/>
                <w:sz w:val="16.079999923706055"/>
                <w:szCs w:val="16.079999923706055"/>
                <w:u w:val="none"/>
                <w:shd w:fill="002c6c"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002c6c" w:val="clear"/>
                <w:vertAlign w:val="baseline"/>
                <w:rtl w:val="0"/>
              </w:rPr>
              <w:t xml:space="preserve">Total trade  </w:t>
            </w:r>
          </w:p>
          <w:p w:rsidR="00000000" w:rsidDel="00000000" w:rsidP="00000000" w:rsidRDefault="00000000" w:rsidRPr="00000000" w14:paraId="00000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7535400390625" w:right="0" w:firstLine="0"/>
              <w:jc w:val="left"/>
              <w:rPr>
                <w:rFonts w:ascii="Verdana" w:cs="Verdana" w:eastAsia="Verdana" w:hAnsi="Verdana"/>
                <w:b w:val="0"/>
                <w:i w:val="0"/>
                <w:smallCaps w:val="0"/>
                <w:strike w:val="0"/>
                <w:color w:val="ffffff"/>
                <w:sz w:val="16.079999923706055"/>
                <w:szCs w:val="16.079999923706055"/>
                <w:u w:val="none"/>
                <w:shd w:fill="002c6c"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002c6c" w:val="clear"/>
                <w:vertAlign w:val="baseline"/>
                <w:rtl w:val="0"/>
              </w:rPr>
              <w:t xml:space="preserve">weight of  </w:t>
            </w:r>
          </w:p>
          <w:p w:rsidR="00000000" w:rsidDel="00000000" w:rsidP="00000000" w:rsidRDefault="00000000" w:rsidRPr="00000000" w14:paraId="00000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00390625" w:line="240" w:lineRule="auto"/>
              <w:ind w:left="0" w:right="0" w:firstLine="0"/>
              <w:jc w:val="center"/>
              <w:rPr>
                <w:rFonts w:ascii="Verdana" w:cs="Verdana" w:eastAsia="Verdana" w:hAnsi="Verdana"/>
                <w:b w:val="0"/>
                <w:i w:val="0"/>
                <w:smallCaps w:val="0"/>
                <w:strike w:val="0"/>
                <w:color w:val="ffffff"/>
                <w:sz w:val="16.079999923706055"/>
                <w:szCs w:val="16.079999923706055"/>
                <w:u w:val="none"/>
                <w:shd w:fill="002c6c"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002c6c" w:val="clear"/>
                <w:vertAlign w:val="baseline"/>
                <w:rtl w:val="0"/>
              </w:rPr>
              <w:t xml:space="preserve">content (grams)</w:t>
            </w:r>
          </w:p>
        </w:tc>
        <w:tc>
          <w:tcPr>
            <w:shd w:fill="auto" w:val="clear"/>
            <w:tcMar>
              <w:top w:w="100.0" w:type="dxa"/>
              <w:left w:w="100.0" w:type="dxa"/>
              <w:bottom w:w="100.0" w:type="dxa"/>
              <w:right w:w="100.0" w:type="dxa"/>
            </w:tcMar>
            <w:vAlign w:val="top"/>
          </w:tcPr>
          <w:p w:rsidR="00000000" w:rsidDel="00000000" w:rsidP="00000000" w:rsidRDefault="00000000" w:rsidRPr="00000000" w14:paraId="00000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7586669921875" w:right="0" w:firstLine="0"/>
              <w:jc w:val="left"/>
              <w:rPr>
                <w:rFonts w:ascii="Verdana" w:cs="Verdana" w:eastAsia="Verdana" w:hAnsi="Verdana"/>
                <w:b w:val="0"/>
                <w:i w:val="0"/>
                <w:smallCaps w:val="0"/>
                <w:strike w:val="0"/>
                <w:color w:val="ffffff"/>
                <w:sz w:val="16.079999923706055"/>
                <w:szCs w:val="16.079999923706055"/>
                <w:u w:val="none"/>
                <w:shd w:fill="002c6c"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002c6c" w:val="clear"/>
                <w:vertAlign w:val="baseline"/>
                <w:rtl w:val="0"/>
              </w:rPr>
              <w:t xml:space="preserve">Number of  </w:t>
            </w:r>
          </w:p>
          <w:p w:rsidR="00000000" w:rsidDel="00000000" w:rsidP="00000000" w:rsidRDefault="00000000" w:rsidRPr="00000000" w14:paraId="00000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8287353515625" w:right="0" w:firstLine="0"/>
              <w:jc w:val="left"/>
              <w:rPr>
                <w:rFonts w:ascii="Verdana" w:cs="Verdana" w:eastAsia="Verdana" w:hAnsi="Verdana"/>
                <w:b w:val="0"/>
                <w:i w:val="0"/>
                <w:smallCaps w:val="0"/>
                <w:strike w:val="0"/>
                <w:color w:val="ffffff"/>
                <w:sz w:val="16.079999923706055"/>
                <w:szCs w:val="16.079999923706055"/>
                <w:u w:val="none"/>
                <w:shd w:fill="002c6c"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002c6c" w:val="clear"/>
                <w:vertAlign w:val="baseline"/>
                <w:rtl w:val="0"/>
              </w:rPr>
              <w:t xml:space="preserve">units  </w:t>
            </w:r>
          </w:p>
          <w:p w:rsidR="00000000" w:rsidDel="00000000" w:rsidP="00000000" w:rsidRDefault="00000000" w:rsidRPr="00000000" w14:paraId="00000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00390625" w:line="240" w:lineRule="auto"/>
              <w:ind w:left="128.20068359375" w:right="0" w:firstLine="0"/>
              <w:jc w:val="left"/>
              <w:rPr>
                <w:rFonts w:ascii="Verdana" w:cs="Verdana" w:eastAsia="Verdana" w:hAnsi="Verdana"/>
                <w:b w:val="0"/>
                <w:i w:val="0"/>
                <w:smallCaps w:val="0"/>
                <w:strike w:val="0"/>
                <w:color w:val="ffffff"/>
                <w:sz w:val="16.079999923706055"/>
                <w:szCs w:val="16.079999923706055"/>
                <w:u w:val="none"/>
                <w:shd w:fill="002c6c"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002c6c" w:val="clear"/>
                <w:vertAlign w:val="baseline"/>
                <w:rtl w:val="0"/>
              </w:rPr>
              <w:t xml:space="preserve">contained</w:t>
            </w:r>
          </w:p>
        </w:tc>
      </w:tr>
      <w:tr>
        <w:trPr>
          <w:cantSplit w:val="0"/>
          <w:trHeight w:val="523.2196044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758361816406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Pallet </w:t>
            </w:r>
          </w:p>
        </w:tc>
        <w:tc>
          <w:tcPr>
            <w:shd w:fill="auto" w:val="clear"/>
            <w:tcMar>
              <w:top w:w="100.0" w:type="dxa"/>
              <w:left w:w="100.0" w:type="dxa"/>
              <w:bottom w:w="100.0" w:type="dxa"/>
              <w:right w:w="100.0" w:type="dxa"/>
            </w:tcMar>
            <w:vAlign w:val="top"/>
          </w:tcPr>
          <w:p w:rsidR="00000000" w:rsidDel="00000000" w:rsidP="00000000" w:rsidRDefault="00000000" w:rsidRPr="00000000" w14:paraId="00000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0755615234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376123450000010107 </w:t>
            </w:r>
          </w:p>
        </w:tc>
        <w:tc>
          <w:tcPr>
            <w:shd w:fill="auto" w:val="clear"/>
            <w:tcMar>
              <w:top w:w="100.0" w:type="dxa"/>
              <w:left w:w="100.0" w:type="dxa"/>
              <w:bottom w:w="100.0" w:type="dxa"/>
              <w:right w:w="100.0" w:type="dxa"/>
            </w:tcMar>
            <w:vAlign w:val="top"/>
          </w:tcPr>
          <w:p w:rsidR="00000000" w:rsidDel="00000000" w:rsidP="00000000" w:rsidRDefault="00000000" w:rsidRPr="00000000" w14:paraId="00000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7023925781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97612345000049 </w:t>
            </w:r>
          </w:p>
          <w:p w:rsidR="00000000" w:rsidDel="00000000" w:rsidP="00000000" w:rsidRDefault="00000000" w:rsidRPr="00000000" w14:paraId="00000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902587890625" w:line="240" w:lineRule="auto"/>
              <w:ind w:left="128.7023925781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97612345000049</w:t>
            </w:r>
          </w:p>
        </w:tc>
        <w:tc>
          <w:tcPr>
            <w:shd w:fill="auto" w:val="clear"/>
            <w:tcMar>
              <w:top w:w="100.0" w:type="dxa"/>
              <w:left w:w="100.0" w:type="dxa"/>
              <w:bottom w:w="100.0" w:type="dxa"/>
              <w:right w:w="100.0" w:type="dxa"/>
            </w:tcMar>
            <w:vAlign w:val="top"/>
          </w:tcPr>
          <w:p w:rsidR="00000000" w:rsidDel="00000000" w:rsidP="00000000" w:rsidRDefault="00000000" w:rsidRPr="00000000" w14:paraId="00000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93322753906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42700 </w:t>
            </w:r>
          </w:p>
          <w:p w:rsidR="00000000" w:rsidDel="00000000" w:rsidP="00000000" w:rsidRDefault="00000000" w:rsidRPr="00000000" w14:paraId="00000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902587890625" w:line="240" w:lineRule="auto"/>
              <w:ind w:left="134.455566406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57600</w:t>
            </w:r>
          </w:p>
        </w:tc>
        <w:tc>
          <w:tcPr>
            <w:shd w:fill="auto" w:val="clear"/>
            <w:tcMar>
              <w:top w:w="100.0" w:type="dxa"/>
              <w:left w:w="100.0" w:type="dxa"/>
              <w:bottom w:w="100.0" w:type="dxa"/>
              <w:right w:w="100.0" w:type="dxa"/>
            </w:tcMar>
            <w:vAlign w:val="top"/>
          </w:tcPr>
          <w:p w:rsidR="00000000" w:rsidDel="00000000" w:rsidP="00000000" w:rsidRDefault="00000000" w:rsidRPr="00000000" w14:paraId="00000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6894531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1  </w:t>
            </w:r>
          </w:p>
          <w:p w:rsidR="00000000" w:rsidDel="00000000" w:rsidP="00000000" w:rsidRDefault="00000000" w:rsidRPr="00000000" w14:paraId="00000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902587890625" w:line="240" w:lineRule="auto"/>
              <w:ind w:left="141.6894531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1 </w:t>
            </w:r>
          </w:p>
        </w:tc>
      </w:tr>
    </w:tbl>
    <w:p w:rsidR="00000000" w:rsidDel="00000000" w:rsidP="00000000" w:rsidRDefault="00000000" w:rsidRPr="00000000" w14:paraId="00000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3"/>
        <w:tblW w:w="9072.000122070312" w:type="dxa"/>
        <w:jc w:val="left"/>
        <w:tblInd w:w="417.203292846679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4.7998046875"/>
        <w:gridCol w:w="2407.2003173828125"/>
        <w:gridCol w:w="1984.7998046875"/>
        <w:gridCol w:w="2275.2001953125"/>
        <w:tblGridChange w:id="0">
          <w:tblGrid>
            <w:gridCol w:w="2404.7998046875"/>
            <w:gridCol w:w="2407.2003173828125"/>
            <w:gridCol w:w="1984.7998046875"/>
            <w:gridCol w:w="2275.2001953125"/>
          </w:tblGrid>
        </w:tblGridChange>
      </w:tblGrid>
      <w:tr>
        <w:trPr>
          <w:cantSplit w:val="0"/>
          <w:trHeight w:val="479.979858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75836181640625" w:right="0" w:firstLine="0"/>
              <w:jc w:val="left"/>
              <w:rPr>
                <w:rFonts w:ascii="Verdana" w:cs="Verdana" w:eastAsia="Verdana" w:hAnsi="Verdana"/>
                <w:b w:val="0"/>
                <w:i w:val="0"/>
                <w:smallCaps w:val="0"/>
                <w:strike w:val="0"/>
                <w:color w:val="ffffff"/>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auto" w:val="clear"/>
                <w:vertAlign w:val="baseline"/>
                <w:rtl w:val="0"/>
              </w:rPr>
              <w:t xml:space="preserve">Data file trade items </w:t>
            </w:r>
          </w:p>
        </w:tc>
        <w:tc>
          <w:tcPr>
            <w:shd w:fill="auto" w:val="clear"/>
            <w:tcMar>
              <w:top w:w="100.0" w:type="dxa"/>
              <w:left w:w="100.0" w:type="dxa"/>
              <w:bottom w:w="100.0" w:type="dxa"/>
              <w:right w:w="100.0" w:type="dxa"/>
            </w:tcMar>
            <w:vAlign w:val="top"/>
          </w:tcPr>
          <w:p w:rsidR="00000000" w:rsidDel="00000000" w:rsidP="00000000" w:rsidRDefault="00000000" w:rsidRPr="00000000" w14:paraId="00000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00482177734375" w:right="0" w:firstLine="0"/>
              <w:jc w:val="left"/>
              <w:rPr>
                <w:rFonts w:ascii="Verdana" w:cs="Verdana" w:eastAsia="Verdana" w:hAnsi="Verdana"/>
                <w:b w:val="0"/>
                <w:i w:val="0"/>
                <w:smallCaps w:val="0"/>
                <w:strike w:val="0"/>
                <w:color w:val="ffffff"/>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auto" w:val="clear"/>
                <w:vertAlign w:val="baseline"/>
                <w:rtl w:val="0"/>
              </w:rPr>
              <w:t xml:space="preserve">GTIN of trade item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2385835647583" w:lineRule="auto"/>
              <w:ind w:left="134.150390625" w:right="339.4024658203125" w:hanging="14.150390625"/>
              <w:jc w:val="left"/>
              <w:rPr>
                <w:rFonts w:ascii="Verdana" w:cs="Verdana" w:eastAsia="Verdana" w:hAnsi="Verdana"/>
                <w:b w:val="0"/>
                <w:i w:val="0"/>
                <w:smallCaps w:val="0"/>
                <w:strike w:val="0"/>
                <w:color w:val="ffffff"/>
                <w:sz w:val="16.079999923706055"/>
                <w:szCs w:val="16.079999923706055"/>
                <w:u w:val="none"/>
                <w:shd w:fill="002c6c"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002c6c" w:val="clear"/>
                <w:vertAlign w:val="baseline"/>
                <w:rtl w:val="0"/>
              </w:rPr>
              <w:t xml:space="preserve">Total trade weight  (grams)</w:t>
            </w:r>
          </w:p>
        </w:tc>
        <w:tc>
          <w:tcPr>
            <w:shd w:fill="auto" w:val="clear"/>
            <w:tcMar>
              <w:top w:w="100.0" w:type="dxa"/>
              <w:left w:w="100.0" w:type="dxa"/>
              <w:bottom w:w="100.0" w:type="dxa"/>
              <w:right w:w="100.0" w:type="dxa"/>
            </w:tcMar>
            <w:vAlign w:val="top"/>
          </w:tcPr>
          <w:p w:rsidR="00000000" w:rsidDel="00000000" w:rsidP="00000000" w:rsidRDefault="00000000" w:rsidRPr="00000000" w14:paraId="00000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7586669921875" w:right="0" w:firstLine="0"/>
              <w:jc w:val="left"/>
              <w:rPr>
                <w:rFonts w:ascii="Verdana" w:cs="Verdana" w:eastAsia="Verdana" w:hAnsi="Verdana"/>
                <w:b w:val="0"/>
                <w:i w:val="0"/>
                <w:smallCaps w:val="0"/>
                <w:strike w:val="0"/>
                <w:color w:val="ffffff"/>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auto" w:val="clear"/>
                <w:vertAlign w:val="baseline"/>
                <w:rtl w:val="0"/>
              </w:rPr>
              <w:t xml:space="preserve">Number of trade items</w:t>
            </w:r>
          </w:p>
        </w:tc>
      </w:tr>
      <w:tr>
        <w:trPr>
          <w:cantSplit w:val="0"/>
          <w:trHeight w:val="523.22021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One record per trade item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9691162109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97612345000049 </w:t>
            </w:r>
          </w:p>
          <w:p w:rsidR="00000000" w:rsidDel="00000000" w:rsidP="00000000" w:rsidRDefault="00000000" w:rsidRPr="00000000" w14:paraId="00000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9056396484375" w:line="240" w:lineRule="auto"/>
              <w:ind w:left="128.9691162109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97612345000049</w:t>
            </w:r>
          </w:p>
        </w:tc>
        <w:tc>
          <w:tcPr>
            <w:shd w:fill="auto" w:val="clear"/>
            <w:tcMar>
              <w:top w:w="100.0" w:type="dxa"/>
              <w:left w:w="100.0" w:type="dxa"/>
              <w:bottom w:w="100.0" w:type="dxa"/>
              <w:right w:w="100.0" w:type="dxa"/>
            </w:tcMar>
            <w:vAlign w:val="top"/>
          </w:tcPr>
          <w:p w:rsidR="00000000" w:rsidDel="00000000" w:rsidP="00000000" w:rsidRDefault="00000000" w:rsidRPr="00000000" w14:paraId="00000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21154785156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42700 </w:t>
            </w:r>
          </w:p>
          <w:p w:rsidR="00000000" w:rsidDel="00000000" w:rsidP="00000000" w:rsidRDefault="00000000" w:rsidRPr="00000000" w14:paraId="00000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9056396484375" w:line="240" w:lineRule="auto"/>
              <w:ind w:left="134.733886718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57600</w:t>
            </w:r>
          </w:p>
        </w:tc>
        <w:tc>
          <w:tcPr>
            <w:shd w:fill="auto" w:val="clear"/>
            <w:tcMar>
              <w:top w:w="100.0" w:type="dxa"/>
              <w:left w:w="100.0" w:type="dxa"/>
              <w:bottom w:w="100.0" w:type="dxa"/>
              <w:right w:w="100.0" w:type="dxa"/>
            </w:tcMar>
            <w:vAlign w:val="top"/>
          </w:tcPr>
          <w:p w:rsidR="00000000" w:rsidDel="00000000" w:rsidP="00000000" w:rsidRDefault="00000000" w:rsidRPr="00000000" w14:paraId="00000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9250488281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1  </w:t>
            </w:r>
          </w:p>
          <w:p w:rsidR="00000000" w:rsidDel="00000000" w:rsidP="00000000" w:rsidRDefault="00000000" w:rsidRPr="00000000" w14:paraId="00000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9056396484375" w:line="240" w:lineRule="auto"/>
              <w:ind w:left="141.9250488281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1 </w:t>
            </w:r>
          </w:p>
        </w:tc>
      </w:tr>
    </w:tbl>
    <w:p w:rsidR="00000000" w:rsidDel="00000000" w:rsidP="00000000" w:rsidRDefault="00000000" w:rsidRPr="00000000" w14:paraId="00000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7.6232147216797" w:right="0" w:firstLine="0"/>
        <w:jc w:val="left"/>
        <w:rPr>
          <w:rFonts w:ascii="Verdana" w:cs="Verdana" w:eastAsia="Verdana" w:hAnsi="Verdana"/>
          <w:b w:val="1"/>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Example 4: Traded by trade item grouping </w:t>
      </w:r>
    </w:p>
    <w:p w:rsidR="00000000" w:rsidDel="00000000" w:rsidP="00000000" w:rsidRDefault="00000000" w:rsidRPr="00000000" w14:paraId="00000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3984375" w:line="242.50310897827148" w:lineRule="auto"/>
        <w:ind w:left="897.8031158447266" w:right="163.206787109375" w:hanging="5.3999328613281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following example shows an order of variable measure trade items by case that are invoiced by  the number of pieces delivered. </w:t>
      </w:r>
    </w:p>
    <w:p w:rsidR="00000000" w:rsidDel="00000000" w:rsidP="00000000" w:rsidRDefault="00000000" w:rsidRPr="00000000" w14:paraId="00000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6270751953125" w:line="240" w:lineRule="auto"/>
        <w:ind w:left="907.5232696533203"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supplier’s catalogue contains one entry: one case of ~ 10 cabbages sold by piece. </w:t>
      </w:r>
    </w:p>
    <w:p w:rsidR="00000000" w:rsidDel="00000000" w:rsidP="00000000" w:rsidRDefault="00000000" w:rsidRPr="00000000" w14:paraId="00000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3999633789062" w:line="242.50293731689453" w:lineRule="auto"/>
        <w:ind w:left="1270.583267211914" w:right="355.35888671875" w:hanging="363.059997558593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order is for two cases. Each case delivered is marked with the Global Trade Item Number  (GTIN) of a single case followed by the actual count of the items contained.</w:t>
      </w:r>
    </w:p>
    <w:p w:rsidR="00000000" w:rsidDel="00000000" w:rsidP="00000000" w:rsidRDefault="00000000" w:rsidRPr="00000000" w14:paraId="00000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3826293945312" w:line="240" w:lineRule="auto"/>
        <w:ind w:left="46.56166076660156" w:right="0" w:firstLine="0"/>
        <w:jc w:val="left"/>
        <w:rPr>
          <w:rFonts w:ascii="Verdana" w:cs="Verdana" w:eastAsia="Verdana" w:hAnsi="Verdana"/>
          <w:b w:val="0"/>
          <w:i w:val="0"/>
          <w:smallCaps w:val="0"/>
          <w:strike w:val="0"/>
          <w:color w:val="002c6c"/>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Release 25.0, Ratified, Jan 25 </w:t>
      </w:r>
      <w:r w:rsidDel="00000000" w:rsidR="00000000" w:rsidRPr="00000000">
        <w:rPr>
          <w:rFonts w:ascii="Verdana" w:cs="Verdana" w:eastAsia="Verdana" w:hAnsi="Verdana"/>
          <w:b w:val="0"/>
          <w:i w:val="1"/>
          <w:smallCaps w:val="0"/>
          <w:strike w:val="0"/>
          <w:color w:val="002c6c"/>
          <w:sz w:val="16.079999923706055"/>
          <w:szCs w:val="16.079999923706055"/>
          <w:u w:val="none"/>
          <w:shd w:fill="auto" w:val="clear"/>
          <w:vertAlign w:val="baseline"/>
          <w:rtl w:val="0"/>
        </w:rPr>
        <w:t xml:space="preserve">© 2025 GS1 AISBL </w:t>
      </w: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Page 58 of 522 </w:t>
      </w:r>
    </w:p>
    <w:p w:rsidR="00000000" w:rsidDel="00000000" w:rsidP="00000000" w:rsidRDefault="00000000" w:rsidRPr="00000000" w14:paraId="00000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2c6c"/>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Pr>
        <w:drawing>
          <wp:inline distB="19050" distT="19050" distL="19050" distR="19050">
            <wp:extent cx="1942668" cy="571500"/>
            <wp:effectExtent b="0" l="0" r="0" t="0"/>
            <wp:docPr id="27" name="image27.png"/>
            <a:graphic>
              <a:graphicData uri="http://schemas.openxmlformats.org/drawingml/2006/picture">
                <pic:pic>
                  <pic:nvPicPr>
                    <pic:cNvPr id="0" name="image27.png"/>
                    <pic:cNvPicPr preferRelativeResize="0"/>
                  </pic:nvPicPr>
                  <pic:blipFill>
                    <a:blip r:embed="rId9"/>
                    <a:srcRect b="0" l="0" r="0" t="0"/>
                    <a:stretch>
                      <a:fillRect/>
                    </a:stretch>
                  </pic:blipFill>
                  <pic:spPr>
                    <a:xfrm>
                      <a:off x="0" y="0"/>
                      <a:ext cx="1942668" cy="571500"/>
                    </a:xfrm>
                    <a:prstGeom prst="rect"/>
                    <a:ln/>
                  </pic:spPr>
                </pic:pic>
              </a:graphicData>
            </a:graphic>
          </wp:inline>
        </w:drawing>
      </w: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GS1 General Specifications Standard </w:t>
      </w:r>
    </w:p>
    <w:p w:rsidR="00000000" w:rsidDel="00000000" w:rsidP="00000000" w:rsidRDefault="00000000" w:rsidRPr="00000000" w14:paraId="00000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89892578125" w:line="242.50279426574707" w:lineRule="auto"/>
        <w:ind w:left="1264.1632843017578" w:right="819.34326171875" w:hanging="356.5800476074219"/>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two cases may be stored on a pallet that may itself be marked with an SSCC (Serial  Shipping Container Code) and, optionally, with information on the contents of the pallet,  expressed as follows: </w:t>
      </w:r>
    </w:p>
    <w:p w:rsidR="00000000" w:rsidDel="00000000" w:rsidP="00000000" w:rsidRDefault="00000000" w:rsidRPr="00000000" w14:paraId="00000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63623046875" w:line="378.4482765197754" w:lineRule="auto"/>
        <w:ind w:left="1267.583236694336" w:right="932.72705078125"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AI (02) indicates the variable measure GTIN of the units contained within the pallet. </w:t>
      </w: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AI (30) indicates the total count of the items contained within the pallet. </w:t>
      </w:r>
    </w:p>
    <w:p w:rsidR="00000000" w:rsidDel="00000000" w:rsidP="00000000" w:rsidRDefault="00000000" w:rsidRPr="00000000" w14:paraId="00000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03173828125" w:line="240" w:lineRule="auto"/>
        <w:ind w:left="1267.583236694336"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AI (37) indicates the count of cases contained within the pallet. </w:t>
      </w:r>
    </w:p>
    <w:p w:rsidR="00000000" w:rsidDel="00000000" w:rsidP="00000000" w:rsidRDefault="00000000" w:rsidRPr="00000000" w14:paraId="00000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3984375" w:line="240" w:lineRule="auto"/>
        <w:ind w:left="907.5832366943359"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invoice refers to the GTIN as ordered and delivered and the total count of items. </w:t>
      </w:r>
    </w:p>
    <w:p w:rsidR="00000000" w:rsidDel="00000000" w:rsidP="00000000" w:rsidRDefault="00000000" w:rsidRPr="00000000" w14:paraId="00000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540283203125" w:line="240" w:lineRule="auto"/>
        <w:ind w:left="1437.1428680419922"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Figure 2.1.10-6</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Example 4: Traded by trade item grouping, invoiced by piece </w:t>
      </w:r>
    </w:p>
    <w:tbl>
      <w:tblPr>
        <w:tblStyle w:val="Table44"/>
        <w:tblW w:w="9072.000122070312" w:type="dxa"/>
        <w:jc w:val="left"/>
        <w:tblInd w:w="417.203292846679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56.0000610351562"/>
        <w:gridCol w:w="2788.7997436523438"/>
        <w:gridCol w:w="4927.2003173828125"/>
        <w:tblGridChange w:id="0">
          <w:tblGrid>
            <w:gridCol w:w="1356.0000610351562"/>
            <w:gridCol w:w="2788.7997436523438"/>
            <w:gridCol w:w="4927.2003173828125"/>
          </w:tblGrid>
        </w:tblGridChange>
      </w:tblGrid>
      <w:tr>
        <w:trPr>
          <w:cantSplit w:val="0"/>
          <w:trHeight w:val="285.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75836181640625" w:right="0" w:firstLine="0"/>
              <w:jc w:val="left"/>
              <w:rPr>
                <w:rFonts w:ascii="Verdana" w:cs="Verdana" w:eastAsia="Verdana" w:hAnsi="Verdana"/>
                <w:b w:val="0"/>
                <w:i w:val="0"/>
                <w:smallCaps w:val="0"/>
                <w:strike w:val="0"/>
                <w:color w:val="ffffff"/>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auto" w:val="clear"/>
                <w:vertAlign w:val="baseline"/>
                <w:rtl w:val="0"/>
              </w:rPr>
              <w:t xml:space="preserve">Process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75836181640625" w:right="0" w:firstLine="0"/>
              <w:jc w:val="left"/>
              <w:rPr>
                <w:rFonts w:ascii="Verdana" w:cs="Verdana" w:eastAsia="Verdana" w:hAnsi="Verdana"/>
                <w:b w:val="0"/>
                <w:i w:val="0"/>
                <w:smallCaps w:val="0"/>
                <w:strike w:val="0"/>
                <w:color w:val="ffffff"/>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auto" w:val="clear"/>
                <w:vertAlign w:val="baseline"/>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7586669921875" w:right="0" w:firstLine="0"/>
              <w:jc w:val="left"/>
              <w:rPr>
                <w:rFonts w:ascii="Verdana" w:cs="Verdana" w:eastAsia="Verdana" w:hAnsi="Verdana"/>
                <w:b w:val="0"/>
                <w:i w:val="0"/>
                <w:smallCaps w:val="0"/>
                <w:strike w:val="0"/>
                <w:color w:val="ffffff"/>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auto" w:val="clear"/>
                <w:vertAlign w:val="baseline"/>
                <w:rtl w:val="0"/>
              </w:rPr>
              <w:t xml:space="preserve">Element strings used/symbol marking of the items</w:t>
            </w:r>
          </w:p>
        </w:tc>
      </w:tr>
      <w:tr>
        <w:trPr>
          <w:cantSplit w:val="0"/>
          <w:trHeight w:val="482.40112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451965332031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Supplier’s  </w:t>
            </w:r>
          </w:p>
          <w:p w:rsidR="00000000" w:rsidDel="00000000" w:rsidP="00000000" w:rsidRDefault="00000000" w:rsidRPr="00000000" w14:paraId="00000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736328125" w:line="240" w:lineRule="auto"/>
              <w:ind w:left="128.20083618164062"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catalogue</w:t>
            </w:r>
          </w:p>
        </w:tc>
        <w:tc>
          <w:tcPr>
            <w:shd w:fill="auto" w:val="clear"/>
            <w:tcMar>
              <w:top w:w="100.0" w:type="dxa"/>
              <w:left w:w="100.0" w:type="dxa"/>
              <w:bottom w:w="100.0" w:type="dxa"/>
              <w:right w:w="100.0" w:type="dxa"/>
            </w:tcMar>
            <w:vAlign w:val="top"/>
          </w:tcPr>
          <w:p w:rsidR="00000000" w:rsidDel="00000000" w:rsidP="00000000" w:rsidRDefault="00000000" w:rsidRPr="00000000" w14:paraId="00000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24637985229492" w:lineRule="auto"/>
              <w:ind w:left="128.709716796875" w:right="137.7008056640625" w:firstLine="0.3216552734375"/>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Case containing ~10 cabbages  sold by pieces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467285156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GTIN 97612345000285</w:t>
            </w:r>
          </w:p>
        </w:tc>
      </w:tr>
      <w:tr>
        <w:trPr>
          <w:cantSplit w:val="0"/>
          <w:trHeight w:val="285.57861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00482177734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Order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2624511718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Two cases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6843261718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2 x 97612345000285</w:t>
            </w:r>
          </w:p>
        </w:tc>
      </w:tr>
      <w:tr>
        <w:trPr>
          <w:cantSplit w:val="0"/>
          <w:trHeight w:val="523.22021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758361816406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Delivery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854980468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Unit 1: 11 pieces </w:t>
            </w:r>
          </w:p>
          <w:p w:rsidR="00000000" w:rsidDel="00000000" w:rsidP="00000000" w:rsidRDefault="00000000" w:rsidRPr="00000000" w14:paraId="00000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02978515625" w:line="240" w:lineRule="auto"/>
              <w:ind w:left="133.854980468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Unit 2: 12 pieces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8098144531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Unit 1: 01 97612345000285 30 11 </w:t>
            </w:r>
          </w:p>
          <w:p w:rsidR="00000000" w:rsidDel="00000000" w:rsidP="00000000" w:rsidRDefault="00000000" w:rsidRPr="00000000" w14:paraId="00000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025390625" w:line="240" w:lineRule="auto"/>
              <w:ind w:left="133.8098144531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Unit 2: 01 97612345000285 30 12</w:t>
            </w:r>
          </w:p>
        </w:tc>
      </w:tr>
      <w:tr>
        <w:trPr>
          <w:cantSplit w:val="0"/>
          <w:trHeight w:val="520.7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799865722656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If delivery is made on a pallet </w:t>
            </w:r>
          </w:p>
        </w:tc>
        <w:tc>
          <w:tcPr>
            <w:shd w:fill="auto" w:val="clear"/>
            <w:tcMar>
              <w:top w:w="100.0" w:type="dxa"/>
              <w:left w:w="100.0" w:type="dxa"/>
              <w:bottom w:w="100.0" w:type="dxa"/>
              <w:right w:w="100.0" w:type="dxa"/>
            </w:tcMar>
            <w:vAlign w:val="top"/>
          </w:tcPr>
          <w:p w:rsidR="00000000" w:rsidDel="00000000" w:rsidP="00000000" w:rsidRDefault="00000000" w:rsidRPr="00000000" w14:paraId="00000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73974609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Pallet: 00 376123450000010138 </w:t>
            </w:r>
          </w:p>
          <w:p w:rsidR="00000000" w:rsidDel="00000000" w:rsidP="00000000" w:rsidRDefault="00000000" w:rsidRPr="00000000" w14:paraId="00000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90869140625" w:line="240" w:lineRule="auto"/>
              <w:ind w:left="850.8166503906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02 97612345000285 30 23 37 02</w:t>
            </w:r>
          </w:p>
        </w:tc>
      </w:tr>
      <w:tr>
        <w:trPr>
          <w:cantSplit w:val="0"/>
          <w:trHeight w:val="482.400512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773620605468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Invoice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24637985229492" w:lineRule="auto"/>
              <w:ind w:left="124.8504638671875" w:right="113.7408447265625" w:firstLine="4.180908203125"/>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GTIN of the trade item and the  total quantity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6843261718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2 x 97612345000285 23 pieces x price per piece</w:t>
            </w:r>
          </w:p>
        </w:tc>
      </w:tr>
    </w:tbl>
    <w:p w:rsidR="00000000" w:rsidDel="00000000" w:rsidP="00000000" w:rsidRDefault="00000000" w:rsidRPr="00000000" w14:paraId="00000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5"/>
        <w:tblW w:w="9072.000122070312" w:type="dxa"/>
        <w:jc w:val="left"/>
        <w:tblInd w:w="417.203292846679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03.9999389648438"/>
        <w:gridCol w:w="2212.7999877929688"/>
        <w:gridCol w:w="1922.39990234375"/>
        <w:gridCol w:w="1543.2000732421875"/>
        <w:gridCol w:w="1389.6002197265625"/>
        <w:tblGridChange w:id="0">
          <w:tblGrid>
            <w:gridCol w:w="2003.9999389648438"/>
            <w:gridCol w:w="2212.7999877929688"/>
            <w:gridCol w:w="1922.39990234375"/>
            <w:gridCol w:w="1543.2000732421875"/>
            <w:gridCol w:w="1389.6002197265625"/>
          </w:tblGrid>
        </w:tblGridChange>
      </w:tblGrid>
      <w:tr>
        <w:trPr>
          <w:cantSplit w:val="0"/>
          <w:trHeight w:val="86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ffffff"/>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auto" w:val="clear"/>
                <w:vertAlign w:val="baseline"/>
                <w:rtl w:val="0"/>
              </w:rPr>
              <w:t xml:space="preserve">Data file logistic units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2382402420044" w:lineRule="auto"/>
              <w:ind w:left="133.8287353515625" w:right="154.59716796875" w:hanging="3.05511474609375"/>
              <w:jc w:val="left"/>
              <w:rPr>
                <w:rFonts w:ascii="Verdana" w:cs="Verdana" w:eastAsia="Verdana" w:hAnsi="Verdana"/>
                <w:b w:val="0"/>
                <w:i w:val="0"/>
                <w:smallCaps w:val="0"/>
                <w:strike w:val="0"/>
                <w:color w:val="ffffff"/>
                <w:sz w:val="16.079999923706055"/>
                <w:szCs w:val="16.079999923706055"/>
                <w:u w:val="none"/>
                <w:shd w:fill="002c6c"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002c6c" w:val="clear"/>
                <w:vertAlign w:val="baseline"/>
                <w:rtl w:val="0"/>
              </w:rPr>
              <w:t xml:space="preserve">Identification of logistic  unit (SSCC)</w:t>
            </w:r>
          </w:p>
        </w:tc>
        <w:tc>
          <w:tcPr>
            <w:shd w:fill="auto" w:val="clear"/>
            <w:tcMar>
              <w:top w:w="100.0" w:type="dxa"/>
              <w:left w:w="100.0" w:type="dxa"/>
              <w:bottom w:w="100.0" w:type="dxa"/>
              <w:right w:w="100.0" w:type="dxa"/>
            </w:tcMar>
            <w:vAlign w:val="top"/>
          </w:tcPr>
          <w:p w:rsidR="00000000" w:rsidDel="00000000" w:rsidP="00000000" w:rsidRDefault="00000000" w:rsidRPr="00000000" w14:paraId="00000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2382402420044" w:lineRule="auto"/>
              <w:ind w:left="124.82421875" w:right="288.9825439453125" w:firstLine="4.1802978515625"/>
              <w:jc w:val="left"/>
              <w:rPr>
                <w:rFonts w:ascii="Verdana" w:cs="Verdana" w:eastAsia="Verdana" w:hAnsi="Verdana"/>
                <w:b w:val="0"/>
                <w:i w:val="0"/>
                <w:smallCaps w:val="0"/>
                <w:strike w:val="0"/>
                <w:color w:val="ffffff"/>
                <w:sz w:val="16.079999923706055"/>
                <w:szCs w:val="16.079999923706055"/>
                <w:u w:val="none"/>
                <w:shd w:fill="002c6c"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002c6c" w:val="clear"/>
                <w:vertAlign w:val="baseline"/>
                <w:rtl w:val="0"/>
              </w:rPr>
              <w:t xml:space="preserve">GTIN of contained  trade items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5.91363430023193" w:lineRule="auto"/>
              <w:ind w:left="134.4720458984375" w:right="80.166015625" w:hanging="14.4720458984375"/>
              <w:jc w:val="left"/>
              <w:rPr>
                <w:rFonts w:ascii="Verdana" w:cs="Verdana" w:eastAsia="Verdana" w:hAnsi="Verdana"/>
                <w:b w:val="0"/>
                <w:i w:val="0"/>
                <w:smallCaps w:val="0"/>
                <w:strike w:val="0"/>
                <w:color w:val="ffffff"/>
                <w:sz w:val="16.079999923706055"/>
                <w:szCs w:val="16.079999923706055"/>
                <w:u w:val="none"/>
                <w:shd w:fill="002c6c"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002c6c" w:val="clear"/>
                <w:vertAlign w:val="baseline"/>
                <w:rtl w:val="0"/>
              </w:rPr>
              <w:t xml:space="preserve">Total number of  pieces  </w:t>
            </w:r>
          </w:p>
          <w:p w:rsidR="00000000" w:rsidDel="00000000" w:rsidP="00000000" w:rsidRDefault="00000000" w:rsidRPr="00000000" w14:paraId="00000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478515625" w:line="237.2382402420044" w:lineRule="auto"/>
              <w:ind w:left="124.82421875" w:right="68.138427734375" w:firstLine="3.37646484375"/>
              <w:jc w:val="left"/>
              <w:rPr>
                <w:rFonts w:ascii="Verdana" w:cs="Verdana" w:eastAsia="Verdana" w:hAnsi="Verdana"/>
                <w:b w:val="0"/>
                <w:i w:val="0"/>
                <w:smallCaps w:val="0"/>
                <w:strike w:val="0"/>
                <w:color w:val="ffffff"/>
                <w:sz w:val="16.079999923706055"/>
                <w:szCs w:val="16.079999923706055"/>
                <w:u w:val="none"/>
                <w:shd w:fill="002c6c"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002c6c" w:val="clear"/>
                <w:vertAlign w:val="baseline"/>
                <w:rtl w:val="0"/>
              </w:rPr>
              <w:t xml:space="preserve">contained in the  trade 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7586669921875" w:right="0" w:firstLine="0"/>
              <w:jc w:val="left"/>
              <w:rPr>
                <w:rFonts w:ascii="Verdana" w:cs="Verdana" w:eastAsia="Verdana" w:hAnsi="Verdana"/>
                <w:b w:val="0"/>
                <w:i w:val="0"/>
                <w:smallCaps w:val="0"/>
                <w:strike w:val="0"/>
                <w:color w:val="ffffff"/>
                <w:sz w:val="16.079999923706055"/>
                <w:szCs w:val="16.079999923706055"/>
                <w:u w:val="none"/>
                <w:shd w:fill="002c6c"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002c6c" w:val="clear"/>
                <w:vertAlign w:val="baseline"/>
                <w:rtl w:val="0"/>
              </w:rPr>
              <w:t xml:space="preserve">Number of  </w:t>
            </w:r>
          </w:p>
          <w:p w:rsidR="00000000" w:rsidDel="00000000" w:rsidP="00000000" w:rsidRDefault="00000000" w:rsidRPr="00000000" w14:paraId="00000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8287353515625" w:right="0" w:firstLine="0"/>
              <w:jc w:val="left"/>
              <w:rPr>
                <w:rFonts w:ascii="Verdana" w:cs="Verdana" w:eastAsia="Verdana" w:hAnsi="Verdana"/>
                <w:b w:val="0"/>
                <w:i w:val="0"/>
                <w:smallCaps w:val="0"/>
                <w:strike w:val="0"/>
                <w:color w:val="ffffff"/>
                <w:sz w:val="16.079999923706055"/>
                <w:szCs w:val="16.079999923706055"/>
                <w:u w:val="none"/>
                <w:shd w:fill="002c6c"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002c6c" w:val="clear"/>
                <w:vertAlign w:val="baseline"/>
                <w:rtl w:val="0"/>
              </w:rPr>
              <w:t xml:space="preserve">units  </w:t>
            </w:r>
          </w:p>
          <w:p w:rsidR="00000000" w:rsidDel="00000000" w:rsidP="00000000" w:rsidRDefault="00000000" w:rsidRPr="00000000" w14:paraId="00000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00390625" w:line="240" w:lineRule="auto"/>
              <w:ind w:left="128.20068359375" w:right="0" w:firstLine="0"/>
              <w:jc w:val="left"/>
              <w:rPr>
                <w:rFonts w:ascii="Verdana" w:cs="Verdana" w:eastAsia="Verdana" w:hAnsi="Verdana"/>
                <w:b w:val="0"/>
                <w:i w:val="0"/>
                <w:smallCaps w:val="0"/>
                <w:strike w:val="0"/>
                <w:color w:val="ffffff"/>
                <w:sz w:val="16.079999923706055"/>
                <w:szCs w:val="16.079999923706055"/>
                <w:u w:val="none"/>
                <w:shd w:fill="002c6c"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002c6c" w:val="clear"/>
                <w:vertAlign w:val="baseline"/>
                <w:rtl w:val="0"/>
              </w:rPr>
              <w:t xml:space="preserve">contained</w:t>
            </w:r>
          </w:p>
        </w:tc>
      </w:tr>
      <w:tr>
        <w:trPr>
          <w:cantSplit w:val="0"/>
          <w:trHeight w:val="28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758361816406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Pallet </w:t>
            </w:r>
          </w:p>
        </w:tc>
        <w:tc>
          <w:tcPr>
            <w:shd w:fill="auto" w:val="clear"/>
            <w:tcMar>
              <w:top w:w="100.0" w:type="dxa"/>
              <w:left w:w="100.0" w:type="dxa"/>
              <w:bottom w:w="100.0" w:type="dxa"/>
              <w:right w:w="100.0" w:type="dxa"/>
            </w:tcMar>
            <w:vAlign w:val="top"/>
          </w:tcPr>
          <w:p w:rsidR="00000000" w:rsidDel="00000000" w:rsidP="00000000" w:rsidRDefault="00000000" w:rsidRPr="00000000" w14:paraId="00000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0755615234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376123450000010138 </w:t>
            </w:r>
          </w:p>
        </w:tc>
        <w:tc>
          <w:tcPr>
            <w:shd w:fill="auto" w:val="clear"/>
            <w:tcMar>
              <w:top w:w="100.0" w:type="dxa"/>
              <w:left w:w="100.0" w:type="dxa"/>
              <w:bottom w:w="100.0" w:type="dxa"/>
              <w:right w:w="100.0" w:type="dxa"/>
            </w:tcMar>
            <w:vAlign w:val="top"/>
          </w:tcPr>
          <w:p w:rsidR="00000000" w:rsidDel="00000000" w:rsidP="00000000" w:rsidRDefault="00000000" w:rsidRPr="00000000" w14:paraId="00000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7023925781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97612345000285 </w:t>
            </w:r>
          </w:p>
        </w:tc>
        <w:tc>
          <w:tcPr>
            <w:shd w:fill="auto" w:val="clear"/>
            <w:tcMar>
              <w:top w:w="100.0" w:type="dxa"/>
              <w:left w:w="100.0" w:type="dxa"/>
              <w:bottom w:w="100.0" w:type="dxa"/>
              <w:right w:w="100.0" w:type="dxa"/>
            </w:tcMar>
            <w:vAlign w:val="top"/>
          </w:tcPr>
          <w:p w:rsidR="00000000" w:rsidDel="00000000" w:rsidP="00000000" w:rsidRDefault="00000000" w:rsidRPr="00000000" w14:paraId="00000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52624511718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23 </w:t>
            </w:r>
          </w:p>
        </w:tc>
        <w:tc>
          <w:tcPr>
            <w:shd w:fill="auto" w:val="clear"/>
            <w:tcMar>
              <w:top w:w="100.0" w:type="dxa"/>
              <w:left w:w="100.0" w:type="dxa"/>
              <w:bottom w:w="100.0" w:type="dxa"/>
              <w:right w:w="100.0" w:type="dxa"/>
            </w:tcMar>
            <w:vAlign w:val="top"/>
          </w:tcPr>
          <w:p w:rsidR="00000000" w:rsidDel="00000000" w:rsidP="00000000" w:rsidRDefault="00000000" w:rsidRPr="00000000" w14:paraId="00000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5238037109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2 </w:t>
            </w:r>
          </w:p>
        </w:tc>
      </w:tr>
    </w:tbl>
    <w:p w:rsidR="00000000" w:rsidDel="00000000" w:rsidP="00000000" w:rsidRDefault="00000000" w:rsidRPr="00000000" w14:paraId="00000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6"/>
        <w:tblW w:w="9072.000122070312" w:type="dxa"/>
        <w:jc w:val="left"/>
        <w:tblInd w:w="417.203292846679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4.7998046875"/>
        <w:gridCol w:w="2407.2003173828125"/>
        <w:gridCol w:w="1984.7998046875"/>
        <w:gridCol w:w="2275.2001953125"/>
        <w:tblGridChange w:id="0">
          <w:tblGrid>
            <w:gridCol w:w="2404.7998046875"/>
            <w:gridCol w:w="2407.2003173828125"/>
            <w:gridCol w:w="1984.7998046875"/>
            <w:gridCol w:w="2275.2001953125"/>
          </w:tblGrid>
        </w:tblGridChange>
      </w:tblGrid>
      <w:tr>
        <w:trPr>
          <w:cantSplit w:val="0"/>
          <w:trHeight w:val="48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75836181640625" w:right="0" w:firstLine="0"/>
              <w:jc w:val="left"/>
              <w:rPr>
                <w:rFonts w:ascii="Verdana" w:cs="Verdana" w:eastAsia="Verdana" w:hAnsi="Verdana"/>
                <w:b w:val="0"/>
                <w:i w:val="0"/>
                <w:smallCaps w:val="0"/>
                <w:strike w:val="0"/>
                <w:color w:val="ffffff"/>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auto" w:val="clear"/>
                <w:vertAlign w:val="baseline"/>
                <w:rtl w:val="0"/>
              </w:rPr>
              <w:t xml:space="preserve">Data file trade items </w:t>
            </w:r>
          </w:p>
        </w:tc>
        <w:tc>
          <w:tcPr>
            <w:shd w:fill="auto" w:val="clear"/>
            <w:tcMar>
              <w:top w:w="100.0" w:type="dxa"/>
              <w:left w:w="100.0" w:type="dxa"/>
              <w:bottom w:w="100.0" w:type="dxa"/>
              <w:right w:w="100.0" w:type="dxa"/>
            </w:tcMar>
            <w:vAlign w:val="top"/>
          </w:tcPr>
          <w:p w:rsidR="00000000" w:rsidDel="00000000" w:rsidP="00000000" w:rsidRDefault="00000000" w:rsidRPr="00000000" w14:paraId="00000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00482177734375" w:right="0" w:firstLine="0"/>
              <w:jc w:val="left"/>
              <w:rPr>
                <w:rFonts w:ascii="Verdana" w:cs="Verdana" w:eastAsia="Verdana" w:hAnsi="Verdana"/>
                <w:b w:val="0"/>
                <w:i w:val="0"/>
                <w:smallCaps w:val="0"/>
                <w:strike w:val="0"/>
                <w:color w:val="ffffff"/>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auto" w:val="clear"/>
                <w:vertAlign w:val="baseline"/>
                <w:rtl w:val="0"/>
              </w:rPr>
              <w:t xml:space="preserve">GTIN of trade item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Verdana" w:cs="Verdana" w:eastAsia="Verdana" w:hAnsi="Verdana"/>
                <w:b w:val="0"/>
                <w:i w:val="0"/>
                <w:smallCaps w:val="0"/>
                <w:strike w:val="0"/>
                <w:color w:val="ffffff"/>
                <w:sz w:val="16.079999923706055"/>
                <w:szCs w:val="16.079999923706055"/>
                <w:u w:val="none"/>
                <w:shd w:fill="002c6c"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002c6c" w:val="clear"/>
                <w:vertAlign w:val="baseline"/>
                <w:rtl w:val="0"/>
              </w:rPr>
              <w:t xml:space="preserve">Total number of  </w:t>
            </w:r>
          </w:p>
          <w:p w:rsidR="00000000" w:rsidDel="00000000" w:rsidP="00000000" w:rsidRDefault="00000000" w:rsidRPr="00000000" w14:paraId="00000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00390625" w:line="240" w:lineRule="auto"/>
              <w:ind w:left="134.4720458984375" w:right="0" w:firstLine="0"/>
              <w:jc w:val="left"/>
              <w:rPr>
                <w:rFonts w:ascii="Verdana" w:cs="Verdana" w:eastAsia="Verdana" w:hAnsi="Verdana"/>
                <w:b w:val="0"/>
                <w:i w:val="0"/>
                <w:smallCaps w:val="0"/>
                <w:strike w:val="0"/>
                <w:color w:val="ffffff"/>
                <w:sz w:val="16.079999923706055"/>
                <w:szCs w:val="16.079999923706055"/>
                <w:u w:val="none"/>
                <w:shd w:fill="002c6c"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002c6c" w:val="clear"/>
                <w:vertAlign w:val="baseline"/>
                <w:rtl w:val="0"/>
              </w:rPr>
              <w:t xml:space="preserve">pieces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7586669921875" w:right="0" w:firstLine="0"/>
              <w:jc w:val="left"/>
              <w:rPr>
                <w:rFonts w:ascii="Verdana" w:cs="Verdana" w:eastAsia="Verdana" w:hAnsi="Verdana"/>
                <w:b w:val="0"/>
                <w:i w:val="0"/>
                <w:smallCaps w:val="0"/>
                <w:strike w:val="0"/>
                <w:color w:val="ffffff"/>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auto" w:val="clear"/>
                <w:vertAlign w:val="baseline"/>
                <w:rtl w:val="0"/>
              </w:rPr>
              <w:t xml:space="preserve">Number of trade items</w:t>
            </w:r>
          </w:p>
        </w:tc>
      </w:tr>
      <w:tr>
        <w:trPr>
          <w:cantSplit w:val="0"/>
          <w:trHeight w:val="2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00482177734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One Record </w:t>
            </w:r>
          </w:p>
        </w:tc>
        <w:tc>
          <w:tcPr>
            <w:shd w:fill="auto" w:val="clear"/>
            <w:tcMar>
              <w:top w:w="100.0" w:type="dxa"/>
              <w:left w:w="100.0" w:type="dxa"/>
              <w:bottom w:w="100.0" w:type="dxa"/>
              <w:right w:w="100.0" w:type="dxa"/>
            </w:tcMar>
            <w:vAlign w:val="top"/>
          </w:tcPr>
          <w:p w:rsidR="00000000" w:rsidDel="00000000" w:rsidP="00000000" w:rsidRDefault="00000000" w:rsidRPr="00000000" w14:paraId="00000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8079833984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97612345000285 </w:t>
            </w:r>
          </w:p>
        </w:tc>
        <w:tc>
          <w:tcPr>
            <w:shd w:fill="auto" w:val="clear"/>
            <w:tcMar>
              <w:top w:w="100.0" w:type="dxa"/>
              <w:left w:w="100.0" w:type="dxa"/>
              <w:bottom w:w="100.0" w:type="dxa"/>
              <w:right w:w="100.0" w:type="dxa"/>
            </w:tcMar>
            <w:vAlign w:val="top"/>
          </w:tcPr>
          <w:p w:rsidR="00000000" w:rsidDel="00000000" w:rsidP="00000000" w:rsidRDefault="00000000" w:rsidRPr="00000000" w14:paraId="00000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64343261718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23 </w:t>
            </w:r>
          </w:p>
        </w:tc>
        <w:tc>
          <w:tcPr>
            <w:shd w:fill="auto" w:val="clear"/>
            <w:tcMar>
              <w:top w:w="100.0" w:type="dxa"/>
              <w:left w:w="100.0" w:type="dxa"/>
              <w:bottom w:w="100.0" w:type="dxa"/>
              <w:right w:w="100.0" w:type="dxa"/>
            </w:tcMar>
            <w:vAlign w:val="top"/>
          </w:tcPr>
          <w:p w:rsidR="00000000" w:rsidDel="00000000" w:rsidP="00000000" w:rsidRDefault="00000000" w:rsidRPr="00000000" w14:paraId="00000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75878906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2 </w:t>
            </w:r>
          </w:p>
        </w:tc>
      </w:tr>
    </w:tbl>
    <w:p w:rsidR="00000000" w:rsidDel="00000000" w:rsidP="00000000" w:rsidRDefault="00000000" w:rsidRPr="00000000" w14:paraId="00000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7.6232147216797" w:right="0" w:firstLine="0"/>
        <w:jc w:val="left"/>
        <w:rPr>
          <w:rFonts w:ascii="Verdana" w:cs="Verdana" w:eastAsia="Verdana" w:hAnsi="Verdana"/>
          <w:b w:val="1"/>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Example 5: Traded in bulk </w:t>
      </w:r>
    </w:p>
    <w:p w:rsidR="00000000" w:rsidDel="00000000" w:rsidP="00000000" w:rsidRDefault="00000000" w:rsidRPr="00000000" w14:paraId="00000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404541015625" w:line="242.50279426574707" w:lineRule="auto"/>
        <w:ind w:left="908.6031341552734" w:right="129.969482421875" w:hanging="16.1999511718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following example shows a product that can be purchased from a supplier or sold to a customer  by any length in metres. </w:t>
      </w:r>
    </w:p>
    <w:p w:rsidR="00000000" w:rsidDel="00000000" w:rsidP="00000000" w:rsidRDefault="00000000" w:rsidRPr="00000000" w14:paraId="00000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6240234375" w:line="240" w:lineRule="auto"/>
        <w:ind w:left="907.5232696533203"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supplier’s catalogue contains one entry: cable T49 sold in metres. </w:t>
      </w:r>
    </w:p>
    <w:p w:rsidR="00000000" w:rsidDel="00000000" w:rsidP="00000000" w:rsidRDefault="00000000" w:rsidRPr="00000000" w14:paraId="00000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404541015625" w:line="245.30181884765625" w:lineRule="auto"/>
        <w:ind w:left="1264.823226928711" w:right="241.025390625" w:hanging="357.2999572753906"/>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order is for one length of cable of 150 metres. The delivered package is marked with the  Global Trade Item Number (GTIN) of the cable followed by the actual length of cable contained. </w:t>
      </w:r>
    </w:p>
    <w:p w:rsidR="00000000" w:rsidDel="00000000" w:rsidP="00000000" w:rsidRDefault="00000000" w:rsidRPr="00000000" w14:paraId="00000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634033203125" w:line="240" w:lineRule="auto"/>
        <w:ind w:left="907.5232696533203"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invoice refers to the GTIN as ordered and delivered and the total length. </w:t>
      </w:r>
    </w:p>
    <w:p w:rsidR="00000000" w:rsidDel="00000000" w:rsidP="00000000" w:rsidRDefault="00000000" w:rsidRPr="00000000" w14:paraId="00000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53997802734375" w:line="240" w:lineRule="auto"/>
        <w:ind w:left="0" w:right="0" w:firstLine="0"/>
        <w:jc w:val="center"/>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Figure 2.1.10-7.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Example 5: Traded in bulk </w:t>
      </w:r>
    </w:p>
    <w:tbl>
      <w:tblPr>
        <w:tblStyle w:val="Table47"/>
        <w:tblW w:w="9096.000366210938" w:type="dxa"/>
        <w:jc w:val="left"/>
        <w:tblInd w:w="417.203292846679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64.7998046875"/>
        <w:gridCol w:w="2930.400390625"/>
        <w:gridCol w:w="4900.8001708984375"/>
        <w:tblGridChange w:id="0">
          <w:tblGrid>
            <w:gridCol w:w="1264.7998046875"/>
            <w:gridCol w:w="2930.400390625"/>
            <w:gridCol w:w="4900.8001708984375"/>
          </w:tblGrid>
        </w:tblGridChange>
      </w:tblGrid>
      <w:tr>
        <w:trPr>
          <w:cantSplit w:val="0"/>
          <w:trHeight w:val="285.57983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75836181640625" w:right="0" w:firstLine="0"/>
              <w:jc w:val="left"/>
              <w:rPr>
                <w:rFonts w:ascii="Verdana" w:cs="Verdana" w:eastAsia="Verdana" w:hAnsi="Verdana"/>
                <w:b w:val="0"/>
                <w:i w:val="0"/>
                <w:smallCaps w:val="0"/>
                <w:strike w:val="0"/>
                <w:color w:val="ffffff"/>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auto" w:val="clear"/>
                <w:vertAlign w:val="baseline"/>
                <w:rtl w:val="0"/>
              </w:rPr>
              <w:t xml:space="preserve">Process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75836181640625" w:right="0" w:firstLine="0"/>
              <w:jc w:val="left"/>
              <w:rPr>
                <w:rFonts w:ascii="Verdana" w:cs="Verdana" w:eastAsia="Verdana" w:hAnsi="Verdana"/>
                <w:b w:val="0"/>
                <w:i w:val="0"/>
                <w:smallCaps w:val="0"/>
                <w:strike w:val="0"/>
                <w:color w:val="ffffff"/>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auto" w:val="clear"/>
                <w:vertAlign w:val="baseline"/>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7586669921875" w:right="0" w:firstLine="0"/>
              <w:jc w:val="left"/>
              <w:rPr>
                <w:rFonts w:ascii="Verdana" w:cs="Verdana" w:eastAsia="Verdana" w:hAnsi="Verdana"/>
                <w:b w:val="0"/>
                <w:i w:val="0"/>
                <w:smallCaps w:val="0"/>
                <w:strike w:val="0"/>
                <w:color w:val="ffffff"/>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auto" w:val="clear"/>
                <w:vertAlign w:val="baseline"/>
                <w:rtl w:val="0"/>
              </w:rPr>
              <w:t xml:space="preserve">Element strings used/symbol marking of the items</w:t>
            </w:r>
          </w:p>
        </w:tc>
      </w:tr>
      <w:tr>
        <w:trPr>
          <w:cantSplit w:val="0"/>
          <w:trHeight w:val="48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451965332031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Supplier’s  </w:t>
            </w:r>
          </w:p>
          <w:p w:rsidR="00000000" w:rsidDel="00000000" w:rsidP="00000000" w:rsidRDefault="00000000" w:rsidRPr="00000000" w14:paraId="00000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705810546875" w:line="240" w:lineRule="auto"/>
              <w:ind w:left="128.20083618164062"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catalogue</w:t>
            </w:r>
          </w:p>
        </w:tc>
        <w:tc>
          <w:tcPr>
            <w:shd w:fill="auto" w:val="clear"/>
            <w:tcMar>
              <w:top w:w="100.0" w:type="dxa"/>
              <w:left w:w="100.0" w:type="dxa"/>
              <w:bottom w:w="100.0" w:type="dxa"/>
              <w:right w:w="100.0" w:type="dxa"/>
            </w:tcMar>
            <w:vAlign w:val="top"/>
          </w:tcPr>
          <w:p w:rsidR="00000000" w:rsidDel="00000000" w:rsidP="00000000" w:rsidRDefault="00000000" w:rsidRPr="00000000" w14:paraId="00000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24637985229492" w:lineRule="auto"/>
              <w:ind w:left="135.81146240234375" w:right="257.662353515625" w:hanging="6.7535400390625"/>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Cable T49 sold in any length in  MTR</w:t>
            </w:r>
          </w:p>
        </w:tc>
        <w:tc>
          <w:tcPr>
            <w:shd w:fill="auto" w:val="clear"/>
            <w:tcMar>
              <w:top w:w="100.0" w:type="dxa"/>
              <w:left w:w="100.0" w:type="dxa"/>
              <w:bottom w:w="100.0" w:type="dxa"/>
              <w:right w:w="100.0" w:type="dxa"/>
            </w:tcMar>
            <w:vAlign w:val="top"/>
          </w:tcPr>
          <w:p w:rsidR="00000000" w:rsidDel="00000000" w:rsidP="00000000" w:rsidRDefault="00000000" w:rsidRPr="00000000" w14:paraId="00000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075927734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GTIN 97612345000063</w:t>
            </w:r>
          </w:p>
        </w:tc>
      </w:tr>
      <w:tr>
        <w:trPr>
          <w:cantSplit w:val="0"/>
          <w:trHeight w:val="285.620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00482177734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Order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057922363281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One trade item of 150 MTR </w:t>
            </w:r>
          </w:p>
        </w:tc>
        <w:tc>
          <w:tcPr>
            <w:shd w:fill="auto" w:val="clear"/>
            <w:tcMar>
              <w:top w:w="100.0" w:type="dxa"/>
              <w:left w:w="100.0" w:type="dxa"/>
              <w:bottom w:w="100.0" w:type="dxa"/>
              <w:right w:w="100.0" w:type="dxa"/>
            </w:tcMar>
            <w:vAlign w:val="top"/>
          </w:tcPr>
          <w:p w:rsidR="00000000" w:rsidDel="00000000" w:rsidP="00000000" w:rsidRDefault="00000000" w:rsidRPr="00000000" w14:paraId="00000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9154052734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97612345000063 x 150 MTR</w:t>
            </w:r>
          </w:p>
        </w:tc>
      </w:tr>
      <w:tr>
        <w:trPr>
          <w:cantSplit w:val="0"/>
          <w:trHeight w:val="285.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758361816406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Delivery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896789550781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One trade item, 150 MTR </w:t>
            </w:r>
          </w:p>
        </w:tc>
        <w:tc>
          <w:tcPr>
            <w:shd w:fill="auto" w:val="clear"/>
            <w:tcMar>
              <w:top w:w="100.0" w:type="dxa"/>
              <w:left w:w="100.0" w:type="dxa"/>
              <w:bottom w:w="100.0" w:type="dxa"/>
              <w:right w:w="100.0" w:type="dxa"/>
            </w:tcMar>
            <w:vAlign w:val="top"/>
          </w:tcPr>
          <w:p w:rsidR="00000000" w:rsidDel="00000000" w:rsidP="00000000" w:rsidRDefault="00000000" w:rsidRPr="00000000" w14:paraId="00000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68420410156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01 97612345000063 3110 000150</w:t>
            </w:r>
          </w:p>
        </w:tc>
      </w:tr>
      <w:tr>
        <w:trPr>
          <w:cantSplit w:val="0"/>
          <w:trHeight w:val="482.4002075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773620605468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Invoice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24637985229492" w:lineRule="auto"/>
              <w:ind w:left="124.87701416015625" w:right="255.3314208984375" w:firstLine="4.180908203125"/>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GTIN of the trade item and the  total quantity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94030761718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1 x 97612345000063 150 x price per MTR</w:t>
            </w:r>
          </w:p>
        </w:tc>
      </w:tr>
    </w:tbl>
    <w:p w:rsidR="00000000" w:rsidDel="00000000" w:rsidP="00000000" w:rsidRDefault="00000000" w:rsidRPr="00000000" w14:paraId="00000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8"/>
        <w:tblW w:w="9072.000122070312" w:type="dxa"/>
        <w:jc w:val="left"/>
        <w:tblInd w:w="417.203292846679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08.800048828125"/>
        <w:gridCol w:w="3213.599853515625"/>
        <w:gridCol w:w="2649.6002197265625"/>
        <w:tblGridChange w:id="0">
          <w:tblGrid>
            <w:gridCol w:w="3208.800048828125"/>
            <w:gridCol w:w="3213.599853515625"/>
            <w:gridCol w:w="2649.6002197265625"/>
          </w:tblGrid>
        </w:tblGridChange>
      </w:tblGrid>
      <w:tr>
        <w:trPr>
          <w:cantSplit w:val="0"/>
          <w:trHeight w:val="288.000030517578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75836181640625" w:right="0" w:firstLine="0"/>
              <w:jc w:val="left"/>
              <w:rPr>
                <w:rFonts w:ascii="Verdana" w:cs="Verdana" w:eastAsia="Verdana" w:hAnsi="Verdana"/>
                <w:b w:val="0"/>
                <w:i w:val="0"/>
                <w:smallCaps w:val="0"/>
                <w:strike w:val="0"/>
                <w:color w:val="ffffff"/>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auto" w:val="clear"/>
                <w:vertAlign w:val="baseline"/>
                <w:rtl w:val="0"/>
              </w:rPr>
              <w:t xml:space="preserve">Data file trade items </w:t>
            </w:r>
          </w:p>
        </w:tc>
        <w:tc>
          <w:tcPr>
            <w:shd w:fill="auto" w:val="clear"/>
            <w:tcMar>
              <w:top w:w="100.0" w:type="dxa"/>
              <w:left w:w="100.0" w:type="dxa"/>
              <w:bottom w:w="100.0" w:type="dxa"/>
              <w:right w:w="100.0" w:type="dxa"/>
            </w:tcMar>
            <w:vAlign w:val="top"/>
          </w:tcPr>
          <w:p w:rsidR="00000000" w:rsidDel="00000000" w:rsidP="00000000" w:rsidRDefault="00000000" w:rsidRPr="00000000" w14:paraId="00000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00482177734375" w:right="0" w:firstLine="0"/>
              <w:jc w:val="left"/>
              <w:rPr>
                <w:rFonts w:ascii="Verdana" w:cs="Verdana" w:eastAsia="Verdana" w:hAnsi="Verdana"/>
                <w:b w:val="0"/>
                <w:i w:val="0"/>
                <w:smallCaps w:val="0"/>
                <w:strike w:val="0"/>
                <w:color w:val="ffffff"/>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auto" w:val="clear"/>
                <w:vertAlign w:val="baseline"/>
                <w:rtl w:val="0"/>
              </w:rPr>
              <w:t xml:space="preserve">GTIN of trade item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Verdana" w:cs="Verdana" w:eastAsia="Verdana" w:hAnsi="Verdana"/>
                <w:b w:val="0"/>
                <w:i w:val="0"/>
                <w:smallCaps w:val="0"/>
                <w:strike w:val="0"/>
                <w:color w:val="ffffff"/>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auto" w:val="clear"/>
                <w:vertAlign w:val="baseline"/>
                <w:rtl w:val="0"/>
              </w:rPr>
              <w:t xml:space="preserve">Total trade length (metres)</w:t>
            </w:r>
          </w:p>
        </w:tc>
      </w:tr>
      <w:tr>
        <w:trPr>
          <w:cantSplit w:val="0"/>
          <w:trHeight w:val="285.61996459960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00482177734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One record </w:t>
            </w:r>
          </w:p>
        </w:tc>
        <w:tc>
          <w:tcPr>
            <w:shd w:fill="auto" w:val="clear"/>
            <w:tcMar>
              <w:top w:w="100.0" w:type="dxa"/>
              <w:left w:w="100.0" w:type="dxa"/>
              <w:bottom w:w="100.0" w:type="dxa"/>
              <w:right w:w="100.0" w:type="dxa"/>
            </w:tcMar>
            <w:vAlign w:val="top"/>
          </w:tcPr>
          <w:p w:rsidR="00000000" w:rsidDel="00000000" w:rsidP="00000000" w:rsidRDefault="00000000" w:rsidRPr="00000000" w14:paraId="00000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8079833984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97612345000063 </w:t>
            </w:r>
          </w:p>
        </w:tc>
        <w:tc>
          <w:tcPr>
            <w:shd w:fill="auto" w:val="clear"/>
            <w:tcMar>
              <w:top w:w="100.0" w:type="dxa"/>
              <w:left w:w="100.0" w:type="dxa"/>
              <w:bottom w:w="100.0" w:type="dxa"/>
              <w:right w:w="100.0" w:type="dxa"/>
            </w:tcMar>
            <w:vAlign w:val="top"/>
          </w:tcPr>
          <w:p w:rsidR="00000000" w:rsidDel="00000000" w:rsidP="00000000" w:rsidRDefault="00000000" w:rsidRPr="00000000" w14:paraId="00000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82128906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150</w:t>
            </w:r>
          </w:p>
        </w:tc>
      </w:tr>
    </w:tbl>
    <w:p w:rsidR="00000000" w:rsidDel="00000000" w:rsidP="00000000" w:rsidRDefault="00000000" w:rsidRPr="00000000" w14:paraId="00000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56166076660156" w:right="0" w:firstLine="0"/>
        <w:jc w:val="left"/>
        <w:rPr>
          <w:rFonts w:ascii="Verdana" w:cs="Verdana" w:eastAsia="Verdana" w:hAnsi="Verdana"/>
          <w:b w:val="0"/>
          <w:i w:val="0"/>
          <w:smallCaps w:val="0"/>
          <w:strike w:val="0"/>
          <w:color w:val="002c6c"/>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Release 25.0, Ratified, Jan 25 </w:t>
      </w:r>
      <w:r w:rsidDel="00000000" w:rsidR="00000000" w:rsidRPr="00000000">
        <w:rPr>
          <w:rFonts w:ascii="Verdana" w:cs="Verdana" w:eastAsia="Verdana" w:hAnsi="Verdana"/>
          <w:b w:val="0"/>
          <w:i w:val="1"/>
          <w:smallCaps w:val="0"/>
          <w:strike w:val="0"/>
          <w:color w:val="002c6c"/>
          <w:sz w:val="16.079999923706055"/>
          <w:szCs w:val="16.079999923706055"/>
          <w:u w:val="none"/>
          <w:shd w:fill="auto" w:val="clear"/>
          <w:vertAlign w:val="baseline"/>
          <w:rtl w:val="0"/>
        </w:rPr>
        <w:t xml:space="preserve">© 2025 GS1 AISBL </w:t>
      </w: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Page 59 of 522 </w:t>
      </w:r>
    </w:p>
    <w:p w:rsidR="00000000" w:rsidDel="00000000" w:rsidP="00000000" w:rsidRDefault="00000000" w:rsidRPr="00000000" w14:paraId="00000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2c6c"/>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Pr>
        <w:drawing>
          <wp:inline distB="19050" distT="19050" distL="19050" distR="19050">
            <wp:extent cx="1942668" cy="571500"/>
            <wp:effectExtent b="0" l="0" r="0" t="0"/>
            <wp:docPr id="28" name="image28.png"/>
            <a:graphic>
              <a:graphicData uri="http://schemas.openxmlformats.org/drawingml/2006/picture">
                <pic:pic>
                  <pic:nvPicPr>
                    <pic:cNvPr id="0" name="image28.png"/>
                    <pic:cNvPicPr preferRelativeResize="0"/>
                  </pic:nvPicPr>
                  <pic:blipFill>
                    <a:blip r:embed="rId9"/>
                    <a:srcRect b="0" l="0" r="0" t="0"/>
                    <a:stretch>
                      <a:fillRect/>
                    </a:stretch>
                  </pic:blipFill>
                  <pic:spPr>
                    <a:xfrm>
                      <a:off x="0" y="0"/>
                      <a:ext cx="1942668" cy="571500"/>
                    </a:xfrm>
                    <a:prstGeom prst="rect"/>
                    <a:ln/>
                  </pic:spPr>
                </pic:pic>
              </a:graphicData>
            </a:graphic>
          </wp:inline>
        </w:drawing>
      </w: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GS1 General Specifications Standard </w:t>
      </w:r>
    </w:p>
    <w:p w:rsidR="00000000" w:rsidDel="00000000" w:rsidP="00000000" w:rsidRDefault="00000000" w:rsidRPr="00000000" w14:paraId="00000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298828125" w:line="240" w:lineRule="auto"/>
        <w:ind w:left="48.731231689453125" w:right="0" w:firstLine="0"/>
        <w:jc w:val="left"/>
        <w:rPr>
          <w:rFonts w:ascii="Verdana" w:cs="Verdana" w:eastAsia="Verdana" w:hAnsi="Verdana"/>
          <w:b w:val="1"/>
          <w:i w:val="0"/>
          <w:smallCaps w:val="0"/>
          <w:strike w:val="0"/>
          <w:color w:val="002c6c"/>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2c6c"/>
          <w:sz w:val="19.920000076293945"/>
          <w:szCs w:val="19.920000076293945"/>
          <w:u w:val="none"/>
          <w:shd w:fill="auto" w:val="clear"/>
          <w:vertAlign w:val="baseline"/>
          <w:rtl w:val="0"/>
        </w:rPr>
        <w:t xml:space="preserve">2.1.11 Fixed measure trade items – restricted distribution applications </w:t>
      </w:r>
    </w:p>
    <w:p w:rsidR="00000000" w:rsidDel="00000000" w:rsidP="00000000" w:rsidRDefault="00000000" w:rsidRPr="00000000" w14:paraId="00000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2958984375" w:line="242.50279426574707" w:lineRule="auto"/>
        <w:ind w:left="897.8031158447266" w:right="343.623046875" w:hanging="5.3999328613281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This section describes applications where the item identification is defined only in a closed  environment. However, within their closed environment these items may be processed along with  trade items identified with Global Trade Item Numbers (GTINs) defined for open trade. </w:t>
      </w:r>
    </w:p>
    <w:p w:rsidR="00000000" w:rsidDel="00000000" w:rsidP="00000000" w:rsidRDefault="00000000" w:rsidRPr="00000000" w14:paraId="00000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8037109375" w:line="242.50279426574707" w:lineRule="auto"/>
        <w:ind w:left="901.7632293701172" w:right="87.401123046875" w:hanging="9.360046386718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These identification numbers are known as Restricted Circulation Numbers (RCNs) and may be 8, 12  or 13 digits in length. Eight-digit numbers are known as RCN-8s, 12-digit numbers as RCN-12s and  13-digit numbers as RCN-13s. </w:t>
      </w:r>
    </w:p>
    <w:p w:rsidR="00000000" w:rsidDel="00000000" w:rsidP="00000000" w:rsidRDefault="00000000" w:rsidRPr="00000000" w14:paraId="00000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6240234375" w:line="242.50279426574707" w:lineRule="auto"/>
        <w:ind w:left="908.6029815673828" w:right="151.802978515625" w:hanging="16.1999511718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regulations established by GS1 Member Organisations for their country or assigned area should  be observed for the allocation of these Restricted Circulation Numbers: </w:t>
      </w:r>
    </w:p>
    <w:p w:rsidR="00000000" w:rsidDel="00000000" w:rsidP="00000000" w:rsidRDefault="00000000" w:rsidRPr="00000000" w14:paraId="00000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63623046875" w:line="243.43603134155273" w:lineRule="auto"/>
        <w:ind w:left="1264.1031646728516" w:right="530.9912109375" w:hanging="356.3999938964844"/>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When assigned to company internal use, the structure and management of the numbers  represented in the element strings of this section are the responsibility of the user. Number  changes and reuse of expired numbers must be managed by the user based on their requirements. </w:t>
      </w:r>
    </w:p>
    <w:p w:rsidR="00000000" w:rsidDel="00000000" w:rsidP="00000000" w:rsidRDefault="00000000" w:rsidRPr="00000000" w14:paraId="00000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762939453125" w:line="242.50279426574707" w:lineRule="auto"/>
        <w:ind w:left="1264.4629669189453" w:right="1025.1080322265625" w:hanging="356.759948730468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When centrally administrated within a geographic area, the GS1 Member Organisation  determines the structure and manages number allocation based on user requirements. </w:t>
      </w:r>
    </w:p>
    <w:p w:rsidR="00000000" w:rsidDel="00000000" w:rsidP="00000000" w:rsidRDefault="00000000" w:rsidRPr="00000000" w14:paraId="00000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6240234375" w:line="243.43557357788086" w:lineRule="auto"/>
        <w:ind w:left="892.4031829833984" w:right="77.904052734375" w:firstLine="17.640075683593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Restricted circulation fixed measure trade items are defined only in a closed environment.  Therefore, the distribution of trade items marked in this way is restricted to a given geographic  region or for use within a company. These items are either marked in the store by the retailer or are  marked at the source by the supplier. </w:t>
      </w:r>
    </w:p>
    <w:p w:rsidR="00000000" w:rsidDel="00000000" w:rsidP="00000000" w:rsidRDefault="00000000" w:rsidRPr="00000000" w14:paraId="00000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7635498046875" w:line="242.50279426574707" w:lineRule="auto"/>
        <w:ind w:left="901.9425201416016" w:right="110.538330078125" w:firstLine="0.5406188964843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GS1 Member Organisations may assign one or several of the GS1 Prefixes 02, 20 through 29 for the  identification of fixed measure trade items with RCN-13s or RCN-12s for use within a given  geographic region or for use within a company. </w:t>
      </w:r>
    </w:p>
    <w:p w:rsidR="00000000" w:rsidDel="00000000" w:rsidP="00000000" w:rsidRDefault="00000000" w:rsidRPr="00000000" w14:paraId="00000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6240234375" w:line="242.50279426574707" w:lineRule="auto"/>
        <w:ind w:left="901.9425201416016" w:right="263.280029296875" w:firstLine="8.1001281738281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Restricted circulation numbers (RCNs) SHALL only be encoded in EAN-8, EAN-13, UPC-A, or UPC-E  symbols. RCNs SHALL NOT be encoded using any Application Identifiers. </w:t>
      </w:r>
    </w:p>
    <w:p w:rsidR="00000000" w:rsidDel="00000000" w:rsidP="00000000" w:rsidRDefault="00000000" w:rsidRPr="00000000" w14:paraId="00000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9227294921875" w:line="240" w:lineRule="auto"/>
        <w:ind w:left="46.9427490234375" w:right="0" w:firstLine="0"/>
        <w:jc w:val="left"/>
        <w:rPr>
          <w:rFonts w:ascii="Verdana" w:cs="Verdana" w:eastAsia="Verdana" w:hAnsi="Verdana"/>
          <w:b w:val="1"/>
          <w:i w:val="0"/>
          <w:smallCaps w:val="0"/>
          <w:strike w:val="0"/>
          <w:color w:val="002c6c"/>
          <w:sz w:val="18"/>
          <w:szCs w:val="18"/>
          <w:u w:val="none"/>
          <w:shd w:fill="auto" w:val="clear"/>
          <w:vertAlign w:val="baseline"/>
        </w:rPr>
      </w:pPr>
      <w:r w:rsidDel="00000000" w:rsidR="00000000" w:rsidRPr="00000000">
        <w:rPr>
          <w:rFonts w:ascii="Verdana" w:cs="Verdana" w:eastAsia="Verdana" w:hAnsi="Verdana"/>
          <w:b w:val="1"/>
          <w:i w:val="0"/>
          <w:smallCaps w:val="0"/>
          <w:strike w:val="0"/>
          <w:color w:val="002c6c"/>
          <w:sz w:val="18"/>
          <w:szCs w:val="18"/>
          <w:u w:val="none"/>
          <w:shd w:fill="auto" w:val="clear"/>
          <w:vertAlign w:val="baseline"/>
          <w:rtl w:val="0"/>
        </w:rPr>
        <w:t xml:space="preserve">2.1.11.1 Company internal numbering – RCN-8 Prefix 0 or 2 </w:t>
      </w:r>
    </w:p>
    <w:p w:rsidR="00000000" w:rsidDel="00000000" w:rsidP="00000000" w:rsidRDefault="00000000" w:rsidRPr="00000000" w14:paraId="00000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4002685546875" w:line="240" w:lineRule="auto"/>
        <w:ind w:left="894.5629119873047" w:right="0" w:firstLine="0"/>
        <w:jc w:val="left"/>
        <w:rPr>
          <w:rFonts w:ascii="Verdana" w:cs="Verdana" w:eastAsia="Verdana" w:hAnsi="Verdana"/>
          <w:b w:val="1"/>
          <w:i w:val="0"/>
          <w:smallCaps w:val="0"/>
          <w:strike w:val="0"/>
          <w:color w:val="002c6c"/>
          <w:sz w:val="18"/>
          <w:szCs w:val="18"/>
          <w:u w:val="none"/>
          <w:shd w:fill="auto" w:val="clear"/>
          <w:vertAlign w:val="baseline"/>
        </w:rPr>
      </w:pPr>
      <w:r w:rsidDel="00000000" w:rsidR="00000000" w:rsidRPr="00000000">
        <w:rPr>
          <w:rFonts w:ascii="Verdana" w:cs="Verdana" w:eastAsia="Verdana" w:hAnsi="Verdana"/>
          <w:b w:val="1"/>
          <w:i w:val="0"/>
          <w:smallCaps w:val="0"/>
          <w:strike w:val="0"/>
          <w:color w:val="002c6c"/>
          <w:sz w:val="18"/>
          <w:szCs w:val="18"/>
          <w:u w:val="none"/>
          <w:shd w:fill="auto" w:val="clear"/>
          <w:vertAlign w:val="baseline"/>
          <w:rtl w:val="0"/>
        </w:rPr>
        <w:t xml:space="preserve">Application description </w:t>
      </w:r>
    </w:p>
    <w:p w:rsidR="00000000" w:rsidDel="00000000" w:rsidP="00000000" w:rsidRDefault="00000000" w:rsidRPr="00000000" w14:paraId="00000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404541015625" w:line="242.50348091125488" w:lineRule="auto"/>
        <w:ind w:left="899.7824859619141" w:right="63.65966796875" w:hanging="7.3796081542968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This element string uses an RCN-8 Prefix of 0 or 2. It provides two million identification numbers,  which can be assigned for internal use in a company. When the RCN-8 Prefix is 0, the element string  is sometimes called a velocity code because it is quicker to key enter. </w:t>
      </w:r>
    </w:p>
    <w:p w:rsidR="00000000" w:rsidDel="00000000" w:rsidP="00000000" w:rsidRDefault="00000000" w:rsidRPr="00000000" w14:paraId="00000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617919921875" w:line="245.30250549316406" w:lineRule="auto"/>
        <w:ind w:left="901.4025115966797" w:right="811.50146484375" w:hanging="9.179992675781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This element string is for internal use in a company. The numbers are assigned by individual  companies and do not provide unique identification if they leave the company premises. </w:t>
      </w:r>
    </w:p>
    <w:p w:rsidR="00000000" w:rsidDel="00000000" w:rsidP="00000000" w:rsidRDefault="00000000" w:rsidRPr="00000000" w14:paraId="00000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563232421875" w:line="240" w:lineRule="auto"/>
        <w:ind w:left="2555.422592163086"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Figure 2.1.11.1-1.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Data structure RCN-8 Prefix 0 or 2 </w:t>
      </w:r>
    </w:p>
    <w:tbl>
      <w:tblPr>
        <w:tblStyle w:val="Table49"/>
        <w:tblW w:w="7790.400238037109" w:type="dxa"/>
        <w:jc w:val="left"/>
        <w:tblInd w:w="1142.003250122070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8.400115966797"/>
        <w:gridCol w:w="3969.599609375"/>
        <w:gridCol w:w="1562.4005126953125"/>
        <w:tblGridChange w:id="0">
          <w:tblGrid>
            <w:gridCol w:w="2258.400115966797"/>
            <w:gridCol w:w="3969.599609375"/>
            <w:gridCol w:w="1562.4005126953125"/>
          </w:tblGrid>
        </w:tblGridChange>
      </w:tblGrid>
      <w:tr>
        <w:trPr>
          <w:cantSplit w:val="0"/>
          <w:trHeight w:val="290.39978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ffffff"/>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auto" w:val="clear"/>
                <w:vertAlign w:val="baseline"/>
                <w:rtl w:val="0"/>
              </w:rPr>
              <w:t xml:space="preserve">RCN-8 Prefix </w:t>
            </w:r>
          </w:p>
        </w:tc>
        <w:tc>
          <w:tcPr>
            <w:shd w:fill="auto" w:val="clear"/>
            <w:tcMar>
              <w:top w:w="100.0" w:type="dxa"/>
              <w:left w:w="100.0" w:type="dxa"/>
              <w:bottom w:w="100.0" w:type="dxa"/>
              <w:right w:w="100.0" w:type="dxa"/>
            </w:tcMar>
            <w:vAlign w:val="top"/>
          </w:tcPr>
          <w:p w:rsidR="00000000" w:rsidDel="00000000" w:rsidP="00000000" w:rsidRDefault="00000000" w:rsidRPr="00000000" w14:paraId="00000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ffffff"/>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auto" w:val="clear"/>
                <w:vertAlign w:val="baseline"/>
                <w:rtl w:val="0"/>
              </w:rPr>
              <w:t xml:space="preserve">Item reference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ffffff"/>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auto" w:val="clear"/>
                <w:vertAlign w:val="baseline"/>
                <w:rtl w:val="0"/>
              </w:rPr>
              <w:t xml:space="preserve">Check digit</w:t>
            </w:r>
          </w:p>
        </w:tc>
      </w:tr>
      <w:tr>
        <w:trPr>
          <w:cantSplit w:val="0"/>
          <w:trHeight w:val="292.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0.079999923706055"/>
                <w:szCs w:val="10.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0.079999923706055"/>
                <w:szCs w:val="10.07999992370605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0.079999923706055"/>
                <w:szCs w:val="10.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0.079999923706055"/>
                <w:szCs w:val="10.079999923706055"/>
                <w:u w:val="none"/>
                <w:shd w:fill="auto" w:val="clear"/>
                <w:vertAlign w:val="baseline"/>
                <w:rtl w:val="0"/>
              </w:rPr>
              <w:t xml:space="preserve">2 </w:t>
            </w: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0.079999923706055"/>
                <w:szCs w:val="10.079999923706055"/>
                <w:u w:val="none"/>
                <w:shd w:fill="auto" w:val="clear"/>
                <w:vertAlign w:val="baseline"/>
                <w:rtl w:val="0"/>
              </w:rPr>
              <w:t xml:space="preserve">3 </w:t>
            </w: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0.079999923706055"/>
                <w:szCs w:val="10.079999923706055"/>
                <w:u w:val="none"/>
                <w:shd w:fill="auto" w:val="clear"/>
                <w:vertAlign w:val="baseline"/>
                <w:rtl w:val="0"/>
              </w:rPr>
              <w:t xml:space="preserve">4 </w:t>
            </w: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0.079999923706055"/>
                <w:szCs w:val="10.079999923706055"/>
                <w:u w:val="none"/>
                <w:shd w:fill="auto" w:val="clear"/>
                <w:vertAlign w:val="baseline"/>
                <w:rtl w:val="0"/>
              </w:rPr>
              <w:t xml:space="preserve">5 </w:t>
            </w: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0.079999923706055"/>
                <w:szCs w:val="10.079999923706055"/>
                <w:u w:val="none"/>
                <w:shd w:fill="auto" w:val="clear"/>
                <w:vertAlign w:val="baseline"/>
                <w:rtl w:val="0"/>
              </w:rPr>
              <w:t xml:space="preserve">6 </w:t>
            </w: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0.079999923706055"/>
                <w:szCs w:val="10.079999923706055"/>
                <w:u w:val="none"/>
                <w:shd w:fill="auto" w:val="clear"/>
                <w:vertAlign w:val="baseline"/>
                <w:rtl w:val="0"/>
              </w:rPr>
              <w:t xml:space="preserve">7 </w:t>
            </w:r>
          </w:p>
        </w:tc>
        <w:tc>
          <w:tcPr>
            <w:shd w:fill="auto" w:val="clear"/>
            <w:tcMar>
              <w:top w:w="100.0" w:type="dxa"/>
              <w:left w:w="100.0" w:type="dxa"/>
              <w:bottom w:w="100.0" w:type="dxa"/>
              <w:right w:w="100.0" w:type="dxa"/>
            </w:tcMar>
            <w:vAlign w:val="top"/>
          </w:tcPr>
          <w:p w:rsidR="00000000" w:rsidDel="00000000" w:rsidP="00000000" w:rsidRDefault="00000000" w:rsidRPr="00000000" w14:paraId="00000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0.079999923706055"/>
                <w:szCs w:val="10.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0.079999923706055"/>
                <w:szCs w:val="10.079999923706055"/>
                <w:u w:val="none"/>
                <w:shd w:fill="auto" w:val="clear"/>
                <w:vertAlign w:val="baseline"/>
                <w:rtl w:val="0"/>
              </w:rPr>
              <w:t xml:space="preserve">8</w:t>
            </w:r>
          </w:p>
        </w:tc>
      </w:tr>
    </w:tbl>
    <w:p w:rsidR="00000000" w:rsidDel="00000000" w:rsidP="00000000" w:rsidRDefault="00000000" w:rsidRPr="00000000" w14:paraId="00000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50348091125488" w:lineRule="auto"/>
        <w:ind w:left="907.8833770751953" w:right="440.074462890625" w:hanging="15.4801940917968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RCN-8 Prefixes 0 or 2 are system identifiers that show that the item identification number is  under the sole control of the assigning company and that it is for internal item distribution. </w:t>
      </w:r>
    </w:p>
    <w:p w:rsidR="00000000" w:rsidDel="00000000" w:rsidP="00000000" w:rsidRDefault="00000000" w:rsidRPr="00000000" w14:paraId="00000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6240234375" w:line="219.1237449645996" w:lineRule="auto"/>
        <w:ind w:left="908.6626434326172" w:right="233.638916015625" w:hanging="16.259460449218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item reference is allocated by the company that uses the element string. The positions N</w:t>
      </w:r>
      <w:r w:rsidDel="00000000" w:rsidR="00000000" w:rsidRPr="00000000">
        <w:rPr>
          <w:rFonts w:ascii="Verdana" w:cs="Verdana" w:eastAsia="Verdana" w:hAnsi="Verdana"/>
          <w:b w:val="0"/>
          <w:i w:val="0"/>
          <w:smallCaps w:val="0"/>
          <w:strike w:val="0"/>
          <w:color w:val="000000"/>
          <w:sz w:val="20"/>
          <w:szCs w:val="20"/>
          <w:u w:val="none"/>
          <w:shd w:fill="auto" w:val="clear"/>
          <w:vertAlign w:val="subscript"/>
          <w:rtl w:val="0"/>
        </w:rPr>
        <w:t xml:space="preserve">2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to N</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7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may contain any digit. </w:t>
      </w:r>
    </w:p>
    <w:p w:rsidR="00000000" w:rsidDel="00000000" w:rsidP="00000000" w:rsidRDefault="00000000" w:rsidRPr="00000000" w14:paraId="00000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79583740234375" w:line="242.5411605834961" w:lineRule="auto"/>
        <w:ind w:left="908.6031341552734" w:right="192.957763671875" w:hanging="16.140441894531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check digit is explained in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7.9</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Its verification, carried out automatically by the barcode  reader, ensures that the number is correctly composed. </w:t>
      </w:r>
    </w:p>
    <w:p w:rsidR="00000000" w:rsidDel="00000000" w:rsidP="00000000" w:rsidRDefault="00000000" w:rsidRPr="00000000" w14:paraId="00000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1265869140625" w:line="242.50310897827148" w:lineRule="auto"/>
        <w:ind w:left="902.4831390380859" w:right="585.83251953125" w:hanging="10.07995605468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data transmitted from the barcode reader means that one fixed measure trade item with a  GTIN-8 has been captured. </w:t>
      </w:r>
    </w:p>
    <w:p w:rsidR="00000000" w:rsidDel="00000000" w:rsidP="00000000" w:rsidRDefault="00000000" w:rsidRPr="00000000" w14:paraId="00000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31927490234375" w:line="203.21898937225342" w:lineRule="auto"/>
        <w:ind w:left="1487.003173828125" w:right="807.19482421875" w:hanging="595.0004577636719"/>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19050" distT="19050" distL="19050" distR="19050">
            <wp:extent cx="203200" cy="202565"/>
            <wp:effectExtent b="0" l="0" r="0" t="0"/>
            <wp:docPr id="25" name="image25.png"/>
            <a:graphic>
              <a:graphicData uri="http://schemas.openxmlformats.org/drawingml/2006/picture">
                <pic:pic>
                  <pic:nvPicPr>
                    <pic:cNvPr id="0" name="image25.png"/>
                    <pic:cNvPicPr preferRelativeResize="0"/>
                  </pic:nvPicPr>
                  <pic:blipFill>
                    <a:blip r:embed="rId9"/>
                    <a:srcRect b="0" l="0" r="0" t="0"/>
                    <a:stretch>
                      <a:fillRect/>
                    </a:stretch>
                  </pic:blipFill>
                  <pic:spPr>
                    <a:xfrm>
                      <a:off x="0" y="0"/>
                      <a:ext cx="203200" cy="202565"/>
                    </a:xfrm>
                    <a:prstGeom prst="rect"/>
                    <a:ln/>
                  </pic:spPr>
                </pic:pic>
              </a:graphicData>
            </a:graphic>
          </wp:inline>
        </w:drawing>
      </w: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Note</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In addition to trade item identification, this element string may be used for any  purpose that is supported by the company's equipment supplier. </w:t>
      </w:r>
    </w:p>
    <w:p w:rsidR="00000000" w:rsidDel="00000000" w:rsidP="00000000" w:rsidRDefault="00000000" w:rsidRPr="00000000" w14:paraId="00000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3500061035156" w:line="201.51440620422363" w:lineRule="auto"/>
        <w:ind w:left="1487.0025634765625" w:right="118.33984375" w:hanging="594.9998474121094"/>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19050" distT="19050" distL="19050" distR="19050">
            <wp:extent cx="203200" cy="202565"/>
            <wp:effectExtent b="0" l="0" r="0" t="0"/>
            <wp:docPr id="26" name="image26.png"/>
            <a:graphic>
              <a:graphicData uri="http://schemas.openxmlformats.org/drawingml/2006/picture">
                <pic:pic>
                  <pic:nvPicPr>
                    <pic:cNvPr id="0" name="image26.png"/>
                    <pic:cNvPicPr preferRelativeResize="0"/>
                  </pic:nvPicPr>
                  <pic:blipFill>
                    <a:blip r:embed="rId9"/>
                    <a:srcRect b="0" l="0" r="0" t="0"/>
                    <a:stretch>
                      <a:fillRect/>
                    </a:stretch>
                  </pic:blipFill>
                  <pic:spPr>
                    <a:xfrm>
                      <a:off x="0" y="0"/>
                      <a:ext cx="203200" cy="202565"/>
                    </a:xfrm>
                    <a:prstGeom prst="rect"/>
                    <a:ln/>
                  </pic:spPr>
                </pic:pic>
              </a:graphicData>
            </a:graphic>
          </wp:inline>
        </w:drawing>
      </w: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Note</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In some environments where numbers may have to be key entered, the EAN-8  barcode carrying RCN-8s (and the RCN-8 Prefix 0) may be confused with the numbers carried </w:t>
      </w:r>
    </w:p>
    <w:p w:rsidR="00000000" w:rsidDel="00000000" w:rsidP="00000000" w:rsidRDefault="00000000" w:rsidRPr="00000000" w14:paraId="00000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7.5408935546875" w:line="240" w:lineRule="auto"/>
        <w:ind w:left="46.56166076660156" w:right="0" w:firstLine="0"/>
        <w:jc w:val="left"/>
        <w:rPr>
          <w:rFonts w:ascii="Verdana" w:cs="Verdana" w:eastAsia="Verdana" w:hAnsi="Verdana"/>
          <w:b w:val="0"/>
          <w:i w:val="0"/>
          <w:smallCaps w:val="0"/>
          <w:strike w:val="0"/>
          <w:color w:val="002c6c"/>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Release 25.0, Ratified, Jan 25 </w:t>
      </w:r>
      <w:r w:rsidDel="00000000" w:rsidR="00000000" w:rsidRPr="00000000">
        <w:rPr>
          <w:rFonts w:ascii="Verdana" w:cs="Verdana" w:eastAsia="Verdana" w:hAnsi="Verdana"/>
          <w:b w:val="0"/>
          <w:i w:val="1"/>
          <w:smallCaps w:val="0"/>
          <w:strike w:val="0"/>
          <w:color w:val="002c6c"/>
          <w:sz w:val="16.079999923706055"/>
          <w:szCs w:val="16.079999923706055"/>
          <w:u w:val="none"/>
          <w:shd w:fill="auto" w:val="clear"/>
          <w:vertAlign w:val="baseline"/>
          <w:rtl w:val="0"/>
        </w:rPr>
        <w:t xml:space="preserve">© 2025 GS1 AISBL </w:t>
      </w: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Page 60 of 522 </w:t>
      </w:r>
    </w:p>
    <w:p w:rsidR="00000000" w:rsidDel="00000000" w:rsidP="00000000" w:rsidRDefault="00000000" w:rsidRPr="00000000" w14:paraId="00000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2c6c"/>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Pr>
        <w:drawing>
          <wp:inline distB="19050" distT="19050" distL="19050" distR="19050">
            <wp:extent cx="1942668" cy="571500"/>
            <wp:effectExtent b="0" l="0" r="0" t="0"/>
            <wp:docPr id="31" name="image31.png"/>
            <a:graphic>
              <a:graphicData uri="http://schemas.openxmlformats.org/drawingml/2006/picture">
                <pic:pic>
                  <pic:nvPicPr>
                    <pic:cNvPr id="0" name="image31.png"/>
                    <pic:cNvPicPr preferRelativeResize="0"/>
                  </pic:nvPicPr>
                  <pic:blipFill>
                    <a:blip r:embed="rId9"/>
                    <a:srcRect b="0" l="0" r="0" t="0"/>
                    <a:stretch>
                      <a:fillRect/>
                    </a:stretch>
                  </pic:blipFill>
                  <pic:spPr>
                    <a:xfrm>
                      <a:off x="0" y="0"/>
                      <a:ext cx="1942668" cy="571500"/>
                    </a:xfrm>
                    <a:prstGeom prst="rect"/>
                    <a:ln/>
                  </pic:spPr>
                </pic:pic>
              </a:graphicData>
            </a:graphic>
          </wp:inline>
        </w:drawing>
      </w: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GS1 General Specifications Standard </w:t>
      </w:r>
    </w:p>
    <w:p w:rsidR="00000000" w:rsidDel="00000000" w:rsidP="00000000" w:rsidRDefault="00000000" w:rsidRPr="00000000" w14:paraId="00000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298828125" w:line="290.4843521118164" w:lineRule="auto"/>
        <w:ind w:left="1476.7431640625" w:right="332.4462890625" w:firstLine="10.2600097656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by a UPC-E barcode. If such a risk exists, it is preferable to use the RCN-8 Prefix 2 capacity  for internal use. </w:t>
      </w:r>
    </w:p>
    <w:p w:rsidR="00000000" w:rsidDel="00000000" w:rsidP="00000000" w:rsidRDefault="00000000" w:rsidRPr="00000000" w14:paraId="00000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875732421875" w:line="240" w:lineRule="auto"/>
        <w:ind w:left="901.4629364013672" w:right="0" w:firstLine="0"/>
        <w:jc w:val="left"/>
        <w:rPr>
          <w:rFonts w:ascii="Verdana" w:cs="Verdana" w:eastAsia="Verdana" w:hAnsi="Verdana"/>
          <w:b w:val="1"/>
          <w:i w:val="0"/>
          <w:smallCaps w:val="0"/>
          <w:strike w:val="0"/>
          <w:color w:val="002c6c"/>
          <w:sz w:val="18"/>
          <w:szCs w:val="18"/>
          <w:u w:val="none"/>
          <w:shd w:fill="auto" w:val="clear"/>
          <w:vertAlign w:val="baseline"/>
        </w:rPr>
      </w:pPr>
      <w:r w:rsidDel="00000000" w:rsidR="00000000" w:rsidRPr="00000000">
        <w:rPr>
          <w:rFonts w:ascii="Verdana" w:cs="Verdana" w:eastAsia="Verdana" w:hAnsi="Verdana"/>
          <w:b w:val="1"/>
          <w:i w:val="0"/>
          <w:smallCaps w:val="0"/>
          <w:strike w:val="0"/>
          <w:color w:val="002c6c"/>
          <w:sz w:val="18"/>
          <w:szCs w:val="18"/>
          <w:u w:val="none"/>
          <w:shd w:fill="auto" w:val="clear"/>
          <w:vertAlign w:val="baseline"/>
          <w:rtl w:val="0"/>
        </w:rPr>
        <w:t xml:space="preserve">GS1 key </w:t>
      </w:r>
    </w:p>
    <w:p w:rsidR="00000000" w:rsidDel="00000000" w:rsidP="00000000" w:rsidRDefault="00000000" w:rsidRPr="00000000" w14:paraId="00000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679931640625" w:line="240" w:lineRule="auto"/>
        <w:ind w:left="910.1030731201172"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Not applicable </w:t>
      </w:r>
    </w:p>
    <w:p w:rsidR="00000000" w:rsidDel="00000000" w:rsidP="00000000" w:rsidRDefault="00000000" w:rsidRPr="00000000" w14:paraId="00000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40087890625" w:line="240" w:lineRule="auto"/>
        <w:ind w:left="894.6230316162109" w:right="0" w:firstLine="0"/>
        <w:jc w:val="left"/>
        <w:rPr>
          <w:rFonts w:ascii="Verdana" w:cs="Verdana" w:eastAsia="Verdana" w:hAnsi="Verdana"/>
          <w:b w:val="1"/>
          <w:i w:val="0"/>
          <w:smallCaps w:val="0"/>
          <w:strike w:val="0"/>
          <w:color w:val="002c6c"/>
          <w:sz w:val="18"/>
          <w:szCs w:val="18"/>
          <w:u w:val="none"/>
          <w:shd w:fill="auto" w:val="clear"/>
          <w:vertAlign w:val="baseline"/>
        </w:rPr>
      </w:pPr>
      <w:r w:rsidDel="00000000" w:rsidR="00000000" w:rsidRPr="00000000">
        <w:rPr>
          <w:rFonts w:ascii="Verdana" w:cs="Verdana" w:eastAsia="Verdana" w:hAnsi="Verdana"/>
          <w:b w:val="1"/>
          <w:i w:val="0"/>
          <w:smallCaps w:val="0"/>
          <w:strike w:val="0"/>
          <w:color w:val="002c6c"/>
          <w:sz w:val="18"/>
          <w:szCs w:val="18"/>
          <w:u w:val="none"/>
          <w:shd w:fill="auto" w:val="clear"/>
          <w:vertAlign w:val="baseline"/>
          <w:rtl w:val="0"/>
        </w:rPr>
        <w:t xml:space="preserve">Attributes </w:t>
      </w:r>
    </w:p>
    <w:p w:rsidR="00000000" w:rsidDel="00000000" w:rsidP="00000000" w:rsidRDefault="00000000" w:rsidRPr="00000000" w14:paraId="00000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3984375" w:line="240" w:lineRule="auto"/>
        <w:ind w:left="910.1030731201172"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Not applicable </w:t>
      </w:r>
    </w:p>
    <w:p w:rsidR="00000000" w:rsidDel="00000000" w:rsidP="00000000" w:rsidRDefault="00000000" w:rsidRPr="00000000" w14:paraId="00000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40087890625" w:line="240" w:lineRule="auto"/>
        <w:ind w:left="909.2029571533203" w:right="0" w:firstLine="0"/>
        <w:jc w:val="left"/>
        <w:rPr>
          <w:rFonts w:ascii="Verdana" w:cs="Verdana" w:eastAsia="Verdana" w:hAnsi="Verdana"/>
          <w:b w:val="1"/>
          <w:i w:val="0"/>
          <w:smallCaps w:val="0"/>
          <w:strike w:val="0"/>
          <w:color w:val="002c6c"/>
          <w:sz w:val="18"/>
          <w:szCs w:val="18"/>
          <w:u w:val="none"/>
          <w:shd w:fill="auto" w:val="clear"/>
          <w:vertAlign w:val="baseline"/>
        </w:rPr>
      </w:pPr>
      <w:r w:rsidDel="00000000" w:rsidR="00000000" w:rsidRPr="00000000">
        <w:rPr>
          <w:rFonts w:ascii="Verdana" w:cs="Verdana" w:eastAsia="Verdana" w:hAnsi="Verdana"/>
          <w:b w:val="1"/>
          <w:i w:val="0"/>
          <w:smallCaps w:val="0"/>
          <w:strike w:val="0"/>
          <w:color w:val="002c6c"/>
          <w:sz w:val="18"/>
          <w:szCs w:val="18"/>
          <w:u w:val="none"/>
          <w:shd w:fill="auto" w:val="clear"/>
          <w:vertAlign w:val="baseline"/>
          <w:rtl w:val="0"/>
        </w:rPr>
        <w:t xml:space="preserve">Data carrier specification </w:t>
      </w:r>
    </w:p>
    <w:p w:rsidR="00000000" w:rsidDel="00000000" w:rsidP="00000000" w:rsidRDefault="00000000" w:rsidRPr="00000000" w14:paraId="00000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399658203125" w:line="240" w:lineRule="auto"/>
        <w:ind w:left="902.9030609130859" w:right="0" w:firstLine="0"/>
        <w:jc w:val="left"/>
        <w:rPr>
          <w:rFonts w:ascii="Verdana" w:cs="Verdana" w:eastAsia="Verdana" w:hAnsi="Verdana"/>
          <w:b w:val="1"/>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Carrier choices </w:t>
      </w:r>
    </w:p>
    <w:p w:rsidR="00000000" w:rsidDel="00000000" w:rsidP="00000000" w:rsidRDefault="00000000" w:rsidRPr="00000000" w14:paraId="00000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3984375" w:line="240" w:lineRule="auto"/>
        <w:ind w:left="907.5830841064453"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EAN-8 (carrying a RCN-8) </w:t>
      </w:r>
    </w:p>
    <w:p w:rsidR="00000000" w:rsidDel="00000000" w:rsidP="00000000" w:rsidRDefault="00000000" w:rsidRPr="00000000" w14:paraId="00000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40087890625" w:line="378.3845615386963" w:lineRule="auto"/>
        <w:ind w:left="903.9823150634766" w:right="1527.576904296875" w:hanging="11.159362792968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Symbol X-dimensions, minimum symbol height and minimum symbol quality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See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5.12.3.1</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r w:rsidDel="00000000" w:rsidR="00000000" w:rsidRPr="00000000">
        <w:rPr>
          <w:rFonts w:ascii="Verdana" w:cs="Verdana" w:eastAsia="Verdana" w:hAnsi="Verdana"/>
          <w:b w:val="0"/>
          <w:i w:val="1"/>
          <w:smallCaps w:val="0"/>
          <w:strike w:val="0"/>
          <w:color w:val="000000"/>
          <w:sz w:val="18"/>
          <w:szCs w:val="18"/>
          <w:u w:val="none"/>
          <w:shd w:fill="auto" w:val="clear"/>
          <w:vertAlign w:val="baseline"/>
          <w:rtl w:val="0"/>
        </w:rPr>
        <w:t xml:space="preserve">GS1 symbol specification table 1</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490966796875" w:line="240" w:lineRule="auto"/>
        <w:ind w:left="892.9431915283203" w:right="0" w:firstLine="0"/>
        <w:jc w:val="left"/>
        <w:rPr>
          <w:rFonts w:ascii="Verdana" w:cs="Verdana" w:eastAsia="Verdana" w:hAnsi="Verdana"/>
          <w:b w:val="1"/>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Symbol placement </w:t>
      </w:r>
    </w:p>
    <w:p w:rsidR="00000000" w:rsidDel="00000000" w:rsidP="00000000" w:rsidRDefault="00000000" w:rsidRPr="00000000" w14:paraId="00000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41064453125" w:line="240" w:lineRule="auto"/>
        <w:ind w:left="910.0432586669922"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Not applicable </w:t>
      </w:r>
    </w:p>
    <w:p w:rsidR="00000000" w:rsidDel="00000000" w:rsidP="00000000" w:rsidRDefault="00000000" w:rsidRPr="00000000" w14:paraId="00000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4002685546875" w:line="240" w:lineRule="auto"/>
        <w:ind w:left="907.3432159423828" w:right="0" w:firstLine="0"/>
        <w:jc w:val="left"/>
        <w:rPr>
          <w:rFonts w:ascii="Verdana" w:cs="Verdana" w:eastAsia="Verdana" w:hAnsi="Verdana"/>
          <w:b w:val="1"/>
          <w:i w:val="0"/>
          <w:smallCaps w:val="0"/>
          <w:strike w:val="0"/>
          <w:color w:val="002c6c"/>
          <w:sz w:val="18"/>
          <w:szCs w:val="18"/>
          <w:u w:val="none"/>
          <w:shd w:fill="auto" w:val="clear"/>
          <w:vertAlign w:val="baseline"/>
        </w:rPr>
      </w:pPr>
      <w:r w:rsidDel="00000000" w:rsidR="00000000" w:rsidRPr="00000000">
        <w:rPr>
          <w:rFonts w:ascii="Verdana" w:cs="Verdana" w:eastAsia="Verdana" w:hAnsi="Verdana"/>
          <w:b w:val="1"/>
          <w:i w:val="0"/>
          <w:smallCaps w:val="0"/>
          <w:strike w:val="0"/>
          <w:color w:val="002c6c"/>
          <w:sz w:val="18"/>
          <w:szCs w:val="18"/>
          <w:u w:val="none"/>
          <w:shd w:fill="auto" w:val="clear"/>
          <w:vertAlign w:val="baseline"/>
          <w:rtl w:val="0"/>
        </w:rPr>
        <w:t xml:space="preserve">Unique application processing requirements </w:t>
      </w:r>
    </w:p>
    <w:p w:rsidR="00000000" w:rsidDel="00000000" w:rsidP="00000000" w:rsidRDefault="00000000" w:rsidRPr="00000000" w14:paraId="00000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3984375" w:line="240" w:lineRule="auto"/>
        <w:ind w:left="910.0432586669922"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Not applicable </w:t>
      </w:r>
    </w:p>
    <w:p w:rsidR="00000000" w:rsidDel="00000000" w:rsidP="00000000" w:rsidRDefault="00000000" w:rsidRPr="00000000" w14:paraId="00000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280029296875" w:line="240" w:lineRule="auto"/>
        <w:ind w:left="47.123260498046875" w:right="0" w:firstLine="0"/>
        <w:jc w:val="left"/>
        <w:rPr>
          <w:rFonts w:ascii="Verdana" w:cs="Verdana" w:eastAsia="Verdana" w:hAnsi="Verdana"/>
          <w:b w:val="1"/>
          <w:i w:val="0"/>
          <w:smallCaps w:val="0"/>
          <w:strike w:val="0"/>
          <w:color w:val="002c6c"/>
          <w:sz w:val="18"/>
          <w:szCs w:val="18"/>
          <w:u w:val="none"/>
          <w:shd w:fill="auto" w:val="clear"/>
          <w:vertAlign w:val="baseline"/>
        </w:rPr>
      </w:pPr>
      <w:r w:rsidDel="00000000" w:rsidR="00000000" w:rsidRPr="00000000">
        <w:rPr>
          <w:rFonts w:ascii="Verdana" w:cs="Verdana" w:eastAsia="Verdana" w:hAnsi="Verdana"/>
          <w:b w:val="1"/>
          <w:i w:val="0"/>
          <w:smallCaps w:val="0"/>
          <w:strike w:val="0"/>
          <w:color w:val="002c6c"/>
          <w:sz w:val="18"/>
          <w:szCs w:val="18"/>
          <w:u w:val="none"/>
          <w:shd w:fill="auto" w:val="clear"/>
          <w:vertAlign w:val="baseline"/>
          <w:rtl w:val="0"/>
        </w:rPr>
        <w:t xml:space="preserve">2.1.11.2 Company internal numbering – RCN-13 GS1 Prefix 04 (RCN-12 U.P.C. Prefix 4) </w:t>
      </w:r>
    </w:p>
    <w:p w:rsidR="00000000" w:rsidDel="00000000" w:rsidP="00000000" w:rsidRDefault="00000000" w:rsidRPr="00000000" w14:paraId="00000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4002685546875" w:line="240" w:lineRule="auto"/>
        <w:ind w:left="894.7444915771484" w:right="0" w:firstLine="0"/>
        <w:jc w:val="left"/>
        <w:rPr>
          <w:rFonts w:ascii="Verdana" w:cs="Verdana" w:eastAsia="Verdana" w:hAnsi="Verdana"/>
          <w:b w:val="1"/>
          <w:i w:val="0"/>
          <w:smallCaps w:val="0"/>
          <w:strike w:val="0"/>
          <w:color w:val="002c6c"/>
          <w:sz w:val="18"/>
          <w:szCs w:val="18"/>
          <w:u w:val="none"/>
          <w:shd w:fill="auto" w:val="clear"/>
          <w:vertAlign w:val="baseline"/>
        </w:rPr>
      </w:pPr>
      <w:r w:rsidDel="00000000" w:rsidR="00000000" w:rsidRPr="00000000">
        <w:rPr>
          <w:rFonts w:ascii="Verdana" w:cs="Verdana" w:eastAsia="Verdana" w:hAnsi="Verdana"/>
          <w:b w:val="1"/>
          <w:i w:val="0"/>
          <w:smallCaps w:val="0"/>
          <w:strike w:val="0"/>
          <w:color w:val="002c6c"/>
          <w:sz w:val="18"/>
          <w:szCs w:val="18"/>
          <w:u w:val="none"/>
          <w:shd w:fill="auto" w:val="clear"/>
          <w:vertAlign w:val="baseline"/>
          <w:rtl w:val="0"/>
        </w:rPr>
        <w:t xml:space="preserve">Application description </w:t>
      </w:r>
    </w:p>
    <w:p w:rsidR="00000000" w:rsidDel="00000000" w:rsidP="00000000" w:rsidRDefault="00000000" w:rsidRPr="00000000" w14:paraId="00000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6805419921875" w:line="242.50279426574707" w:lineRule="auto"/>
        <w:ind w:left="904.6443939208984" w:right="202.21923828125" w:hanging="9.7200012207031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Any company in the world may use this element string for company internal trade item numbering.  If the RCN-12 U.P.C. Prefix 4 is being applied, the user company may structure the trade item  number. </w:t>
      </w:r>
    </w:p>
    <w:p w:rsidR="00000000" w:rsidDel="00000000" w:rsidP="00000000" w:rsidRDefault="00000000" w:rsidRPr="00000000" w14:paraId="00000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6240234375" w:line="243.4358024597168" w:lineRule="auto"/>
        <w:ind w:left="901.7644500732422" w:right="271.553955078125" w:hanging="6.8400573730468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Although this element string is mainly used for the identification of trade items, it may be used for  any purpose as long as it is kept within a restricted environment. This element string is for a  company’s internal use. Because any company may use this element string, it does not provide  unique identification of a trade item if it leaves the company’s premises. </w:t>
      </w:r>
    </w:p>
    <w:p w:rsidR="00000000" w:rsidDel="00000000" w:rsidP="00000000" w:rsidRDefault="00000000" w:rsidRPr="00000000" w14:paraId="00000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96337890625" w:line="240" w:lineRule="auto"/>
        <w:ind w:left="0" w:right="0" w:firstLine="0"/>
        <w:jc w:val="center"/>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Figure 2.1.11.2-1.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Data structure RCN-13 Prefix 04  </w:t>
      </w:r>
    </w:p>
    <w:tbl>
      <w:tblPr>
        <w:tblStyle w:val="Table50"/>
        <w:tblW w:w="8620.799713134766" w:type="dxa"/>
        <w:jc w:val="left"/>
        <w:tblInd w:w="911.603164672851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9.6000671386719"/>
        <w:gridCol w:w="5104.799499511719"/>
        <w:gridCol w:w="1706.400146484375"/>
        <w:tblGridChange w:id="0">
          <w:tblGrid>
            <w:gridCol w:w="1809.6000671386719"/>
            <w:gridCol w:w="5104.799499511719"/>
            <w:gridCol w:w="1706.400146484375"/>
          </w:tblGrid>
        </w:tblGridChange>
      </w:tblGrid>
      <w:tr>
        <w:trPr>
          <w:cantSplit w:val="0"/>
          <w:trHeight w:val="290.39978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ffffff"/>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auto" w:val="clear"/>
                <w:vertAlign w:val="baseline"/>
                <w:rtl w:val="0"/>
              </w:rPr>
              <w:t xml:space="preserve">GS1 Prefix </w:t>
            </w:r>
          </w:p>
        </w:tc>
        <w:tc>
          <w:tcPr>
            <w:shd w:fill="auto" w:val="clear"/>
            <w:tcMar>
              <w:top w:w="100.0" w:type="dxa"/>
              <w:left w:w="100.0" w:type="dxa"/>
              <w:bottom w:w="100.0" w:type="dxa"/>
              <w:right w:w="100.0" w:type="dxa"/>
            </w:tcMar>
            <w:vAlign w:val="top"/>
          </w:tcPr>
          <w:p w:rsidR="00000000" w:rsidDel="00000000" w:rsidP="00000000" w:rsidRDefault="00000000" w:rsidRPr="00000000" w14:paraId="00000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ffffff"/>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auto" w:val="clear"/>
                <w:vertAlign w:val="baseline"/>
                <w:rtl w:val="0"/>
              </w:rPr>
              <w:t xml:space="preserve">Item reference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ffffff"/>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auto" w:val="clear"/>
                <w:vertAlign w:val="baseline"/>
                <w:rtl w:val="0"/>
              </w:rPr>
              <w:t xml:space="preserve">Check digit</w:t>
            </w:r>
          </w:p>
        </w:tc>
      </w:tr>
      <w:tr>
        <w:trPr>
          <w:cantSplit w:val="0"/>
          <w:trHeight w:val="292.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0 4 </w:t>
            </w:r>
          </w:p>
        </w:tc>
        <w:tc>
          <w:tcPr>
            <w:shd w:fill="auto" w:val="clear"/>
            <w:tcMar>
              <w:top w:w="100.0" w:type="dxa"/>
              <w:left w:w="100.0" w:type="dxa"/>
              <w:bottom w:w="100.0" w:type="dxa"/>
              <w:right w:w="100.0" w:type="dxa"/>
            </w:tcMar>
            <w:vAlign w:val="top"/>
          </w:tcPr>
          <w:p w:rsidR="00000000" w:rsidDel="00000000" w:rsidP="00000000" w:rsidRDefault="00000000" w:rsidRPr="00000000" w14:paraId="00000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0.079999923706055"/>
                <w:szCs w:val="10.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0.079999923706055"/>
                <w:szCs w:val="10.079999923706055"/>
                <w:u w:val="none"/>
                <w:shd w:fill="auto" w:val="clear"/>
                <w:vertAlign w:val="baseline"/>
                <w:rtl w:val="0"/>
              </w:rPr>
              <w:t xml:space="preserve">3 </w:t>
            </w: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0.079999923706055"/>
                <w:szCs w:val="10.079999923706055"/>
                <w:u w:val="none"/>
                <w:shd w:fill="auto" w:val="clear"/>
                <w:vertAlign w:val="baseline"/>
                <w:rtl w:val="0"/>
              </w:rPr>
              <w:t xml:space="preserve">4 </w:t>
            </w: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0.079999923706055"/>
                <w:szCs w:val="10.079999923706055"/>
                <w:u w:val="none"/>
                <w:shd w:fill="auto" w:val="clear"/>
                <w:vertAlign w:val="baseline"/>
                <w:rtl w:val="0"/>
              </w:rPr>
              <w:t xml:space="preserve">5 </w:t>
            </w: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0.079999923706055"/>
                <w:szCs w:val="10.079999923706055"/>
                <w:u w:val="none"/>
                <w:shd w:fill="auto" w:val="clear"/>
                <w:vertAlign w:val="baseline"/>
                <w:rtl w:val="0"/>
              </w:rPr>
              <w:t xml:space="preserve">6 </w:t>
            </w: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0.079999923706055"/>
                <w:szCs w:val="10.079999923706055"/>
                <w:u w:val="none"/>
                <w:shd w:fill="auto" w:val="clear"/>
                <w:vertAlign w:val="baseline"/>
                <w:rtl w:val="0"/>
              </w:rPr>
              <w:t xml:space="preserve">7 </w:t>
            </w: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0.079999923706055"/>
                <w:szCs w:val="10.079999923706055"/>
                <w:u w:val="none"/>
                <w:shd w:fill="auto" w:val="clear"/>
                <w:vertAlign w:val="baseline"/>
                <w:rtl w:val="0"/>
              </w:rPr>
              <w:t xml:space="preserve">8 </w:t>
            </w: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0.079999923706055"/>
                <w:szCs w:val="10.079999923706055"/>
                <w:u w:val="none"/>
                <w:shd w:fill="auto" w:val="clear"/>
                <w:vertAlign w:val="baseline"/>
                <w:rtl w:val="0"/>
              </w:rPr>
              <w:t xml:space="preserve">9 </w:t>
            </w: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0.079999923706055"/>
                <w:szCs w:val="10.079999923706055"/>
                <w:u w:val="none"/>
                <w:shd w:fill="auto" w:val="clear"/>
                <w:vertAlign w:val="baseline"/>
                <w:rtl w:val="0"/>
              </w:rPr>
              <w:t xml:space="preserve">10 </w:t>
            </w: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0.079999923706055"/>
                <w:szCs w:val="10.079999923706055"/>
                <w:u w:val="none"/>
                <w:shd w:fill="auto" w:val="clear"/>
                <w:vertAlign w:val="baseline"/>
                <w:rtl w:val="0"/>
              </w:rPr>
              <w:t xml:space="preserve">11 </w:t>
            </w: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0.079999923706055"/>
                <w:szCs w:val="10.079999923706055"/>
                <w:u w:val="none"/>
                <w:shd w:fill="auto" w:val="clear"/>
                <w:vertAlign w:val="baseline"/>
                <w:rtl w:val="0"/>
              </w:rPr>
              <w:t xml:space="preserve">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0.079999923706055"/>
                <w:szCs w:val="10.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0.079999923706055"/>
                <w:szCs w:val="10.079999923706055"/>
                <w:u w:val="none"/>
                <w:shd w:fill="auto" w:val="clear"/>
                <w:vertAlign w:val="baseline"/>
                <w:rtl w:val="0"/>
              </w:rPr>
              <w:t xml:space="preserve">13</w:t>
            </w:r>
          </w:p>
        </w:tc>
      </w:tr>
    </w:tbl>
    <w:p w:rsidR="00000000" w:rsidDel="00000000" w:rsidP="00000000" w:rsidRDefault="00000000" w:rsidRPr="00000000" w14:paraId="00000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50348091125488" w:lineRule="auto"/>
        <w:ind w:left="901.5831756591797" w:right="482.620849609375" w:hanging="9.179992675781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GS1 Prefix 04 is a system identifier showing that the identification number is under the sole  control of the assigning company and that it is for internal trade item distribution. </w:t>
      </w:r>
    </w:p>
    <w:p w:rsidR="00000000" w:rsidDel="00000000" w:rsidP="00000000" w:rsidRDefault="00000000" w:rsidRPr="00000000" w14:paraId="00000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6240234375" w:line="219.1237449645996" w:lineRule="auto"/>
        <w:ind w:left="908.6034393310547" w:right="574.678955078125" w:hanging="16.200256347656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item reference is assigned by the company that uses the element string. Positions N</w:t>
      </w:r>
      <w:r w:rsidDel="00000000" w:rsidR="00000000" w:rsidRPr="00000000">
        <w:rPr>
          <w:rFonts w:ascii="Verdana" w:cs="Verdana" w:eastAsia="Verdana" w:hAnsi="Verdana"/>
          <w:b w:val="0"/>
          <w:i w:val="0"/>
          <w:smallCaps w:val="0"/>
          <w:strike w:val="0"/>
          <w:color w:val="000000"/>
          <w:sz w:val="20"/>
          <w:szCs w:val="20"/>
          <w:u w:val="none"/>
          <w:shd w:fill="auto" w:val="clear"/>
          <w:vertAlign w:val="subscript"/>
          <w:rtl w:val="0"/>
        </w:rPr>
        <w:t xml:space="preserve">3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to N</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12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may contain any digit. </w:t>
      </w:r>
    </w:p>
    <w:p w:rsidR="00000000" w:rsidDel="00000000" w:rsidP="00000000" w:rsidRDefault="00000000" w:rsidRPr="00000000" w14:paraId="00000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79583740234375" w:line="242.5411605834961" w:lineRule="auto"/>
        <w:ind w:left="908.6031341552734" w:right="192.957763671875" w:hanging="16.199035644531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check digit is explained in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7.9</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Its verification, carried out automatically by the barcode  reader, ensures that the number is correctly composed. </w:t>
      </w:r>
    </w:p>
    <w:p w:rsidR="00000000" w:rsidDel="00000000" w:rsidP="00000000" w:rsidRDefault="00000000" w:rsidRPr="00000000" w14:paraId="00000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1265869140625" w:line="242.50310897827148" w:lineRule="auto"/>
        <w:ind w:left="916.8831634521484" w:right="135.838623046875" w:hanging="24.479980468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data transmitted from the barcode reader means that one fixed measure trade item with a RCN 13 or RCN-12 has been captured. </w:t>
      </w:r>
    </w:p>
    <w:p w:rsidR="00000000" w:rsidDel="00000000" w:rsidP="00000000" w:rsidRDefault="00000000" w:rsidRPr="00000000" w14:paraId="00000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52252197265625" w:line="240" w:lineRule="auto"/>
        <w:ind w:left="901.4031219482422" w:right="0" w:firstLine="0"/>
        <w:jc w:val="left"/>
        <w:rPr>
          <w:rFonts w:ascii="Verdana" w:cs="Verdana" w:eastAsia="Verdana" w:hAnsi="Verdana"/>
          <w:b w:val="1"/>
          <w:i w:val="0"/>
          <w:smallCaps w:val="0"/>
          <w:strike w:val="0"/>
          <w:color w:val="002c6c"/>
          <w:sz w:val="18"/>
          <w:szCs w:val="18"/>
          <w:u w:val="none"/>
          <w:shd w:fill="auto" w:val="clear"/>
          <w:vertAlign w:val="baseline"/>
        </w:rPr>
      </w:pPr>
      <w:r w:rsidDel="00000000" w:rsidR="00000000" w:rsidRPr="00000000">
        <w:rPr>
          <w:rFonts w:ascii="Verdana" w:cs="Verdana" w:eastAsia="Verdana" w:hAnsi="Verdana"/>
          <w:b w:val="1"/>
          <w:i w:val="0"/>
          <w:smallCaps w:val="0"/>
          <w:strike w:val="0"/>
          <w:color w:val="002c6c"/>
          <w:sz w:val="18"/>
          <w:szCs w:val="18"/>
          <w:u w:val="none"/>
          <w:shd w:fill="auto" w:val="clear"/>
          <w:vertAlign w:val="baseline"/>
          <w:rtl w:val="0"/>
        </w:rPr>
        <w:t xml:space="preserve">GS1 key </w:t>
      </w:r>
    </w:p>
    <w:p w:rsidR="00000000" w:rsidDel="00000000" w:rsidP="00000000" w:rsidRDefault="00000000" w:rsidRPr="00000000" w14:paraId="00000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3984375" w:line="240" w:lineRule="auto"/>
        <w:ind w:left="910.0432586669922"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Not applicable </w:t>
      </w:r>
    </w:p>
    <w:p w:rsidR="00000000" w:rsidDel="00000000" w:rsidP="00000000" w:rsidRDefault="00000000" w:rsidRPr="00000000" w14:paraId="00000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40011596679688" w:line="240" w:lineRule="auto"/>
        <w:ind w:left="894.5632171630859" w:right="0" w:firstLine="0"/>
        <w:jc w:val="left"/>
        <w:rPr>
          <w:rFonts w:ascii="Verdana" w:cs="Verdana" w:eastAsia="Verdana" w:hAnsi="Verdana"/>
          <w:b w:val="1"/>
          <w:i w:val="0"/>
          <w:smallCaps w:val="0"/>
          <w:strike w:val="0"/>
          <w:color w:val="002c6c"/>
          <w:sz w:val="18"/>
          <w:szCs w:val="18"/>
          <w:u w:val="none"/>
          <w:shd w:fill="auto" w:val="clear"/>
          <w:vertAlign w:val="baseline"/>
        </w:rPr>
      </w:pPr>
      <w:r w:rsidDel="00000000" w:rsidR="00000000" w:rsidRPr="00000000">
        <w:rPr>
          <w:rFonts w:ascii="Verdana" w:cs="Verdana" w:eastAsia="Verdana" w:hAnsi="Verdana"/>
          <w:b w:val="1"/>
          <w:i w:val="0"/>
          <w:smallCaps w:val="0"/>
          <w:strike w:val="0"/>
          <w:color w:val="002c6c"/>
          <w:sz w:val="18"/>
          <w:szCs w:val="18"/>
          <w:u w:val="none"/>
          <w:shd w:fill="auto" w:val="clear"/>
          <w:vertAlign w:val="baseline"/>
          <w:rtl w:val="0"/>
        </w:rPr>
        <w:t xml:space="preserve">Attributes </w:t>
      </w:r>
    </w:p>
    <w:p w:rsidR="00000000" w:rsidDel="00000000" w:rsidP="00000000" w:rsidRDefault="00000000" w:rsidRPr="00000000" w14:paraId="00000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68008422851562" w:line="240" w:lineRule="auto"/>
        <w:ind w:left="910.0432586669922"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Not applicable</w:t>
      </w:r>
    </w:p>
    <w:p w:rsidR="00000000" w:rsidDel="00000000" w:rsidP="00000000" w:rsidRDefault="00000000" w:rsidRPr="00000000" w14:paraId="00000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5.5401611328125" w:line="240" w:lineRule="auto"/>
        <w:ind w:left="46.56166076660156" w:right="0" w:firstLine="0"/>
        <w:jc w:val="left"/>
        <w:rPr>
          <w:rFonts w:ascii="Verdana" w:cs="Verdana" w:eastAsia="Verdana" w:hAnsi="Verdana"/>
          <w:b w:val="0"/>
          <w:i w:val="0"/>
          <w:smallCaps w:val="0"/>
          <w:strike w:val="0"/>
          <w:color w:val="002c6c"/>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Release 25.0, Ratified, Jan 25 </w:t>
      </w:r>
      <w:r w:rsidDel="00000000" w:rsidR="00000000" w:rsidRPr="00000000">
        <w:rPr>
          <w:rFonts w:ascii="Verdana" w:cs="Verdana" w:eastAsia="Verdana" w:hAnsi="Verdana"/>
          <w:b w:val="0"/>
          <w:i w:val="1"/>
          <w:smallCaps w:val="0"/>
          <w:strike w:val="0"/>
          <w:color w:val="002c6c"/>
          <w:sz w:val="16.079999923706055"/>
          <w:szCs w:val="16.079999923706055"/>
          <w:u w:val="none"/>
          <w:shd w:fill="auto" w:val="clear"/>
          <w:vertAlign w:val="baseline"/>
          <w:rtl w:val="0"/>
        </w:rPr>
        <w:t xml:space="preserve">© 2025 GS1 AISBL </w:t>
      </w: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Page 61 of 522 </w:t>
      </w:r>
    </w:p>
    <w:p w:rsidR="00000000" w:rsidDel="00000000" w:rsidP="00000000" w:rsidRDefault="00000000" w:rsidRPr="00000000" w14:paraId="00000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2c6c"/>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Pr>
        <w:drawing>
          <wp:inline distB="19050" distT="19050" distL="19050" distR="19050">
            <wp:extent cx="1942668" cy="571500"/>
            <wp:effectExtent b="0" l="0" r="0" t="0"/>
            <wp:docPr id="32" name="image32.png"/>
            <a:graphic>
              <a:graphicData uri="http://schemas.openxmlformats.org/drawingml/2006/picture">
                <pic:pic>
                  <pic:nvPicPr>
                    <pic:cNvPr id="0" name="image32.png"/>
                    <pic:cNvPicPr preferRelativeResize="0"/>
                  </pic:nvPicPr>
                  <pic:blipFill>
                    <a:blip r:embed="rId9"/>
                    <a:srcRect b="0" l="0" r="0" t="0"/>
                    <a:stretch>
                      <a:fillRect/>
                    </a:stretch>
                  </pic:blipFill>
                  <pic:spPr>
                    <a:xfrm>
                      <a:off x="0" y="0"/>
                      <a:ext cx="1942668" cy="571500"/>
                    </a:xfrm>
                    <a:prstGeom prst="rect"/>
                    <a:ln/>
                  </pic:spPr>
                </pic:pic>
              </a:graphicData>
            </a:graphic>
          </wp:inline>
        </w:drawing>
      </w: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GS1 General Specifications Standard </w:t>
      </w:r>
    </w:p>
    <w:p w:rsidR="00000000" w:rsidDel="00000000" w:rsidP="00000000" w:rsidRDefault="00000000" w:rsidRPr="00000000" w14:paraId="00000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89892578125" w:line="240" w:lineRule="auto"/>
        <w:ind w:left="909.1431427001953" w:right="0" w:firstLine="0"/>
        <w:jc w:val="left"/>
        <w:rPr>
          <w:rFonts w:ascii="Verdana" w:cs="Verdana" w:eastAsia="Verdana" w:hAnsi="Verdana"/>
          <w:b w:val="1"/>
          <w:i w:val="0"/>
          <w:smallCaps w:val="0"/>
          <w:strike w:val="0"/>
          <w:color w:val="002c6c"/>
          <w:sz w:val="18"/>
          <w:szCs w:val="18"/>
          <w:u w:val="none"/>
          <w:shd w:fill="auto" w:val="clear"/>
          <w:vertAlign w:val="baseline"/>
        </w:rPr>
      </w:pPr>
      <w:r w:rsidDel="00000000" w:rsidR="00000000" w:rsidRPr="00000000">
        <w:rPr>
          <w:rFonts w:ascii="Verdana" w:cs="Verdana" w:eastAsia="Verdana" w:hAnsi="Verdana"/>
          <w:b w:val="1"/>
          <w:i w:val="0"/>
          <w:smallCaps w:val="0"/>
          <w:strike w:val="0"/>
          <w:color w:val="002c6c"/>
          <w:sz w:val="18"/>
          <w:szCs w:val="18"/>
          <w:u w:val="none"/>
          <w:shd w:fill="auto" w:val="clear"/>
          <w:vertAlign w:val="baseline"/>
          <w:rtl w:val="0"/>
        </w:rPr>
        <w:t xml:space="preserve">Data carrier specification </w:t>
      </w:r>
    </w:p>
    <w:p w:rsidR="00000000" w:rsidDel="00000000" w:rsidP="00000000" w:rsidRDefault="00000000" w:rsidRPr="00000000" w14:paraId="00000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399658203125" w:line="240" w:lineRule="auto"/>
        <w:ind w:left="902.8432464599609" w:right="0" w:firstLine="0"/>
        <w:jc w:val="left"/>
        <w:rPr>
          <w:rFonts w:ascii="Verdana" w:cs="Verdana" w:eastAsia="Verdana" w:hAnsi="Verdana"/>
          <w:b w:val="1"/>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Carrier choices </w:t>
      </w:r>
    </w:p>
    <w:p w:rsidR="00000000" w:rsidDel="00000000" w:rsidP="00000000" w:rsidRDefault="00000000" w:rsidRPr="00000000" w14:paraId="00000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41064453125" w:line="240" w:lineRule="auto"/>
        <w:ind w:left="907.5231170654297"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EAN-13 (carrying RCN-13) </w:t>
      </w:r>
    </w:p>
    <w:p w:rsidR="00000000" w:rsidDel="00000000" w:rsidP="00000000" w:rsidRDefault="00000000" w:rsidRPr="00000000" w14:paraId="00000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3984375" w:line="240" w:lineRule="auto"/>
        <w:ind w:left="907.3432159423828"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UPC-A (carrying RCN-12) </w:t>
      </w:r>
    </w:p>
    <w:p w:rsidR="00000000" w:rsidDel="00000000" w:rsidP="00000000" w:rsidRDefault="00000000" w:rsidRPr="00000000" w14:paraId="00000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740966796875" w:line="375.78280448913574" w:lineRule="auto"/>
        <w:ind w:left="903.7427520751953" w:right="1527.8167724609375" w:hanging="11.159667968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Symbol X-dimensions, minimum symbol height and minimum symbol quality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See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5.12.3.1</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r w:rsidDel="00000000" w:rsidR="00000000" w:rsidRPr="00000000">
        <w:rPr>
          <w:rFonts w:ascii="Verdana" w:cs="Verdana" w:eastAsia="Verdana" w:hAnsi="Verdana"/>
          <w:b w:val="0"/>
          <w:i w:val="1"/>
          <w:smallCaps w:val="0"/>
          <w:strike w:val="0"/>
          <w:color w:val="000000"/>
          <w:sz w:val="18"/>
          <w:szCs w:val="18"/>
          <w:u w:val="none"/>
          <w:shd w:fill="auto" w:val="clear"/>
          <w:vertAlign w:val="baseline"/>
          <w:rtl w:val="0"/>
        </w:rPr>
        <w:t xml:space="preserve">GS1 symbol specification table 1</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44287109375" w:line="240" w:lineRule="auto"/>
        <w:ind w:left="892.9431915283203" w:right="0" w:firstLine="0"/>
        <w:jc w:val="left"/>
        <w:rPr>
          <w:rFonts w:ascii="Verdana" w:cs="Verdana" w:eastAsia="Verdana" w:hAnsi="Verdana"/>
          <w:b w:val="1"/>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Symbol placement </w:t>
      </w:r>
    </w:p>
    <w:p w:rsidR="00000000" w:rsidDel="00000000" w:rsidP="00000000" w:rsidRDefault="00000000" w:rsidRPr="00000000" w14:paraId="00000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3984375" w:line="240" w:lineRule="auto"/>
        <w:ind w:left="910.0432586669922"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Not applicable </w:t>
      </w:r>
    </w:p>
    <w:p w:rsidR="00000000" w:rsidDel="00000000" w:rsidP="00000000" w:rsidRDefault="00000000" w:rsidRPr="00000000" w14:paraId="00000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40087890625" w:line="240" w:lineRule="auto"/>
        <w:ind w:left="907.3432159423828" w:right="0" w:firstLine="0"/>
        <w:jc w:val="left"/>
        <w:rPr>
          <w:rFonts w:ascii="Verdana" w:cs="Verdana" w:eastAsia="Verdana" w:hAnsi="Verdana"/>
          <w:b w:val="1"/>
          <w:i w:val="0"/>
          <w:smallCaps w:val="0"/>
          <w:strike w:val="0"/>
          <w:color w:val="002c6c"/>
          <w:sz w:val="18"/>
          <w:szCs w:val="18"/>
          <w:u w:val="none"/>
          <w:shd w:fill="auto" w:val="clear"/>
          <w:vertAlign w:val="baseline"/>
        </w:rPr>
      </w:pPr>
      <w:r w:rsidDel="00000000" w:rsidR="00000000" w:rsidRPr="00000000">
        <w:rPr>
          <w:rFonts w:ascii="Verdana" w:cs="Verdana" w:eastAsia="Verdana" w:hAnsi="Verdana"/>
          <w:b w:val="1"/>
          <w:i w:val="0"/>
          <w:smallCaps w:val="0"/>
          <w:strike w:val="0"/>
          <w:color w:val="002c6c"/>
          <w:sz w:val="18"/>
          <w:szCs w:val="18"/>
          <w:u w:val="none"/>
          <w:shd w:fill="auto" w:val="clear"/>
          <w:vertAlign w:val="baseline"/>
          <w:rtl w:val="0"/>
        </w:rPr>
        <w:t xml:space="preserve">Unique application processing requirements </w:t>
      </w:r>
    </w:p>
    <w:p w:rsidR="00000000" w:rsidDel="00000000" w:rsidP="00000000" w:rsidRDefault="00000000" w:rsidRPr="00000000" w14:paraId="00000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3984375" w:line="240" w:lineRule="auto"/>
        <w:ind w:left="910.0432586669922"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Not applicable </w:t>
      </w:r>
    </w:p>
    <w:p w:rsidR="00000000" w:rsidDel="00000000" w:rsidP="00000000" w:rsidRDefault="00000000" w:rsidRPr="00000000" w14:paraId="00000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280029296875" w:line="240" w:lineRule="auto"/>
        <w:ind w:left="47.12333679199219" w:right="0" w:firstLine="0"/>
        <w:jc w:val="left"/>
        <w:rPr>
          <w:rFonts w:ascii="Verdana" w:cs="Verdana" w:eastAsia="Verdana" w:hAnsi="Verdana"/>
          <w:b w:val="1"/>
          <w:i w:val="0"/>
          <w:smallCaps w:val="0"/>
          <w:strike w:val="0"/>
          <w:color w:val="002c6c"/>
          <w:sz w:val="18"/>
          <w:szCs w:val="18"/>
          <w:u w:val="none"/>
          <w:shd w:fill="auto" w:val="clear"/>
          <w:vertAlign w:val="baseline"/>
        </w:rPr>
      </w:pPr>
      <w:r w:rsidDel="00000000" w:rsidR="00000000" w:rsidRPr="00000000">
        <w:rPr>
          <w:rFonts w:ascii="Verdana" w:cs="Verdana" w:eastAsia="Verdana" w:hAnsi="Verdana"/>
          <w:b w:val="1"/>
          <w:i w:val="0"/>
          <w:smallCaps w:val="0"/>
          <w:strike w:val="0"/>
          <w:color w:val="002c6c"/>
          <w:sz w:val="18"/>
          <w:szCs w:val="18"/>
          <w:u w:val="none"/>
          <w:shd w:fill="auto" w:val="clear"/>
          <w:vertAlign w:val="baseline"/>
          <w:rtl w:val="0"/>
        </w:rPr>
        <w:t xml:space="preserve">2.1.11.3 Company internal numbering – RCN-12 U.P.C. Prefix 0 (LAC and RZSC) </w:t>
      </w:r>
    </w:p>
    <w:p w:rsidR="00000000" w:rsidDel="00000000" w:rsidP="00000000" w:rsidRDefault="00000000" w:rsidRPr="00000000" w14:paraId="00000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740966796875" w:line="240" w:lineRule="auto"/>
        <w:ind w:left="894.7431182861328" w:right="0" w:firstLine="0"/>
        <w:jc w:val="left"/>
        <w:rPr>
          <w:rFonts w:ascii="Verdana" w:cs="Verdana" w:eastAsia="Verdana" w:hAnsi="Verdana"/>
          <w:b w:val="1"/>
          <w:i w:val="0"/>
          <w:smallCaps w:val="0"/>
          <w:strike w:val="0"/>
          <w:color w:val="002c6c"/>
          <w:sz w:val="18"/>
          <w:szCs w:val="18"/>
          <w:u w:val="none"/>
          <w:shd w:fill="auto" w:val="clear"/>
          <w:vertAlign w:val="baseline"/>
        </w:rPr>
      </w:pPr>
      <w:r w:rsidDel="00000000" w:rsidR="00000000" w:rsidRPr="00000000">
        <w:rPr>
          <w:rFonts w:ascii="Verdana" w:cs="Verdana" w:eastAsia="Verdana" w:hAnsi="Verdana"/>
          <w:b w:val="1"/>
          <w:i w:val="0"/>
          <w:smallCaps w:val="0"/>
          <w:strike w:val="0"/>
          <w:color w:val="002c6c"/>
          <w:sz w:val="18"/>
          <w:szCs w:val="18"/>
          <w:u w:val="none"/>
          <w:shd w:fill="auto" w:val="clear"/>
          <w:vertAlign w:val="baseline"/>
          <w:rtl w:val="0"/>
        </w:rPr>
        <w:t xml:space="preserve">Application description </w:t>
      </w:r>
    </w:p>
    <w:p w:rsidR="00000000" w:rsidDel="00000000" w:rsidP="00000000" w:rsidRDefault="00000000" w:rsidRPr="00000000" w14:paraId="00000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3984375" w:line="242.50279426574707" w:lineRule="auto"/>
        <w:ind w:left="908.2430267333984" w:right="363.250732421875" w:hanging="15.659942626953125"/>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U.P.C. Company Prefix 0 includes a reserved capacity for company internal numbering, using  Local Assigned Codes (LACs) or Retailer Zero-Suppression Codes (RZSCs), which are carried by a  UPC-E barcode. U.P.C. Company Prefixes 000000 and 001000 to 007999 are used in this feature.  For details, see the figure below. </w:t>
      </w:r>
    </w:p>
    <w:p w:rsidR="00000000" w:rsidDel="00000000" w:rsidP="00000000" w:rsidRDefault="00000000" w:rsidRPr="00000000" w14:paraId="00000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6240234375" w:line="242.50279426574707" w:lineRule="auto"/>
        <w:ind w:left="902.1230316162109" w:right="512.62939453125" w:hanging="7.200012207031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Although this element string is mainly used for the identification of trade items in restricted  distribution, it may be used for any purpose as long as it is kept within a restricted environment. </w:t>
      </w:r>
    </w:p>
    <w:p w:rsidR="00000000" w:rsidDel="00000000" w:rsidP="00000000" w:rsidRDefault="00000000" w:rsidRPr="00000000" w14:paraId="00000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802490234375" w:line="242.50348091125488" w:lineRule="auto"/>
        <w:ind w:left="902.3030853271484" w:right="330.5224609375" w:hanging="9.7200012207031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This element string is for a company’s internal use. Because any company may use this element  string, it does not provide unique identification of a trade item if it leaves the company’s premises.</w:t>
      </w:r>
    </w:p>
    <w:p w:rsidR="00000000" w:rsidDel="00000000" w:rsidP="00000000" w:rsidRDefault="00000000" w:rsidRPr="00000000" w14:paraId="00000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75.62255859375" w:line="240" w:lineRule="auto"/>
        <w:ind w:left="46.56166076660156" w:right="0" w:firstLine="0"/>
        <w:jc w:val="left"/>
        <w:rPr>
          <w:rFonts w:ascii="Verdana" w:cs="Verdana" w:eastAsia="Verdana" w:hAnsi="Verdana"/>
          <w:b w:val="0"/>
          <w:i w:val="0"/>
          <w:smallCaps w:val="0"/>
          <w:strike w:val="0"/>
          <w:color w:val="002c6c"/>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Release 25.0, Ratified, Jan 25 </w:t>
      </w:r>
      <w:r w:rsidDel="00000000" w:rsidR="00000000" w:rsidRPr="00000000">
        <w:rPr>
          <w:rFonts w:ascii="Verdana" w:cs="Verdana" w:eastAsia="Verdana" w:hAnsi="Verdana"/>
          <w:b w:val="0"/>
          <w:i w:val="1"/>
          <w:smallCaps w:val="0"/>
          <w:strike w:val="0"/>
          <w:color w:val="002c6c"/>
          <w:sz w:val="16.079999923706055"/>
          <w:szCs w:val="16.079999923706055"/>
          <w:u w:val="none"/>
          <w:shd w:fill="auto" w:val="clear"/>
          <w:vertAlign w:val="baseline"/>
          <w:rtl w:val="0"/>
        </w:rPr>
        <w:t xml:space="preserve">© 2025 GS1 AISBL </w:t>
      </w: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Page 62 of 522 </w:t>
      </w:r>
    </w:p>
    <w:p w:rsidR="00000000" w:rsidDel="00000000" w:rsidP="00000000" w:rsidRDefault="00000000" w:rsidRPr="00000000" w14:paraId="00000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2c6c"/>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Pr>
        <w:drawing>
          <wp:inline distB="19050" distT="19050" distL="19050" distR="19050">
            <wp:extent cx="1942668" cy="571500"/>
            <wp:effectExtent b="0" l="0" r="0" t="0"/>
            <wp:docPr id="29" name="image29.png"/>
            <a:graphic>
              <a:graphicData uri="http://schemas.openxmlformats.org/drawingml/2006/picture">
                <pic:pic>
                  <pic:nvPicPr>
                    <pic:cNvPr id="0" name="image29.png"/>
                    <pic:cNvPicPr preferRelativeResize="0"/>
                  </pic:nvPicPr>
                  <pic:blipFill>
                    <a:blip r:embed="rId9"/>
                    <a:srcRect b="0" l="0" r="0" t="0"/>
                    <a:stretch>
                      <a:fillRect/>
                    </a:stretch>
                  </pic:blipFill>
                  <pic:spPr>
                    <a:xfrm>
                      <a:off x="0" y="0"/>
                      <a:ext cx="1942668" cy="571500"/>
                    </a:xfrm>
                    <a:prstGeom prst="rect"/>
                    <a:ln/>
                  </pic:spPr>
                </pic:pic>
              </a:graphicData>
            </a:graphic>
          </wp:inline>
        </w:drawing>
      </w: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GS1 General Specifications Standard </w:t>
      </w:r>
    </w:p>
    <w:p w:rsidR="00000000" w:rsidDel="00000000" w:rsidP="00000000" w:rsidRDefault="00000000" w:rsidRPr="00000000" w14:paraId="00000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89892578125" w:line="485.86103439331055" w:lineRule="auto"/>
        <w:ind w:left="244.34326171875" w:right="331.14501953125" w:firstLine="0"/>
        <w:jc w:val="center"/>
        <w:rPr>
          <w:rFonts w:ascii="Arial" w:cs="Arial" w:eastAsia="Arial" w:hAnsi="Arial"/>
          <w:b w:val="0"/>
          <w:i w:val="0"/>
          <w:smallCaps w:val="0"/>
          <w:strike w:val="0"/>
          <w:color w:val="000000"/>
          <w:sz w:val="16.058277130126953"/>
          <w:szCs w:val="16.058277130126953"/>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Figure 2.1.11.3-1.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UPC-E barcode option for the identification of GTINs for company internal distribution </w:t>
      </w:r>
      <w:r w:rsidDel="00000000" w:rsidR="00000000" w:rsidRPr="00000000">
        <w:rPr>
          <w:rFonts w:ascii="Arial" w:cs="Arial" w:eastAsia="Arial" w:hAnsi="Arial"/>
          <w:b w:val="0"/>
          <w:i w:val="0"/>
          <w:smallCaps w:val="0"/>
          <w:strike w:val="0"/>
          <w:color w:val="000000"/>
          <w:sz w:val="19.893146514892578"/>
          <w:szCs w:val="19.893146514892578"/>
          <w:u w:val="none"/>
          <w:shd w:fill="auto" w:val="clear"/>
          <w:vertAlign w:val="baseline"/>
          <w:rtl w:val="0"/>
        </w:rPr>
        <w:t xml:space="preserve">GTIN-12 Identification Number of Trade Item </w:t>
      </w:r>
      <w:r w:rsidDel="00000000" w:rsidR="00000000" w:rsidRPr="00000000">
        <w:rPr>
          <w:rFonts w:ascii="Arial" w:cs="Arial" w:eastAsia="Arial" w:hAnsi="Arial"/>
          <w:b w:val="0"/>
          <w:i w:val="0"/>
          <w:smallCaps w:val="0"/>
          <w:strike w:val="0"/>
          <w:color w:val="000000"/>
          <w:sz w:val="26.763795216878258"/>
          <w:szCs w:val="26.763795216878258"/>
          <w:u w:val="none"/>
          <w:shd w:fill="auto" w:val="clear"/>
          <w:vertAlign w:val="superscript"/>
          <w:rtl w:val="0"/>
        </w:rPr>
        <w:t xml:space="preserve">Check </w:t>
      </w:r>
      <w:r w:rsidDel="00000000" w:rsidR="00000000" w:rsidRPr="00000000">
        <w:rPr>
          <w:rFonts w:ascii="Arial" w:cs="Arial" w:eastAsia="Arial" w:hAnsi="Arial"/>
          <w:b w:val="0"/>
          <w:i w:val="0"/>
          <w:smallCaps w:val="0"/>
          <w:strike w:val="0"/>
          <w:color w:val="000000"/>
          <w:sz w:val="16.058277130126953"/>
          <w:szCs w:val="16.058277130126953"/>
          <w:u w:val="none"/>
          <w:shd w:fill="auto" w:val="clear"/>
          <w:vertAlign w:val="baseline"/>
          <w:rtl w:val="0"/>
        </w:rPr>
        <w:t xml:space="preserve"> </w:t>
      </w:r>
    </w:p>
    <w:p w:rsidR="00000000" w:rsidDel="00000000" w:rsidP="00000000" w:rsidRDefault="00000000" w:rsidRPr="00000000" w14:paraId="00000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43.39599609375" w:firstLine="0"/>
        <w:jc w:val="right"/>
        <w:rPr>
          <w:rFonts w:ascii="Arial" w:cs="Arial" w:eastAsia="Arial" w:hAnsi="Arial"/>
          <w:b w:val="0"/>
          <w:i w:val="0"/>
          <w:smallCaps w:val="0"/>
          <w:strike w:val="0"/>
          <w:color w:val="000000"/>
          <w:sz w:val="19.893146514892578"/>
          <w:szCs w:val="19.893146514892578"/>
          <w:u w:val="none"/>
          <w:shd w:fill="auto" w:val="clear"/>
          <w:vertAlign w:val="baseline"/>
        </w:rPr>
      </w:pPr>
      <w:r w:rsidDel="00000000" w:rsidR="00000000" w:rsidRPr="00000000">
        <w:rPr>
          <w:rFonts w:ascii="Arial" w:cs="Arial" w:eastAsia="Arial" w:hAnsi="Arial"/>
          <w:b w:val="0"/>
          <w:i w:val="0"/>
          <w:smallCaps w:val="0"/>
          <w:strike w:val="0"/>
          <w:color w:val="000000"/>
          <w:sz w:val="26.763795216878258"/>
          <w:szCs w:val="26.763795216878258"/>
          <w:u w:val="none"/>
          <w:shd w:fill="auto" w:val="clear"/>
          <w:vertAlign w:val="subscript"/>
          <w:rtl w:val="0"/>
        </w:rPr>
        <w:t xml:space="preserve">Digit </w:t>
      </w:r>
      <w:r w:rsidDel="00000000" w:rsidR="00000000" w:rsidRPr="00000000">
        <w:rPr>
          <w:rFonts w:ascii="Arial" w:cs="Arial" w:eastAsia="Arial" w:hAnsi="Arial"/>
          <w:b w:val="0"/>
          <w:i w:val="0"/>
          <w:smallCaps w:val="0"/>
          <w:strike w:val="0"/>
          <w:color w:val="000000"/>
          <w:sz w:val="19.893146514892578"/>
          <w:szCs w:val="19.893146514892578"/>
          <w:u w:val="none"/>
          <w:shd w:fill="auto" w:val="clear"/>
          <w:vertAlign w:val="baseline"/>
          <w:rtl w:val="0"/>
        </w:rPr>
        <w:t xml:space="preserve">Represented in </w:t>
      </w:r>
    </w:p>
    <w:p w:rsidR="00000000" w:rsidDel="00000000" w:rsidP="00000000" w:rsidRDefault="00000000" w:rsidRPr="00000000" w14:paraId="00000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3.052978515625" w:firstLine="0"/>
        <w:jc w:val="right"/>
        <w:rPr>
          <w:rFonts w:ascii="Arial" w:cs="Arial" w:eastAsia="Arial" w:hAnsi="Arial"/>
          <w:b w:val="0"/>
          <w:i w:val="0"/>
          <w:smallCaps w:val="0"/>
          <w:strike w:val="0"/>
          <w:color w:val="000000"/>
          <w:sz w:val="19.893146514892578"/>
          <w:szCs w:val="19.893146514892578"/>
          <w:u w:val="none"/>
          <w:shd w:fill="auto" w:val="clear"/>
          <w:vertAlign w:val="baseline"/>
        </w:rPr>
      </w:pPr>
      <w:r w:rsidDel="00000000" w:rsidR="00000000" w:rsidRPr="00000000">
        <w:rPr>
          <w:rFonts w:ascii="Arial" w:cs="Arial" w:eastAsia="Arial" w:hAnsi="Arial"/>
          <w:b w:val="0"/>
          <w:i w:val="0"/>
          <w:smallCaps w:val="0"/>
          <w:strike w:val="0"/>
          <w:color w:val="000000"/>
          <w:sz w:val="19.893146514892578"/>
          <w:szCs w:val="19.893146514892578"/>
          <w:u w:val="none"/>
          <w:shd w:fill="auto" w:val="clear"/>
          <w:vertAlign w:val="baseline"/>
          <w:rtl w:val="0"/>
        </w:rPr>
        <w:t xml:space="preserve">UPC-E Symbol Positions </w:t>
      </w:r>
    </w:p>
    <w:p w:rsidR="00000000" w:rsidDel="00000000" w:rsidP="00000000" w:rsidRDefault="00000000" w:rsidRPr="00000000" w14:paraId="00000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35.67138671875" w:firstLine="0"/>
        <w:jc w:val="right"/>
        <w:rPr>
          <w:rFonts w:ascii="Arial" w:cs="Arial" w:eastAsia="Arial" w:hAnsi="Arial"/>
          <w:b w:val="0"/>
          <w:i w:val="0"/>
          <w:smallCaps w:val="0"/>
          <w:strike w:val="0"/>
          <w:color w:val="000000"/>
          <w:sz w:val="12.942500114440918"/>
          <w:szCs w:val="12.942500114440918"/>
          <w:u w:val="none"/>
          <w:shd w:fill="auto" w:val="clear"/>
          <w:vertAlign w:val="baseline"/>
        </w:rPr>
      </w:pPr>
      <w:r w:rsidDel="00000000" w:rsidR="00000000" w:rsidRPr="00000000">
        <w:rPr>
          <w:rFonts w:ascii="Arial" w:cs="Arial" w:eastAsia="Arial" w:hAnsi="Arial"/>
          <w:b w:val="0"/>
          <w:i w:val="0"/>
          <w:smallCaps w:val="0"/>
          <w:strike w:val="0"/>
          <w:color w:val="000000"/>
          <w:sz w:val="33.15524419148763"/>
          <w:szCs w:val="33.15524419148763"/>
          <w:u w:val="none"/>
          <w:shd w:fill="auto" w:val="clear"/>
          <w:vertAlign w:val="superscript"/>
          <w:rtl w:val="0"/>
        </w:rPr>
        <w:t xml:space="preserve"> 1 2 3 4 5 6</w:t>
      </w:r>
      <w:r w:rsidDel="00000000" w:rsidR="00000000" w:rsidRPr="00000000">
        <w:rPr>
          <w:rFonts w:ascii="Arial" w:cs="Arial" w:eastAsia="Arial" w:hAnsi="Arial"/>
          <w:b w:val="0"/>
          <w:i w:val="0"/>
          <w:smallCaps w:val="0"/>
          <w:strike w:val="0"/>
          <w:color w:val="000000"/>
          <w:sz w:val="19.893146514892578"/>
          <w:szCs w:val="19.893146514892578"/>
          <w:u w:val="none"/>
          <w:shd w:fill="auto" w:val="clear"/>
          <w:vertAlign w:val="baseline"/>
          <w:rtl w:val="0"/>
        </w:rPr>
        <w:t xml:space="preserve"> N</w:t>
      </w:r>
      <w:r w:rsidDel="00000000" w:rsidR="00000000" w:rsidRPr="00000000">
        <w:rPr>
          <w:rFonts w:ascii="Arial" w:cs="Arial" w:eastAsia="Arial" w:hAnsi="Arial"/>
          <w:b w:val="0"/>
          <w:i w:val="0"/>
          <w:smallCaps w:val="0"/>
          <w:strike w:val="0"/>
          <w:color w:val="000000"/>
          <w:sz w:val="21.5708335240682"/>
          <w:szCs w:val="21.5708335240682"/>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2.942500114440918"/>
          <w:szCs w:val="12.9425001144409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893146514892578"/>
          <w:szCs w:val="19.893146514892578"/>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1.5708335240682"/>
          <w:szCs w:val="21.5708335240682"/>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2.942500114440918"/>
          <w:szCs w:val="12.9425001144409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893146514892578"/>
          <w:szCs w:val="19.893146514892578"/>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1.5708335240682"/>
          <w:szCs w:val="21.5708335240682"/>
          <w:u w:val="none"/>
          <w:shd w:fill="auto" w:val="clear"/>
          <w:vertAlign w:val="subscript"/>
          <w:rtl w:val="0"/>
        </w:rPr>
        <w:t xml:space="preserve">3</w:t>
      </w:r>
      <w:r w:rsidDel="00000000" w:rsidR="00000000" w:rsidRPr="00000000">
        <w:rPr>
          <w:rFonts w:ascii="Arial" w:cs="Arial" w:eastAsia="Arial" w:hAnsi="Arial"/>
          <w:b w:val="0"/>
          <w:i w:val="0"/>
          <w:smallCaps w:val="0"/>
          <w:strike w:val="0"/>
          <w:color w:val="000000"/>
          <w:sz w:val="12.942500114440918"/>
          <w:szCs w:val="12.9425001144409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893146514892578"/>
          <w:szCs w:val="19.893146514892578"/>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1.5708335240682"/>
          <w:szCs w:val="21.5708335240682"/>
          <w:u w:val="none"/>
          <w:shd w:fill="auto" w:val="clear"/>
          <w:vertAlign w:val="subscript"/>
          <w:rtl w:val="0"/>
        </w:rPr>
        <w:t xml:space="preserve">4</w:t>
      </w:r>
      <w:r w:rsidDel="00000000" w:rsidR="00000000" w:rsidRPr="00000000">
        <w:rPr>
          <w:rFonts w:ascii="Arial" w:cs="Arial" w:eastAsia="Arial" w:hAnsi="Arial"/>
          <w:b w:val="0"/>
          <w:i w:val="0"/>
          <w:smallCaps w:val="0"/>
          <w:strike w:val="0"/>
          <w:color w:val="000000"/>
          <w:sz w:val="12.942500114440918"/>
          <w:szCs w:val="12.9425001144409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893146514892578"/>
          <w:szCs w:val="19.893146514892578"/>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1.5708335240682"/>
          <w:szCs w:val="21.5708335240682"/>
          <w:u w:val="none"/>
          <w:shd w:fill="auto" w:val="clear"/>
          <w:vertAlign w:val="subscript"/>
          <w:rtl w:val="0"/>
        </w:rPr>
        <w:t xml:space="preserve">5</w:t>
      </w:r>
      <w:r w:rsidDel="00000000" w:rsidR="00000000" w:rsidRPr="00000000">
        <w:rPr>
          <w:rFonts w:ascii="Arial" w:cs="Arial" w:eastAsia="Arial" w:hAnsi="Arial"/>
          <w:b w:val="0"/>
          <w:i w:val="0"/>
          <w:smallCaps w:val="0"/>
          <w:strike w:val="0"/>
          <w:color w:val="000000"/>
          <w:sz w:val="12.942500114440918"/>
          <w:szCs w:val="12.9425001144409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893146514892578"/>
          <w:szCs w:val="19.893146514892578"/>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1.5708335240682"/>
          <w:szCs w:val="21.5708335240682"/>
          <w:u w:val="none"/>
          <w:shd w:fill="auto" w:val="clear"/>
          <w:vertAlign w:val="subscript"/>
          <w:rtl w:val="0"/>
        </w:rPr>
        <w:t xml:space="preserve">6</w:t>
      </w:r>
      <w:r w:rsidDel="00000000" w:rsidR="00000000" w:rsidRPr="00000000">
        <w:rPr>
          <w:rFonts w:ascii="Arial" w:cs="Arial" w:eastAsia="Arial" w:hAnsi="Arial"/>
          <w:b w:val="0"/>
          <w:i w:val="0"/>
          <w:smallCaps w:val="0"/>
          <w:strike w:val="0"/>
          <w:color w:val="000000"/>
          <w:sz w:val="12.942500114440918"/>
          <w:szCs w:val="12.9425001144409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893146514892578"/>
          <w:szCs w:val="19.893146514892578"/>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1.5708335240682"/>
          <w:szCs w:val="21.5708335240682"/>
          <w:u w:val="none"/>
          <w:shd w:fill="auto" w:val="clear"/>
          <w:vertAlign w:val="subscript"/>
          <w:rtl w:val="0"/>
        </w:rPr>
        <w:t xml:space="preserve">7</w:t>
      </w:r>
      <w:r w:rsidDel="00000000" w:rsidR="00000000" w:rsidRPr="00000000">
        <w:rPr>
          <w:rFonts w:ascii="Arial" w:cs="Arial" w:eastAsia="Arial" w:hAnsi="Arial"/>
          <w:b w:val="0"/>
          <w:i w:val="0"/>
          <w:smallCaps w:val="0"/>
          <w:strike w:val="0"/>
          <w:color w:val="000000"/>
          <w:sz w:val="12.942500114440918"/>
          <w:szCs w:val="12.9425001144409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893146514892578"/>
          <w:szCs w:val="19.893146514892578"/>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1.5708335240682"/>
          <w:szCs w:val="21.5708335240682"/>
          <w:u w:val="none"/>
          <w:shd w:fill="auto" w:val="clear"/>
          <w:vertAlign w:val="subscript"/>
          <w:rtl w:val="0"/>
        </w:rPr>
        <w:t xml:space="preserve">8</w:t>
      </w:r>
      <w:r w:rsidDel="00000000" w:rsidR="00000000" w:rsidRPr="00000000">
        <w:rPr>
          <w:rFonts w:ascii="Arial" w:cs="Arial" w:eastAsia="Arial" w:hAnsi="Arial"/>
          <w:b w:val="0"/>
          <w:i w:val="0"/>
          <w:smallCaps w:val="0"/>
          <w:strike w:val="0"/>
          <w:color w:val="000000"/>
          <w:sz w:val="12.942500114440918"/>
          <w:szCs w:val="12.9425001144409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893146514892578"/>
          <w:szCs w:val="19.893146514892578"/>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1.5708335240682"/>
          <w:szCs w:val="21.5708335240682"/>
          <w:u w:val="none"/>
          <w:shd w:fill="auto" w:val="clear"/>
          <w:vertAlign w:val="subscript"/>
          <w:rtl w:val="0"/>
        </w:rPr>
        <w:t xml:space="preserve">9</w:t>
      </w:r>
      <w:r w:rsidDel="00000000" w:rsidR="00000000" w:rsidRPr="00000000">
        <w:rPr>
          <w:rFonts w:ascii="Arial" w:cs="Arial" w:eastAsia="Arial" w:hAnsi="Arial"/>
          <w:b w:val="0"/>
          <w:i w:val="0"/>
          <w:smallCaps w:val="0"/>
          <w:strike w:val="0"/>
          <w:color w:val="000000"/>
          <w:sz w:val="12.942500114440918"/>
          <w:szCs w:val="12.9425001144409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893146514892578"/>
          <w:szCs w:val="19.893146514892578"/>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1.5708335240682"/>
          <w:szCs w:val="21.5708335240682"/>
          <w:u w:val="none"/>
          <w:shd w:fill="auto" w:val="clear"/>
          <w:vertAlign w:val="subscript"/>
          <w:rtl w:val="0"/>
        </w:rPr>
        <w:t xml:space="preserve">10</w:t>
      </w:r>
      <w:r w:rsidDel="00000000" w:rsidR="00000000" w:rsidRPr="00000000">
        <w:rPr>
          <w:rFonts w:ascii="Arial" w:cs="Arial" w:eastAsia="Arial" w:hAnsi="Arial"/>
          <w:b w:val="0"/>
          <w:i w:val="0"/>
          <w:smallCaps w:val="0"/>
          <w:strike w:val="0"/>
          <w:color w:val="000000"/>
          <w:sz w:val="12.942500114440918"/>
          <w:szCs w:val="12.9425001144409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893146514892578"/>
          <w:szCs w:val="19.893146514892578"/>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1.5708335240682"/>
          <w:szCs w:val="21.5708335240682"/>
          <w:u w:val="none"/>
          <w:shd w:fill="auto" w:val="clear"/>
          <w:vertAlign w:val="subscript"/>
          <w:rtl w:val="0"/>
        </w:rPr>
        <w:t xml:space="preserve">11</w:t>
      </w:r>
      <w:r w:rsidDel="00000000" w:rsidR="00000000" w:rsidRPr="00000000">
        <w:rPr>
          <w:rFonts w:ascii="Arial" w:cs="Arial" w:eastAsia="Arial" w:hAnsi="Arial"/>
          <w:b w:val="0"/>
          <w:i w:val="0"/>
          <w:smallCaps w:val="0"/>
          <w:strike w:val="0"/>
          <w:color w:val="000000"/>
          <w:sz w:val="12.942500114440918"/>
          <w:szCs w:val="12.9425001144409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893146514892578"/>
          <w:szCs w:val="19.893146514892578"/>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1.5708335240682"/>
          <w:szCs w:val="21.5708335240682"/>
          <w:u w:val="none"/>
          <w:shd w:fill="auto" w:val="clear"/>
          <w:vertAlign w:val="subscript"/>
          <w:rtl w:val="0"/>
        </w:rPr>
        <w:t xml:space="preserve">12</w:t>
      </w:r>
      <w:r w:rsidDel="00000000" w:rsidR="00000000" w:rsidRPr="00000000">
        <w:rPr>
          <w:rFonts w:ascii="Arial" w:cs="Arial" w:eastAsia="Arial" w:hAnsi="Arial"/>
          <w:b w:val="0"/>
          <w:i w:val="0"/>
          <w:smallCaps w:val="0"/>
          <w:strike w:val="0"/>
          <w:color w:val="000000"/>
          <w:sz w:val="12.942500114440918"/>
          <w:szCs w:val="12.942500114440918"/>
          <w:u w:val="none"/>
          <w:shd w:fill="auto" w:val="clear"/>
          <w:vertAlign w:val="baseline"/>
          <w:rtl w:val="0"/>
        </w:rPr>
        <w:t xml:space="preserve"> </w:t>
      </w:r>
    </w:p>
    <w:p w:rsidR="00000000" w:rsidDel="00000000" w:rsidP="00000000" w:rsidRDefault="00000000" w:rsidRPr="00000000" w14:paraId="00000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6806640625" w:line="227.91937351226807" w:lineRule="auto"/>
        <w:ind w:left="955.5672454833984" w:right="663.75" w:firstLine="0"/>
        <w:jc w:val="left"/>
        <w:rPr>
          <w:rFonts w:ascii="Arial" w:cs="Arial" w:eastAsia="Arial" w:hAnsi="Arial"/>
          <w:b w:val="0"/>
          <w:i w:val="0"/>
          <w:smallCaps w:val="0"/>
          <w:strike w:val="0"/>
          <w:color w:val="000000"/>
          <w:sz w:val="19.893146514892578"/>
          <w:szCs w:val="19.893146514892578"/>
          <w:u w:val="none"/>
          <w:shd w:fill="auto" w:val="clear"/>
          <w:vertAlign w:val="baseline"/>
        </w:rPr>
      </w:pPr>
      <w:r w:rsidDel="00000000" w:rsidR="00000000" w:rsidRPr="00000000">
        <w:rPr>
          <w:rFonts w:ascii="Arial" w:cs="Arial" w:eastAsia="Arial" w:hAnsi="Arial"/>
          <w:b w:val="0"/>
          <w:i w:val="0"/>
          <w:smallCaps w:val="0"/>
          <w:strike w:val="0"/>
          <w:color w:val="000000"/>
          <w:sz w:val="19.893146514892578"/>
          <w:szCs w:val="19.893146514892578"/>
          <w:u w:val="none"/>
          <w:shd w:fill="auto" w:val="clear"/>
          <w:vertAlign w:val="baseline"/>
          <w:rtl w:val="0"/>
        </w:rPr>
        <w:t xml:space="preserve"> (0) 0 0 1 0 0 0 0 0 0 0 5 2 0 1 0 0 0 '5'  (0) 0 </w:t>
      </w:r>
      <w:r w:rsidDel="00000000" w:rsidR="00000000" w:rsidRPr="00000000">
        <w:rPr>
          <w:rFonts w:ascii="Arial" w:cs="Arial" w:eastAsia="Arial" w:hAnsi="Arial"/>
          <w:b w:val="0"/>
          <w:i w:val="0"/>
          <w:smallCaps w:val="0"/>
          <w:strike w:val="0"/>
          <w:color w:val="000000"/>
          <w:sz w:val="19.893146514892578"/>
          <w:szCs w:val="19.893146514892578"/>
          <w:u w:val="single"/>
          <w:shd w:fill="auto" w:val="clear"/>
          <w:vertAlign w:val="baseline"/>
          <w:rtl w:val="0"/>
        </w:rPr>
        <w:t xml:space="preserve">0 7 9 9 9</w:t>
      </w:r>
      <w:r w:rsidDel="00000000" w:rsidR="00000000" w:rsidRPr="00000000">
        <w:rPr>
          <w:rFonts w:ascii="Arial" w:cs="Arial" w:eastAsia="Arial" w:hAnsi="Arial"/>
          <w:b w:val="0"/>
          <w:i w:val="0"/>
          <w:smallCaps w:val="0"/>
          <w:strike w:val="0"/>
          <w:color w:val="000000"/>
          <w:sz w:val="19.893146514892578"/>
          <w:szCs w:val="19.893146514892578"/>
          <w:u w:val="none"/>
          <w:shd w:fill="auto" w:val="clear"/>
          <w:vertAlign w:val="baseline"/>
          <w:rtl w:val="0"/>
        </w:rPr>
        <w:t xml:space="preserve"> 0 0 0 0 </w:t>
      </w:r>
      <w:r w:rsidDel="00000000" w:rsidR="00000000" w:rsidRPr="00000000">
        <w:rPr>
          <w:rFonts w:ascii="Arial" w:cs="Arial" w:eastAsia="Arial" w:hAnsi="Arial"/>
          <w:b w:val="0"/>
          <w:i w:val="0"/>
          <w:smallCaps w:val="0"/>
          <w:strike w:val="0"/>
          <w:color w:val="000000"/>
          <w:sz w:val="19.893146514892578"/>
          <w:szCs w:val="19.893146514892578"/>
          <w:u w:val="single"/>
          <w:shd w:fill="auto" w:val="clear"/>
          <w:vertAlign w:val="baseline"/>
          <w:rtl w:val="0"/>
        </w:rPr>
        <w:t xml:space="preserve">9 </w:t>
      </w:r>
      <w:r w:rsidDel="00000000" w:rsidR="00000000" w:rsidRPr="00000000">
        <w:rPr>
          <w:rFonts w:ascii="Arial" w:cs="Arial" w:eastAsia="Arial" w:hAnsi="Arial"/>
          <w:b w:val="0"/>
          <w:i w:val="0"/>
          <w:smallCaps w:val="0"/>
          <w:strike w:val="0"/>
          <w:color w:val="000000"/>
          <w:sz w:val="19.893146514892578"/>
          <w:szCs w:val="19.893146514892578"/>
          <w:u w:val="none"/>
          <w:shd w:fill="auto" w:val="clear"/>
          <w:vertAlign w:val="baseline"/>
          <w:rtl w:val="0"/>
        </w:rPr>
        <w:t xml:space="preserve">7 </w:t>
      </w:r>
      <w:r w:rsidDel="00000000" w:rsidR="00000000" w:rsidRPr="00000000">
        <w:rPr>
          <w:rFonts w:ascii="Arial" w:cs="Arial" w:eastAsia="Arial" w:hAnsi="Arial"/>
          <w:b w:val="0"/>
          <w:i w:val="0"/>
          <w:smallCaps w:val="0"/>
          <w:strike w:val="0"/>
          <w:color w:val="000000"/>
          <w:sz w:val="19.893146514892578"/>
          <w:szCs w:val="19.893146514892578"/>
          <w:u w:val="single"/>
          <w:shd w:fill="auto" w:val="clear"/>
          <w:vertAlign w:val="baseline"/>
          <w:rtl w:val="0"/>
        </w:rPr>
        <w:t xml:space="preserve">0 7 9 9 9</w:t>
      </w:r>
      <w:r w:rsidDel="00000000" w:rsidR="00000000" w:rsidRPr="00000000">
        <w:rPr>
          <w:rFonts w:ascii="Arial" w:cs="Arial" w:eastAsia="Arial" w:hAnsi="Arial"/>
          <w:b w:val="0"/>
          <w:i w:val="0"/>
          <w:smallCaps w:val="0"/>
          <w:strike w:val="0"/>
          <w:color w:val="000000"/>
          <w:sz w:val="19.893146514892578"/>
          <w:szCs w:val="19.89314651489257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893146514892578"/>
          <w:szCs w:val="19.893146514892578"/>
          <w:u w:val="single"/>
          <w:shd w:fill="auto" w:val="clear"/>
          <w:vertAlign w:val="baseline"/>
          <w:rtl w:val="0"/>
        </w:rPr>
        <w:t xml:space="preserve">9</w:t>
      </w:r>
      <w:r w:rsidDel="00000000" w:rsidR="00000000" w:rsidRPr="00000000">
        <w:rPr>
          <w:rFonts w:ascii="Arial" w:cs="Arial" w:eastAsia="Arial" w:hAnsi="Arial"/>
          <w:b w:val="0"/>
          <w:i w:val="0"/>
          <w:smallCaps w:val="0"/>
          <w:strike w:val="0"/>
          <w:color w:val="000000"/>
          <w:sz w:val="19.893146514892578"/>
          <w:szCs w:val="19.893146514892578"/>
          <w:u w:val="none"/>
          <w:shd w:fill="auto" w:val="clear"/>
          <w:vertAlign w:val="baseline"/>
          <w:rtl w:val="0"/>
        </w:rPr>
        <w:t xml:space="preserve">' </w:t>
      </w:r>
    </w:p>
    <w:p w:rsidR="00000000" w:rsidDel="00000000" w:rsidP="00000000" w:rsidRDefault="00000000" w:rsidRPr="00000000" w14:paraId="00000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2568359375" w:line="240" w:lineRule="auto"/>
        <w:ind w:left="955.5692291259766" w:right="0" w:firstLine="0"/>
        <w:jc w:val="left"/>
        <w:rPr>
          <w:rFonts w:ascii="Arial" w:cs="Arial" w:eastAsia="Arial" w:hAnsi="Arial"/>
          <w:b w:val="0"/>
          <w:i w:val="0"/>
          <w:smallCaps w:val="0"/>
          <w:strike w:val="0"/>
          <w:color w:val="000000"/>
          <w:sz w:val="19.893146514892578"/>
          <w:szCs w:val="19.893146514892578"/>
          <w:u w:val="none"/>
          <w:shd w:fill="auto" w:val="clear"/>
          <w:vertAlign w:val="baseline"/>
        </w:rPr>
      </w:pPr>
      <w:r w:rsidDel="00000000" w:rsidR="00000000" w:rsidRPr="00000000">
        <w:rPr>
          <w:rFonts w:ascii="Arial" w:cs="Arial" w:eastAsia="Arial" w:hAnsi="Arial"/>
          <w:b w:val="0"/>
          <w:i w:val="0"/>
          <w:smallCaps w:val="0"/>
          <w:strike w:val="0"/>
          <w:color w:val="000000"/>
          <w:sz w:val="19.893146514892578"/>
          <w:szCs w:val="19.893146514892578"/>
          <w:u w:val="none"/>
          <w:shd w:fill="auto" w:val="clear"/>
          <w:vertAlign w:val="baseline"/>
          <w:rtl w:val="0"/>
        </w:rPr>
        <w:t xml:space="preserve">  </w:t>
      </w:r>
    </w:p>
    <w:p w:rsidR="00000000" w:rsidDel="00000000" w:rsidP="00000000" w:rsidRDefault="00000000" w:rsidRPr="00000000" w14:paraId="00000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5.5692291259766" w:right="0" w:firstLine="0"/>
        <w:jc w:val="left"/>
        <w:rPr>
          <w:rFonts w:ascii="Arial" w:cs="Arial" w:eastAsia="Arial" w:hAnsi="Arial"/>
          <w:b w:val="0"/>
          <w:i w:val="0"/>
          <w:smallCaps w:val="0"/>
          <w:strike w:val="0"/>
          <w:color w:val="000000"/>
          <w:sz w:val="19.893146514892578"/>
          <w:szCs w:val="19.893146514892578"/>
          <w:u w:val="none"/>
          <w:shd w:fill="auto" w:val="clear"/>
          <w:vertAlign w:val="baseline"/>
        </w:rPr>
      </w:pPr>
      <w:r w:rsidDel="00000000" w:rsidR="00000000" w:rsidRPr="00000000">
        <w:rPr>
          <w:rFonts w:ascii="Arial" w:cs="Arial" w:eastAsia="Arial" w:hAnsi="Arial"/>
          <w:b w:val="0"/>
          <w:i w:val="0"/>
          <w:smallCaps w:val="0"/>
          <w:strike w:val="0"/>
          <w:color w:val="000000"/>
          <w:sz w:val="19.893146514892578"/>
          <w:szCs w:val="19.893146514892578"/>
          <w:u w:val="none"/>
          <w:shd w:fill="auto" w:val="clear"/>
          <w:vertAlign w:val="baseline"/>
          <w:rtl w:val="0"/>
        </w:rPr>
        <w:t xml:space="preserve"> LAC version = 35000 UPC-E Bar Code Applications </w:t>
      </w:r>
    </w:p>
    <w:p w:rsidR="00000000" w:rsidDel="00000000" w:rsidP="00000000" w:rsidRDefault="00000000" w:rsidRPr="00000000" w14:paraId="00000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072509765625" w:line="227.91850090026855" w:lineRule="auto"/>
        <w:ind w:left="948.3492279052734" w:right="670.970458984375" w:firstLine="0"/>
        <w:jc w:val="left"/>
        <w:rPr>
          <w:rFonts w:ascii="Arial" w:cs="Arial" w:eastAsia="Arial" w:hAnsi="Arial"/>
          <w:b w:val="0"/>
          <w:i w:val="0"/>
          <w:smallCaps w:val="0"/>
          <w:strike w:val="0"/>
          <w:color w:val="000000"/>
          <w:sz w:val="19.893146514892578"/>
          <w:szCs w:val="19.893146514892578"/>
          <w:u w:val="none"/>
          <w:shd w:fill="auto" w:val="clear"/>
          <w:vertAlign w:val="baseline"/>
        </w:rPr>
      </w:pPr>
      <w:r w:rsidDel="00000000" w:rsidR="00000000" w:rsidRPr="00000000">
        <w:rPr>
          <w:rFonts w:ascii="Arial" w:cs="Arial" w:eastAsia="Arial" w:hAnsi="Arial"/>
          <w:b w:val="0"/>
          <w:i w:val="0"/>
          <w:smallCaps w:val="0"/>
          <w:strike w:val="0"/>
          <w:color w:val="000000"/>
          <w:sz w:val="12.942500114440918"/>
          <w:szCs w:val="12.9425001144409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893146514892578"/>
          <w:szCs w:val="19.893146514892578"/>
          <w:u w:val="none"/>
          <w:shd w:fill="auto" w:val="clear"/>
          <w:vertAlign w:val="baseline"/>
          <w:rtl w:val="0"/>
        </w:rPr>
        <w:t xml:space="preserve">(0) 0 0 1 0 0 0 0 0 1 0 0 4 0 1 1 0 0 '0'  (0) 0 </w:t>
      </w:r>
      <w:r w:rsidDel="00000000" w:rsidR="00000000" w:rsidRPr="00000000">
        <w:rPr>
          <w:rFonts w:ascii="Arial" w:cs="Arial" w:eastAsia="Arial" w:hAnsi="Arial"/>
          <w:b w:val="0"/>
          <w:i w:val="0"/>
          <w:smallCaps w:val="0"/>
          <w:strike w:val="0"/>
          <w:color w:val="000000"/>
          <w:sz w:val="19.893146514892578"/>
          <w:szCs w:val="19.893146514892578"/>
          <w:u w:val="single"/>
          <w:shd w:fill="auto" w:val="clear"/>
          <w:vertAlign w:val="baseline"/>
          <w:rtl w:val="0"/>
        </w:rPr>
        <w:t xml:space="preserve">0 5</w:t>
      </w:r>
      <w:r w:rsidDel="00000000" w:rsidR="00000000" w:rsidRPr="00000000">
        <w:rPr>
          <w:rFonts w:ascii="Arial" w:cs="Arial" w:eastAsia="Arial" w:hAnsi="Arial"/>
          <w:b w:val="0"/>
          <w:i w:val="0"/>
          <w:smallCaps w:val="0"/>
          <w:strike w:val="0"/>
          <w:color w:val="000000"/>
          <w:sz w:val="19.893146514892578"/>
          <w:szCs w:val="19.89314651489257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893146514892578"/>
          <w:szCs w:val="19.893146514892578"/>
          <w:u w:val="singl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19.893146514892578"/>
          <w:szCs w:val="19.893146514892578"/>
          <w:u w:val="none"/>
          <w:shd w:fill="auto" w:val="clear"/>
          <w:vertAlign w:val="baseline"/>
          <w:rtl w:val="0"/>
        </w:rPr>
        <w:t xml:space="preserve"> 0 0 0 0 </w:t>
      </w:r>
      <w:r w:rsidDel="00000000" w:rsidR="00000000" w:rsidRPr="00000000">
        <w:rPr>
          <w:rFonts w:ascii="Arial" w:cs="Arial" w:eastAsia="Arial" w:hAnsi="Arial"/>
          <w:b w:val="0"/>
          <w:i w:val="0"/>
          <w:smallCaps w:val="0"/>
          <w:strike w:val="0"/>
          <w:color w:val="000000"/>
          <w:sz w:val="19.893146514892578"/>
          <w:szCs w:val="19.893146514892578"/>
          <w:u w:val="single"/>
          <w:shd w:fill="auto" w:val="clear"/>
          <w:vertAlign w:val="baseline"/>
          <w:rtl w:val="0"/>
        </w:rPr>
        <w:t xml:space="preserve">9 9 9</w:t>
      </w:r>
      <w:r w:rsidDel="00000000" w:rsidR="00000000" w:rsidRPr="00000000">
        <w:rPr>
          <w:rFonts w:ascii="Arial" w:cs="Arial" w:eastAsia="Arial" w:hAnsi="Arial"/>
          <w:b w:val="0"/>
          <w:i w:val="0"/>
          <w:smallCaps w:val="0"/>
          <w:strike w:val="0"/>
          <w:color w:val="000000"/>
          <w:sz w:val="19.893146514892578"/>
          <w:szCs w:val="19.893146514892578"/>
          <w:u w:val="none"/>
          <w:shd w:fill="auto" w:val="clear"/>
          <w:vertAlign w:val="baseline"/>
          <w:rtl w:val="0"/>
        </w:rPr>
        <w:t xml:space="preserve"> 2 </w:t>
      </w:r>
      <w:r w:rsidDel="00000000" w:rsidR="00000000" w:rsidRPr="00000000">
        <w:rPr>
          <w:rFonts w:ascii="Arial" w:cs="Arial" w:eastAsia="Arial" w:hAnsi="Arial"/>
          <w:b w:val="0"/>
          <w:i w:val="0"/>
          <w:smallCaps w:val="0"/>
          <w:strike w:val="0"/>
          <w:color w:val="000000"/>
          <w:sz w:val="19.893146514892578"/>
          <w:szCs w:val="19.893146514892578"/>
          <w:u w:val="single"/>
          <w:shd w:fill="auto" w:val="clear"/>
          <w:vertAlign w:val="baseline"/>
          <w:rtl w:val="0"/>
        </w:rPr>
        <w:t xml:space="preserve">0 5 9 9 9</w:t>
      </w:r>
      <w:r w:rsidDel="00000000" w:rsidR="00000000" w:rsidRPr="00000000">
        <w:rPr>
          <w:rFonts w:ascii="Arial" w:cs="Arial" w:eastAsia="Arial" w:hAnsi="Arial"/>
          <w:b w:val="0"/>
          <w:i w:val="0"/>
          <w:smallCaps w:val="0"/>
          <w:strike w:val="0"/>
          <w:color w:val="000000"/>
          <w:sz w:val="19.893146514892578"/>
          <w:szCs w:val="19.89314651489257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893146514892578"/>
          <w:szCs w:val="19.893146514892578"/>
          <w:u w:val="singl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19.893146514892578"/>
          <w:szCs w:val="19.893146514892578"/>
          <w:u w:val="none"/>
          <w:shd w:fill="auto" w:val="clear"/>
          <w:vertAlign w:val="baseline"/>
          <w:rtl w:val="0"/>
        </w:rPr>
        <w:t xml:space="preserve">' </w:t>
      </w:r>
    </w:p>
    <w:p w:rsidR="00000000" w:rsidDel="00000000" w:rsidP="00000000" w:rsidRDefault="00000000" w:rsidRPr="00000000" w14:paraId="00000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251953125" w:line="240" w:lineRule="auto"/>
        <w:ind w:left="948.3512115478516" w:right="0" w:firstLine="0"/>
        <w:jc w:val="left"/>
        <w:rPr>
          <w:rFonts w:ascii="Arial" w:cs="Arial" w:eastAsia="Arial" w:hAnsi="Arial"/>
          <w:b w:val="0"/>
          <w:i w:val="0"/>
          <w:smallCaps w:val="0"/>
          <w:strike w:val="0"/>
          <w:color w:val="000000"/>
          <w:sz w:val="19.893146514892578"/>
          <w:szCs w:val="19.893146514892578"/>
          <w:u w:val="none"/>
          <w:shd w:fill="auto" w:val="clear"/>
          <w:vertAlign w:val="baseline"/>
        </w:rPr>
      </w:pPr>
      <w:r w:rsidDel="00000000" w:rsidR="00000000" w:rsidRPr="00000000">
        <w:rPr>
          <w:rFonts w:ascii="Arial" w:cs="Arial" w:eastAsia="Arial" w:hAnsi="Arial"/>
          <w:b w:val="0"/>
          <w:i w:val="0"/>
          <w:smallCaps w:val="0"/>
          <w:strike w:val="0"/>
          <w:color w:val="000000"/>
          <w:sz w:val="19.893146514892578"/>
          <w:szCs w:val="19.893146514892578"/>
          <w:u w:val="none"/>
          <w:shd w:fill="auto" w:val="clear"/>
          <w:vertAlign w:val="baseline"/>
          <w:rtl w:val="0"/>
        </w:rPr>
        <w:t xml:space="preserve">  </w:t>
      </w:r>
    </w:p>
    <w:p w:rsidR="00000000" w:rsidDel="00000000" w:rsidP="00000000" w:rsidRDefault="00000000" w:rsidRPr="00000000" w14:paraId="00000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8.3512115478516" w:right="0" w:firstLine="0"/>
        <w:jc w:val="left"/>
        <w:rPr>
          <w:rFonts w:ascii="Arial" w:cs="Arial" w:eastAsia="Arial" w:hAnsi="Arial"/>
          <w:b w:val="0"/>
          <w:i w:val="0"/>
          <w:smallCaps w:val="0"/>
          <w:strike w:val="0"/>
          <w:color w:val="000000"/>
          <w:sz w:val="19.893146514892578"/>
          <w:szCs w:val="19.893146514892578"/>
          <w:u w:val="none"/>
          <w:shd w:fill="auto" w:val="clear"/>
          <w:vertAlign w:val="baseline"/>
        </w:rPr>
      </w:pPr>
      <w:r w:rsidDel="00000000" w:rsidR="00000000" w:rsidRPr="00000000">
        <w:rPr>
          <w:rFonts w:ascii="Arial" w:cs="Arial" w:eastAsia="Arial" w:hAnsi="Arial"/>
          <w:b w:val="0"/>
          <w:i w:val="0"/>
          <w:smallCaps w:val="0"/>
          <w:strike w:val="0"/>
          <w:color w:val="000000"/>
          <w:sz w:val="19.893146514892578"/>
          <w:szCs w:val="19.893146514892578"/>
          <w:u w:val="none"/>
          <w:shd w:fill="auto" w:val="clear"/>
          <w:vertAlign w:val="baseline"/>
          <w:rtl w:val="0"/>
        </w:rPr>
        <w:t xml:space="preserve"> RZSC version = 4500 UPC-E Bar Code Applications </w:t>
      </w:r>
    </w:p>
    <w:p w:rsidR="00000000" w:rsidDel="00000000" w:rsidP="00000000" w:rsidRDefault="00000000" w:rsidRPr="00000000" w14:paraId="00000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7869873046875" w:line="227.91918754577637" w:lineRule="auto"/>
        <w:ind w:left="962.7852630615234" w:right="656.531982421875" w:firstLine="0.001983642578125"/>
        <w:jc w:val="left"/>
        <w:rPr>
          <w:rFonts w:ascii="Arial" w:cs="Arial" w:eastAsia="Arial" w:hAnsi="Arial"/>
          <w:b w:val="0"/>
          <w:i w:val="0"/>
          <w:smallCaps w:val="0"/>
          <w:strike w:val="0"/>
          <w:color w:val="000000"/>
          <w:sz w:val="19.893146514892578"/>
          <w:szCs w:val="19.893146514892578"/>
          <w:u w:val="none"/>
          <w:shd w:fill="auto" w:val="clear"/>
          <w:vertAlign w:val="baseline"/>
        </w:rPr>
      </w:pPr>
      <w:r w:rsidDel="00000000" w:rsidR="00000000" w:rsidRPr="00000000">
        <w:rPr>
          <w:rFonts w:ascii="Arial" w:cs="Arial" w:eastAsia="Arial" w:hAnsi="Arial"/>
          <w:b w:val="0"/>
          <w:i w:val="0"/>
          <w:smallCaps w:val="0"/>
          <w:strike w:val="0"/>
          <w:color w:val="000000"/>
          <w:sz w:val="19.893146514892578"/>
          <w:szCs w:val="19.893146514892578"/>
          <w:u w:val="none"/>
          <w:shd w:fill="auto" w:val="clear"/>
          <w:vertAlign w:val="baseline"/>
          <w:rtl w:val="0"/>
        </w:rPr>
        <w:t xml:space="preserve"> (0) 0 0 0 0 0 0 0 0 0 0 0 0 0 0 0 0 0 '0'  (0) 0 </w:t>
      </w:r>
      <w:r w:rsidDel="00000000" w:rsidR="00000000" w:rsidRPr="00000000">
        <w:rPr>
          <w:rFonts w:ascii="Arial" w:cs="Arial" w:eastAsia="Arial" w:hAnsi="Arial"/>
          <w:b w:val="0"/>
          <w:i w:val="0"/>
          <w:smallCaps w:val="0"/>
          <w:strike w:val="0"/>
          <w:color w:val="000000"/>
          <w:sz w:val="19.893146514892578"/>
          <w:szCs w:val="19.893146514892578"/>
          <w:u w:val="single"/>
          <w:shd w:fill="auto" w:val="clear"/>
          <w:vertAlign w:val="baseline"/>
          <w:rtl w:val="0"/>
        </w:rPr>
        <w:t xml:space="preserve">0 0 0 </w:t>
      </w:r>
      <w:r w:rsidDel="00000000" w:rsidR="00000000" w:rsidRPr="00000000">
        <w:rPr>
          <w:rFonts w:ascii="Arial" w:cs="Arial" w:eastAsia="Arial" w:hAnsi="Arial"/>
          <w:b w:val="0"/>
          <w:i w:val="0"/>
          <w:smallCaps w:val="0"/>
          <w:strike w:val="0"/>
          <w:color w:val="000000"/>
          <w:sz w:val="19.893146514892578"/>
          <w:szCs w:val="19.893146514892578"/>
          <w:u w:val="none"/>
          <w:shd w:fill="auto" w:val="clear"/>
          <w:vertAlign w:val="baseline"/>
          <w:rtl w:val="0"/>
        </w:rPr>
        <w:t xml:space="preserve">0 0 0 0 </w:t>
      </w:r>
      <w:r w:rsidDel="00000000" w:rsidR="00000000" w:rsidRPr="00000000">
        <w:rPr>
          <w:rFonts w:ascii="Arial" w:cs="Arial" w:eastAsia="Arial" w:hAnsi="Arial"/>
          <w:b w:val="0"/>
          <w:i w:val="0"/>
          <w:smallCaps w:val="0"/>
          <w:strike w:val="0"/>
          <w:color w:val="000000"/>
          <w:sz w:val="19.893146514892578"/>
          <w:szCs w:val="19.893146514892578"/>
          <w:u w:val="single"/>
          <w:shd w:fill="auto" w:val="clear"/>
          <w:vertAlign w:val="baseline"/>
          <w:rtl w:val="0"/>
        </w:rPr>
        <w:t xml:space="preserve">9 9 9</w:t>
      </w:r>
      <w:r w:rsidDel="00000000" w:rsidR="00000000" w:rsidRPr="00000000">
        <w:rPr>
          <w:rFonts w:ascii="Arial" w:cs="Arial" w:eastAsia="Arial" w:hAnsi="Arial"/>
          <w:b w:val="0"/>
          <w:i w:val="0"/>
          <w:smallCaps w:val="0"/>
          <w:strike w:val="0"/>
          <w:color w:val="000000"/>
          <w:sz w:val="19.893146514892578"/>
          <w:szCs w:val="19.893146514892578"/>
          <w:u w:val="none"/>
          <w:shd w:fill="auto" w:val="clear"/>
          <w:vertAlign w:val="baseline"/>
          <w:rtl w:val="0"/>
        </w:rPr>
        <w:t xml:space="preserve"> 7 </w:t>
      </w:r>
      <w:r w:rsidDel="00000000" w:rsidR="00000000" w:rsidRPr="00000000">
        <w:rPr>
          <w:rFonts w:ascii="Arial" w:cs="Arial" w:eastAsia="Arial" w:hAnsi="Arial"/>
          <w:b w:val="0"/>
          <w:i w:val="0"/>
          <w:smallCaps w:val="0"/>
          <w:strike w:val="0"/>
          <w:color w:val="000000"/>
          <w:sz w:val="19.893146514892578"/>
          <w:szCs w:val="19.893146514892578"/>
          <w:u w:val="single"/>
          <w:shd w:fill="auto" w:val="clear"/>
          <w:vertAlign w:val="baseline"/>
          <w:rtl w:val="0"/>
        </w:rPr>
        <w:t xml:space="preserve">0 0 9 9 9</w:t>
      </w:r>
      <w:r w:rsidDel="00000000" w:rsidR="00000000" w:rsidRPr="00000000">
        <w:rPr>
          <w:rFonts w:ascii="Arial" w:cs="Arial" w:eastAsia="Arial" w:hAnsi="Arial"/>
          <w:b w:val="0"/>
          <w:i w:val="0"/>
          <w:smallCaps w:val="0"/>
          <w:strike w:val="0"/>
          <w:color w:val="000000"/>
          <w:sz w:val="19.893146514892578"/>
          <w:szCs w:val="19.89314651489257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893146514892578"/>
          <w:szCs w:val="19.893146514892578"/>
          <w:u w:val="singl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19.893146514892578"/>
          <w:szCs w:val="19.893146514892578"/>
          <w:u w:val="none"/>
          <w:shd w:fill="auto" w:val="clear"/>
          <w:vertAlign w:val="baseline"/>
          <w:rtl w:val="0"/>
        </w:rPr>
        <w:t xml:space="preserve">' </w:t>
      </w:r>
    </w:p>
    <w:p w:rsidR="00000000" w:rsidDel="00000000" w:rsidP="00000000" w:rsidRDefault="00000000" w:rsidRPr="00000000" w14:paraId="00000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2525634765625" w:line="240" w:lineRule="auto"/>
        <w:ind w:left="962.7872467041016" w:right="0" w:firstLine="0"/>
        <w:jc w:val="left"/>
        <w:rPr>
          <w:rFonts w:ascii="Arial" w:cs="Arial" w:eastAsia="Arial" w:hAnsi="Arial"/>
          <w:b w:val="0"/>
          <w:i w:val="0"/>
          <w:smallCaps w:val="0"/>
          <w:strike w:val="0"/>
          <w:color w:val="000000"/>
          <w:sz w:val="19.893146514892578"/>
          <w:szCs w:val="19.893146514892578"/>
          <w:u w:val="none"/>
          <w:shd w:fill="auto" w:val="clear"/>
          <w:vertAlign w:val="baseline"/>
        </w:rPr>
      </w:pPr>
      <w:r w:rsidDel="00000000" w:rsidR="00000000" w:rsidRPr="00000000">
        <w:rPr>
          <w:rFonts w:ascii="Arial" w:cs="Arial" w:eastAsia="Arial" w:hAnsi="Arial"/>
          <w:b w:val="0"/>
          <w:i w:val="0"/>
          <w:smallCaps w:val="0"/>
          <w:strike w:val="0"/>
          <w:color w:val="000000"/>
          <w:sz w:val="19.893146514892578"/>
          <w:szCs w:val="19.893146514892578"/>
          <w:u w:val="none"/>
          <w:shd w:fill="auto" w:val="clear"/>
          <w:vertAlign w:val="baseline"/>
          <w:rtl w:val="0"/>
        </w:rPr>
        <w:t xml:space="preserve">  </w:t>
      </w:r>
    </w:p>
    <w:p w:rsidR="00000000" w:rsidDel="00000000" w:rsidP="00000000" w:rsidRDefault="00000000" w:rsidRPr="00000000" w14:paraId="00000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2.7872467041016" w:right="0" w:firstLine="0"/>
        <w:jc w:val="left"/>
        <w:rPr>
          <w:rFonts w:ascii="Arial" w:cs="Arial" w:eastAsia="Arial" w:hAnsi="Arial"/>
          <w:b w:val="0"/>
          <w:i w:val="0"/>
          <w:smallCaps w:val="0"/>
          <w:strike w:val="0"/>
          <w:color w:val="000000"/>
          <w:sz w:val="19.893146514892578"/>
          <w:szCs w:val="19.893146514892578"/>
          <w:u w:val="none"/>
          <w:shd w:fill="auto" w:val="clear"/>
          <w:vertAlign w:val="baseline"/>
        </w:rPr>
      </w:pPr>
      <w:r w:rsidDel="00000000" w:rsidR="00000000" w:rsidRPr="00000000">
        <w:rPr>
          <w:rFonts w:ascii="Arial" w:cs="Arial" w:eastAsia="Arial" w:hAnsi="Arial"/>
          <w:b w:val="0"/>
          <w:i w:val="0"/>
          <w:smallCaps w:val="0"/>
          <w:strike w:val="0"/>
          <w:color w:val="000000"/>
          <w:sz w:val="19.893146514892578"/>
          <w:szCs w:val="19.893146514892578"/>
          <w:u w:val="none"/>
          <w:shd w:fill="auto" w:val="clear"/>
          <w:vertAlign w:val="baseline"/>
          <w:rtl w:val="0"/>
        </w:rPr>
        <w:t xml:space="preserve"> Velocity version = 1000 UPC-E Bar Code Applications</w:t>
      </w:r>
    </w:p>
    <w:p w:rsidR="00000000" w:rsidDel="00000000" w:rsidP="00000000" w:rsidRDefault="00000000" w:rsidRPr="00000000" w14:paraId="00000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261962890625" w:line="243.4138584136963" w:lineRule="auto"/>
        <w:ind w:left="901.9431304931641" w:right="80.63232421875" w:firstLine="2.4595642089843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In figure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2.1.11.3-1</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each number position must only contain the digits shown in the upper and  lower lines of each section and those in-between. On decoding, the extension to full length is  determined by the value of the number in single quotes in the column represented in UPC-E barcode  positions. </w:t>
      </w:r>
    </w:p>
    <w:p w:rsidR="00000000" w:rsidDel="00000000" w:rsidP="00000000" w:rsidRDefault="00000000" w:rsidRPr="00000000" w14:paraId="00000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8990478515625" w:line="243.4042453765869" w:lineRule="auto"/>
        <w:ind w:left="901.5831756591797" w:right="296.12548828125" w:hanging="9.179992675781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check digit applies to the entire length of the RCN-12. In the UPC-E barcode, it is implicitly  represented by the parity combination of the six symbol characters that are actually encoded. The  check digit and how to calculate it is explained in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7.9</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Its verification, carried out  automatically by the barcode reader, ensures that the number is correctly composed </w:t>
      </w:r>
    </w:p>
    <w:p w:rsidR="00000000" w:rsidDel="00000000" w:rsidP="00000000" w:rsidRDefault="00000000" w:rsidRPr="00000000" w14:paraId="00000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780029296875" w:line="240" w:lineRule="auto"/>
        <w:ind w:left="901.4031219482422" w:right="0" w:firstLine="0"/>
        <w:jc w:val="left"/>
        <w:rPr>
          <w:rFonts w:ascii="Verdana" w:cs="Verdana" w:eastAsia="Verdana" w:hAnsi="Verdana"/>
          <w:b w:val="1"/>
          <w:i w:val="0"/>
          <w:smallCaps w:val="0"/>
          <w:strike w:val="0"/>
          <w:color w:val="002c6c"/>
          <w:sz w:val="18"/>
          <w:szCs w:val="18"/>
          <w:u w:val="none"/>
          <w:shd w:fill="auto" w:val="clear"/>
          <w:vertAlign w:val="baseline"/>
        </w:rPr>
      </w:pPr>
      <w:r w:rsidDel="00000000" w:rsidR="00000000" w:rsidRPr="00000000">
        <w:rPr>
          <w:rFonts w:ascii="Verdana" w:cs="Verdana" w:eastAsia="Verdana" w:hAnsi="Verdana"/>
          <w:b w:val="1"/>
          <w:i w:val="0"/>
          <w:smallCaps w:val="0"/>
          <w:strike w:val="0"/>
          <w:color w:val="002c6c"/>
          <w:sz w:val="18"/>
          <w:szCs w:val="18"/>
          <w:u w:val="none"/>
          <w:shd w:fill="auto" w:val="clear"/>
          <w:vertAlign w:val="baseline"/>
          <w:rtl w:val="0"/>
        </w:rPr>
        <w:t xml:space="preserve">GS1 key </w:t>
      </w:r>
    </w:p>
    <w:p w:rsidR="00000000" w:rsidDel="00000000" w:rsidP="00000000" w:rsidRDefault="00000000" w:rsidRPr="00000000" w14:paraId="00000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404541015625" w:line="240" w:lineRule="auto"/>
        <w:ind w:left="910.0432586669922"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Not applicable </w:t>
      </w:r>
    </w:p>
    <w:p w:rsidR="00000000" w:rsidDel="00000000" w:rsidP="00000000" w:rsidRDefault="00000000" w:rsidRPr="00000000" w14:paraId="00000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399658203125" w:line="240" w:lineRule="auto"/>
        <w:ind w:left="894.5632171630859" w:right="0" w:firstLine="0"/>
        <w:jc w:val="left"/>
        <w:rPr>
          <w:rFonts w:ascii="Verdana" w:cs="Verdana" w:eastAsia="Verdana" w:hAnsi="Verdana"/>
          <w:b w:val="1"/>
          <w:i w:val="0"/>
          <w:smallCaps w:val="0"/>
          <w:strike w:val="0"/>
          <w:color w:val="002c6c"/>
          <w:sz w:val="18"/>
          <w:szCs w:val="18"/>
          <w:u w:val="none"/>
          <w:shd w:fill="auto" w:val="clear"/>
          <w:vertAlign w:val="baseline"/>
        </w:rPr>
      </w:pPr>
      <w:r w:rsidDel="00000000" w:rsidR="00000000" w:rsidRPr="00000000">
        <w:rPr>
          <w:rFonts w:ascii="Verdana" w:cs="Verdana" w:eastAsia="Verdana" w:hAnsi="Verdana"/>
          <w:b w:val="1"/>
          <w:i w:val="0"/>
          <w:smallCaps w:val="0"/>
          <w:strike w:val="0"/>
          <w:color w:val="002c6c"/>
          <w:sz w:val="18"/>
          <w:szCs w:val="18"/>
          <w:u w:val="none"/>
          <w:shd w:fill="auto" w:val="clear"/>
          <w:vertAlign w:val="baseline"/>
          <w:rtl w:val="0"/>
        </w:rPr>
        <w:t xml:space="preserve">Attributes </w:t>
      </w:r>
    </w:p>
    <w:p w:rsidR="00000000" w:rsidDel="00000000" w:rsidP="00000000" w:rsidRDefault="00000000" w:rsidRPr="00000000" w14:paraId="00000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404541015625" w:line="240" w:lineRule="auto"/>
        <w:ind w:left="910.0432586669922"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Not applicable </w:t>
      </w:r>
    </w:p>
    <w:p w:rsidR="00000000" w:rsidDel="00000000" w:rsidP="00000000" w:rsidRDefault="00000000" w:rsidRPr="00000000" w14:paraId="00000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39996337890625" w:line="240" w:lineRule="auto"/>
        <w:ind w:left="909.1431427001953" w:right="0" w:firstLine="0"/>
        <w:jc w:val="left"/>
        <w:rPr>
          <w:rFonts w:ascii="Verdana" w:cs="Verdana" w:eastAsia="Verdana" w:hAnsi="Verdana"/>
          <w:b w:val="1"/>
          <w:i w:val="0"/>
          <w:smallCaps w:val="0"/>
          <w:strike w:val="0"/>
          <w:color w:val="002c6c"/>
          <w:sz w:val="18"/>
          <w:szCs w:val="18"/>
          <w:u w:val="none"/>
          <w:shd w:fill="auto" w:val="clear"/>
          <w:vertAlign w:val="baseline"/>
        </w:rPr>
      </w:pPr>
      <w:r w:rsidDel="00000000" w:rsidR="00000000" w:rsidRPr="00000000">
        <w:rPr>
          <w:rFonts w:ascii="Verdana" w:cs="Verdana" w:eastAsia="Verdana" w:hAnsi="Verdana"/>
          <w:b w:val="1"/>
          <w:i w:val="0"/>
          <w:smallCaps w:val="0"/>
          <w:strike w:val="0"/>
          <w:color w:val="002c6c"/>
          <w:sz w:val="18"/>
          <w:szCs w:val="18"/>
          <w:u w:val="none"/>
          <w:shd w:fill="auto" w:val="clear"/>
          <w:vertAlign w:val="baseline"/>
          <w:rtl w:val="0"/>
        </w:rPr>
        <w:t xml:space="preserve">Data carrier specification </w:t>
      </w:r>
    </w:p>
    <w:p w:rsidR="00000000" w:rsidDel="00000000" w:rsidP="00000000" w:rsidRDefault="00000000" w:rsidRPr="00000000" w14:paraId="00000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39996337890625" w:line="240" w:lineRule="auto"/>
        <w:ind w:left="902.8432464599609" w:right="0" w:firstLine="0"/>
        <w:jc w:val="left"/>
        <w:rPr>
          <w:rFonts w:ascii="Verdana" w:cs="Verdana" w:eastAsia="Verdana" w:hAnsi="Verdana"/>
          <w:b w:val="1"/>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Carrier choices </w:t>
      </w:r>
    </w:p>
    <w:p w:rsidR="00000000" w:rsidDel="00000000" w:rsidP="00000000" w:rsidRDefault="00000000" w:rsidRPr="00000000" w14:paraId="00000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67962646484375" w:line="240" w:lineRule="auto"/>
        <w:ind w:left="908.0631256103516"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UPC-E (carrying RCN-12 with GS1 Prefix 00 and digits 01 to 07 in the next two positions). </w:t>
      </w:r>
    </w:p>
    <w:p w:rsidR="00000000" w:rsidDel="00000000" w:rsidP="00000000" w:rsidRDefault="00000000" w:rsidRPr="00000000" w14:paraId="00000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39996337890625" w:line="375.6495666503906" w:lineRule="auto"/>
        <w:ind w:left="904.1031646728516" w:right="1527.4749755859375" w:hanging="11.159973144531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Symbol X-dimensions, minimum symbol height and minimum symbol quality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See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5.12.3.1</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r w:rsidDel="00000000" w:rsidR="00000000" w:rsidRPr="00000000">
        <w:rPr>
          <w:rFonts w:ascii="Verdana" w:cs="Verdana" w:eastAsia="Verdana" w:hAnsi="Verdana"/>
          <w:b w:val="0"/>
          <w:i w:val="1"/>
          <w:smallCaps w:val="0"/>
          <w:strike w:val="0"/>
          <w:color w:val="000000"/>
          <w:sz w:val="18"/>
          <w:szCs w:val="18"/>
          <w:u w:val="none"/>
          <w:shd w:fill="auto" w:val="clear"/>
          <w:vertAlign w:val="baseline"/>
          <w:rtl w:val="0"/>
        </w:rPr>
        <w:t xml:space="preserve">GS1 symbol specification table 1</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42303466796875" w:line="240" w:lineRule="auto"/>
        <w:ind w:left="892.9431915283203" w:right="0" w:firstLine="0"/>
        <w:jc w:val="left"/>
        <w:rPr>
          <w:rFonts w:ascii="Verdana" w:cs="Verdana" w:eastAsia="Verdana" w:hAnsi="Verdana"/>
          <w:b w:val="1"/>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Symbol placement </w:t>
      </w:r>
    </w:p>
    <w:p w:rsidR="00000000" w:rsidDel="00000000" w:rsidP="00000000" w:rsidRDefault="00000000" w:rsidRPr="00000000" w14:paraId="00000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3999633789062" w:line="240" w:lineRule="auto"/>
        <w:ind w:left="910.0432586669922"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Not applicable </w:t>
      </w:r>
    </w:p>
    <w:p w:rsidR="00000000" w:rsidDel="00000000" w:rsidP="00000000" w:rsidRDefault="00000000" w:rsidRPr="00000000" w14:paraId="00000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5.1400756835938" w:line="240" w:lineRule="auto"/>
        <w:ind w:left="46.56166076660156" w:right="0" w:firstLine="0"/>
        <w:jc w:val="left"/>
        <w:rPr>
          <w:rFonts w:ascii="Verdana" w:cs="Verdana" w:eastAsia="Verdana" w:hAnsi="Verdana"/>
          <w:b w:val="0"/>
          <w:i w:val="0"/>
          <w:smallCaps w:val="0"/>
          <w:strike w:val="0"/>
          <w:color w:val="002c6c"/>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Release 25.0, Ratified, Jan 25 </w:t>
      </w:r>
      <w:r w:rsidDel="00000000" w:rsidR="00000000" w:rsidRPr="00000000">
        <w:rPr>
          <w:rFonts w:ascii="Verdana" w:cs="Verdana" w:eastAsia="Verdana" w:hAnsi="Verdana"/>
          <w:b w:val="0"/>
          <w:i w:val="1"/>
          <w:smallCaps w:val="0"/>
          <w:strike w:val="0"/>
          <w:color w:val="002c6c"/>
          <w:sz w:val="16.079999923706055"/>
          <w:szCs w:val="16.079999923706055"/>
          <w:u w:val="none"/>
          <w:shd w:fill="auto" w:val="clear"/>
          <w:vertAlign w:val="baseline"/>
          <w:rtl w:val="0"/>
        </w:rPr>
        <w:t xml:space="preserve">© 2025 GS1 AISBL </w:t>
      </w: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Page 63 of 522 </w:t>
      </w:r>
    </w:p>
    <w:p w:rsidR="00000000" w:rsidDel="00000000" w:rsidP="00000000" w:rsidRDefault="00000000" w:rsidRPr="00000000" w14:paraId="00000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2c6c"/>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Pr>
        <w:drawing>
          <wp:inline distB="19050" distT="19050" distL="19050" distR="19050">
            <wp:extent cx="1942668" cy="571500"/>
            <wp:effectExtent b="0" l="0" r="0" t="0"/>
            <wp:docPr id="30" name="image30.png"/>
            <a:graphic>
              <a:graphicData uri="http://schemas.openxmlformats.org/drawingml/2006/picture">
                <pic:pic>
                  <pic:nvPicPr>
                    <pic:cNvPr id="0" name="image30.png"/>
                    <pic:cNvPicPr preferRelativeResize="0"/>
                  </pic:nvPicPr>
                  <pic:blipFill>
                    <a:blip r:embed="rId9"/>
                    <a:srcRect b="0" l="0" r="0" t="0"/>
                    <a:stretch>
                      <a:fillRect/>
                    </a:stretch>
                  </pic:blipFill>
                  <pic:spPr>
                    <a:xfrm>
                      <a:off x="0" y="0"/>
                      <a:ext cx="1942668" cy="571500"/>
                    </a:xfrm>
                    <a:prstGeom prst="rect"/>
                    <a:ln/>
                  </pic:spPr>
                </pic:pic>
              </a:graphicData>
            </a:graphic>
          </wp:inline>
        </w:drawing>
      </w: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GS1 General Specifications Standard </w:t>
      </w:r>
    </w:p>
    <w:p w:rsidR="00000000" w:rsidDel="00000000" w:rsidP="00000000" w:rsidRDefault="00000000" w:rsidRPr="00000000" w14:paraId="00000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89892578125" w:line="240" w:lineRule="auto"/>
        <w:ind w:left="945.7431793212891" w:right="0" w:firstLine="0"/>
        <w:jc w:val="left"/>
        <w:rPr>
          <w:rFonts w:ascii="Verdana" w:cs="Verdana" w:eastAsia="Verdana" w:hAnsi="Verdana"/>
          <w:b w:val="1"/>
          <w:i w:val="0"/>
          <w:smallCaps w:val="0"/>
          <w:strike w:val="0"/>
          <w:color w:val="002c6c"/>
          <w:sz w:val="18"/>
          <w:szCs w:val="18"/>
          <w:u w:val="none"/>
          <w:shd w:fill="auto" w:val="clear"/>
          <w:vertAlign w:val="baseline"/>
        </w:rPr>
      </w:pPr>
      <w:r w:rsidDel="00000000" w:rsidR="00000000" w:rsidRPr="00000000">
        <w:rPr>
          <w:rFonts w:ascii="Verdana" w:cs="Verdana" w:eastAsia="Verdana" w:hAnsi="Verdana"/>
          <w:b w:val="1"/>
          <w:i w:val="0"/>
          <w:smallCaps w:val="0"/>
          <w:strike w:val="0"/>
          <w:color w:val="002c6c"/>
          <w:sz w:val="18"/>
          <w:szCs w:val="18"/>
          <w:u w:val="none"/>
          <w:shd w:fill="auto" w:val="clear"/>
          <w:vertAlign w:val="baseline"/>
          <w:rtl w:val="0"/>
        </w:rPr>
        <w:t xml:space="preserve">Unique application processing requirements </w:t>
      </w:r>
    </w:p>
    <w:p w:rsidR="00000000" w:rsidDel="00000000" w:rsidP="00000000" w:rsidRDefault="00000000" w:rsidRPr="00000000" w14:paraId="00000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3984375" w:line="242.50279426574707" w:lineRule="auto"/>
        <w:ind w:left="936.2024688720703" w:right="80.518798828125" w:firstLine="6.6606140136718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It is possible to create a false UPC-E barcode if the encodation rules are not properly observed.  Whether the digits represented in a UPC-E barcode can be expanded correctly to an RCN-12 may be  verified by the tests shown in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7.10</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85986328125" w:line="240" w:lineRule="auto"/>
        <w:ind w:left="47.00325012207031" w:right="0" w:firstLine="0"/>
        <w:jc w:val="left"/>
        <w:rPr>
          <w:rFonts w:ascii="Verdana" w:cs="Verdana" w:eastAsia="Verdana" w:hAnsi="Verdana"/>
          <w:b w:val="1"/>
          <w:i w:val="0"/>
          <w:smallCaps w:val="0"/>
          <w:strike w:val="0"/>
          <w:color w:val="002c6c"/>
          <w:sz w:val="18"/>
          <w:szCs w:val="18"/>
          <w:u w:val="none"/>
          <w:shd w:fill="auto" w:val="clear"/>
          <w:vertAlign w:val="baseline"/>
        </w:rPr>
      </w:pPr>
      <w:r w:rsidDel="00000000" w:rsidR="00000000" w:rsidRPr="00000000">
        <w:rPr>
          <w:rFonts w:ascii="Verdana" w:cs="Verdana" w:eastAsia="Verdana" w:hAnsi="Verdana"/>
          <w:b w:val="1"/>
          <w:i w:val="0"/>
          <w:smallCaps w:val="0"/>
          <w:strike w:val="0"/>
          <w:color w:val="002c6c"/>
          <w:sz w:val="18"/>
          <w:szCs w:val="18"/>
          <w:u w:val="none"/>
          <w:shd w:fill="auto" w:val="clear"/>
          <w:vertAlign w:val="baseline"/>
          <w:rtl w:val="0"/>
        </w:rPr>
        <w:t xml:space="preserve">2.1.11.4 GS1 Prefixes 02, 20 to 29 - Restricted distribution </w:t>
      </w:r>
    </w:p>
    <w:p w:rsidR="00000000" w:rsidDel="00000000" w:rsidP="00000000" w:rsidRDefault="00000000" w:rsidRPr="00000000" w14:paraId="00000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399658203125" w:line="240" w:lineRule="auto"/>
        <w:ind w:left="894.6233367919922" w:right="0" w:firstLine="0"/>
        <w:jc w:val="left"/>
        <w:rPr>
          <w:rFonts w:ascii="Verdana" w:cs="Verdana" w:eastAsia="Verdana" w:hAnsi="Verdana"/>
          <w:b w:val="1"/>
          <w:i w:val="0"/>
          <w:smallCaps w:val="0"/>
          <w:strike w:val="0"/>
          <w:color w:val="002c6c"/>
          <w:sz w:val="18"/>
          <w:szCs w:val="18"/>
          <w:u w:val="none"/>
          <w:shd w:fill="auto" w:val="clear"/>
          <w:vertAlign w:val="baseline"/>
        </w:rPr>
      </w:pPr>
      <w:r w:rsidDel="00000000" w:rsidR="00000000" w:rsidRPr="00000000">
        <w:rPr>
          <w:rFonts w:ascii="Verdana" w:cs="Verdana" w:eastAsia="Verdana" w:hAnsi="Verdana"/>
          <w:b w:val="1"/>
          <w:i w:val="0"/>
          <w:smallCaps w:val="0"/>
          <w:strike w:val="0"/>
          <w:color w:val="002c6c"/>
          <w:sz w:val="18"/>
          <w:szCs w:val="18"/>
          <w:u w:val="none"/>
          <w:shd w:fill="auto" w:val="clear"/>
          <w:vertAlign w:val="baseline"/>
          <w:rtl w:val="0"/>
        </w:rPr>
        <w:t xml:space="preserve">Application description </w:t>
      </w:r>
    </w:p>
    <w:p w:rsidR="00000000" w:rsidDel="00000000" w:rsidP="00000000" w:rsidRDefault="00000000" w:rsidRPr="00000000" w14:paraId="00000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41064453125" w:line="242.50279426574707" w:lineRule="auto"/>
        <w:ind w:left="901.6436004638672" w:right="98.47412109375" w:hanging="9.179992675781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GS1 Prefixes 02, 20 to 29 are reserved for identification purposes within a restricted geographic  area. Each GS1 Member Organisation is entitled to assign the prefixes to be used for these element  strings in its country or assigned area: </w:t>
      </w:r>
    </w:p>
    <w:p w:rsidR="00000000" w:rsidDel="00000000" w:rsidP="00000000" w:rsidRDefault="00000000" w:rsidRPr="00000000" w14:paraId="00000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6240234375" w:line="240" w:lineRule="auto"/>
        <w:ind w:left="907.7637481689453"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for the identification of variable measure trade items or fixed measure trade items. </w:t>
      </w:r>
    </w:p>
    <w:p w:rsidR="00000000" w:rsidDel="00000000" w:rsidP="00000000" w:rsidRDefault="00000000" w:rsidRPr="00000000" w14:paraId="00000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41064453125" w:line="245.30116081237793" w:lineRule="auto"/>
        <w:ind w:left="1271.1837005615234" w:right="708.19091796875" w:hanging="363.4199523925781"/>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for internal numbering of variable measure trade items or fixed measure trade items by a  particular company. </w:t>
      </w:r>
    </w:p>
    <w:p w:rsidR="00000000" w:rsidDel="00000000" w:rsidP="00000000" w:rsidRDefault="00000000" w:rsidRPr="00000000" w14:paraId="00000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564208984375" w:line="201.38809204101562" w:lineRule="auto"/>
        <w:ind w:left="1480.5230712890625" w:right="252.74169921875" w:hanging="588.52050781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19050" distT="19050" distL="19050" distR="19050">
            <wp:extent cx="203200" cy="202564"/>
            <wp:effectExtent b="0" l="0" r="0" t="0"/>
            <wp:docPr id="21" name="image21.png"/>
            <a:graphic>
              <a:graphicData uri="http://schemas.openxmlformats.org/drawingml/2006/picture">
                <pic:pic>
                  <pic:nvPicPr>
                    <pic:cNvPr id="0" name="image21.png"/>
                    <pic:cNvPicPr preferRelativeResize="0"/>
                  </pic:nvPicPr>
                  <pic:blipFill>
                    <a:blip r:embed="rId9"/>
                    <a:srcRect b="0" l="0" r="0" t="0"/>
                    <a:stretch>
                      <a:fillRect/>
                    </a:stretch>
                  </pic:blipFill>
                  <pic:spPr>
                    <a:xfrm>
                      <a:off x="0" y="0"/>
                      <a:ext cx="203200" cy="202564"/>
                    </a:xfrm>
                    <a:prstGeom prst="rect"/>
                    <a:ln/>
                  </pic:spPr>
                </pic:pic>
              </a:graphicData>
            </a:graphic>
          </wp:inline>
        </w:drawing>
      </w: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Note</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Suppliers manufacturing their own label products for several different customers  should use unique GS1 system numbering to distinguish their customers. If this is not done,  </w:t>
      </w:r>
    </w:p>
    <w:p w:rsidR="00000000" w:rsidDel="00000000" w:rsidP="00000000" w:rsidRDefault="00000000" w:rsidRPr="00000000" w14:paraId="00000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58740234375" w:line="240" w:lineRule="auto"/>
        <w:ind w:left="0" w:right="175.12695312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supplier will not be able to use Electronic Data Interchange (EDI) or electronic catalogues. </w:t>
      </w:r>
    </w:p>
    <w:p w:rsidR="00000000" w:rsidDel="00000000" w:rsidP="00000000" w:rsidRDefault="00000000" w:rsidRPr="00000000" w14:paraId="00000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0802001953125" w:line="242.50348091125488" w:lineRule="auto"/>
        <w:ind w:left="901.6429901123047" w:right="271.71142578125" w:hanging="6.8400573730468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Although this element string is mainly used for the identification of trade items, it may be used for  any purpose as long as it is kept within a restricted environment. </w:t>
      </w:r>
    </w:p>
    <w:p w:rsidR="00000000" w:rsidDel="00000000" w:rsidP="00000000" w:rsidRDefault="00000000" w:rsidRPr="00000000" w14:paraId="00000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617919921875" w:line="242.50310897827148" w:lineRule="auto"/>
        <w:ind w:left="897.8629302978516" w:right="148.837890625" w:hanging="5.3999328613281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This element string is for use within a GS1 Member Organisation's geographic region. The GS1  Member Organisation may assign a company a GS1 Prefix for use externally throughout a region or  may assign the prefix for use internally within a region. The numbers are never unique if they leave  the region and, if assigned for a company’s internal use, are not unique if they leave the company  or region. </w:t>
      </w:r>
    </w:p>
    <w:p w:rsidR="00000000" w:rsidDel="00000000" w:rsidP="00000000" w:rsidRDefault="00000000" w:rsidRPr="00000000" w14:paraId="00000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0029296875" w:line="240" w:lineRule="auto"/>
        <w:ind w:left="2814.8632049560547"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Figure 2.1.11.4-1.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Format of the element string </w:t>
      </w:r>
    </w:p>
    <w:tbl>
      <w:tblPr>
        <w:tblStyle w:val="Table51"/>
        <w:tblW w:w="8457.599487304688" w:type="dxa"/>
        <w:jc w:val="left"/>
        <w:tblInd w:w="990.803146362304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70.4000854492188"/>
        <w:gridCol w:w="4905.599670410156"/>
        <w:gridCol w:w="2181.5997314453125"/>
        <w:tblGridChange w:id="0">
          <w:tblGrid>
            <w:gridCol w:w="1370.4000854492188"/>
            <w:gridCol w:w="4905.599670410156"/>
            <w:gridCol w:w="2181.5997314453125"/>
          </w:tblGrid>
        </w:tblGridChange>
      </w:tblGrid>
      <w:tr>
        <w:trPr>
          <w:cantSplit w:val="0"/>
          <w:trHeight w:val="29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ffffff"/>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auto" w:val="clear"/>
                <w:vertAlign w:val="baseline"/>
                <w:rtl w:val="0"/>
              </w:rPr>
              <w:t xml:space="preserve">GS1 Prefix </w:t>
            </w:r>
          </w:p>
        </w:tc>
        <w:tc>
          <w:tcPr>
            <w:shd w:fill="auto" w:val="clear"/>
            <w:tcMar>
              <w:top w:w="100.0" w:type="dxa"/>
              <w:left w:w="100.0" w:type="dxa"/>
              <w:bottom w:w="100.0" w:type="dxa"/>
              <w:right w:w="100.0" w:type="dxa"/>
            </w:tcMar>
            <w:vAlign w:val="top"/>
          </w:tcPr>
          <w:p w:rsidR="00000000" w:rsidDel="00000000" w:rsidP="00000000" w:rsidRDefault="00000000" w:rsidRPr="00000000" w14:paraId="00000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ffffff"/>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auto" w:val="clear"/>
                <w:vertAlign w:val="baseline"/>
                <w:rtl w:val="0"/>
              </w:rPr>
              <w:t xml:space="preserve">Item reference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ffffff"/>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auto" w:val="clear"/>
                <w:vertAlign w:val="baseline"/>
                <w:rtl w:val="0"/>
              </w:rPr>
              <w:t xml:space="preserve">Check digit</w:t>
            </w:r>
          </w:p>
        </w:tc>
      </w:tr>
      <w:tr>
        <w:trPr>
          <w:cantSplit w:val="0"/>
          <w:trHeight w:val="32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0 2 </w:t>
            </w:r>
          </w:p>
        </w:tc>
        <w:tc>
          <w:tcPr>
            <w:shd w:fill="auto" w:val="clear"/>
            <w:tcMar>
              <w:top w:w="100.0" w:type="dxa"/>
              <w:left w:w="100.0" w:type="dxa"/>
              <w:bottom w:w="100.0" w:type="dxa"/>
              <w:right w:w="100.0" w:type="dxa"/>
            </w:tcMar>
            <w:vAlign w:val="top"/>
          </w:tcPr>
          <w:p w:rsidR="00000000" w:rsidDel="00000000" w:rsidP="00000000" w:rsidRDefault="00000000" w:rsidRPr="00000000" w14:paraId="00000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0.079999923706055"/>
                <w:szCs w:val="10.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0.079999923706055"/>
                <w:szCs w:val="10.079999923706055"/>
                <w:u w:val="none"/>
                <w:shd w:fill="auto" w:val="clear"/>
                <w:vertAlign w:val="baseline"/>
                <w:rtl w:val="0"/>
              </w:rPr>
              <w:t xml:space="preserve">3 </w:t>
            </w: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0.079999923706055"/>
                <w:szCs w:val="10.079999923706055"/>
                <w:u w:val="none"/>
                <w:shd w:fill="auto" w:val="clear"/>
                <w:vertAlign w:val="baseline"/>
                <w:rtl w:val="0"/>
              </w:rPr>
              <w:t xml:space="preserve">4 </w:t>
            </w: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0.079999923706055"/>
                <w:szCs w:val="10.079999923706055"/>
                <w:u w:val="none"/>
                <w:shd w:fill="auto" w:val="clear"/>
                <w:vertAlign w:val="baseline"/>
                <w:rtl w:val="0"/>
              </w:rPr>
              <w:t xml:space="preserve">5 </w:t>
            </w: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0.079999923706055"/>
                <w:szCs w:val="10.079999923706055"/>
                <w:u w:val="none"/>
                <w:shd w:fill="auto" w:val="clear"/>
                <w:vertAlign w:val="baseline"/>
                <w:rtl w:val="0"/>
              </w:rPr>
              <w:t xml:space="preserve">6 </w:t>
            </w: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0.079999923706055"/>
                <w:szCs w:val="10.079999923706055"/>
                <w:u w:val="none"/>
                <w:shd w:fill="auto" w:val="clear"/>
                <w:vertAlign w:val="baseline"/>
                <w:rtl w:val="0"/>
              </w:rPr>
              <w:t xml:space="preserve">7 </w:t>
            </w: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0.079999923706055"/>
                <w:szCs w:val="10.079999923706055"/>
                <w:u w:val="none"/>
                <w:shd w:fill="auto" w:val="clear"/>
                <w:vertAlign w:val="baseline"/>
                <w:rtl w:val="0"/>
              </w:rPr>
              <w:t xml:space="preserve">8 </w:t>
            </w: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0.079999923706055"/>
                <w:szCs w:val="10.079999923706055"/>
                <w:u w:val="none"/>
                <w:shd w:fill="auto" w:val="clear"/>
                <w:vertAlign w:val="baseline"/>
                <w:rtl w:val="0"/>
              </w:rPr>
              <w:t xml:space="preserve">9 </w:t>
            </w: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0.079999923706055"/>
                <w:szCs w:val="10.079999923706055"/>
                <w:u w:val="none"/>
                <w:shd w:fill="auto" w:val="clear"/>
                <w:vertAlign w:val="baseline"/>
                <w:rtl w:val="0"/>
              </w:rPr>
              <w:t xml:space="preserve">10 </w:t>
            </w: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0.079999923706055"/>
                <w:szCs w:val="10.079999923706055"/>
                <w:u w:val="none"/>
                <w:shd w:fill="auto" w:val="clear"/>
                <w:vertAlign w:val="baseline"/>
                <w:rtl w:val="0"/>
              </w:rPr>
              <w:t xml:space="preserve">11 </w:t>
            </w: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0.079999923706055"/>
                <w:szCs w:val="10.079999923706055"/>
                <w:u w:val="none"/>
                <w:shd w:fill="auto" w:val="clear"/>
                <w:vertAlign w:val="baseline"/>
                <w:rtl w:val="0"/>
              </w:rPr>
              <w:t xml:space="preserve">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0.079999923706055"/>
                <w:szCs w:val="10.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0.079999923706055"/>
                <w:szCs w:val="10.079999923706055"/>
                <w:u w:val="none"/>
                <w:shd w:fill="auto" w:val="clear"/>
                <w:vertAlign w:val="baseline"/>
                <w:rtl w:val="0"/>
              </w:rPr>
              <w:t xml:space="preserve">13</w:t>
            </w:r>
          </w:p>
        </w:tc>
      </w:tr>
      <w:tr>
        <w:trPr>
          <w:cantSplit w:val="0"/>
          <w:trHeight w:val="33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0.079999923706055"/>
                <w:szCs w:val="10.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2 N</w:t>
            </w:r>
            <w:r w:rsidDel="00000000" w:rsidR="00000000" w:rsidRPr="00000000">
              <w:rPr>
                <w:rFonts w:ascii="Verdana" w:cs="Verdana" w:eastAsia="Verdana" w:hAnsi="Verdana"/>
                <w:b w:val="0"/>
                <w:i w:val="0"/>
                <w:smallCaps w:val="0"/>
                <w:strike w:val="0"/>
                <w:color w:val="000000"/>
                <w:sz w:val="10.079999923706055"/>
                <w:szCs w:val="10.07999992370605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0.079999923706055"/>
                <w:szCs w:val="10.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0.079999923706055"/>
                <w:szCs w:val="10.079999923706055"/>
                <w:u w:val="none"/>
                <w:shd w:fill="auto" w:val="clear"/>
                <w:vertAlign w:val="baseline"/>
                <w:rtl w:val="0"/>
              </w:rPr>
              <w:t xml:space="preserve">3 </w:t>
            </w: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0.079999923706055"/>
                <w:szCs w:val="10.079999923706055"/>
                <w:u w:val="none"/>
                <w:shd w:fill="auto" w:val="clear"/>
                <w:vertAlign w:val="baseline"/>
                <w:rtl w:val="0"/>
              </w:rPr>
              <w:t xml:space="preserve">4 </w:t>
            </w: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0.079999923706055"/>
                <w:szCs w:val="10.079999923706055"/>
                <w:u w:val="none"/>
                <w:shd w:fill="auto" w:val="clear"/>
                <w:vertAlign w:val="baseline"/>
                <w:rtl w:val="0"/>
              </w:rPr>
              <w:t xml:space="preserve">5 </w:t>
            </w: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0.079999923706055"/>
                <w:szCs w:val="10.079999923706055"/>
                <w:u w:val="none"/>
                <w:shd w:fill="auto" w:val="clear"/>
                <w:vertAlign w:val="baseline"/>
                <w:rtl w:val="0"/>
              </w:rPr>
              <w:t xml:space="preserve">6 </w:t>
            </w: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0.079999923706055"/>
                <w:szCs w:val="10.079999923706055"/>
                <w:u w:val="none"/>
                <w:shd w:fill="auto" w:val="clear"/>
                <w:vertAlign w:val="baseline"/>
                <w:rtl w:val="0"/>
              </w:rPr>
              <w:t xml:space="preserve">7 </w:t>
            </w: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0.079999923706055"/>
                <w:szCs w:val="10.079999923706055"/>
                <w:u w:val="none"/>
                <w:shd w:fill="auto" w:val="clear"/>
                <w:vertAlign w:val="baseline"/>
                <w:rtl w:val="0"/>
              </w:rPr>
              <w:t xml:space="preserve">8 </w:t>
            </w: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0.079999923706055"/>
                <w:szCs w:val="10.079999923706055"/>
                <w:u w:val="none"/>
                <w:shd w:fill="auto" w:val="clear"/>
                <w:vertAlign w:val="baseline"/>
                <w:rtl w:val="0"/>
              </w:rPr>
              <w:t xml:space="preserve">9 </w:t>
            </w: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0.079999923706055"/>
                <w:szCs w:val="10.079999923706055"/>
                <w:u w:val="none"/>
                <w:shd w:fill="auto" w:val="clear"/>
                <w:vertAlign w:val="baseline"/>
                <w:rtl w:val="0"/>
              </w:rPr>
              <w:t xml:space="preserve">10 </w:t>
            </w: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0.079999923706055"/>
                <w:szCs w:val="10.079999923706055"/>
                <w:u w:val="none"/>
                <w:shd w:fill="auto" w:val="clear"/>
                <w:vertAlign w:val="baseline"/>
                <w:rtl w:val="0"/>
              </w:rPr>
              <w:t xml:space="preserve">11 </w:t>
            </w: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0.079999923706055"/>
                <w:szCs w:val="10.079999923706055"/>
                <w:u w:val="none"/>
                <w:shd w:fill="auto" w:val="clear"/>
                <w:vertAlign w:val="baseline"/>
                <w:rtl w:val="0"/>
              </w:rPr>
              <w:t xml:space="preserve">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0.079999923706055"/>
                <w:szCs w:val="10.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0.079999923706055"/>
                <w:szCs w:val="10.079999923706055"/>
                <w:u w:val="none"/>
                <w:shd w:fill="auto" w:val="clear"/>
                <w:vertAlign w:val="baseline"/>
                <w:rtl w:val="0"/>
              </w:rPr>
              <w:t xml:space="preserve">13</w:t>
            </w:r>
          </w:p>
        </w:tc>
      </w:tr>
    </w:tbl>
    <w:p w:rsidR="00000000" w:rsidDel="00000000" w:rsidP="00000000" w:rsidRDefault="00000000" w:rsidRPr="00000000" w14:paraId="00000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50310897827148" w:lineRule="auto"/>
        <w:ind w:left="901.7632293701172" w:right="93.511962890625" w:hanging="9.360046386718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GS1 Prefix must be in the series 02, 20 to 29. A particular prefix may be assigned either for use  on fixed measure trade items for restricted distribution or for variable measure trade items (see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2.1.12</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6240234375" w:line="221.6577959060669" w:lineRule="auto"/>
        <w:ind w:left="908.6034393310547" w:right="574.678955078125" w:hanging="16.200256347656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item reference is assigned by the company that uses the element string. Positions N</w:t>
      </w:r>
      <w:r w:rsidDel="00000000" w:rsidR="00000000" w:rsidRPr="00000000">
        <w:rPr>
          <w:rFonts w:ascii="Verdana" w:cs="Verdana" w:eastAsia="Verdana" w:hAnsi="Verdana"/>
          <w:b w:val="0"/>
          <w:i w:val="0"/>
          <w:smallCaps w:val="0"/>
          <w:strike w:val="0"/>
          <w:color w:val="000000"/>
          <w:sz w:val="20"/>
          <w:szCs w:val="20"/>
          <w:u w:val="none"/>
          <w:shd w:fill="auto" w:val="clear"/>
          <w:vertAlign w:val="subscript"/>
          <w:rtl w:val="0"/>
        </w:rPr>
        <w:t xml:space="preserve">3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to N</w:t>
      </w: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12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may contain any digit. </w:t>
      </w:r>
    </w:p>
    <w:p w:rsidR="00000000" w:rsidDel="00000000" w:rsidP="00000000" w:rsidRDefault="00000000" w:rsidRPr="00000000" w14:paraId="00000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2978515625" w:line="242.48866081237793" w:lineRule="auto"/>
        <w:ind w:left="908.6031341552734" w:right="192.957763671875" w:hanging="16.199035644531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check digit is explained in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7.9</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Its verification, carried out automatically by the barcode  reader, ensures that the number is correctly composed. </w:t>
      </w:r>
    </w:p>
    <w:p w:rsidR="00000000" w:rsidDel="00000000" w:rsidP="00000000" w:rsidRDefault="00000000" w:rsidRPr="00000000" w14:paraId="00000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630126953125" w:line="242.50310897827148" w:lineRule="auto"/>
        <w:ind w:left="916.8831634521484" w:right="135.838623046875" w:hanging="24.479980468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data transmitted from the barcode reader means that one fixed measure trade item with a RCN 13 or RCN-12 has been captured. </w:t>
      </w:r>
    </w:p>
    <w:p w:rsidR="00000000" w:rsidDel="00000000" w:rsidP="00000000" w:rsidRDefault="00000000" w:rsidRPr="00000000" w14:paraId="00000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52252197265625" w:line="240" w:lineRule="auto"/>
        <w:ind w:left="901.4031219482422" w:right="0" w:firstLine="0"/>
        <w:jc w:val="left"/>
        <w:rPr>
          <w:rFonts w:ascii="Verdana" w:cs="Verdana" w:eastAsia="Verdana" w:hAnsi="Verdana"/>
          <w:b w:val="1"/>
          <w:i w:val="0"/>
          <w:smallCaps w:val="0"/>
          <w:strike w:val="0"/>
          <w:color w:val="002c6c"/>
          <w:sz w:val="18"/>
          <w:szCs w:val="18"/>
          <w:u w:val="none"/>
          <w:shd w:fill="auto" w:val="clear"/>
          <w:vertAlign w:val="baseline"/>
        </w:rPr>
      </w:pPr>
      <w:r w:rsidDel="00000000" w:rsidR="00000000" w:rsidRPr="00000000">
        <w:rPr>
          <w:rFonts w:ascii="Verdana" w:cs="Verdana" w:eastAsia="Verdana" w:hAnsi="Verdana"/>
          <w:b w:val="1"/>
          <w:i w:val="0"/>
          <w:smallCaps w:val="0"/>
          <w:strike w:val="0"/>
          <w:color w:val="002c6c"/>
          <w:sz w:val="18"/>
          <w:szCs w:val="18"/>
          <w:u w:val="none"/>
          <w:shd w:fill="auto" w:val="clear"/>
          <w:vertAlign w:val="baseline"/>
          <w:rtl w:val="0"/>
        </w:rPr>
        <w:t xml:space="preserve">GS1 key </w:t>
      </w:r>
    </w:p>
    <w:p w:rsidR="00000000" w:rsidDel="00000000" w:rsidP="00000000" w:rsidRDefault="00000000" w:rsidRPr="00000000" w14:paraId="00000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3984375" w:line="240" w:lineRule="auto"/>
        <w:ind w:left="910.0432586669922"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Not applicable </w:t>
      </w:r>
    </w:p>
    <w:p w:rsidR="00000000" w:rsidDel="00000000" w:rsidP="00000000" w:rsidRDefault="00000000" w:rsidRPr="00000000" w14:paraId="00000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73974609375" w:line="240" w:lineRule="auto"/>
        <w:ind w:left="894.5632171630859" w:right="0" w:firstLine="0"/>
        <w:jc w:val="left"/>
        <w:rPr>
          <w:rFonts w:ascii="Verdana" w:cs="Verdana" w:eastAsia="Verdana" w:hAnsi="Verdana"/>
          <w:b w:val="1"/>
          <w:i w:val="0"/>
          <w:smallCaps w:val="0"/>
          <w:strike w:val="0"/>
          <w:color w:val="002c6c"/>
          <w:sz w:val="18"/>
          <w:szCs w:val="18"/>
          <w:u w:val="none"/>
          <w:shd w:fill="auto" w:val="clear"/>
          <w:vertAlign w:val="baseline"/>
        </w:rPr>
      </w:pPr>
      <w:r w:rsidDel="00000000" w:rsidR="00000000" w:rsidRPr="00000000">
        <w:rPr>
          <w:rFonts w:ascii="Verdana" w:cs="Verdana" w:eastAsia="Verdana" w:hAnsi="Verdana"/>
          <w:b w:val="1"/>
          <w:i w:val="0"/>
          <w:smallCaps w:val="0"/>
          <w:strike w:val="0"/>
          <w:color w:val="002c6c"/>
          <w:sz w:val="18"/>
          <w:szCs w:val="18"/>
          <w:u w:val="none"/>
          <w:shd w:fill="auto" w:val="clear"/>
          <w:vertAlign w:val="baseline"/>
          <w:rtl w:val="0"/>
        </w:rPr>
        <w:t xml:space="preserve">Attributes </w:t>
      </w:r>
    </w:p>
    <w:p w:rsidR="00000000" w:rsidDel="00000000" w:rsidP="00000000" w:rsidRDefault="00000000" w:rsidRPr="00000000" w14:paraId="00000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4014892578125" w:line="240" w:lineRule="auto"/>
        <w:ind w:left="910.0432586669922"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Not applicable </w:t>
      </w:r>
    </w:p>
    <w:p w:rsidR="00000000" w:rsidDel="00000000" w:rsidP="00000000" w:rsidRDefault="00000000" w:rsidRPr="00000000" w14:paraId="00000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39996337890625" w:line="240" w:lineRule="auto"/>
        <w:ind w:left="909.1431427001953" w:right="0" w:firstLine="0"/>
        <w:jc w:val="left"/>
        <w:rPr>
          <w:rFonts w:ascii="Verdana" w:cs="Verdana" w:eastAsia="Verdana" w:hAnsi="Verdana"/>
          <w:b w:val="1"/>
          <w:i w:val="0"/>
          <w:smallCaps w:val="0"/>
          <w:strike w:val="0"/>
          <w:color w:val="002c6c"/>
          <w:sz w:val="18"/>
          <w:szCs w:val="18"/>
          <w:u w:val="none"/>
          <w:shd w:fill="auto" w:val="clear"/>
          <w:vertAlign w:val="baseline"/>
        </w:rPr>
      </w:pPr>
      <w:r w:rsidDel="00000000" w:rsidR="00000000" w:rsidRPr="00000000">
        <w:rPr>
          <w:rFonts w:ascii="Verdana" w:cs="Verdana" w:eastAsia="Verdana" w:hAnsi="Verdana"/>
          <w:b w:val="1"/>
          <w:i w:val="0"/>
          <w:smallCaps w:val="0"/>
          <w:strike w:val="0"/>
          <w:color w:val="002c6c"/>
          <w:sz w:val="18"/>
          <w:szCs w:val="18"/>
          <w:u w:val="none"/>
          <w:shd w:fill="auto" w:val="clear"/>
          <w:vertAlign w:val="baseline"/>
          <w:rtl w:val="0"/>
        </w:rPr>
        <w:t xml:space="preserve">Data carrier specification </w:t>
      </w:r>
    </w:p>
    <w:p w:rsidR="00000000" w:rsidDel="00000000" w:rsidP="00000000" w:rsidRDefault="00000000" w:rsidRPr="00000000" w14:paraId="00000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39981079101562" w:line="240" w:lineRule="auto"/>
        <w:ind w:left="902.8432464599609" w:right="0" w:firstLine="0"/>
        <w:jc w:val="left"/>
        <w:rPr>
          <w:rFonts w:ascii="Verdana" w:cs="Verdana" w:eastAsia="Verdana" w:hAnsi="Verdana"/>
          <w:b w:val="1"/>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Carrier choices </w:t>
      </w:r>
    </w:p>
    <w:p w:rsidR="00000000" w:rsidDel="00000000" w:rsidP="00000000" w:rsidRDefault="00000000" w:rsidRPr="00000000" w14:paraId="00000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3999633789062" w:line="240" w:lineRule="auto"/>
        <w:ind w:left="907.5231170654297"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EAN-13</w:t>
      </w:r>
    </w:p>
    <w:p w:rsidR="00000000" w:rsidDel="00000000" w:rsidP="00000000" w:rsidRDefault="00000000" w:rsidRPr="00000000" w14:paraId="00000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0.6201171875" w:line="240" w:lineRule="auto"/>
        <w:ind w:left="46.56166076660156" w:right="0" w:firstLine="0"/>
        <w:jc w:val="left"/>
        <w:rPr>
          <w:rFonts w:ascii="Verdana" w:cs="Verdana" w:eastAsia="Verdana" w:hAnsi="Verdana"/>
          <w:b w:val="0"/>
          <w:i w:val="0"/>
          <w:smallCaps w:val="0"/>
          <w:strike w:val="0"/>
          <w:color w:val="002c6c"/>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Release 25.0, Ratified, Jan 25 </w:t>
      </w:r>
      <w:r w:rsidDel="00000000" w:rsidR="00000000" w:rsidRPr="00000000">
        <w:rPr>
          <w:rFonts w:ascii="Verdana" w:cs="Verdana" w:eastAsia="Verdana" w:hAnsi="Verdana"/>
          <w:b w:val="0"/>
          <w:i w:val="1"/>
          <w:smallCaps w:val="0"/>
          <w:strike w:val="0"/>
          <w:color w:val="002c6c"/>
          <w:sz w:val="16.079999923706055"/>
          <w:szCs w:val="16.079999923706055"/>
          <w:u w:val="none"/>
          <w:shd w:fill="auto" w:val="clear"/>
          <w:vertAlign w:val="baseline"/>
          <w:rtl w:val="0"/>
        </w:rPr>
        <w:t xml:space="preserve">© 2025 GS1 AISBL </w:t>
      </w: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Page 64 of 522 </w:t>
      </w:r>
    </w:p>
    <w:p w:rsidR="00000000" w:rsidDel="00000000" w:rsidP="00000000" w:rsidRDefault="00000000" w:rsidRPr="00000000" w14:paraId="00000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2c6c"/>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Pr>
        <w:drawing>
          <wp:inline distB="19050" distT="19050" distL="19050" distR="19050">
            <wp:extent cx="1942668" cy="571500"/>
            <wp:effectExtent b="0" l="0" r="0" t="0"/>
            <wp:docPr id="23" name="image23.png"/>
            <a:graphic>
              <a:graphicData uri="http://schemas.openxmlformats.org/drawingml/2006/picture">
                <pic:pic>
                  <pic:nvPicPr>
                    <pic:cNvPr id="0" name="image23.png"/>
                    <pic:cNvPicPr preferRelativeResize="0"/>
                  </pic:nvPicPr>
                  <pic:blipFill>
                    <a:blip r:embed="rId9"/>
                    <a:srcRect b="0" l="0" r="0" t="0"/>
                    <a:stretch>
                      <a:fillRect/>
                    </a:stretch>
                  </pic:blipFill>
                  <pic:spPr>
                    <a:xfrm>
                      <a:off x="0" y="0"/>
                      <a:ext cx="1942668" cy="571500"/>
                    </a:xfrm>
                    <a:prstGeom prst="rect"/>
                    <a:ln/>
                  </pic:spPr>
                </pic:pic>
              </a:graphicData>
            </a:graphic>
          </wp:inline>
        </w:drawing>
      </w: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GS1 General Specifications Standard </w:t>
      </w:r>
    </w:p>
    <w:p w:rsidR="00000000" w:rsidDel="00000000" w:rsidP="00000000" w:rsidRDefault="00000000" w:rsidRPr="00000000" w14:paraId="00000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89892578125" w:line="375.8492088317871" w:lineRule="auto"/>
        <w:ind w:left="904.1031646728516" w:right="1527.4566650390625" w:hanging="11.159973144531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Symbol X-dimensions, minimum symbol height and minimum symbol quality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See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5.12.3.1</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r w:rsidDel="00000000" w:rsidR="00000000" w:rsidRPr="00000000">
        <w:rPr>
          <w:rFonts w:ascii="Verdana" w:cs="Verdana" w:eastAsia="Verdana" w:hAnsi="Verdana"/>
          <w:b w:val="0"/>
          <w:i w:val="1"/>
          <w:smallCaps w:val="0"/>
          <w:strike w:val="0"/>
          <w:color w:val="000000"/>
          <w:sz w:val="18"/>
          <w:szCs w:val="18"/>
          <w:u w:val="none"/>
          <w:shd w:fill="auto" w:val="clear"/>
          <w:vertAlign w:val="baseline"/>
          <w:rtl w:val="0"/>
        </w:rPr>
        <w:t xml:space="preserve">GS1 symbol specification table 1</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45263671875" w:line="240" w:lineRule="auto"/>
        <w:ind w:left="892.9431915283203" w:right="0" w:firstLine="0"/>
        <w:jc w:val="left"/>
        <w:rPr>
          <w:rFonts w:ascii="Verdana" w:cs="Verdana" w:eastAsia="Verdana" w:hAnsi="Verdana"/>
          <w:b w:val="1"/>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Symbol placement </w:t>
      </w:r>
    </w:p>
    <w:p w:rsidR="00000000" w:rsidDel="00000000" w:rsidP="00000000" w:rsidRDefault="00000000" w:rsidRPr="00000000" w14:paraId="00000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3984375" w:line="240" w:lineRule="auto"/>
        <w:ind w:left="910.0432586669922"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Not applicable </w:t>
      </w:r>
    </w:p>
    <w:p w:rsidR="00000000" w:rsidDel="00000000" w:rsidP="00000000" w:rsidRDefault="00000000" w:rsidRPr="00000000" w14:paraId="00000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740966796875" w:line="240" w:lineRule="auto"/>
        <w:ind w:left="907.3432159423828" w:right="0" w:firstLine="0"/>
        <w:jc w:val="left"/>
        <w:rPr>
          <w:rFonts w:ascii="Verdana" w:cs="Verdana" w:eastAsia="Verdana" w:hAnsi="Verdana"/>
          <w:b w:val="1"/>
          <w:i w:val="0"/>
          <w:smallCaps w:val="0"/>
          <w:strike w:val="0"/>
          <w:color w:val="002c6c"/>
          <w:sz w:val="18"/>
          <w:szCs w:val="18"/>
          <w:u w:val="none"/>
          <w:shd w:fill="auto" w:val="clear"/>
          <w:vertAlign w:val="baseline"/>
        </w:rPr>
      </w:pPr>
      <w:r w:rsidDel="00000000" w:rsidR="00000000" w:rsidRPr="00000000">
        <w:rPr>
          <w:rFonts w:ascii="Verdana" w:cs="Verdana" w:eastAsia="Verdana" w:hAnsi="Verdana"/>
          <w:b w:val="1"/>
          <w:i w:val="0"/>
          <w:smallCaps w:val="0"/>
          <w:strike w:val="0"/>
          <w:color w:val="002c6c"/>
          <w:sz w:val="18"/>
          <w:szCs w:val="18"/>
          <w:u w:val="none"/>
          <w:shd w:fill="auto" w:val="clear"/>
          <w:vertAlign w:val="baseline"/>
          <w:rtl w:val="0"/>
        </w:rPr>
        <w:t xml:space="preserve">Unique application processing requirements </w:t>
      </w:r>
    </w:p>
    <w:p w:rsidR="00000000" w:rsidDel="00000000" w:rsidP="00000000" w:rsidRDefault="00000000" w:rsidRPr="00000000" w14:paraId="00000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3984375" w:line="240" w:lineRule="auto"/>
        <w:ind w:left="910.0432586669922"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Not applicable </w:t>
      </w:r>
    </w:p>
    <w:p w:rsidR="00000000" w:rsidDel="00000000" w:rsidP="00000000" w:rsidRDefault="00000000" w:rsidRPr="00000000" w14:paraId="00000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73974609375" w:line="240" w:lineRule="auto"/>
        <w:ind w:left="48.731231689453125" w:right="0" w:firstLine="0"/>
        <w:jc w:val="left"/>
        <w:rPr>
          <w:rFonts w:ascii="Verdana" w:cs="Verdana" w:eastAsia="Verdana" w:hAnsi="Verdana"/>
          <w:b w:val="1"/>
          <w:i w:val="0"/>
          <w:smallCaps w:val="0"/>
          <w:strike w:val="0"/>
          <w:color w:val="002c6c"/>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2c6c"/>
          <w:sz w:val="19.920000076293945"/>
          <w:szCs w:val="19.920000076293945"/>
          <w:u w:val="none"/>
          <w:shd w:fill="auto" w:val="clear"/>
          <w:vertAlign w:val="baseline"/>
          <w:rtl w:val="0"/>
        </w:rPr>
        <w:t xml:space="preserve">2.1.12 Variable measure trade items scanned at retail POS </w:t>
      </w:r>
    </w:p>
    <w:p w:rsidR="00000000" w:rsidDel="00000000" w:rsidP="00000000" w:rsidRDefault="00000000" w:rsidRPr="00000000" w14:paraId="00000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5400390625" w:line="242.50279426574707" w:lineRule="auto"/>
        <w:ind w:left="901.7632293701172" w:right="190.919189453125" w:hanging="9.360046386718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This section describes applications for variable measure trade items that are scanned at retail point of-sale. Two main applications exist: </w:t>
      </w:r>
    </w:p>
    <w:p w:rsidR="00000000" w:rsidDel="00000000" w:rsidP="00000000" w:rsidRDefault="00000000" w:rsidRPr="00000000" w14:paraId="000009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6240234375" w:line="243.2186508178711" w:lineRule="auto"/>
        <w:ind w:left="1263.9832305908203" w:right="56.199951171875" w:hanging="356.4599609375"/>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Variable measure fresh food trade items using a GTIN and additional attributes encoded with GS1  DataBar Expanded or GS1 DataBar Expanded Stacked. See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2.1.12.1</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During a transition  period, 2D barcodes may be applied in addition to the linear barcode. For a summary of all  conformance requirements for this AIDC application standard, 2D barcodes, cross-application  rules and related technical specifications, see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8.4.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GTINs SHALL be encoded with AI (01). </w:t>
      </w:r>
    </w:p>
    <w:p w:rsidR="00000000" w:rsidDel="00000000" w:rsidP="00000000" w:rsidRDefault="00000000" w:rsidRPr="00000000" w14:paraId="00000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92529296875" w:line="242.50279426574707" w:lineRule="auto"/>
        <w:ind w:left="1272.4433135986328" w:right="56.705322265625" w:hanging="364.8600769042969"/>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Variable measure trade items using a Restricted Circulation Number (RCN) SHALL be encoded in  EAN/UPC barcodes. See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2.1.12.2</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6240234375" w:line="240" w:lineRule="auto"/>
        <w:ind w:left="768.4432220458984"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For information on how to manage multiple barcodes see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4.15</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7403564453125" w:line="240" w:lineRule="auto"/>
        <w:ind w:left="47.00325012207031" w:right="0" w:firstLine="0"/>
        <w:jc w:val="left"/>
        <w:rPr>
          <w:rFonts w:ascii="Verdana" w:cs="Verdana" w:eastAsia="Verdana" w:hAnsi="Verdana"/>
          <w:b w:val="1"/>
          <w:i w:val="0"/>
          <w:smallCaps w:val="0"/>
          <w:strike w:val="0"/>
          <w:color w:val="002c6c"/>
          <w:sz w:val="18"/>
          <w:szCs w:val="18"/>
          <w:u w:val="none"/>
          <w:shd w:fill="auto" w:val="clear"/>
          <w:vertAlign w:val="baseline"/>
        </w:rPr>
      </w:pPr>
      <w:r w:rsidDel="00000000" w:rsidR="00000000" w:rsidRPr="00000000">
        <w:rPr>
          <w:rFonts w:ascii="Verdana" w:cs="Verdana" w:eastAsia="Verdana" w:hAnsi="Verdana"/>
          <w:b w:val="1"/>
          <w:i w:val="0"/>
          <w:smallCaps w:val="0"/>
          <w:strike w:val="0"/>
          <w:color w:val="002c6c"/>
          <w:sz w:val="18"/>
          <w:szCs w:val="18"/>
          <w:u w:val="none"/>
          <w:shd w:fill="auto" w:val="clear"/>
          <w:vertAlign w:val="baseline"/>
          <w:rtl w:val="0"/>
        </w:rPr>
        <w:t xml:space="preserve">2.1.12.1 Variable measure fresh food trade items scanned at retail POS using GTIN </w:t>
      </w:r>
    </w:p>
    <w:p w:rsidR="00000000" w:rsidDel="00000000" w:rsidP="00000000" w:rsidRDefault="00000000" w:rsidRPr="00000000" w14:paraId="00000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4002685546875" w:line="240" w:lineRule="auto"/>
        <w:ind w:left="894.6230316162109" w:right="0" w:firstLine="0"/>
        <w:jc w:val="left"/>
        <w:rPr>
          <w:rFonts w:ascii="Verdana" w:cs="Verdana" w:eastAsia="Verdana" w:hAnsi="Verdana"/>
          <w:b w:val="1"/>
          <w:i w:val="0"/>
          <w:smallCaps w:val="0"/>
          <w:strike w:val="0"/>
          <w:color w:val="002c6c"/>
          <w:sz w:val="18"/>
          <w:szCs w:val="18"/>
          <w:u w:val="none"/>
          <w:shd w:fill="auto" w:val="clear"/>
          <w:vertAlign w:val="baseline"/>
        </w:rPr>
      </w:pPr>
      <w:r w:rsidDel="00000000" w:rsidR="00000000" w:rsidRPr="00000000">
        <w:rPr>
          <w:rFonts w:ascii="Verdana" w:cs="Verdana" w:eastAsia="Verdana" w:hAnsi="Verdana"/>
          <w:b w:val="1"/>
          <w:i w:val="0"/>
          <w:smallCaps w:val="0"/>
          <w:strike w:val="0"/>
          <w:color w:val="002c6c"/>
          <w:sz w:val="18"/>
          <w:szCs w:val="18"/>
          <w:u w:val="none"/>
          <w:shd w:fill="auto" w:val="clear"/>
          <w:vertAlign w:val="baseline"/>
          <w:rtl w:val="0"/>
        </w:rPr>
        <w:t xml:space="preserve">Application description </w:t>
      </w:r>
    </w:p>
    <w:p w:rsidR="00000000" w:rsidDel="00000000" w:rsidP="00000000" w:rsidRDefault="00000000" w:rsidRPr="00000000" w14:paraId="00000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404541015625" w:line="243.06272506713867" w:lineRule="auto"/>
        <w:ind w:left="901.6428375244141" w:right="115.8837890625" w:firstLine="8.46008300781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Like a fixed measure trade item, a variable measure trade item is an entity with predefined  characteristics, such as the nature of the product or its contents. Unlike a fixed measure trade item,  a variable measure trade item has one measure that varies continuously while other characteristics  remain the same. In the case of fresh food trade items variable measure may be weight, length,  number of items contained, or volume. There are different ways to handle the process for variable  measure fresh food. For example: </w:t>
      </w:r>
    </w:p>
    <w:p w:rsidR="00000000" w:rsidDel="00000000" w:rsidP="00000000" w:rsidRDefault="00000000" w:rsidRPr="00000000" w14:paraId="00000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04248046875" w:line="242.50348091125488" w:lineRule="auto"/>
        <w:ind w:left="1271.1829376220703" w:right="323.6572265625" w:hanging="363.4199523925781"/>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Consumer puts loose produce items into a bag and a barcoded label is produced and attached  by the consumer. </w:t>
      </w:r>
    </w:p>
    <w:p w:rsidR="00000000" w:rsidDel="00000000" w:rsidP="00000000" w:rsidRDefault="00000000" w:rsidRPr="00000000" w14:paraId="00000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6240234375" w:line="375.8492088317871" w:lineRule="auto"/>
        <w:ind w:left="907.5830841064453" w:right="808.2958984375" w:firstLine="0.1799011230468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Staff attaches a barcode label, produced in store to pre-packed loose produce trade item. </w:t>
      </w: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At the POS, loose produce is weighed and the price is calculated. </w:t>
      </w:r>
    </w:p>
    <w:p w:rsidR="00000000" w:rsidDel="00000000" w:rsidP="00000000" w:rsidRDefault="00000000" w:rsidRPr="00000000" w14:paraId="00000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263671875" w:line="240" w:lineRule="auto"/>
        <w:ind w:left="0" w:right="0" w:firstLine="0"/>
        <w:jc w:val="center"/>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It is at the discretion of the retailer how the price is calculated and which process is chosen. </w:t>
      </w:r>
    </w:p>
    <w:p w:rsidR="00000000" w:rsidDel="00000000" w:rsidP="00000000" w:rsidRDefault="00000000" w:rsidRPr="00000000" w14:paraId="00000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73974609375" w:line="240" w:lineRule="auto"/>
        <w:ind w:left="894.6230316162109" w:right="0" w:firstLine="0"/>
        <w:jc w:val="left"/>
        <w:rPr>
          <w:rFonts w:ascii="Verdana" w:cs="Verdana" w:eastAsia="Verdana" w:hAnsi="Verdana"/>
          <w:b w:val="1"/>
          <w:i w:val="0"/>
          <w:smallCaps w:val="0"/>
          <w:strike w:val="0"/>
          <w:color w:val="002c6c"/>
          <w:sz w:val="18"/>
          <w:szCs w:val="18"/>
          <w:u w:val="none"/>
          <w:shd w:fill="auto" w:val="clear"/>
          <w:vertAlign w:val="baseline"/>
        </w:rPr>
      </w:pPr>
      <w:r w:rsidDel="00000000" w:rsidR="00000000" w:rsidRPr="00000000">
        <w:rPr>
          <w:rFonts w:ascii="Verdana" w:cs="Verdana" w:eastAsia="Verdana" w:hAnsi="Verdana"/>
          <w:b w:val="1"/>
          <w:i w:val="0"/>
          <w:smallCaps w:val="0"/>
          <w:strike w:val="0"/>
          <w:color w:val="002c6c"/>
          <w:sz w:val="18"/>
          <w:szCs w:val="18"/>
          <w:u w:val="none"/>
          <w:shd w:fill="auto" w:val="clear"/>
          <w:vertAlign w:val="baseline"/>
          <w:rtl w:val="0"/>
        </w:rPr>
        <w:t xml:space="preserve">Variable measure fresh food </w:t>
      </w:r>
    </w:p>
    <w:p w:rsidR="00000000" w:rsidDel="00000000" w:rsidP="00000000" w:rsidRDefault="00000000" w:rsidRPr="00000000" w14:paraId="00000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404541015625" w:line="242.90265083312988" w:lineRule="auto"/>
        <w:ind w:left="892.4629974365234" w:right="76.802978515625" w:firstLine="2.3399353027343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Variable measure loose produce trade items are trade items which may be identified with a GTIN  and additional data. The retailer decides how to handle Variable measure fresh food trade items sold  at POS. Generally, the individual item(s) (i.e. loose produce) are put into a bag by the customer or  by staff and are scanned (if a label is generated in store) or weighed at POS to generate the price.  The attributes of variable measure trade items are barcoded when the trade item is weighed or  measured in store. If the variable measure trade item is weighed at POS when presented to the  cashier the price is generated in the register and directly added to the other products to complete  the transaction. </w:t>
      </w:r>
    </w:p>
    <w:p w:rsidR="00000000" w:rsidDel="00000000" w:rsidP="00000000" w:rsidRDefault="00000000" w:rsidRPr="00000000" w14:paraId="00000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22314453125" w:line="240" w:lineRule="auto"/>
        <w:ind w:left="894.6230316162109" w:right="0" w:firstLine="0"/>
        <w:jc w:val="left"/>
        <w:rPr>
          <w:rFonts w:ascii="Verdana" w:cs="Verdana" w:eastAsia="Verdana" w:hAnsi="Verdana"/>
          <w:b w:val="1"/>
          <w:i w:val="0"/>
          <w:smallCaps w:val="0"/>
          <w:strike w:val="0"/>
          <w:color w:val="002c6c"/>
          <w:sz w:val="18"/>
          <w:szCs w:val="18"/>
          <w:u w:val="none"/>
          <w:shd w:fill="auto" w:val="clear"/>
          <w:vertAlign w:val="baseline"/>
        </w:rPr>
      </w:pPr>
      <w:r w:rsidDel="00000000" w:rsidR="00000000" w:rsidRPr="00000000">
        <w:rPr>
          <w:rFonts w:ascii="Verdana" w:cs="Verdana" w:eastAsia="Verdana" w:hAnsi="Verdana"/>
          <w:b w:val="1"/>
          <w:i w:val="0"/>
          <w:smallCaps w:val="0"/>
          <w:strike w:val="0"/>
          <w:color w:val="002c6c"/>
          <w:sz w:val="18"/>
          <w:szCs w:val="18"/>
          <w:u w:val="none"/>
          <w:shd w:fill="auto" w:val="clear"/>
          <w:vertAlign w:val="baseline"/>
          <w:rtl w:val="0"/>
        </w:rPr>
        <w:t xml:space="preserve">Variable measure pre-packed fresh food trade items </w:t>
      </w:r>
    </w:p>
    <w:p w:rsidR="00000000" w:rsidDel="00000000" w:rsidP="00000000" w:rsidRDefault="00000000" w:rsidRPr="00000000" w14:paraId="00000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4014892578125" w:line="242.50322341918945" w:lineRule="auto"/>
        <w:ind w:left="892.4633026123047" w:right="316.8505859375"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These are Variable measure fresh foods trade items, either loose produce or cut from a bulk item,  that are pre-packaged with differing weight or other variable measure using GTIN and attributes.  The label put on the trade item encoding GTIN plus variable measure information and/or price is  determined by the retailer.</w:t>
      </w:r>
    </w:p>
    <w:p w:rsidR="00000000" w:rsidDel="00000000" w:rsidP="00000000" w:rsidRDefault="00000000" w:rsidRPr="00000000" w14:paraId="00000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062744140625" w:line="240" w:lineRule="auto"/>
        <w:ind w:left="46.56166076660156" w:right="0" w:firstLine="0"/>
        <w:jc w:val="left"/>
        <w:rPr>
          <w:rFonts w:ascii="Verdana" w:cs="Verdana" w:eastAsia="Verdana" w:hAnsi="Verdana"/>
          <w:b w:val="0"/>
          <w:i w:val="0"/>
          <w:smallCaps w:val="0"/>
          <w:strike w:val="0"/>
          <w:color w:val="002c6c"/>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Release 25.0, Ratified, Jan 25 </w:t>
      </w:r>
      <w:r w:rsidDel="00000000" w:rsidR="00000000" w:rsidRPr="00000000">
        <w:rPr>
          <w:rFonts w:ascii="Verdana" w:cs="Verdana" w:eastAsia="Verdana" w:hAnsi="Verdana"/>
          <w:b w:val="0"/>
          <w:i w:val="1"/>
          <w:smallCaps w:val="0"/>
          <w:strike w:val="0"/>
          <w:color w:val="002c6c"/>
          <w:sz w:val="16.079999923706055"/>
          <w:szCs w:val="16.079999923706055"/>
          <w:u w:val="none"/>
          <w:shd w:fill="auto" w:val="clear"/>
          <w:vertAlign w:val="baseline"/>
          <w:rtl w:val="0"/>
        </w:rPr>
        <w:t xml:space="preserve">© 2025 GS1 AISBL </w:t>
      </w: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Page 65 of 522 </w:t>
      </w:r>
    </w:p>
    <w:p w:rsidR="00000000" w:rsidDel="00000000" w:rsidP="00000000" w:rsidRDefault="00000000" w:rsidRPr="00000000" w14:paraId="00000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2c6c"/>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Pr>
        <w:drawing>
          <wp:inline distB="19050" distT="19050" distL="19050" distR="19050">
            <wp:extent cx="1942668" cy="571500"/>
            <wp:effectExtent b="0" l="0" r="0" t="0"/>
            <wp:docPr id="52" name="image52.png"/>
            <a:graphic>
              <a:graphicData uri="http://schemas.openxmlformats.org/drawingml/2006/picture">
                <pic:pic>
                  <pic:nvPicPr>
                    <pic:cNvPr id="0" name="image52.png"/>
                    <pic:cNvPicPr preferRelativeResize="0"/>
                  </pic:nvPicPr>
                  <pic:blipFill>
                    <a:blip r:embed="rId9"/>
                    <a:srcRect b="0" l="0" r="0" t="0"/>
                    <a:stretch>
                      <a:fillRect/>
                    </a:stretch>
                  </pic:blipFill>
                  <pic:spPr>
                    <a:xfrm>
                      <a:off x="0" y="0"/>
                      <a:ext cx="1942668" cy="571500"/>
                    </a:xfrm>
                    <a:prstGeom prst="rect"/>
                    <a:ln/>
                  </pic:spPr>
                </pic:pic>
              </a:graphicData>
            </a:graphic>
          </wp:inline>
        </w:drawing>
      </w: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GS1 General Specifications Standard </w:t>
      </w:r>
    </w:p>
    <w:p w:rsidR="00000000" w:rsidDel="00000000" w:rsidP="00000000" w:rsidRDefault="00000000" w:rsidRPr="00000000" w14:paraId="00000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89892578125" w:line="240" w:lineRule="auto"/>
        <w:ind w:left="901.4031219482422" w:right="0" w:firstLine="0"/>
        <w:jc w:val="left"/>
        <w:rPr>
          <w:rFonts w:ascii="Verdana" w:cs="Verdana" w:eastAsia="Verdana" w:hAnsi="Verdana"/>
          <w:b w:val="1"/>
          <w:i w:val="0"/>
          <w:smallCaps w:val="0"/>
          <w:strike w:val="0"/>
          <w:color w:val="002c6c"/>
          <w:sz w:val="18"/>
          <w:szCs w:val="18"/>
          <w:u w:val="none"/>
          <w:shd w:fill="auto" w:val="clear"/>
          <w:vertAlign w:val="baseline"/>
        </w:rPr>
      </w:pPr>
      <w:r w:rsidDel="00000000" w:rsidR="00000000" w:rsidRPr="00000000">
        <w:rPr>
          <w:rFonts w:ascii="Verdana" w:cs="Verdana" w:eastAsia="Verdana" w:hAnsi="Verdana"/>
          <w:b w:val="1"/>
          <w:i w:val="0"/>
          <w:smallCaps w:val="0"/>
          <w:strike w:val="0"/>
          <w:color w:val="002c6c"/>
          <w:sz w:val="18"/>
          <w:szCs w:val="18"/>
          <w:u w:val="none"/>
          <w:shd w:fill="auto" w:val="clear"/>
          <w:vertAlign w:val="baseline"/>
          <w:rtl w:val="0"/>
        </w:rPr>
        <w:t xml:space="preserve">GS1 key </w:t>
      </w:r>
    </w:p>
    <w:p w:rsidR="00000000" w:rsidDel="00000000" w:rsidP="00000000" w:rsidRDefault="00000000" w:rsidRPr="00000000" w14:paraId="000009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399658203125" w:line="240" w:lineRule="auto"/>
        <w:ind w:left="897.6232147216797" w:right="0" w:firstLine="0"/>
        <w:jc w:val="left"/>
        <w:rPr>
          <w:rFonts w:ascii="Verdana" w:cs="Verdana" w:eastAsia="Verdana" w:hAnsi="Verdana"/>
          <w:b w:val="1"/>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Required </w:t>
      </w:r>
    </w:p>
    <w:p w:rsidR="00000000" w:rsidDel="00000000" w:rsidP="00000000" w:rsidRDefault="00000000" w:rsidRPr="00000000" w14:paraId="000009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41064453125" w:line="240" w:lineRule="auto"/>
        <w:ind w:left="892.4031829833984"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allowed key formats for this application are: </w:t>
      </w:r>
    </w:p>
    <w:p w:rsidR="00000000" w:rsidDel="00000000" w:rsidP="00000000" w:rsidRDefault="00000000" w:rsidRPr="00000000" w14:paraId="000009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3984375" w:line="240" w:lineRule="auto"/>
        <w:ind w:left="907.7031707763672"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GTIN-12 </w:t>
      </w:r>
    </w:p>
    <w:p w:rsidR="00000000" w:rsidDel="00000000" w:rsidP="00000000" w:rsidRDefault="00000000" w:rsidRPr="00000000" w14:paraId="00000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679931640625" w:line="240" w:lineRule="auto"/>
        <w:ind w:left="907.7030181884766"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GTIN-13 </w:t>
      </w:r>
    </w:p>
    <w:p w:rsidR="00000000" w:rsidDel="00000000" w:rsidP="00000000" w:rsidRDefault="00000000" w:rsidRPr="00000000" w14:paraId="00000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40087890625" w:line="240" w:lineRule="auto"/>
        <w:ind w:left="897.8031158447266" w:right="0" w:firstLine="0"/>
        <w:jc w:val="left"/>
        <w:rPr>
          <w:rFonts w:ascii="Verdana" w:cs="Verdana" w:eastAsia="Verdana" w:hAnsi="Verdana"/>
          <w:b w:val="1"/>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Rules </w:t>
      </w:r>
    </w:p>
    <w:p w:rsidR="00000000" w:rsidDel="00000000" w:rsidP="00000000" w:rsidRDefault="00000000" w:rsidRPr="00000000" w14:paraId="00000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80029296875" w:line="240" w:lineRule="auto"/>
        <w:ind w:left="894.9230194091797"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All GTIN rules described in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4.2</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270263671875" w:line="240" w:lineRule="auto"/>
        <w:ind w:left="894.5632171630859" w:right="0" w:firstLine="0"/>
        <w:jc w:val="left"/>
        <w:rPr>
          <w:rFonts w:ascii="Verdana" w:cs="Verdana" w:eastAsia="Verdana" w:hAnsi="Verdana"/>
          <w:b w:val="1"/>
          <w:i w:val="0"/>
          <w:smallCaps w:val="0"/>
          <w:strike w:val="0"/>
          <w:color w:val="002c6c"/>
          <w:sz w:val="18"/>
          <w:szCs w:val="18"/>
          <w:u w:val="none"/>
          <w:shd w:fill="auto" w:val="clear"/>
          <w:vertAlign w:val="baseline"/>
        </w:rPr>
      </w:pPr>
      <w:r w:rsidDel="00000000" w:rsidR="00000000" w:rsidRPr="00000000">
        <w:rPr>
          <w:rFonts w:ascii="Verdana" w:cs="Verdana" w:eastAsia="Verdana" w:hAnsi="Verdana"/>
          <w:b w:val="1"/>
          <w:i w:val="0"/>
          <w:smallCaps w:val="0"/>
          <w:strike w:val="0"/>
          <w:color w:val="002c6c"/>
          <w:sz w:val="18"/>
          <w:szCs w:val="18"/>
          <w:u w:val="none"/>
          <w:shd w:fill="auto" w:val="clear"/>
          <w:vertAlign w:val="baseline"/>
          <w:rtl w:val="0"/>
        </w:rPr>
        <w:t xml:space="preserve">Attributes </w:t>
      </w:r>
    </w:p>
    <w:p w:rsidR="00000000" w:rsidDel="00000000" w:rsidP="00000000" w:rsidRDefault="00000000" w:rsidRPr="00000000" w14:paraId="00000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399658203125" w:line="240" w:lineRule="auto"/>
        <w:ind w:left="897.6232147216797" w:right="0" w:firstLine="0"/>
        <w:jc w:val="left"/>
        <w:rPr>
          <w:rFonts w:ascii="Verdana" w:cs="Verdana" w:eastAsia="Verdana" w:hAnsi="Verdana"/>
          <w:b w:val="1"/>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Required </w:t>
      </w:r>
    </w:p>
    <w:p w:rsidR="00000000" w:rsidDel="00000000" w:rsidP="00000000" w:rsidRDefault="00000000" w:rsidRPr="00000000" w14:paraId="00000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8125" w:line="242.48866081237793" w:lineRule="auto"/>
        <w:ind w:left="908.2431793212891" w:right="114.04052734375" w:hanging="4.14001464843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See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3.6.1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and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3.6.2</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a variable count or a trade measure (AIs (30), (31nn), (32nn), (35nn),  (36nn)) </w:t>
      </w:r>
    </w:p>
    <w:p w:rsidR="00000000" w:rsidDel="00000000" w:rsidP="00000000" w:rsidRDefault="00000000" w:rsidRPr="00000000" w14:paraId="00000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863525390625" w:line="240" w:lineRule="auto"/>
        <w:ind w:left="902.8432464599609" w:right="0" w:firstLine="0"/>
        <w:jc w:val="left"/>
        <w:rPr>
          <w:rFonts w:ascii="Verdana" w:cs="Verdana" w:eastAsia="Verdana" w:hAnsi="Verdana"/>
          <w:b w:val="1"/>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Optional </w:t>
      </w:r>
    </w:p>
    <w:p w:rsidR="00000000" w:rsidDel="00000000" w:rsidP="00000000" w:rsidRDefault="00000000" w:rsidRPr="00000000" w14:paraId="00000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3984375" w:line="242.5360107421875" w:lineRule="auto"/>
        <w:ind w:left="1257.1431732177734" w:right="336.1279296875" w:hanging="349.620056152343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See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3.2 </w:t>
      </w:r>
      <w:r w:rsidDel="00000000" w:rsidR="00000000" w:rsidRPr="00000000">
        <w:rPr>
          <w:rFonts w:ascii="Verdana" w:cs="Verdana" w:eastAsia="Verdana" w:hAnsi="Verdana"/>
          <w:b w:val="0"/>
          <w:i w:val="1"/>
          <w:smallCaps w:val="0"/>
          <w:strike w:val="0"/>
          <w:color w:val="000000"/>
          <w:sz w:val="18"/>
          <w:szCs w:val="18"/>
          <w:u w:val="none"/>
          <w:shd w:fill="auto" w:val="clear"/>
          <w:vertAlign w:val="baseline"/>
          <w:rtl w:val="0"/>
        </w:rPr>
        <w:t xml:space="preserve">- GS1 Application Identifiers in numerical order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for a complete list of all GS1  Application Identifiers. For instance, the amount payable and/or best before date may also be  included. </w:t>
      </w:r>
    </w:p>
    <w:p w:rsidR="00000000" w:rsidDel="00000000" w:rsidP="00000000" w:rsidRDefault="00000000" w:rsidRPr="00000000" w14:paraId="000009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97802734375" w:line="242.56988525390625" w:lineRule="auto"/>
        <w:ind w:left="1272.4433135986328" w:right="457.391357421875" w:hanging="364.8600769042969"/>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For more details related to GS1 Application Identifiers for fresh foods, refer to the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GS1 AIDC</w:t>
      </w:r>
      <w:r w:rsidDel="00000000" w:rsidR="00000000" w:rsidRPr="00000000">
        <w:rPr>
          <w:rFonts w:ascii="Verdana" w:cs="Verdana" w:eastAsia="Verdana" w:hAnsi="Verdana"/>
          <w:b w:val="0"/>
          <w:i w:val="0"/>
          <w:smallCaps w:val="0"/>
          <w:strike w:val="0"/>
          <w:color w:val="008dbd"/>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Fresh Foods Sold at Point-of-Sale Implementation Guideline</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412353515625" w:line="240" w:lineRule="auto"/>
        <w:ind w:left="897.6232147216797" w:right="0" w:firstLine="0"/>
        <w:jc w:val="left"/>
        <w:rPr>
          <w:rFonts w:ascii="Verdana" w:cs="Verdana" w:eastAsia="Verdana" w:hAnsi="Verdana"/>
          <w:b w:val="1"/>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Rules </w:t>
      </w:r>
    </w:p>
    <w:p w:rsidR="00000000" w:rsidDel="00000000" w:rsidP="00000000" w:rsidRDefault="00000000" w:rsidRPr="00000000" w14:paraId="00000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679931640625" w:line="240" w:lineRule="auto"/>
        <w:ind w:left="910.0432586669922"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Not applicable. </w:t>
      </w:r>
    </w:p>
    <w:p w:rsidR="00000000" w:rsidDel="00000000" w:rsidP="00000000" w:rsidRDefault="00000000" w:rsidRPr="00000000" w14:paraId="00000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4002685546875" w:line="240" w:lineRule="auto"/>
        <w:ind w:left="909.1431427001953" w:right="0" w:firstLine="0"/>
        <w:jc w:val="left"/>
        <w:rPr>
          <w:rFonts w:ascii="Verdana" w:cs="Verdana" w:eastAsia="Verdana" w:hAnsi="Verdana"/>
          <w:b w:val="1"/>
          <w:i w:val="0"/>
          <w:smallCaps w:val="0"/>
          <w:strike w:val="0"/>
          <w:color w:val="002c6c"/>
          <w:sz w:val="18"/>
          <w:szCs w:val="18"/>
          <w:u w:val="none"/>
          <w:shd w:fill="auto" w:val="clear"/>
          <w:vertAlign w:val="baseline"/>
        </w:rPr>
      </w:pPr>
      <w:r w:rsidDel="00000000" w:rsidR="00000000" w:rsidRPr="00000000">
        <w:rPr>
          <w:rFonts w:ascii="Verdana" w:cs="Verdana" w:eastAsia="Verdana" w:hAnsi="Verdana"/>
          <w:b w:val="1"/>
          <w:i w:val="0"/>
          <w:smallCaps w:val="0"/>
          <w:strike w:val="0"/>
          <w:color w:val="002c6c"/>
          <w:sz w:val="18"/>
          <w:szCs w:val="18"/>
          <w:u w:val="none"/>
          <w:shd w:fill="auto" w:val="clear"/>
          <w:vertAlign w:val="baseline"/>
          <w:rtl w:val="0"/>
        </w:rPr>
        <w:t xml:space="preserve">Data carrier specification </w:t>
      </w:r>
    </w:p>
    <w:p w:rsidR="00000000" w:rsidDel="00000000" w:rsidP="00000000" w:rsidRDefault="00000000" w:rsidRPr="00000000" w14:paraId="00000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404541015625" w:line="240" w:lineRule="auto"/>
        <w:ind w:left="902.8432464599609" w:right="0" w:firstLine="0"/>
        <w:jc w:val="left"/>
        <w:rPr>
          <w:rFonts w:ascii="Verdana" w:cs="Verdana" w:eastAsia="Verdana" w:hAnsi="Verdana"/>
          <w:b w:val="1"/>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Carrier choices </w:t>
      </w:r>
    </w:p>
    <w:p w:rsidR="00000000" w:rsidDel="00000000" w:rsidP="00000000" w:rsidRDefault="00000000" w:rsidRPr="00000000" w14:paraId="00000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3984375" w:line="240" w:lineRule="auto"/>
        <w:ind w:left="907.5231170654297"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GS1 DataBar Expanded </w:t>
      </w:r>
    </w:p>
    <w:p w:rsidR="00000000" w:rsidDel="00000000" w:rsidP="00000000" w:rsidRDefault="00000000" w:rsidRPr="00000000" w14:paraId="00000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404541015625" w:line="240" w:lineRule="auto"/>
        <w:ind w:left="907.5231170654297"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GS1 DataBar Expanded Stacked </w:t>
      </w:r>
    </w:p>
    <w:p w:rsidR="00000000" w:rsidDel="00000000" w:rsidP="00000000" w:rsidRDefault="00000000" w:rsidRPr="00000000" w14:paraId="000009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736572265625" w:line="201.26376628875732" w:lineRule="auto"/>
        <w:ind w:left="1487.003173828125" w:right="221.85302734375" w:hanging="595.0004577636719"/>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19050" distT="19050" distL="19050" distR="19050">
            <wp:extent cx="203200" cy="202565"/>
            <wp:effectExtent b="0" l="0" r="0" t="0"/>
            <wp:docPr id="54" name="image54.png"/>
            <a:graphic>
              <a:graphicData uri="http://schemas.openxmlformats.org/drawingml/2006/picture">
                <pic:pic>
                  <pic:nvPicPr>
                    <pic:cNvPr id="0" name="image54.png"/>
                    <pic:cNvPicPr preferRelativeResize="0"/>
                  </pic:nvPicPr>
                  <pic:blipFill>
                    <a:blip r:embed="rId9"/>
                    <a:srcRect b="0" l="0" r="0" t="0"/>
                    <a:stretch>
                      <a:fillRect/>
                    </a:stretch>
                  </pic:blipFill>
                  <pic:spPr>
                    <a:xfrm>
                      <a:off x="0" y="0"/>
                      <a:ext cx="203200" cy="202565"/>
                    </a:xfrm>
                    <a:prstGeom prst="rect"/>
                    <a:ln/>
                  </pic:spPr>
                </pic:pic>
              </a:graphicData>
            </a:graphic>
          </wp:inline>
        </w:drawing>
      </w: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Note</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During a transition period, 2D barcodes may be applied in addition to the linear  barcode. For a summary of all conformance requirements for this AIDC application standard,  </w:t>
      </w:r>
    </w:p>
    <w:p w:rsidR="00000000" w:rsidDel="00000000" w:rsidP="00000000" w:rsidRDefault="00000000" w:rsidRPr="00000000" w14:paraId="000009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540283203125" w:line="240" w:lineRule="auto"/>
        <w:ind w:left="0" w:right="647.999267578125" w:firstLine="0"/>
        <w:jc w:val="right"/>
        <w:rPr>
          <w:rFonts w:ascii="Verdana" w:cs="Verdana" w:eastAsia="Verdana" w:hAnsi="Verdana"/>
          <w:b w:val="0"/>
          <w:i w:val="0"/>
          <w:smallCaps w:val="0"/>
          <w:strike w:val="0"/>
          <w:color w:val="008dbd"/>
          <w:sz w:val="18"/>
          <w:szCs w:val="18"/>
          <w:u w:val="singl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2D barcodes, cross-application rules and related technical specifications, see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8.4. </w:t>
      </w:r>
    </w:p>
    <w:p w:rsidR="00000000" w:rsidDel="00000000" w:rsidP="00000000" w:rsidRDefault="00000000" w:rsidRPr="00000000" w14:paraId="00000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114990234375" w:line="203.09370517730713" w:lineRule="auto"/>
        <w:ind w:left="892.0026397705078" w:right="159.89990234375" w:firstLine="0"/>
        <w:jc w:val="center"/>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8dbd"/>
          <w:sz w:val="18"/>
          <w:szCs w:val="18"/>
          <w:u w:val="single"/>
          <w:shd w:fill="auto" w:val="clear"/>
          <w:vertAlign w:val="baseline"/>
        </w:rPr>
        <w:drawing>
          <wp:inline distB="19050" distT="19050" distL="19050" distR="19050">
            <wp:extent cx="203200" cy="202566"/>
            <wp:effectExtent b="0" l="0" r="0" t="0"/>
            <wp:docPr id="48" name="image48.png"/>
            <a:graphic>
              <a:graphicData uri="http://schemas.openxmlformats.org/drawingml/2006/picture">
                <pic:pic>
                  <pic:nvPicPr>
                    <pic:cNvPr id="0" name="image48.png"/>
                    <pic:cNvPicPr preferRelativeResize="0"/>
                  </pic:nvPicPr>
                  <pic:blipFill>
                    <a:blip r:embed="rId9"/>
                    <a:srcRect b="0" l="0" r="0" t="0"/>
                    <a:stretch>
                      <a:fillRect/>
                    </a:stretch>
                  </pic:blipFill>
                  <pic:spPr>
                    <a:xfrm>
                      <a:off x="0" y="0"/>
                      <a:ext cx="203200" cy="202566"/>
                    </a:xfrm>
                    <a:prstGeom prst="rect"/>
                    <a:ln/>
                  </pic:spPr>
                </pic:pic>
              </a:graphicData>
            </a:graphic>
          </wp:inline>
        </w:drawing>
      </w: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Note</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GS1 data carriers using AIs encode a 14-digit numeric string. When encoding GTIN-13  or GTIN-12 after AI (01), zero-fill with one or two zeroes to the left of the GTIN. </w:t>
      </w:r>
    </w:p>
    <w:p w:rsidR="00000000" w:rsidDel="00000000" w:rsidP="00000000" w:rsidRDefault="00000000" w:rsidRPr="00000000" w14:paraId="000009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581787109375" w:line="375.78311920166016" w:lineRule="auto"/>
        <w:ind w:left="903.8024139404297" w:right="1527.79296875" w:hanging="11.1592102050781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Symbol X-dimensions, minimum symbol height and minimum symbol quality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See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5.12.3.1</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r w:rsidDel="00000000" w:rsidR="00000000" w:rsidRPr="00000000">
        <w:rPr>
          <w:rFonts w:ascii="Verdana" w:cs="Verdana" w:eastAsia="Verdana" w:hAnsi="Verdana"/>
          <w:b w:val="0"/>
          <w:i w:val="1"/>
          <w:smallCaps w:val="0"/>
          <w:strike w:val="0"/>
          <w:color w:val="000000"/>
          <w:sz w:val="18"/>
          <w:szCs w:val="18"/>
          <w:u w:val="none"/>
          <w:shd w:fill="auto" w:val="clear"/>
          <w:vertAlign w:val="baseline"/>
          <w:rtl w:val="0"/>
        </w:rPr>
        <w:t xml:space="preserve">GS1 symbol specification table 1</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9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84246826171875" w:line="240" w:lineRule="auto"/>
        <w:ind w:left="892.9431915283203" w:right="0" w:firstLine="0"/>
        <w:jc w:val="left"/>
        <w:rPr>
          <w:rFonts w:ascii="Verdana" w:cs="Verdana" w:eastAsia="Verdana" w:hAnsi="Verdana"/>
          <w:b w:val="1"/>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Symbol placement </w:t>
      </w:r>
    </w:p>
    <w:p w:rsidR="00000000" w:rsidDel="00000000" w:rsidP="00000000" w:rsidRDefault="00000000" w:rsidRPr="00000000" w14:paraId="00000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3984375" w:line="240" w:lineRule="auto"/>
        <w:ind w:left="910.0432586669922"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None </w:t>
      </w:r>
    </w:p>
    <w:p w:rsidR="00000000" w:rsidDel="00000000" w:rsidP="00000000" w:rsidRDefault="00000000" w:rsidRPr="00000000" w14:paraId="00000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39996337890625" w:line="240" w:lineRule="auto"/>
        <w:ind w:left="907.3432159423828" w:right="0" w:firstLine="0"/>
        <w:jc w:val="left"/>
        <w:rPr>
          <w:rFonts w:ascii="Verdana" w:cs="Verdana" w:eastAsia="Verdana" w:hAnsi="Verdana"/>
          <w:b w:val="1"/>
          <w:i w:val="0"/>
          <w:smallCaps w:val="0"/>
          <w:strike w:val="0"/>
          <w:color w:val="002c6c"/>
          <w:sz w:val="18"/>
          <w:szCs w:val="18"/>
          <w:u w:val="none"/>
          <w:shd w:fill="auto" w:val="clear"/>
          <w:vertAlign w:val="baseline"/>
        </w:rPr>
      </w:pPr>
      <w:r w:rsidDel="00000000" w:rsidR="00000000" w:rsidRPr="00000000">
        <w:rPr>
          <w:rFonts w:ascii="Verdana" w:cs="Verdana" w:eastAsia="Verdana" w:hAnsi="Verdana"/>
          <w:b w:val="1"/>
          <w:i w:val="0"/>
          <w:smallCaps w:val="0"/>
          <w:strike w:val="0"/>
          <w:color w:val="002c6c"/>
          <w:sz w:val="18"/>
          <w:szCs w:val="18"/>
          <w:u w:val="none"/>
          <w:shd w:fill="auto" w:val="clear"/>
          <w:vertAlign w:val="baseline"/>
          <w:rtl w:val="0"/>
        </w:rPr>
        <w:t xml:space="preserve">Unique application processing requirements </w:t>
      </w:r>
    </w:p>
    <w:p w:rsidR="00000000" w:rsidDel="00000000" w:rsidP="00000000" w:rsidRDefault="00000000" w:rsidRPr="00000000" w14:paraId="00000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3984375" w:line="240" w:lineRule="auto"/>
        <w:ind w:left="910.0432586669922"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None</w:t>
      </w:r>
    </w:p>
    <w:p w:rsidR="00000000" w:rsidDel="00000000" w:rsidP="00000000" w:rsidRDefault="00000000" w:rsidRPr="00000000" w14:paraId="000009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5.8799743652344" w:line="240" w:lineRule="auto"/>
        <w:ind w:left="46.56166076660156" w:right="0" w:firstLine="0"/>
        <w:jc w:val="left"/>
        <w:rPr>
          <w:rFonts w:ascii="Verdana" w:cs="Verdana" w:eastAsia="Verdana" w:hAnsi="Verdana"/>
          <w:b w:val="0"/>
          <w:i w:val="0"/>
          <w:smallCaps w:val="0"/>
          <w:strike w:val="0"/>
          <w:color w:val="002c6c"/>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Release 25.0, Ratified, Jan 25 </w:t>
      </w:r>
      <w:r w:rsidDel="00000000" w:rsidR="00000000" w:rsidRPr="00000000">
        <w:rPr>
          <w:rFonts w:ascii="Verdana" w:cs="Verdana" w:eastAsia="Verdana" w:hAnsi="Verdana"/>
          <w:b w:val="0"/>
          <w:i w:val="1"/>
          <w:smallCaps w:val="0"/>
          <w:strike w:val="0"/>
          <w:color w:val="002c6c"/>
          <w:sz w:val="16.079999923706055"/>
          <w:szCs w:val="16.079999923706055"/>
          <w:u w:val="none"/>
          <w:shd w:fill="auto" w:val="clear"/>
          <w:vertAlign w:val="baseline"/>
          <w:rtl w:val="0"/>
        </w:rPr>
        <w:t xml:space="preserve">© 2025 GS1 AISBL </w:t>
      </w: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Page 66 of 522 </w:t>
      </w:r>
    </w:p>
    <w:p w:rsidR="00000000" w:rsidDel="00000000" w:rsidP="00000000" w:rsidRDefault="00000000" w:rsidRPr="00000000" w14:paraId="000009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2c6c"/>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Pr>
        <w:drawing>
          <wp:inline distB="19050" distT="19050" distL="19050" distR="19050">
            <wp:extent cx="1942668" cy="571500"/>
            <wp:effectExtent b="0" l="0" r="0" t="0"/>
            <wp:docPr id="50" name="image50.png"/>
            <a:graphic>
              <a:graphicData uri="http://schemas.openxmlformats.org/drawingml/2006/picture">
                <pic:pic>
                  <pic:nvPicPr>
                    <pic:cNvPr id="0" name="image50.png"/>
                    <pic:cNvPicPr preferRelativeResize="0"/>
                  </pic:nvPicPr>
                  <pic:blipFill>
                    <a:blip r:embed="rId9"/>
                    <a:srcRect b="0" l="0" r="0" t="0"/>
                    <a:stretch>
                      <a:fillRect/>
                    </a:stretch>
                  </pic:blipFill>
                  <pic:spPr>
                    <a:xfrm>
                      <a:off x="0" y="0"/>
                      <a:ext cx="1942668" cy="571500"/>
                    </a:xfrm>
                    <a:prstGeom prst="rect"/>
                    <a:ln/>
                  </pic:spPr>
                </pic:pic>
              </a:graphicData>
            </a:graphic>
          </wp:inline>
        </w:drawing>
      </w: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GS1 General Specifications Standard </w:t>
      </w:r>
    </w:p>
    <w:p w:rsidR="00000000" w:rsidDel="00000000" w:rsidP="00000000" w:rsidRDefault="00000000" w:rsidRPr="00000000" w14:paraId="000009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89892578125" w:line="240" w:lineRule="auto"/>
        <w:ind w:left="47.00325012207031" w:right="0" w:firstLine="0"/>
        <w:jc w:val="left"/>
        <w:rPr>
          <w:rFonts w:ascii="Verdana" w:cs="Verdana" w:eastAsia="Verdana" w:hAnsi="Verdana"/>
          <w:b w:val="1"/>
          <w:i w:val="0"/>
          <w:smallCaps w:val="0"/>
          <w:strike w:val="0"/>
          <w:color w:val="002c6c"/>
          <w:sz w:val="18"/>
          <w:szCs w:val="18"/>
          <w:u w:val="none"/>
          <w:shd w:fill="auto" w:val="clear"/>
          <w:vertAlign w:val="baseline"/>
        </w:rPr>
      </w:pPr>
      <w:r w:rsidDel="00000000" w:rsidR="00000000" w:rsidRPr="00000000">
        <w:rPr>
          <w:rFonts w:ascii="Verdana" w:cs="Verdana" w:eastAsia="Verdana" w:hAnsi="Verdana"/>
          <w:b w:val="1"/>
          <w:i w:val="0"/>
          <w:smallCaps w:val="0"/>
          <w:strike w:val="0"/>
          <w:color w:val="002c6c"/>
          <w:sz w:val="18"/>
          <w:szCs w:val="18"/>
          <w:u w:val="none"/>
          <w:shd w:fill="auto" w:val="clear"/>
          <w:vertAlign w:val="baseline"/>
          <w:rtl w:val="0"/>
        </w:rPr>
        <w:t xml:space="preserve">2.1.12.2 Variable measure trade items scanned at retail POS using RCN </w:t>
      </w:r>
    </w:p>
    <w:p w:rsidR="00000000" w:rsidDel="00000000" w:rsidP="00000000" w:rsidRDefault="00000000" w:rsidRPr="00000000" w14:paraId="000009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399658203125" w:line="240" w:lineRule="auto"/>
        <w:ind w:left="894.6230316162109" w:right="0" w:firstLine="0"/>
        <w:jc w:val="left"/>
        <w:rPr>
          <w:rFonts w:ascii="Verdana" w:cs="Verdana" w:eastAsia="Verdana" w:hAnsi="Verdana"/>
          <w:b w:val="1"/>
          <w:i w:val="0"/>
          <w:smallCaps w:val="0"/>
          <w:strike w:val="0"/>
          <w:color w:val="002c6c"/>
          <w:sz w:val="18"/>
          <w:szCs w:val="18"/>
          <w:u w:val="none"/>
          <w:shd w:fill="auto" w:val="clear"/>
          <w:vertAlign w:val="baseline"/>
        </w:rPr>
      </w:pPr>
      <w:r w:rsidDel="00000000" w:rsidR="00000000" w:rsidRPr="00000000">
        <w:rPr>
          <w:rFonts w:ascii="Verdana" w:cs="Verdana" w:eastAsia="Verdana" w:hAnsi="Verdana"/>
          <w:b w:val="1"/>
          <w:i w:val="0"/>
          <w:smallCaps w:val="0"/>
          <w:strike w:val="0"/>
          <w:color w:val="002c6c"/>
          <w:sz w:val="18"/>
          <w:szCs w:val="18"/>
          <w:u w:val="none"/>
          <w:shd w:fill="auto" w:val="clear"/>
          <w:vertAlign w:val="baseline"/>
          <w:rtl w:val="0"/>
        </w:rPr>
        <w:t xml:space="preserve">Application description </w:t>
      </w:r>
    </w:p>
    <w:p w:rsidR="00000000" w:rsidDel="00000000" w:rsidP="00000000" w:rsidRDefault="00000000" w:rsidRPr="00000000" w14:paraId="000009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41064453125" w:line="243.43603134155273" w:lineRule="auto"/>
        <w:ind w:left="897.8623199462891" w:right="67.9150390625" w:firstLine="12.24060058593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Restricted circulation variable measure trade items are those sold in random quantity against a fixed  price per unit quantity and intended to cross a point-of-sale (e.g., apples sold at a fixed price per  kilogram). These items are either marked in the store by the retailer or are marked at the source by  the supplier. National solutions are available for this purpose. </w:t>
      </w:r>
    </w:p>
    <w:p w:rsidR="00000000" w:rsidDel="00000000" w:rsidP="00000000" w:rsidRDefault="00000000" w:rsidRPr="00000000" w14:paraId="000009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762939453125" w:line="242.50279426574707" w:lineRule="auto"/>
        <w:ind w:left="897.8623199462891" w:right="84.27001953125" w:firstLine="4.6800231933593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GS1 Member Organisations SHOULD assign one or several of the GS1 Prefixes 02, 20 through 29 for  the identification of variable measure trade items in their territory. GS1 Member Organisations  SHOULD make part of this capacity available to user companies for company internal applications. </w:t>
      </w:r>
    </w:p>
    <w:p w:rsidR="00000000" w:rsidDel="00000000" w:rsidP="00000000" w:rsidRDefault="00000000" w:rsidRPr="00000000" w14:paraId="000009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6240234375" w:line="243.06272506713867" w:lineRule="auto"/>
        <w:ind w:left="892.4623870849609" w:right="111.56494140625"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data fields available after the relevant GS1 Prefix (defined by the GS1 Member Organisation for  their territory) can be structured in a variety of ways to represent the product type, net weight,  calculated price, or number of units. Equipment is commercially available for automatically weighing  items, calculating an item price from the unit price and printing the information as a barcode label.  The scanning equipment and applications can then be programmed to use the prefix as an  instruction to decode the ensuing data fields according to the particular structure adopted. </w:t>
      </w:r>
    </w:p>
    <w:p w:rsidR="00000000" w:rsidDel="00000000" w:rsidP="00000000" w:rsidRDefault="00000000" w:rsidRPr="00000000" w14:paraId="00000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04248046875" w:line="243.20271492004395" w:lineRule="auto"/>
        <w:ind w:left="902.0015716552734" w:right="273.52783203125" w:hanging="9.53918457031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first row in the figure below shows the structure specified by GS1 US for North America. The  same structure is used by many other GS1 Member Organisations. The next two rows do not show  predetermined structures. Examples of recommended structures are given in the figure 2.1.12.2-2  below. GS1 Member Organisations choose appropriate structures for use within their geographic  area. </w:t>
      </w:r>
    </w:p>
    <w:p w:rsidR="00000000" w:rsidDel="00000000" w:rsidP="00000000" w:rsidRDefault="00000000" w:rsidRPr="00000000" w14:paraId="000009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137939453125" w:line="240" w:lineRule="auto"/>
        <w:ind w:left="2815.221481323242"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Figure 2.1.12.2-1.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Format of the element string </w:t>
      </w:r>
    </w:p>
    <w:tbl>
      <w:tblPr>
        <w:tblStyle w:val="Table52"/>
        <w:tblW w:w="8443.199462890625" w:type="dxa"/>
        <w:jc w:val="left"/>
        <w:tblInd w:w="1002.803268432617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1.199951171875"/>
        <w:gridCol w:w="2284.7998046875"/>
        <w:gridCol w:w="1317.60009765625"/>
        <w:gridCol w:w="2124.29931640625"/>
        <w:gridCol w:w="1485.30029296875"/>
        <w:tblGridChange w:id="0">
          <w:tblGrid>
            <w:gridCol w:w="1231.199951171875"/>
            <w:gridCol w:w="2284.7998046875"/>
            <w:gridCol w:w="1317.60009765625"/>
            <w:gridCol w:w="2124.29931640625"/>
            <w:gridCol w:w="1485.30029296875"/>
          </w:tblGrid>
        </w:tblGridChange>
      </w:tblGrid>
      <w:tr>
        <w:trPr>
          <w:cantSplit w:val="0"/>
          <w:trHeight w:val="523.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ffffff"/>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auto" w:val="clear"/>
                <w:vertAlign w:val="baseline"/>
                <w:rtl w:val="0"/>
              </w:rPr>
              <w:t xml:space="preserve">GS1 Prefix </w:t>
            </w:r>
          </w:p>
        </w:tc>
        <w:tc>
          <w:tcPr>
            <w:shd w:fill="auto" w:val="clear"/>
            <w:tcMar>
              <w:top w:w="100.0" w:type="dxa"/>
              <w:left w:w="100.0" w:type="dxa"/>
              <w:bottom w:w="100.0" w:type="dxa"/>
              <w:right w:w="100.0" w:type="dxa"/>
            </w:tcMar>
            <w:vAlign w:val="top"/>
          </w:tcPr>
          <w:p w:rsidR="00000000" w:rsidDel="00000000" w:rsidP="00000000" w:rsidRDefault="00000000" w:rsidRPr="00000000" w14:paraId="00000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ffffff"/>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auto" w:val="clear"/>
                <w:vertAlign w:val="baseline"/>
                <w:rtl w:val="0"/>
              </w:rPr>
              <w:t xml:space="preserve">Item reference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9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2382402420044" w:lineRule="auto"/>
              <w:ind w:left="174.158935546875" w:right="92.2113037109375" w:firstLine="0"/>
              <w:jc w:val="center"/>
              <w:rPr>
                <w:rFonts w:ascii="Verdana" w:cs="Verdana" w:eastAsia="Verdana" w:hAnsi="Verdana"/>
                <w:b w:val="0"/>
                <w:i w:val="0"/>
                <w:smallCaps w:val="0"/>
                <w:strike w:val="0"/>
                <w:color w:val="ffffff"/>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auto" w:val="clear"/>
                <w:vertAlign w:val="baseline"/>
                <w:rtl w:val="0"/>
              </w:rPr>
              <w:t xml:space="preserve">Price verifier </w:t>
            </w:r>
            <w:r w:rsidDel="00000000" w:rsidR="00000000" w:rsidRPr="00000000">
              <w:rPr>
                <w:rFonts w:ascii="Verdana" w:cs="Verdana" w:eastAsia="Verdana" w:hAnsi="Verdana"/>
                <w:b w:val="0"/>
                <w:i w:val="0"/>
                <w:smallCaps w:val="0"/>
                <w:strike w:val="0"/>
                <w:color w:val="ffffff"/>
                <w:sz w:val="16.079999923706055"/>
                <w:szCs w:val="16.079999923706055"/>
                <w:u w:val="none"/>
                <w:shd w:fill="002c6c" w:val="clear"/>
                <w:vertAlign w:val="baseline"/>
                <w:rtl w:val="0"/>
              </w:rPr>
              <w:t xml:space="preserve"> </w:t>
            </w:r>
            <w:r w:rsidDel="00000000" w:rsidR="00000000" w:rsidRPr="00000000">
              <w:rPr>
                <w:rFonts w:ascii="Verdana" w:cs="Verdana" w:eastAsia="Verdana" w:hAnsi="Verdana"/>
                <w:b w:val="0"/>
                <w:i w:val="0"/>
                <w:smallCaps w:val="0"/>
                <w:strike w:val="0"/>
                <w:color w:val="ffffff"/>
                <w:sz w:val="16.079999923706055"/>
                <w:szCs w:val="16.079999923706055"/>
                <w:u w:val="none"/>
                <w:shd w:fill="auto" w:val="clear"/>
                <w:vertAlign w:val="baseline"/>
                <w:rtl w:val="0"/>
              </w:rPr>
              <w:t xml:space="preserve">digit</w:t>
            </w:r>
          </w:p>
        </w:tc>
        <w:tc>
          <w:tcPr>
            <w:shd w:fill="auto" w:val="clear"/>
            <w:tcMar>
              <w:top w:w="100.0" w:type="dxa"/>
              <w:left w:w="100.0" w:type="dxa"/>
              <w:bottom w:w="100.0" w:type="dxa"/>
              <w:right w:w="100.0" w:type="dxa"/>
            </w:tcMar>
            <w:vAlign w:val="top"/>
          </w:tcPr>
          <w:p w:rsidR="00000000" w:rsidDel="00000000" w:rsidP="00000000" w:rsidRDefault="00000000" w:rsidRPr="00000000" w14:paraId="00000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ffffff"/>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auto" w:val="clear"/>
                <w:vertAlign w:val="baseline"/>
                <w:rtl w:val="0"/>
              </w:rPr>
              <w:t xml:space="preserve">Item price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9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ffffff"/>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auto" w:val="clear"/>
                <w:vertAlign w:val="baseline"/>
                <w:rtl w:val="0"/>
              </w:rPr>
              <w:t xml:space="preserve">Check digit</w:t>
            </w:r>
          </w:p>
        </w:tc>
      </w:tr>
      <w:tr>
        <w:trPr>
          <w:cantSplit w:val="0"/>
          <w:trHeight w:val="33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0 2 </w:t>
            </w:r>
          </w:p>
        </w:tc>
        <w:tc>
          <w:tcPr>
            <w:shd w:fill="auto" w:val="clear"/>
            <w:tcMar>
              <w:top w:w="100.0" w:type="dxa"/>
              <w:left w:w="100.0" w:type="dxa"/>
              <w:bottom w:w="100.0" w:type="dxa"/>
              <w:right w:w="100.0" w:type="dxa"/>
            </w:tcMar>
            <w:vAlign w:val="top"/>
          </w:tcPr>
          <w:p w:rsidR="00000000" w:rsidDel="00000000" w:rsidP="00000000" w:rsidRDefault="00000000" w:rsidRPr="00000000" w14:paraId="00000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0.079999923706055"/>
                <w:szCs w:val="10.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0.079999923706055"/>
                <w:szCs w:val="10.079999923706055"/>
                <w:u w:val="none"/>
                <w:shd w:fill="auto" w:val="clear"/>
                <w:vertAlign w:val="baseline"/>
                <w:rtl w:val="0"/>
              </w:rPr>
              <w:t xml:space="preserve">3 </w:t>
            </w: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0.079999923706055"/>
                <w:szCs w:val="10.079999923706055"/>
                <w:u w:val="none"/>
                <w:shd w:fill="auto" w:val="clear"/>
                <w:vertAlign w:val="baseline"/>
                <w:rtl w:val="0"/>
              </w:rPr>
              <w:t xml:space="preserve">4 </w:t>
            </w: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0.079999923706055"/>
                <w:szCs w:val="10.079999923706055"/>
                <w:u w:val="none"/>
                <w:shd w:fill="auto" w:val="clear"/>
                <w:vertAlign w:val="baseline"/>
                <w:rtl w:val="0"/>
              </w:rPr>
              <w:t xml:space="preserve">5 </w:t>
            </w: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0.079999923706055"/>
                <w:szCs w:val="10.079999923706055"/>
                <w:u w:val="none"/>
                <w:shd w:fill="auto" w:val="clear"/>
                <w:vertAlign w:val="baseline"/>
                <w:rtl w:val="0"/>
              </w:rPr>
              <w:t xml:space="preserve">6 </w:t>
            </w: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0.079999923706055"/>
                <w:szCs w:val="10.079999923706055"/>
                <w:u w:val="none"/>
                <w:shd w:fill="auto" w:val="clear"/>
                <w:vertAlign w:val="baseline"/>
                <w:rtl w:val="0"/>
              </w:rPr>
              <w:t xml:space="preserve">7 </w:t>
            </w:r>
          </w:p>
        </w:tc>
        <w:tc>
          <w:tcPr>
            <w:shd w:fill="auto" w:val="clear"/>
            <w:tcMar>
              <w:top w:w="100.0" w:type="dxa"/>
              <w:left w:w="100.0" w:type="dxa"/>
              <w:bottom w:w="100.0" w:type="dxa"/>
              <w:right w:w="100.0" w:type="dxa"/>
            </w:tcMar>
            <w:vAlign w:val="top"/>
          </w:tcPr>
          <w:p w:rsidR="00000000" w:rsidDel="00000000" w:rsidP="00000000" w:rsidRDefault="00000000" w:rsidRPr="00000000" w14:paraId="00000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0.079999923706055"/>
                <w:szCs w:val="10.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0.079999923706055"/>
                <w:szCs w:val="10.079999923706055"/>
                <w:u w:val="none"/>
                <w:shd w:fill="auto" w:val="clear"/>
                <w:vertAlign w:val="baseline"/>
                <w:rtl w:val="0"/>
              </w:rPr>
              <w:t xml:space="preserve">8 </w:t>
            </w:r>
          </w:p>
        </w:tc>
        <w:tc>
          <w:tcPr>
            <w:shd w:fill="auto" w:val="clear"/>
            <w:tcMar>
              <w:top w:w="100.0" w:type="dxa"/>
              <w:left w:w="100.0" w:type="dxa"/>
              <w:bottom w:w="100.0" w:type="dxa"/>
              <w:right w:w="100.0" w:type="dxa"/>
            </w:tcMar>
            <w:vAlign w:val="top"/>
          </w:tcPr>
          <w:p w:rsidR="00000000" w:rsidDel="00000000" w:rsidP="00000000" w:rsidRDefault="00000000" w:rsidRPr="00000000" w14:paraId="00000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0.079999923706055"/>
                <w:szCs w:val="10.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0.079999923706055"/>
                <w:szCs w:val="10.079999923706055"/>
                <w:u w:val="none"/>
                <w:shd w:fill="auto" w:val="clear"/>
                <w:vertAlign w:val="baseline"/>
                <w:rtl w:val="0"/>
              </w:rPr>
              <w:t xml:space="preserve">9 </w:t>
            </w: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0.079999923706055"/>
                <w:szCs w:val="10.079999923706055"/>
                <w:u w:val="none"/>
                <w:shd w:fill="auto" w:val="clear"/>
                <w:vertAlign w:val="baseline"/>
                <w:rtl w:val="0"/>
              </w:rPr>
              <w:t xml:space="preserve">10 </w:t>
            </w: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0.079999923706055"/>
                <w:szCs w:val="10.079999923706055"/>
                <w:u w:val="none"/>
                <w:shd w:fill="auto" w:val="clear"/>
                <w:vertAlign w:val="baseline"/>
                <w:rtl w:val="0"/>
              </w:rPr>
              <w:t xml:space="preserve">11 </w:t>
            </w: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0.079999923706055"/>
                <w:szCs w:val="10.079999923706055"/>
                <w:u w:val="none"/>
                <w:shd w:fill="auto" w:val="clear"/>
                <w:vertAlign w:val="baseline"/>
                <w:rtl w:val="0"/>
              </w:rPr>
              <w:t xml:space="preserve">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0.079999923706055"/>
                <w:szCs w:val="10.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0.079999923706055"/>
                <w:szCs w:val="10.079999923706055"/>
                <w:u w:val="none"/>
                <w:shd w:fill="auto" w:val="clear"/>
                <w:vertAlign w:val="baseline"/>
                <w:rtl w:val="0"/>
              </w:rPr>
              <w:t xml:space="preserve">13</w:t>
            </w:r>
          </w:p>
        </w:tc>
      </w:tr>
      <w:tr>
        <w:trPr>
          <w:cantSplit w:val="0"/>
          <w:trHeight w:val="32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0 2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9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0.079999923706055"/>
                <w:szCs w:val="10.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0.079999923706055"/>
                <w:szCs w:val="10.079999923706055"/>
                <w:u w:val="none"/>
                <w:shd w:fill="auto" w:val="clear"/>
                <w:vertAlign w:val="baseline"/>
                <w:rtl w:val="0"/>
              </w:rPr>
              <w:t xml:space="preserve">3 </w:t>
            </w: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0.079999923706055"/>
                <w:szCs w:val="10.079999923706055"/>
                <w:u w:val="none"/>
                <w:shd w:fill="auto" w:val="clear"/>
                <w:vertAlign w:val="baseline"/>
                <w:rtl w:val="0"/>
              </w:rPr>
              <w:t xml:space="preserve">4 </w:t>
            </w: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0.079999923706055"/>
                <w:szCs w:val="10.079999923706055"/>
                <w:u w:val="none"/>
                <w:shd w:fill="auto" w:val="clear"/>
                <w:vertAlign w:val="baseline"/>
                <w:rtl w:val="0"/>
              </w:rPr>
              <w:t xml:space="preserve">5 </w:t>
            </w: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0.079999923706055"/>
                <w:szCs w:val="10.079999923706055"/>
                <w:u w:val="none"/>
                <w:shd w:fill="auto" w:val="clear"/>
                <w:vertAlign w:val="baseline"/>
                <w:rtl w:val="0"/>
              </w:rPr>
              <w:t xml:space="preserve">6 </w:t>
            </w: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0.079999923706055"/>
                <w:szCs w:val="10.079999923706055"/>
                <w:u w:val="none"/>
                <w:shd w:fill="auto" w:val="clear"/>
                <w:vertAlign w:val="baseline"/>
                <w:rtl w:val="0"/>
              </w:rPr>
              <w:t xml:space="preserve">7 </w:t>
            </w: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0.079999923706055"/>
                <w:szCs w:val="10.079999923706055"/>
                <w:u w:val="none"/>
                <w:shd w:fill="auto" w:val="clear"/>
                <w:vertAlign w:val="baseline"/>
                <w:rtl w:val="0"/>
              </w:rPr>
              <w:t xml:space="preserve">8 </w:t>
            </w: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0.079999923706055"/>
                <w:szCs w:val="10.079999923706055"/>
                <w:u w:val="none"/>
                <w:shd w:fill="auto" w:val="clear"/>
                <w:vertAlign w:val="baseline"/>
                <w:rtl w:val="0"/>
              </w:rPr>
              <w:t xml:space="preserve">9 </w:t>
            </w: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0.079999923706055"/>
                <w:szCs w:val="10.079999923706055"/>
                <w:u w:val="none"/>
                <w:shd w:fill="auto" w:val="clear"/>
                <w:vertAlign w:val="baseline"/>
                <w:rtl w:val="0"/>
              </w:rPr>
              <w:t xml:space="preserve">10 </w:t>
            </w: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0.079999923706055"/>
                <w:szCs w:val="10.079999923706055"/>
                <w:u w:val="none"/>
                <w:shd w:fill="auto" w:val="clear"/>
                <w:vertAlign w:val="baseline"/>
                <w:rtl w:val="0"/>
              </w:rPr>
              <w:t xml:space="preserve">11 </w:t>
            </w: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0.079999923706055"/>
                <w:szCs w:val="10.079999923706055"/>
                <w:u w:val="none"/>
                <w:shd w:fill="auto" w:val="clear"/>
                <w:vertAlign w:val="baseline"/>
                <w:rtl w:val="0"/>
              </w:rPr>
              <w:t xml:space="preserve">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0.079999923706055"/>
                <w:szCs w:val="10.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0.079999923706055"/>
                <w:szCs w:val="10.079999923706055"/>
                <w:u w:val="none"/>
                <w:shd w:fill="auto" w:val="clear"/>
                <w:vertAlign w:val="baseline"/>
                <w:rtl w:val="0"/>
              </w:rPr>
              <w:t xml:space="preserve">13</w:t>
            </w:r>
          </w:p>
        </w:tc>
      </w:tr>
      <w:tr>
        <w:trPr>
          <w:cantSplit w:val="0"/>
          <w:trHeight w:val="328.790283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0.079999923706055"/>
                <w:szCs w:val="10.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2 N</w:t>
            </w:r>
            <w:r w:rsidDel="00000000" w:rsidR="00000000" w:rsidRPr="00000000">
              <w:rPr>
                <w:rFonts w:ascii="Verdana" w:cs="Verdana" w:eastAsia="Verdana" w:hAnsi="Verdana"/>
                <w:b w:val="0"/>
                <w:i w:val="0"/>
                <w:smallCaps w:val="0"/>
                <w:strike w:val="0"/>
                <w:color w:val="000000"/>
                <w:sz w:val="10.079999923706055"/>
                <w:szCs w:val="10.079999923706055"/>
                <w:u w:val="none"/>
                <w:shd w:fill="auto" w:val="clear"/>
                <w:vertAlign w:val="baseline"/>
                <w:rtl w:val="0"/>
              </w:rPr>
              <w:t xml:space="preserve">2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0.079999923706055"/>
                <w:szCs w:val="10.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0.079999923706055"/>
                <w:szCs w:val="10.079999923706055"/>
                <w:u w:val="none"/>
                <w:shd w:fill="auto" w:val="clear"/>
                <w:vertAlign w:val="baseline"/>
                <w:rtl w:val="0"/>
              </w:rPr>
              <w:t xml:space="preserve">3 </w:t>
            </w: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0.079999923706055"/>
                <w:szCs w:val="10.079999923706055"/>
                <w:u w:val="none"/>
                <w:shd w:fill="auto" w:val="clear"/>
                <w:vertAlign w:val="baseline"/>
                <w:rtl w:val="0"/>
              </w:rPr>
              <w:t xml:space="preserve">4 </w:t>
            </w: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0.079999923706055"/>
                <w:szCs w:val="10.079999923706055"/>
                <w:u w:val="none"/>
                <w:shd w:fill="auto" w:val="clear"/>
                <w:vertAlign w:val="baseline"/>
                <w:rtl w:val="0"/>
              </w:rPr>
              <w:t xml:space="preserve">5 </w:t>
            </w: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0.079999923706055"/>
                <w:szCs w:val="10.079999923706055"/>
                <w:u w:val="none"/>
                <w:shd w:fill="auto" w:val="clear"/>
                <w:vertAlign w:val="baseline"/>
                <w:rtl w:val="0"/>
              </w:rPr>
              <w:t xml:space="preserve">6 </w:t>
            </w: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0.079999923706055"/>
                <w:szCs w:val="10.079999923706055"/>
                <w:u w:val="none"/>
                <w:shd w:fill="auto" w:val="clear"/>
                <w:vertAlign w:val="baseline"/>
                <w:rtl w:val="0"/>
              </w:rPr>
              <w:t xml:space="preserve">7 </w:t>
            </w: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0.079999923706055"/>
                <w:szCs w:val="10.079999923706055"/>
                <w:u w:val="none"/>
                <w:shd w:fill="auto" w:val="clear"/>
                <w:vertAlign w:val="baseline"/>
                <w:rtl w:val="0"/>
              </w:rPr>
              <w:t xml:space="preserve">8 </w:t>
            </w: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0.079999923706055"/>
                <w:szCs w:val="10.079999923706055"/>
                <w:u w:val="none"/>
                <w:shd w:fill="auto" w:val="clear"/>
                <w:vertAlign w:val="baseline"/>
                <w:rtl w:val="0"/>
              </w:rPr>
              <w:t xml:space="preserve">9 </w:t>
            </w: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0.079999923706055"/>
                <w:szCs w:val="10.079999923706055"/>
                <w:u w:val="none"/>
                <w:shd w:fill="auto" w:val="clear"/>
                <w:vertAlign w:val="baseline"/>
                <w:rtl w:val="0"/>
              </w:rPr>
              <w:t xml:space="preserve">10 </w:t>
            </w: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0.079999923706055"/>
                <w:szCs w:val="10.079999923706055"/>
                <w:u w:val="none"/>
                <w:shd w:fill="auto" w:val="clear"/>
                <w:vertAlign w:val="baseline"/>
                <w:rtl w:val="0"/>
              </w:rPr>
              <w:t xml:space="preserve">11 </w:t>
            </w: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0.079999923706055"/>
                <w:szCs w:val="10.079999923706055"/>
                <w:u w:val="none"/>
                <w:shd w:fill="auto" w:val="clear"/>
                <w:vertAlign w:val="baseline"/>
                <w:rtl w:val="0"/>
              </w:rPr>
              <w:t xml:space="preserve">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0.079999923706055"/>
                <w:szCs w:val="10.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0.079999923706055"/>
                <w:szCs w:val="10.079999923706055"/>
                <w:u w:val="none"/>
                <w:shd w:fill="auto" w:val="clear"/>
                <w:vertAlign w:val="baseline"/>
                <w:rtl w:val="0"/>
              </w:rPr>
              <w:t xml:space="preserve">13</w:t>
            </w:r>
          </w:p>
        </w:tc>
      </w:tr>
    </w:tbl>
    <w:p w:rsidR="00000000" w:rsidDel="00000000" w:rsidP="00000000" w:rsidRDefault="00000000" w:rsidRPr="00000000" w14:paraId="00000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3208618164" w:lineRule="auto"/>
        <w:ind w:left="902.1225738525391" w:right="205.31982421875" w:hanging="9.7193908691406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item reference is usually assigned by the company that scans the element string at its point-of sale. However, some countries may specify their own standard numbering systems for variable  measure products administered by their GS1 Member Organisation or by a trade association. </w:t>
      </w:r>
    </w:p>
    <w:p w:rsidR="00000000" w:rsidDel="00000000" w:rsidP="00000000" w:rsidRDefault="00000000" w:rsidRPr="00000000" w14:paraId="00000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13818359375" w:line="242.52925872802734" w:lineRule="auto"/>
        <w:ind w:left="908.6025238037109" w:right="351.402587890625" w:hanging="16.1999511718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price verifier digit is the result of a special calculation, and its verification ensures correct  reading of the price. For details, see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7.9</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Security of reading this element string without a  price verifier digit depends on the element string’s check digit (see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7.9</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373779296875" w:line="243.43603134155273" w:lineRule="auto"/>
        <w:ind w:left="899.9631500244141" w:right="298.16162109375" w:hanging="7.5599670410156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item price is the price of the trade item in the relevant currency with an implied decimal point  defined by the trading partners or the relevant GS1 Member Organisation. A different format is  required for each position of the implied decimal point. Multiple formats require an unambiguous  way to differentiate each format, and separate GS1 Prefixes may be assigned to accomplish this. </w:t>
      </w:r>
    </w:p>
    <w:p w:rsidR="00000000" w:rsidDel="00000000" w:rsidP="00000000" w:rsidRDefault="00000000" w:rsidRPr="00000000" w14:paraId="000009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762939453125" w:line="242.5557518005371" w:lineRule="auto"/>
        <w:ind w:left="908.6031341552734" w:right="192.957763671875" w:hanging="16.1999511718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check digit is explained in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7.9</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Its verification, carried out automatically by the barcode  reader, ensures that the data corresponds with the verification rules. </w:t>
      </w:r>
    </w:p>
    <w:p w:rsidR="00000000" w:rsidDel="00000000" w:rsidP="00000000" w:rsidRDefault="00000000" w:rsidRPr="00000000" w14:paraId="00000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61279296875" w:line="240" w:lineRule="auto"/>
        <w:ind w:left="0" w:right="0" w:firstLine="0"/>
        <w:jc w:val="center"/>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Figure 2.1.12.2-2</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Examples of alternative data structures </w:t>
      </w:r>
    </w:p>
    <w:tbl>
      <w:tblPr>
        <w:tblStyle w:val="Table53"/>
        <w:tblW w:w="5783.999938964844" w:type="dxa"/>
        <w:jc w:val="left"/>
        <w:tblInd w:w="2649.20310974121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8.0001831054688"/>
        <w:gridCol w:w="1247.9998779296875"/>
        <w:gridCol w:w="2267.9998779296875"/>
        <w:tblGridChange w:id="0">
          <w:tblGrid>
            <w:gridCol w:w="2268.0001831054688"/>
            <w:gridCol w:w="1247.9998779296875"/>
            <w:gridCol w:w="2267.9998779296875"/>
          </w:tblGrid>
        </w:tblGridChange>
      </w:tblGrid>
      <w:tr>
        <w:trPr>
          <w:cantSplit w:val="0"/>
          <w:trHeight w:val="525.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1.4080810546875" w:firstLine="0"/>
              <w:jc w:val="righ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Item reference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24670886993408" w:lineRule="auto"/>
              <w:ind w:left="140.484619140625" w:right="56.285400390625" w:firstLine="0"/>
              <w:jc w:val="center"/>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Price verifier  digit</w:t>
            </w:r>
          </w:p>
        </w:tc>
        <w:tc>
          <w:tcPr>
            <w:shd w:fill="auto" w:val="clear"/>
            <w:tcMar>
              <w:top w:w="100.0" w:type="dxa"/>
              <w:left w:w="100.0" w:type="dxa"/>
              <w:bottom w:w="100.0" w:type="dxa"/>
              <w:right w:w="100.0" w:type="dxa"/>
            </w:tcMar>
            <w:vAlign w:val="top"/>
          </w:tcPr>
          <w:p w:rsidR="00000000" w:rsidDel="00000000" w:rsidP="00000000" w:rsidRDefault="00000000" w:rsidRPr="00000000" w14:paraId="00000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Item price</w:t>
            </w:r>
          </w:p>
        </w:tc>
      </w:tr>
      <w:tr>
        <w:trPr>
          <w:cantSplit w:val="0"/>
          <w:trHeight w:val="328.800048828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9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Item reference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Item price</w:t>
            </w:r>
          </w:p>
        </w:tc>
      </w:tr>
      <w:tr>
        <w:trPr>
          <w:cantSplit w:val="0"/>
          <w:trHeight w:val="523.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Item reference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9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4.317626953125" w:firstLine="0"/>
              <w:jc w:val="righ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Measure  </w:t>
            </w:r>
          </w:p>
          <w:p w:rsidR="00000000" w:rsidDel="00000000" w:rsidP="00000000" w:rsidRDefault="00000000" w:rsidRPr="00000000" w14:paraId="000009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736328125" w:line="240" w:lineRule="auto"/>
              <w:ind w:left="0" w:right="0" w:firstLine="0"/>
              <w:jc w:val="center"/>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verifier digit</w:t>
            </w:r>
          </w:p>
        </w:tc>
        <w:tc>
          <w:tcPr>
            <w:shd w:fill="auto" w:val="clear"/>
            <w:tcMar>
              <w:top w:w="100.0" w:type="dxa"/>
              <w:left w:w="100.0" w:type="dxa"/>
              <w:bottom w:w="100.0" w:type="dxa"/>
              <w:right w:w="100.0" w:type="dxa"/>
            </w:tcMar>
            <w:vAlign w:val="top"/>
          </w:tcPr>
          <w:p w:rsidR="00000000" w:rsidDel="00000000" w:rsidP="00000000" w:rsidRDefault="00000000" w:rsidRPr="00000000" w14:paraId="00000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Item measure</w:t>
            </w:r>
          </w:p>
        </w:tc>
      </w:tr>
      <w:tr>
        <w:trPr>
          <w:cantSplit w:val="0"/>
          <w:trHeight w:val="331.1999511718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Item reference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9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Item measure</w:t>
            </w:r>
          </w:p>
        </w:tc>
      </w:tr>
    </w:tbl>
    <w:p w:rsidR="00000000" w:rsidDel="00000000" w:rsidP="00000000" w:rsidRDefault="00000000" w:rsidRPr="00000000" w14:paraId="00000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503023147583" w:lineRule="auto"/>
        <w:ind w:left="900.5031585693359" w:right="55.15380859375" w:hanging="1.4399719238281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When the price (or weight) of an item is encoded using this element string, a price verifier digit or a  measure verifier digit SHOULD be used. The measure verifier digit is calculated from the digits in the  item measure field in the same way that the price verifier digit is calculated from the item price  digits (see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7</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9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9.6627807617188" w:line="240" w:lineRule="auto"/>
        <w:ind w:left="46.56166076660156" w:right="0" w:firstLine="0"/>
        <w:jc w:val="left"/>
        <w:rPr>
          <w:rFonts w:ascii="Verdana" w:cs="Verdana" w:eastAsia="Verdana" w:hAnsi="Verdana"/>
          <w:b w:val="0"/>
          <w:i w:val="0"/>
          <w:smallCaps w:val="0"/>
          <w:strike w:val="0"/>
          <w:color w:val="002c6c"/>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Release 25.0, Ratified, Jan 25 </w:t>
      </w:r>
      <w:r w:rsidDel="00000000" w:rsidR="00000000" w:rsidRPr="00000000">
        <w:rPr>
          <w:rFonts w:ascii="Verdana" w:cs="Verdana" w:eastAsia="Verdana" w:hAnsi="Verdana"/>
          <w:b w:val="0"/>
          <w:i w:val="1"/>
          <w:smallCaps w:val="0"/>
          <w:strike w:val="0"/>
          <w:color w:val="002c6c"/>
          <w:sz w:val="16.079999923706055"/>
          <w:szCs w:val="16.079999923706055"/>
          <w:u w:val="none"/>
          <w:shd w:fill="auto" w:val="clear"/>
          <w:vertAlign w:val="baseline"/>
          <w:rtl w:val="0"/>
        </w:rPr>
        <w:t xml:space="preserve">© 2025 GS1 AISBL </w:t>
      </w: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Page 67 of 522 </w:t>
      </w:r>
    </w:p>
    <w:p w:rsidR="00000000" w:rsidDel="00000000" w:rsidP="00000000" w:rsidRDefault="00000000" w:rsidRPr="00000000" w14:paraId="000009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2c6c"/>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Pr>
        <w:drawing>
          <wp:inline distB="19050" distT="19050" distL="19050" distR="19050">
            <wp:extent cx="1942668" cy="571500"/>
            <wp:effectExtent b="0" l="0" r="0" t="0"/>
            <wp:docPr id="45" name="image45.png"/>
            <a:graphic>
              <a:graphicData uri="http://schemas.openxmlformats.org/drawingml/2006/picture">
                <pic:pic>
                  <pic:nvPicPr>
                    <pic:cNvPr id="0" name="image45.png"/>
                    <pic:cNvPicPr preferRelativeResize="0"/>
                  </pic:nvPicPr>
                  <pic:blipFill>
                    <a:blip r:embed="rId9"/>
                    <a:srcRect b="0" l="0" r="0" t="0"/>
                    <a:stretch>
                      <a:fillRect/>
                    </a:stretch>
                  </pic:blipFill>
                  <pic:spPr>
                    <a:xfrm>
                      <a:off x="0" y="0"/>
                      <a:ext cx="1942668" cy="571500"/>
                    </a:xfrm>
                    <a:prstGeom prst="rect"/>
                    <a:ln/>
                  </pic:spPr>
                </pic:pic>
              </a:graphicData>
            </a:graphic>
          </wp:inline>
        </w:drawing>
      </w: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GS1 General Specifications Standard </w:t>
      </w:r>
    </w:p>
    <w:p w:rsidR="00000000" w:rsidDel="00000000" w:rsidP="00000000" w:rsidRDefault="00000000" w:rsidRPr="00000000" w14:paraId="000009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89892578125" w:line="242.50279426574707" w:lineRule="auto"/>
        <w:ind w:left="901.7632293701172" w:right="68.10302734375" w:hanging="9.360046386718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item measure is a measurement of the trade item with a defined unit of measure and an  implied decimal point position. The unit of measure and decimal point position are defined within the  relevant geographic area for each GS1 Prefix and/or format code. The item measure may be weight  only if local weights and measures regulations permit. </w:t>
      </w:r>
    </w:p>
    <w:p w:rsidR="00000000" w:rsidDel="00000000" w:rsidP="00000000" w:rsidRDefault="00000000" w:rsidRPr="00000000" w14:paraId="00000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8037109375" w:line="242.50279426574707" w:lineRule="auto"/>
        <w:ind w:left="892.4031829833984" w:right="103.341064453125" w:hanging="5.3999328613281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data transmitted from the barcode reader means that data about a variable measure trade item  has been captured. The barcode reader normally performs the price verifier digit and the measure  verifier digit calculation. Failing this, the calculation must take place in the application software. </w:t>
      </w:r>
    </w:p>
    <w:p w:rsidR="00000000" w:rsidDel="00000000" w:rsidP="00000000" w:rsidRDefault="00000000" w:rsidRPr="00000000" w14:paraId="000009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6240234375" w:line="242.50322341918945" w:lineRule="auto"/>
        <w:ind w:left="897.8031158447266" w:right="185.987548828125" w:hanging="3.059997558593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Although each GS1 Member Organisation and/or user is free to develop a solution for numbering  variable measure trade items, the GS1 system provides recommended structures that provide a  degree of equipment standardisation. These formats may include an item reference, the retail price  of the item and a price check digit. The recommended structures are shown in the figure below.  </w:t>
      </w:r>
    </w:p>
    <w:p w:rsidR="00000000" w:rsidDel="00000000" w:rsidP="00000000" w:rsidRDefault="00000000" w:rsidRPr="00000000" w14:paraId="00000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001708984375" w:line="240" w:lineRule="auto"/>
        <w:ind w:left="0" w:right="0" w:firstLine="0"/>
        <w:jc w:val="center"/>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Figure 2.1.12.2-3</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Recommended data structures </w:t>
      </w:r>
    </w:p>
    <w:tbl>
      <w:tblPr>
        <w:tblStyle w:val="Table54"/>
        <w:tblW w:w="7920.000305175781" w:type="dxa"/>
        <w:jc w:val="left"/>
        <w:tblInd w:w="1535.60325622558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5039.999694824219"/>
        <w:gridCol w:w="1440.0006103515625"/>
        <w:tblGridChange w:id="0">
          <w:tblGrid>
            <w:gridCol w:w="1440"/>
            <w:gridCol w:w="5039.999694824219"/>
            <w:gridCol w:w="1440.0006103515625"/>
          </w:tblGrid>
        </w:tblGridChange>
      </w:tblGrid>
      <w:tr>
        <w:trPr>
          <w:cantSplit w:val="0"/>
          <w:trHeight w:val="48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ffffff"/>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auto" w:val="clear"/>
                <w:vertAlign w:val="baseline"/>
                <w:rtl w:val="0"/>
              </w:rPr>
              <w:t xml:space="preserve">GS1 Prefix </w:t>
            </w:r>
          </w:p>
        </w:tc>
        <w:tc>
          <w:tcPr>
            <w:shd w:fill="auto" w:val="clear"/>
            <w:tcMar>
              <w:top w:w="100.0" w:type="dxa"/>
              <w:left w:w="100.0" w:type="dxa"/>
              <w:bottom w:w="100.0" w:type="dxa"/>
              <w:right w:w="100.0" w:type="dxa"/>
            </w:tcMar>
            <w:vAlign w:val="top"/>
          </w:tcPr>
          <w:p w:rsidR="00000000" w:rsidDel="00000000" w:rsidP="00000000" w:rsidRDefault="00000000" w:rsidRPr="00000000" w14:paraId="00000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2382402420044" w:lineRule="auto"/>
              <w:ind w:left="150.15838623046875" w:right="63.3673095703125" w:firstLine="0"/>
              <w:jc w:val="center"/>
              <w:rPr>
                <w:rFonts w:ascii="Verdana" w:cs="Verdana" w:eastAsia="Verdana" w:hAnsi="Verdana"/>
                <w:b w:val="0"/>
                <w:i w:val="0"/>
                <w:smallCaps w:val="0"/>
                <w:strike w:val="0"/>
                <w:color w:val="ffffff"/>
                <w:sz w:val="16.079999923706055"/>
                <w:szCs w:val="16.079999923706055"/>
                <w:u w:val="none"/>
                <w:shd w:fill="002c6c"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002c6c" w:val="clear"/>
                <w:vertAlign w:val="baseline"/>
                <w:rtl w:val="0"/>
              </w:rPr>
              <w:t xml:space="preserve">Recommended data structures (exact structure determined  by GS1 Member Organisation)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9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ffffff"/>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auto" w:val="clear"/>
                <w:vertAlign w:val="baseline"/>
                <w:rtl w:val="0"/>
              </w:rPr>
              <w:t xml:space="preserve">Check digit</w:t>
            </w:r>
          </w:p>
        </w:tc>
      </w:tr>
      <w:tr>
        <w:trPr>
          <w:cantSplit w:val="0"/>
          <w:trHeight w:val="328.8000488281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9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0 2 </w:t>
            </w:r>
          </w:p>
          <w:p w:rsidR="00000000" w:rsidDel="00000000" w:rsidP="00000000" w:rsidRDefault="00000000" w:rsidRPr="00000000" w14:paraId="000009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14013671875" w:line="240" w:lineRule="auto"/>
              <w:ind w:left="0" w:right="0" w:firstLine="0"/>
              <w:jc w:val="center"/>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or </w:t>
            </w:r>
          </w:p>
          <w:p w:rsidR="00000000" w:rsidDel="00000000" w:rsidP="00000000" w:rsidRDefault="00000000" w:rsidRPr="00000000" w14:paraId="00000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740234375" w:line="240" w:lineRule="auto"/>
              <w:ind w:left="0" w:right="0" w:firstLine="0"/>
              <w:jc w:val="center"/>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2 0 – 2 9 </w:t>
            </w:r>
          </w:p>
        </w:tc>
        <w:tc>
          <w:tcPr>
            <w:shd w:fill="auto" w:val="clear"/>
            <w:tcMar>
              <w:top w:w="100.0" w:type="dxa"/>
              <w:left w:w="100.0" w:type="dxa"/>
              <w:bottom w:w="100.0" w:type="dxa"/>
              <w:right w:w="100.0" w:type="dxa"/>
            </w:tcMar>
            <w:vAlign w:val="top"/>
          </w:tcPr>
          <w:p w:rsidR="00000000" w:rsidDel="00000000" w:rsidP="00000000" w:rsidRDefault="00000000" w:rsidRPr="00000000" w14:paraId="000009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I I I I I V P P P P </w:t>
            </w:r>
          </w:p>
        </w:tc>
        <w:tc>
          <w:tcPr>
            <w:shd w:fill="auto" w:val="clear"/>
            <w:tcMar>
              <w:top w:w="100.0" w:type="dxa"/>
              <w:left w:w="100.0" w:type="dxa"/>
              <w:bottom w:w="100.0" w:type="dxa"/>
              <w:right w:w="100.0" w:type="dxa"/>
            </w:tcMar>
            <w:vAlign w:val="top"/>
          </w:tcPr>
          <w:p w:rsidR="00000000" w:rsidDel="00000000" w:rsidP="00000000" w:rsidRDefault="00000000" w:rsidRPr="00000000" w14:paraId="000009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C </w:t>
            </w:r>
          </w:p>
        </w:tc>
      </w:tr>
      <w:tr>
        <w:trPr>
          <w:cantSplit w:val="0"/>
          <w:trHeight w:val="331.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75.4412841796875" w:firstLine="0"/>
              <w:jc w:val="righ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I I I I V P P P P P </w:t>
            </w:r>
          </w:p>
        </w:tc>
        <w:tc>
          <w:tcPr>
            <w:shd w:fill="auto" w:val="clear"/>
            <w:tcMar>
              <w:top w:w="100.0" w:type="dxa"/>
              <w:left w:w="100.0" w:type="dxa"/>
              <w:bottom w:w="100.0" w:type="dxa"/>
              <w:right w:w="100.0" w:type="dxa"/>
            </w:tcMar>
            <w:vAlign w:val="top"/>
          </w:tcPr>
          <w:p w:rsidR="00000000" w:rsidDel="00000000" w:rsidP="00000000" w:rsidRDefault="00000000" w:rsidRPr="00000000" w14:paraId="000009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C </w:t>
            </w:r>
          </w:p>
        </w:tc>
      </w:tr>
      <w:tr>
        <w:trPr>
          <w:cantSplit w:val="0"/>
          <w:trHeight w:val="328.80004882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I I I I I I P P P P </w:t>
            </w:r>
          </w:p>
        </w:tc>
        <w:tc>
          <w:tcPr>
            <w:shd w:fill="auto" w:val="clear"/>
            <w:tcMar>
              <w:top w:w="100.0" w:type="dxa"/>
              <w:left w:w="100.0" w:type="dxa"/>
              <w:bottom w:w="100.0" w:type="dxa"/>
              <w:right w:w="100.0" w:type="dxa"/>
            </w:tcMar>
            <w:vAlign w:val="top"/>
          </w:tcPr>
          <w:p w:rsidR="00000000" w:rsidDel="00000000" w:rsidP="00000000" w:rsidRDefault="00000000" w:rsidRPr="00000000" w14:paraId="00000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C </w:t>
            </w:r>
          </w:p>
        </w:tc>
      </w:tr>
      <w:tr>
        <w:trPr>
          <w:cantSplit w:val="0"/>
          <w:trHeight w:val="331.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I I I I I P P P P P </w:t>
            </w:r>
          </w:p>
        </w:tc>
        <w:tc>
          <w:tcPr>
            <w:shd w:fill="auto" w:val="clear"/>
            <w:tcMar>
              <w:top w:w="100.0" w:type="dxa"/>
              <w:left w:w="100.0" w:type="dxa"/>
              <w:bottom w:w="100.0" w:type="dxa"/>
              <w:right w:w="100.0" w:type="dxa"/>
            </w:tcMar>
            <w:vAlign w:val="top"/>
          </w:tcPr>
          <w:p w:rsidR="00000000" w:rsidDel="00000000" w:rsidP="00000000" w:rsidRDefault="00000000" w:rsidRPr="00000000" w14:paraId="00000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C </w:t>
            </w:r>
          </w:p>
        </w:tc>
      </w:tr>
    </w:tbl>
    <w:p w:rsidR="00000000" w:rsidDel="00000000" w:rsidP="00000000" w:rsidRDefault="00000000" w:rsidRPr="00000000" w14:paraId="000009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50279426574707" w:lineRule="auto"/>
        <w:ind w:left="908.6031341552734" w:right="616.917724609375" w:hanging="16.1999511718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GS1 Prefix is administered by each GS1 Member Organisation and denotes the format and  meaning of a particular element string, where: </w:t>
      </w:r>
    </w:p>
    <w:p w:rsidR="00000000" w:rsidDel="00000000" w:rsidP="00000000" w:rsidRDefault="00000000" w:rsidRPr="00000000" w14:paraId="000009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630126953125" w:line="240" w:lineRule="auto"/>
        <w:ind w:left="907.7031707763672"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I..I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Item reference. </w:t>
      </w:r>
    </w:p>
    <w:p w:rsidR="00000000" w:rsidDel="00000000" w:rsidP="00000000" w:rsidRDefault="00000000" w:rsidRPr="00000000" w14:paraId="000009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3984375" w:line="375.7901859283447" w:lineRule="auto"/>
        <w:ind w:left="907.5832366943359" w:right="1328.6395263671875" w:firstLine="0.1197814941406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V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Price check digit calculated according to the algorithm specified in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7.9</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P..P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Price in local currency. </w:t>
      </w:r>
    </w:p>
    <w:p w:rsidR="00000000" w:rsidDel="00000000" w:rsidP="00000000" w:rsidRDefault="00000000" w:rsidRPr="00000000" w14:paraId="000009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32470703125" w:line="240" w:lineRule="auto"/>
        <w:ind w:left="907.7634429931641"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C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Check digit calculated according to the standard algorithm in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7.9</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9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938232421875" w:line="201.1333465576172" w:lineRule="auto"/>
        <w:ind w:left="892.0026397705078" w:right="196.776123046875" w:firstLine="0"/>
        <w:jc w:val="center"/>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19050" distT="19050" distL="19050" distR="19050">
            <wp:extent cx="203200" cy="203200"/>
            <wp:effectExtent b="0" l="0" r="0" t="0"/>
            <wp:docPr id="46" name="image46.png"/>
            <a:graphic>
              <a:graphicData uri="http://schemas.openxmlformats.org/drawingml/2006/picture">
                <pic:pic>
                  <pic:nvPicPr>
                    <pic:cNvPr id="0" name="image46.png"/>
                    <pic:cNvPicPr preferRelativeResize="0"/>
                  </pic:nvPicPr>
                  <pic:blipFill>
                    <a:blip r:embed="rId9"/>
                    <a:srcRect b="0" l="0" r="0" t="0"/>
                    <a:stretch>
                      <a:fillRect/>
                    </a:stretch>
                  </pic:blipFill>
                  <pic:spPr>
                    <a:xfrm>
                      <a:off x="0" y="0"/>
                      <a:ext cx="203200" cy="203200"/>
                    </a:xfrm>
                    <a:prstGeom prst="rect"/>
                    <a:ln/>
                  </pic:spPr>
                </pic:pic>
              </a:graphicData>
            </a:graphic>
          </wp:inline>
        </w:drawing>
      </w: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Note</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The price field may contain zero, one, or two implied decimal places depending on the  monetary unit used. The decimal point, which is not included in the barcode, must  </w:t>
      </w:r>
    </w:p>
    <w:p w:rsidR="00000000" w:rsidDel="00000000" w:rsidP="00000000" w:rsidRDefault="00000000" w:rsidRPr="00000000" w14:paraId="000009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1875" w:line="290.4836940765381" w:lineRule="auto"/>
        <w:ind w:left="1487.003173828125" w:right="648.3251953125"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nevertheless be taken into account by the marking equipment when printing the human  readable interpretation on the label. </w:t>
      </w:r>
    </w:p>
    <w:p w:rsidR="00000000" w:rsidDel="00000000" w:rsidP="00000000" w:rsidRDefault="00000000" w:rsidRPr="00000000" w14:paraId="000009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217041015625" w:line="242.50310897827148" w:lineRule="auto"/>
        <w:ind w:left="902.5432586669922" w:right="125.6787109375"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GS1 Member Organisations may choose to implement a national solution for variable measure trade  items branded by the supplier for retail. Any national branded variable measure solution requires  GS1 Member Organisations to manage the allocation of the item number at a national level. </w:t>
      </w:r>
    </w:p>
    <w:p w:rsidR="00000000" w:rsidDel="00000000" w:rsidP="00000000" w:rsidRDefault="00000000" w:rsidRPr="00000000" w14:paraId="000009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5228271484375" w:line="240" w:lineRule="auto"/>
        <w:ind w:left="901.4635467529297" w:right="0" w:firstLine="0"/>
        <w:jc w:val="left"/>
        <w:rPr>
          <w:rFonts w:ascii="Verdana" w:cs="Verdana" w:eastAsia="Verdana" w:hAnsi="Verdana"/>
          <w:b w:val="1"/>
          <w:i w:val="0"/>
          <w:smallCaps w:val="0"/>
          <w:strike w:val="0"/>
          <w:color w:val="002c6c"/>
          <w:sz w:val="18"/>
          <w:szCs w:val="18"/>
          <w:u w:val="none"/>
          <w:shd w:fill="auto" w:val="clear"/>
          <w:vertAlign w:val="baseline"/>
        </w:rPr>
      </w:pPr>
      <w:r w:rsidDel="00000000" w:rsidR="00000000" w:rsidRPr="00000000">
        <w:rPr>
          <w:rFonts w:ascii="Verdana" w:cs="Verdana" w:eastAsia="Verdana" w:hAnsi="Verdana"/>
          <w:b w:val="1"/>
          <w:i w:val="0"/>
          <w:smallCaps w:val="0"/>
          <w:strike w:val="0"/>
          <w:color w:val="002c6c"/>
          <w:sz w:val="18"/>
          <w:szCs w:val="18"/>
          <w:u w:val="none"/>
          <w:shd w:fill="auto" w:val="clear"/>
          <w:vertAlign w:val="baseline"/>
          <w:rtl w:val="0"/>
        </w:rPr>
        <w:t xml:space="preserve">GS1 key </w:t>
      </w:r>
    </w:p>
    <w:p w:rsidR="00000000" w:rsidDel="00000000" w:rsidP="00000000" w:rsidRDefault="00000000" w:rsidRPr="00000000" w14:paraId="000009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679931640625" w:line="240" w:lineRule="auto"/>
        <w:ind w:left="910.1036834716797"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Not applicable </w:t>
      </w:r>
    </w:p>
    <w:p w:rsidR="00000000" w:rsidDel="00000000" w:rsidP="00000000" w:rsidRDefault="00000000" w:rsidRPr="00000000" w14:paraId="000009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4002685546875" w:line="240" w:lineRule="auto"/>
        <w:ind w:left="894.6236419677734" w:right="0" w:firstLine="0"/>
        <w:jc w:val="left"/>
        <w:rPr>
          <w:rFonts w:ascii="Verdana" w:cs="Verdana" w:eastAsia="Verdana" w:hAnsi="Verdana"/>
          <w:b w:val="1"/>
          <w:i w:val="0"/>
          <w:smallCaps w:val="0"/>
          <w:strike w:val="0"/>
          <w:color w:val="002c6c"/>
          <w:sz w:val="18"/>
          <w:szCs w:val="18"/>
          <w:u w:val="none"/>
          <w:shd w:fill="auto" w:val="clear"/>
          <w:vertAlign w:val="baseline"/>
        </w:rPr>
      </w:pPr>
      <w:r w:rsidDel="00000000" w:rsidR="00000000" w:rsidRPr="00000000">
        <w:rPr>
          <w:rFonts w:ascii="Verdana" w:cs="Verdana" w:eastAsia="Verdana" w:hAnsi="Verdana"/>
          <w:b w:val="1"/>
          <w:i w:val="0"/>
          <w:smallCaps w:val="0"/>
          <w:strike w:val="0"/>
          <w:color w:val="002c6c"/>
          <w:sz w:val="18"/>
          <w:szCs w:val="18"/>
          <w:u w:val="none"/>
          <w:shd w:fill="auto" w:val="clear"/>
          <w:vertAlign w:val="baseline"/>
          <w:rtl w:val="0"/>
        </w:rPr>
        <w:t xml:space="preserve">Attributes </w:t>
      </w:r>
    </w:p>
    <w:p w:rsidR="00000000" w:rsidDel="00000000" w:rsidP="00000000" w:rsidRDefault="00000000" w:rsidRPr="00000000" w14:paraId="00000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3984375" w:line="240" w:lineRule="auto"/>
        <w:ind w:left="910.1036834716797"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Not applicable </w:t>
      </w:r>
    </w:p>
    <w:p w:rsidR="00000000" w:rsidDel="00000000" w:rsidP="00000000" w:rsidRDefault="00000000" w:rsidRPr="00000000" w14:paraId="00000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39996337890625" w:line="240" w:lineRule="auto"/>
        <w:ind w:left="909.2035675048828" w:right="0" w:firstLine="0"/>
        <w:jc w:val="left"/>
        <w:rPr>
          <w:rFonts w:ascii="Verdana" w:cs="Verdana" w:eastAsia="Verdana" w:hAnsi="Verdana"/>
          <w:b w:val="1"/>
          <w:i w:val="0"/>
          <w:smallCaps w:val="0"/>
          <w:strike w:val="0"/>
          <w:color w:val="002c6c"/>
          <w:sz w:val="18"/>
          <w:szCs w:val="18"/>
          <w:u w:val="none"/>
          <w:shd w:fill="auto" w:val="clear"/>
          <w:vertAlign w:val="baseline"/>
        </w:rPr>
      </w:pPr>
      <w:r w:rsidDel="00000000" w:rsidR="00000000" w:rsidRPr="00000000">
        <w:rPr>
          <w:rFonts w:ascii="Verdana" w:cs="Verdana" w:eastAsia="Verdana" w:hAnsi="Verdana"/>
          <w:b w:val="1"/>
          <w:i w:val="0"/>
          <w:smallCaps w:val="0"/>
          <w:strike w:val="0"/>
          <w:color w:val="002c6c"/>
          <w:sz w:val="18"/>
          <w:szCs w:val="18"/>
          <w:u w:val="none"/>
          <w:shd w:fill="auto" w:val="clear"/>
          <w:vertAlign w:val="baseline"/>
          <w:rtl w:val="0"/>
        </w:rPr>
        <w:t xml:space="preserve">Data carrier specification </w:t>
      </w:r>
    </w:p>
    <w:p w:rsidR="00000000" w:rsidDel="00000000" w:rsidP="00000000" w:rsidRDefault="00000000" w:rsidRPr="00000000" w14:paraId="000009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39996337890625" w:line="240" w:lineRule="auto"/>
        <w:ind w:left="902.9036712646484" w:right="0" w:firstLine="0"/>
        <w:jc w:val="left"/>
        <w:rPr>
          <w:rFonts w:ascii="Verdana" w:cs="Verdana" w:eastAsia="Verdana" w:hAnsi="Verdana"/>
          <w:b w:val="1"/>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Carrier choices </w:t>
      </w:r>
    </w:p>
    <w:p w:rsidR="00000000" w:rsidDel="00000000" w:rsidP="00000000" w:rsidRDefault="00000000" w:rsidRPr="00000000" w14:paraId="000009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3984375" w:line="240" w:lineRule="auto"/>
        <w:ind w:left="907.5835418701172"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UPC-A (carrying RCN-12) </w:t>
      </w:r>
    </w:p>
    <w:p w:rsidR="00000000" w:rsidDel="00000000" w:rsidP="00000000" w:rsidRDefault="00000000" w:rsidRPr="00000000" w14:paraId="000009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3953857421875" w:line="240" w:lineRule="auto"/>
        <w:ind w:left="907.4034881591797"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EAN-13 (carrying RCN-13) </w:t>
      </w:r>
    </w:p>
    <w:p w:rsidR="00000000" w:rsidDel="00000000" w:rsidP="00000000" w:rsidRDefault="00000000" w:rsidRPr="00000000" w14:paraId="000009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74005126953125" w:line="375.8492088317871" w:lineRule="auto"/>
        <w:ind w:left="903.8031768798828" w:right="1527.75634765625" w:hanging="11.159973144531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Symbol X-dimensions, minimum symbol height and minimum symbol quality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See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5.12.3.1</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r w:rsidDel="00000000" w:rsidR="00000000" w:rsidRPr="00000000">
        <w:rPr>
          <w:rFonts w:ascii="Verdana" w:cs="Verdana" w:eastAsia="Verdana" w:hAnsi="Verdana"/>
          <w:b w:val="0"/>
          <w:i w:val="1"/>
          <w:smallCaps w:val="0"/>
          <w:strike w:val="0"/>
          <w:color w:val="000000"/>
          <w:sz w:val="18"/>
          <w:szCs w:val="18"/>
          <w:u w:val="none"/>
          <w:shd w:fill="auto" w:val="clear"/>
          <w:vertAlign w:val="baseline"/>
          <w:rtl w:val="0"/>
        </w:rPr>
        <w:t xml:space="preserve">GS1 symbol specification table 1</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9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7.2531127929688" w:line="240" w:lineRule="auto"/>
        <w:ind w:left="46.56166076660156" w:right="0" w:firstLine="0"/>
        <w:jc w:val="left"/>
        <w:rPr>
          <w:rFonts w:ascii="Verdana" w:cs="Verdana" w:eastAsia="Verdana" w:hAnsi="Verdana"/>
          <w:b w:val="0"/>
          <w:i w:val="0"/>
          <w:smallCaps w:val="0"/>
          <w:strike w:val="0"/>
          <w:color w:val="002c6c"/>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Release 25.0, Ratified, Jan 25 </w:t>
      </w:r>
      <w:r w:rsidDel="00000000" w:rsidR="00000000" w:rsidRPr="00000000">
        <w:rPr>
          <w:rFonts w:ascii="Verdana" w:cs="Verdana" w:eastAsia="Verdana" w:hAnsi="Verdana"/>
          <w:b w:val="0"/>
          <w:i w:val="1"/>
          <w:smallCaps w:val="0"/>
          <w:strike w:val="0"/>
          <w:color w:val="002c6c"/>
          <w:sz w:val="16.079999923706055"/>
          <w:szCs w:val="16.079999923706055"/>
          <w:u w:val="none"/>
          <w:shd w:fill="auto" w:val="clear"/>
          <w:vertAlign w:val="baseline"/>
          <w:rtl w:val="0"/>
        </w:rPr>
        <w:t xml:space="preserve">© 2025 GS1 AISBL </w:t>
      </w: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Page 68 of 522 </w:t>
      </w:r>
    </w:p>
    <w:p w:rsidR="00000000" w:rsidDel="00000000" w:rsidP="00000000" w:rsidRDefault="00000000" w:rsidRPr="00000000" w14:paraId="000009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2c6c"/>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Pr>
        <w:drawing>
          <wp:inline distB="19050" distT="19050" distL="19050" distR="19050">
            <wp:extent cx="1942668" cy="571500"/>
            <wp:effectExtent b="0" l="0" r="0" t="0"/>
            <wp:docPr id="41" name="image41.png"/>
            <a:graphic>
              <a:graphicData uri="http://schemas.openxmlformats.org/drawingml/2006/picture">
                <pic:pic>
                  <pic:nvPicPr>
                    <pic:cNvPr id="0" name="image41.png"/>
                    <pic:cNvPicPr preferRelativeResize="0"/>
                  </pic:nvPicPr>
                  <pic:blipFill>
                    <a:blip r:embed="rId9"/>
                    <a:srcRect b="0" l="0" r="0" t="0"/>
                    <a:stretch>
                      <a:fillRect/>
                    </a:stretch>
                  </pic:blipFill>
                  <pic:spPr>
                    <a:xfrm>
                      <a:off x="0" y="0"/>
                      <a:ext cx="1942668" cy="571500"/>
                    </a:xfrm>
                    <a:prstGeom prst="rect"/>
                    <a:ln/>
                  </pic:spPr>
                </pic:pic>
              </a:graphicData>
            </a:graphic>
          </wp:inline>
        </w:drawing>
      </w: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GS1 General Specifications Standard </w:t>
      </w:r>
    </w:p>
    <w:p w:rsidR="00000000" w:rsidDel="00000000" w:rsidP="00000000" w:rsidRDefault="00000000" w:rsidRPr="00000000" w14:paraId="000009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89892578125" w:line="240" w:lineRule="auto"/>
        <w:ind w:left="892.9431915283203" w:right="0" w:firstLine="0"/>
        <w:jc w:val="left"/>
        <w:rPr>
          <w:rFonts w:ascii="Verdana" w:cs="Verdana" w:eastAsia="Verdana" w:hAnsi="Verdana"/>
          <w:b w:val="1"/>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Symbol placement </w:t>
      </w:r>
    </w:p>
    <w:p w:rsidR="00000000" w:rsidDel="00000000" w:rsidP="00000000" w:rsidRDefault="00000000" w:rsidRPr="00000000" w14:paraId="000009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3984375" w:line="240" w:lineRule="auto"/>
        <w:ind w:left="910.0432586669922"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Not applicable </w:t>
      </w:r>
    </w:p>
    <w:p w:rsidR="00000000" w:rsidDel="00000000" w:rsidP="00000000" w:rsidRDefault="00000000" w:rsidRPr="00000000" w14:paraId="000009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40087890625" w:line="240" w:lineRule="auto"/>
        <w:ind w:left="907.3432159423828" w:right="0" w:firstLine="0"/>
        <w:jc w:val="left"/>
        <w:rPr>
          <w:rFonts w:ascii="Verdana" w:cs="Verdana" w:eastAsia="Verdana" w:hAnsi="Verdana"/>
          <w:b w:val="1"/>
          <w:i w:val="0"/>
          <w:smallCaps w:val="0"/>
          <w:strike w:val="0"/>
          <w:color w:val="002c6c"/>
          <w:sz w:val="18"/>
          <w:szCs w:val="18"/>
          <w:u w:val="none"/>
          <w:shd w:fill="auto" w:val="clear"/>
          <w:vertAlign w:val="baseline"/>
        </w:rPr>
      </w:pPr>
      <w:r w:rsidDel="00000000" w:rsidR="00000000" w:rsidRPr="00000000">
        <w:rPr>
          <w:rFonts w:ascii="Verdana" w:cs="Verdana" w:eastAsia="Verdana" w:hAnsi="Verdana"/>
          <w:b w:val="1"/>
          <w:i w:val="0"/>
          <w:smallCaps w:val="0"/>
          <w:strike w:val="0"/>
          <w:color w:val="002c6c"/>
          <w:sz w:val="18"/>
          <w:szCs w:val="18"/>
          <w:u w:val="none"/>
          <w:shd w:fill="auto" w:val="clear"/>
          <w:vertAlign w:val="baseline"/>
          <w:rtl w:val="0"/>
        </w:rPr>
        <w:t xml:space="preserve">Unique application processing requirements </w:t>
      </w:r>
    </w:p>
    <w:p w:rsidR="00000000" w:rsidDel="00000000" w:rsidP="00000000" w:rsidRDefault="00000000" w:rsidRPr="00000000" w14:paraId="000009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3984375" w:line="240" w:lineRule="auto"/>
        <w:ind w:left="910.0432586669922"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Not applicable </w:t>
      </w:r>
    </w:p>
    <w:p w:rsidR="00000000" w:rsidDel="00000000" w:rsidP="00000000" w:rsidRDefault="00000000" w:rsidRPr="00000000" w14:paraId="000009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079833984375" w:line="240" w:lineRule="auto"/>
        <w:ind w:left="48.731231689453125" w:right="0" w:firstLine="0"/>
        <w:jc w:val="left"/>
        <w:rPr>
          <w:rFonts w:ascii="Verdana" w:cs="Verdana" w:eastAsia="Verdana" w:hAnsi="Verdana"/>
          <w:b w:val="1"/>
          <w:i w:val="0"/>
          <w:smallCaps w:val="0"/>
          <w:strike w:val="0"/>
          <w:color w:val="002c6c"/>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2c6c"/>
          <w:sz w:val="19.920000076293945"/>
          <w:szCs w:val="19.920000076293945"/>
          <w:u w:val="none"/>
          <w:shd w:fill="auto" w:val="clear"/>
          <w:vertAlign w:val="baseline"/>
          <w:rtl w:val="0"/>
        </w:rPr>
        <w:t xml:space="preserve">2.1.13 Trade item extended packaging applications </w:t>
      </w:r>
    </w:p>
    <w:p w:rsidR="00000000" w:rsidDel="00000000" w:rsidP="00000000" w:rsidRDefault="00000000" w:rsidRPr="00000000" w14:paraId="000009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41796875" w:line="242.50279426574707" w:lineRule="auto"/>
        <w:ind w:left="901.5831756591797" w:right="55.389404296875" w:hanging="9.179992675781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information obtained from a consumer trade item’s packaging can be extended when consumers  using mobile devices scan barcodes on the package, which leads them to more information or an  application. This standard provides a standardised packaging solution, which will lead to brand  owner authorised information. </w:t>
      </w:r>
    </w:p>
    <w:p w:rsidR="00000000" w:rsidDel="00000000" w:rsidP="00000000" w:rsidRDefault="00000000" w:rsidRPr="00000000" w14:paraId="000009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63623046875" w:line="243.9019775390625" w:lineRule="auto"/>
        <w:ind w:left="897.8031158447266" w:right="190.614013671875" w:firstLine="6.6600036621093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Independent of whether a trade item is retail or non-retail, fixed or variable measure, if it is sold to  the end consumer and utilises GTIN-based identification, then it is within the scope of this  application. </w:t>
      </w:r>
    </w:p>
    <w:p w:rsidR="00000000" w:rsidDel="00000000" w:rsidP="00000000" w:rsidRDefault="00000000" w:rsidRPr="00000000" w14:paraId="000009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13818359375" w:line="375.8492088317871" w:lineRule="auto"/>
        <w:ind w:left="907.7031707763672" w:right="1025.592041015625" w:hanging="15.299987792968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This application standard has three approaches to enable extended packaging applications, </w:t>
      </w: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GS1 Digital Link URI syntax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2.1.13.1</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9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263671875" w:line="242.50279426574707" w:lineRule="auto"/>
        <w:ind w:left="1617.7432250976562" w:right="191.890869140625" w:hanging="354.9598693847656"/>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For new extended packaging applications, the GS1 Digital Link URI syntax is encoded in QR  Code or Data Matrix. </w:t>
      </w:r>
    </w:p>
    <w:p w:rsidR="00000000" w:rsidDel="00000000" w:rsidP="00000000" w:rsidRDefault="00000000" w:rsidRPr="00000000" w14:paraId="000009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630126953125" w:line="240" w:lineRule="auto"/>
        <w:ind w:left="907.6433563232422"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GS1 element string (AI-based) syntax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2.1.13.2</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9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72998046875" w:line="242.50279426574707" w:lineRule="auto"/>
        <w:ind w:left="1262.7832794189453" w:right="500.108642578125" w:firstLine="0"/>
        <w:jc w:val="center"/>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Prior to the GS1 Digital Link standard, GS1 approved two approaches to reach extended  packaging applications that were available within the GS1 system of standards. </w:t>
      </w:r>
    </w:p>
    <w:p w:rsidR="00000000" w:rsidDel="00000000" w:rsidP="00000000" w:rsidRDefault="00000000" w:rsidRPr="00000000" w14:paraId="000009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7232666015625" w:line="240" w:lineRule="auto"/>
        <w:ind w:left="1619.1854095458984"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f26334"/>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An indirect mode of look-up via GTIN </w:t>
      </w:r>
    </w:p>
    <w:p w:rsidR="00000000" w:rsidDel="00000000" w:rsidP="00000000" w:rsidRDefault="00000000" w:rsidRPr="00000000" w14:paraId="000009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1336669921875" w:line="240" w:lineRule="auto"/>
        <w:ind w:left="0" w:right="888.23120117187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This relies upon mobile device applications (apps) to use the GTIN encoded in  </w:t>
      </w:r>
    </w:p>
    <w:p w:rsidR="00000000" w:rsidDel="00000000" w:rsidP="00000000" w:rsidRDefault="00000000" w:rsidRPr="00000000" w14:paraId="000009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001708984375" w:line="240" w:lineRule="auto"/>
        <w:ind w:left="0" w:right="490.2319335937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EAN/UPC, GS1 DataBar, GS1 DataMatrix, or GS1 QR Code. This approach remains  </w:t>
      </w:r>
    </w:p>
    <w:p w:rsidR="00000000" w:rsidDel="00000000" w:rsidP="00000000" w:rsidRDefault="00000000" w:rsidRPr="00000000" w14:paraId="000009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80029296875" w:line="242.50279426574707" w:lineRule="auto"/>
        <w:ind w:left="2166.5032958984375" w:right="413.516845703125" w:hanging="3.77990722656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valid, but its implementation is limited by the lack of support for attributes of GTIN  and the need to conduct a look-up to find a Web-based resource (indirect mode). </w:t>
      </w:r>
    </w:p>
    <w:p w:rsidR="00000000" w:rsidDel="00000000" w:rsidP="00000000" w:rsidRDefault="00000000" w:rsidRPr="00000000" w14:paraId="000009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72265625" w:line="238.39845657348633" w:lineRule="auto"/>
        <w:ind w:left="1918.8232421875" w:right="356.65771484375" w:hanging="299.637756347656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f26334"/>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 direct mode of look-up utilising GS1 element string (AI-based) syntax approach that  relies upon AIs (01) and (8200) to produce a product URL </w:t>
      </w:r>
    </w:p>
    <w:p w:rsidR="00000000" w:rsidDel="00000000" w:rsidP="00000000" w:rsidRDefault="00000000" w:rsidRPr="00000000" w14:paraId="000009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8031005859375" w:line="242.50279426574707" w:lineRule="auto"/>
        <w:ind w:left="2166.3235473632812" w:right="166.9189453125" w:hanging="9.360046386718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This uses the GTIN and an additional GS1 Application Identifier (8200) to produce a  product URL. This approach can be used to reach brand owner authorised information  or applications via direct mode, but implementation has been limited at the global  </w:t>
      </w:r>
    </w:p>
    <w:p w:rsidR="00000000" w:rsidDel="00000000" w:rsidP="00000000" w:rsidRDefault="00000000" w:rsidRPr="00000000" w14:paraId="000009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31982421875" w:line="240" w:lineRule="auto"/>
        <w:ind w:left="0" w:right="1376.64672851562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level by the need for an app to construct the URL from the decoded data. </w:t>
      </w:r>
    </w:p>
    <w:p w:rsidR="00000000" w:rsidDel="00000000" w:rsidP="00000000" w:rsidRDefault="00000000" w:rsidRPr="00000000" w14:paraId="000009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3984375" w:line="242.50348091125488" w:lineRule="auto"/>
        <w:ind w:left="908.3028411865234" w:right="61.781005859375" w:firstLine="1.44012451171875"/>
        <w:jc w:val="left"/>
        <w:rPr>
          <w:rFonts w:ascii="Verdana" w:cs="Verdana" w:eastAsia="Verdana" w:hAnsi="Verdana"/>
          <w:b w:val="0"/>
          <w:i w:val="0"/>
          <w:smallCaps w:val="0"/>
          <w:strike w:val="0"/>
          <w:color w:val="008dbd"/>
          <w:sz w:val="18"/>
          <w:szCs w:val="18"/>
          <w:u w:val="singl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For a summary of all conformance requirements for this AIDC application standard, cross-application  rules and related technical specifications, see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8.5. </w:t>
      </w:r>
    </w:p>
    <w:p w:rsidR="00000000" w:rsidDel="00000000" w:rsidP="00000000" w:rsidRDefault="00000000" w:rsidRPr="00000000" w14:paraId="000009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46240234375" w:line="240" w:lineRule="auto"/>
        <w:ind w:left="47.00325012207031" w:right="0" w:firstLine="0"/>
        <w:jc w:val="left"/>
        <w:rPr>
          <w:rFonts w:ascii="Verdana" w:cs="Verdana" w:eastAsia="Verdana" w:hAnsi="Verdana"/>
          <w:b w:val="1"/>
          <w:i w:val="0"/>
          <w:smallCaps w:val="0"/>
          <w:strike w:val="0"/>
          <w:color w:val="002c6c"/>
          <w:sz w:val="18"/>
          <w:szCs w:val="18"/>
          <w:u w:val="none"/>
          <w:shd w:fill="auto" w:val="clear"/>
          <w:vertAlign w:val="baseline"/>
        </w:rPr>
      </w:pPr>
      <w:r w:rsidDel="00000000" w:rsidR="00000000" w:rsidRPr="00000000">
        <w:rPr>
          <w:rFonts w:ascii="Verdana" w:cs="Verdana" w:eastAsia="Verdana" w:hAnsi="Verdana"/>
          <w:b w:val="1"/>
          <w:i w:val="0"/>
          <w:smallCaps w:val="0"/>
          <w:strike w:val="0"/>
          <w:color w:val="002c6c"/>
          <w:sz w:val="18"/>
          <w:szCs w:val="18"/>
          <w:u w:val="none"/>
          <w:shd w:fill="auto" w:val="clear"/>
          <w:vertAlign w:val="baseline"/>
          <w:rtl w:val="0"/>
        </w:rPr>
        <w:t xml:space="preserve">2.1.13.1 GS1 Digital Link URI syntax for extended packaging applications for trade items </w:t>
      </w:r>
    </w:p>
    <w:p w:rsidR="00000000" w:rsidDel="00000000" w:rsidP="00000000" w:rsidRDefault="00000000" w:rsidRPr="00000000" w14:paraId="000009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679931640625" w:line="242.50296592712402" w:lineRule="auto"/>
        <w:ind w:left="900.5631256103516" w:right="262.7880859375" w:hanging="8.09997558593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GS1 Digital Link standard (DL) provides a packaging solution that can lead to brand owner  authorised information. It uses a Web URI syntax to encode GS1 data, (e.g., GTIN and attribute  data) in QR Code or Data Matrix barcodes. GTIN SHALL be expressed as 14 digits, with leading  zeroes serving as filler digits, as defined by the </w:t>
      </w:r>
      <w:r w:rsidDel="00000000" w:rsidR="00000000" w:rsidRPr="00000000">
        <w:rPr>
          <w:rFonts w:ascii="Verdana" w:cs="Verdana" w:eastAsia="Verdana" w:hAnsi="Verdana"/>
          <w:b w:val="0"/>
          <w:i w:val="1"/>
          <w:smallCaps w:val="0"/>
          <w:strike w:val="0"/>
          <w:color w:val="000000"/>
          <w:sz w:val="18"/>
          <w:szCs w:val="18"/>
          <w:u w:val="none"/>
          <w:shd w:fill="auto" w:val="clear"/>
          <w:vertAlign w:val="baseline"/>
          <w:rtl w:val="0"/>
        </w:rPr>
        <w:t xml:space="preserve">GS1 Digital Link Standard: URI Syntax</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and shown  in the examples below. The </w:t>
      </w:r>
      <w:r w:rsidDel="00000000" w:rsidR="00000000" w:rsidRPr="00000000">
        <w:rPr>
          <w:rFonts w:ascii="Verdana" w:cs="Verdana" w:eastAsia="Verdana" w:hAnsi="Verdana"/>
          <w:b w:val="0"/>
          <w:i w:val="1"/>
          <w:smallCaps w:val="0"/>
          <w:strike w:val="0"/>
          <w:color w:val="000000"/>
          <w:sz w:val="18"/>
          <w:szCs w:val="18"/>
          <w:u w:val="none"/>
          <w:shd w:fill="auto" w:val="clear"/>
          <w:vertAlign w:val="baseline"/>
          <w:rtl w:val="0"/>
        </w:rPr>
        <w:t xml:space="preserve">GS1 Digital Link Standard: URI syntax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is a ratified GS1 technical  standard, see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https://www.gs1.org/standards/gs1-digital-link</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9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86260986328125" w:line="242.50293731689453" w:lineRule="auto"/>
        <w:ind w:left="897.8031158447266" w:right="72.655029296875" w:hanging="3.059997558593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Although the GS1 Digital Link standard offers a compressed form of the GS1 Digital Link URI syntax,  this application SHALL use the uncompressed form. For example, GTIN 09506000134369 can be  encoded in a QR Code or Data Matrix to form a GS1 DL URI  </w:t>
      </w:r>
    </w:p>
    <w:p w:rsidR="00000000" w:rsidDel="00000000" w:rsidP="00000000" w:rsidRDefault="00000000" w:rsidRPr="00000000" w14:paraId="000009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89306640625" w:line="240" w:lineRule="auto"/>
        <w:ind w:left="908.6031341552734"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https://example.com/01/09506000134369</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9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3.509979248047" w:line="240" w:lineRule="auto"/>
        <w:ind w:left="46.56166076660156" w:right="0" w:firstLine="0"/>
        <w:jc w:val="left"/>
        <w:rPr>
          <w:rFonts w:ascii="Verdana" w:cs="Verdana" w:eastAsia="Verdana" w:hAnsi="Verdana"/>
          <w:b w:val="0"/>
          <w:i w:val="0"/>
          <w:smallCaps w:val="0"/>
          <w:strike w:val="0"/>
          <w:color w:val="002c6c"/>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Release 25.0, Ratified, Jan 25 </w:t>
      </w:r>
      <w:r w:rsidDel="00000000" w:rsidR="00000000" w:rsidRPr="00000000">
        <w:rPr>
          <w:rFonts w:ascii="Verdana" w:cs="Verdana" w:eastAsia="Verdana" w:hAnsi="Verdana"/>
          <w:b w:val="0"/>
          <w:i w:val="1"/>
          <w:smallCaps w:val="0"/>
          <w:strike w:val="0"/>
          <w:color w:val="002c6c"/>
          <w:sz w:val="16.079999923706055"/>
          <w:szCs w:val="16.079999923706055"/>
          <w:u w:val="none"/>
          <w:shd w:fill="auto" w:val="clear"/>
          <w:vertAlign w:val="baseline"/>
          <w:rtl w:val="0"/>
        </w:rPr>
        <w:t xml:space="preserve">© 2025 GS1 AISBL </w:t>
      </w: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Page 69 of 522 </w:t>
      </w:r>
    </w:p>
    <w:p w:rsidR="00000000" w:rsidDel="00000000" w:rsidP="00000000" w:rsidRDefault="00000000" w:rsidRPr="00000000" w14:paraId="000009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2c6c"/>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Pr>
        <w:drawing>
          <wp:inline distB="19050" distT="19050" distL="19050" distR="19050">
            <wp:extent cx="1942668" cy="571500"/>
            <wp:effectExtent b="0" l="0" r="0" t="0"/>
            <wp:docPr id="43" name="image43.png"/>
            <a:graphic>
              <a:graphicData uri="http://schemas.openxmlformats.org/drawingml/2006/picture">
                <pic:pic>
                  <pic:nvPicPr>
                    <pic:cNvPr id="0" name="image43.png"/>
                    <pic:cNvPicPr preferRelativeResize="0"/>
                  </pic:nvPicPr>
                  <pic:blipFill>
                    <a:blip r:embed="rId9"/>
                    <a:srcRect b="0" l="0" r="0" t="0"/>
                    <a:stretch>
                      <a:fillRect/>
                    </a:stretch>
                  </pic:blipFill>
                  <pic:spPr>
                    <a:xfrm>
                      <a:off x="0" y="0"/>
                      <a:ext cx="1942668" cy="571500"/>
                    </a:xfrm>
                    <a:prstGeom prst="rect"/>
                    <a:ln/>
                  </pic:spPr>
                </pic:pic>
              </a:graphicData>
            </a:graphic>
          </wp:inline>
        </w:drawing>
      </w: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GS1 General Specifications Standard </w:t>
      </w:r>
    </w:p>
    <w:p w:rsidR="00000000" w:rsidDel="00000000" w:rsidP="00000000" w:rsidRDefault="00000000" w:rsidRPr="00000000" w14:paraId="000009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89892578125" w:line="464.8787784576416" w:lineRule="auto"/>
        <w:ind w:left="893.0062103271484" w:right="1256.915283203125" w:firstLine="359.3370056152344"/>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Figure 2.1.13.1-1.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Examples of QR Code and Data Matrix with GS1 DL URI Syntax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19050" distT="19050" distL="19050" distR="19050">
            <wp:extent cx="2135676" cy="1486241"/>
            <wp:effectExtent b="0" l="0" r="0" t="0"/>
            <wp:docPr id="40" name="image40.png"/>
            <a:graphic>
              <a:graphicData uri="http://schemas.openxmlformats.org/drawingml/2006/picture">
                <pic:pic>
                  <pic:nvPicPr>
                    <pic:cNvPr id="0" name="image40.png"/>
                    <pic:cNvPicPr preferRelativeResize="0"/>
                  </pic:nvPicPr>
                  <pic:blipFill>
                    <a:blip r:embed="rId9"/>
                    <a:srcRect b="0" l="0" r="0" t="0"/>
                    <a:stretch>
                      <a:fillRect/>
                    </a:stretch>
                  </pic:blipFill>
                  <pic:spPr>
                    <a:xfrm>
                      <a:off x="0" y="0"/>
                      <a:ext cx="2135676" cy="1486241"/>
                    </a:xfrm>
                    <a:prstGeom prst="rect"/>
                    <a:ln/>
                  </pic:spPr>
                </pic:pic>
              </a:graphicData>
            </a:graphic>
          </wp:inline>
        </w:drawing>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19050" distT="19050" distL="19050" distR="19050">
            <wp:extent cx="2066978" cy="1433524"/>
            <wp:effectExtent b="0" l="0" r="0" t="0"/>
            <wp:docPr id="38" name="image38.png"/>
            <a:graphic>
              <a:graphicData uri="http://schemas.openxmlformats.org/drawingml/2006/picture">
                <pic:pic>
                  <pic:nvPicPr>
                    <pic:cNvPr id="0" name="image38.png"/>
                    <pic:cNvPicPr preferRelativeResize="0"/>
                  </pic:nvPicPr>
                  <pic:blipFill>
                    <a:blip r:embed="rId9"/>
                    <a:srcRect b="0" l="0" r="0" t="0"/>
                    <a:stretch>
                      <a:fillRect/>
                    </a:stretch>
                  </pic:blipFill>
                  <pic:spPr>
                    <a:xfrm>
                      <a:off x="0" y="0"/>
                      <a:ext cx="2066978" cy="1433524"/>
                    </a:xfrm>
                    <a:prstGeom prst="rect"/>
                    <a:ln/>
                  </pic:spPr>
                </pic:pic>
              </a:graphicData>
            </a:graphic>
          </wp:inline>
        </w:drawing>
      </w:r>
      <w:r w:rsidDel="00000000" w:rsidR="00000000" w:rsidRPr="00000000">
        <w:rPr>
          <w:rtl w:val="0"/>
        </w:rPr>
      </w:r>
    </w:p>
    <w:p w:rsidR="00000000" w:rsidDel="00000000" w:rsidP="00000000" w:rsidRDefault="00000000" w:rsidRPr="00000000" w14:paraId="000009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84130859375" w:line="202.9296112060547" w:lineRule="auto"/>
        <w:ind w:left="1487.003173828125" w:right="392.34619140625" w:hanging="595.0004577636719"/>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19050" distT="19050" distL="19050" distR="19050">
            <wp:extent cx="203200" cy="202564"/>
            <wp:effectExtent b="0" l="0" r="0" t="0"/>
            <wp:docPr id="39" name="image39.png"/>
            <a:graphic>
              <a:graphicData uri="http://schemas.openxmlformats.org/drawingml/2006/picture">
                <pic:pic>
                  <pic:nvPicPr>
                    <pic:cNvPr id="0" name="image39.png"/>
                    <pic:cNvPicPr preferRelativeResize="0"/>
                  </pic:nvPicPr>
                  <pic:blipFill>
                    <a:blip r:embed="rId9"/>
                    <a:srcRect b="0" l="0" r="0" t="0"/>
                    <a:stretch>
                      <a:fillRect/>
                    </a:stretch>
                  </pic:blipFill>
                  <pic:spPr>
                    <a:xfrm>
                      <a:off x="0" y="0"/>
                      <a:ext cx="203200" cy="202564"/>
                    </a:xfrm>
                    <a:prstGeom prst="rect"/>
                    <a:ln/>
                  </pic:spPr>
                </pic:pic>
              </a:graphicData>
            </a:graphic>
          </wp:inline>
        </w:drawing>
      </w: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Note</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The example.com domain name (reserved in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RFC 2606</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is used in the example as a  place holder for any domain name. </w:t>
      </w:r>
    </w:p>
    <w:p w:rsidR="00000000" w:rsidDel="00000000" w:rsidP="00000000" w:rsidRDefault="00000000" w:rsidRPr="00000000" w14:paraId="000009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80029296875" w:line="243.18177223205566" w:lineRule="auto"/>
        <w:ind w:left="890.9632110595703" w:right="355.234375" w:firstLine="3.77990722656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As the GS1 DL encodes GS1 data in barcodes using a Web URI syntax, it differs from previous  ‘direct’ and ‘indirect’ approaches described in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2.1.13.2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because it explicitly encodes a  resolvable Web URI. The GS1 Digital Link URI syntax also differs from the previous approaches in  that it supports all GTIN attributes and provides standardised concatenation of multiple element  strings. </w:t>
      </w:r>
    </w:p>
    <w:p w:rsidR="00000000" w:rsidDel="00000000" w:rsidP="00000000" w:rsidRDefault="00000000" w:rsidRPr="00000000" w14:paraId="000009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0711669921875" w:line="240" w:lineRule="auto"/>
        <w:ind w:left="901.4031219482422" w:right="0" w:firstLine="0"/>
        <w:jc w:val="left"/>
        <w:rPr>
          <w:rFonts w:ascii="Verdana" w:cs="Verdana" w:eastAsia="Verdana" w:hAnsi="Verdana"/>
          <w:b w:val="1"/>
          <w:i w:val="0"/>
          <w:smallCaps w:val="0"/>
          <w:strike w:val="0"/>
          <w:color w:val="002c6c"/>
          <w:sz w:val="18"/>
          <w:szCs w:val="18"/>
          <w:u w:val="none"/>
          <w:shd w:fill="auto" w:val="clear"/>
          <w:vertAlign w:val="baseline"/>
        </w:rPr>
      </w:pPr>
      <w:r w:rsidDel="00000000" w:rsidR="00000000" w:rsidRPr="00000000">
        <w:rPr>
          <w:rFonts w:ascii="Verdana" w:cs="Verdana" w:eastAsia="Verdana" w:hAnsi="Verdana"/>
          <w:b w:val="1"/>
          <w:i w:val="0"/>
          <w:smallCaps w:val="0"/>
          <w:strike w:val="0"/>
          <w:color w:val="002c6c"/>
          <w:sz w:val="18"/>
          <w:szCs w:val="18"/>
          <w:u w:val="none"/>
          <w:shd w:fill="auto" w:val="clear"/>
          <w:vertAlign w:val="baseline"/>
          <w:rtl w:val="0"/>
        </w:rPr>
        <w:t xml:space="preserve">GS1 key </w:t>
      </w:r>
    </w:p>
    <w:p w:rsidR="00000000" w:rsidDel="00000000" w:rsidP="00000000" w:rsidRDefault="00000000" w:rsidRPr="00000000" w14:paraId="000009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404541015625" w:line="240" w:lineRule="auto"/>
        <w:ind w:left="899.9631500244141" w:right="0" w:firstLine="0"/>
        <w:jc w:val="left"/>
        <w:rPr>
          <w:rFonts w:ascii="Verdana" w:cs="Verdana" w:eastAsia="Verdana" w:hAnsi="Verdana"/>
          <w:b w:val="1"/>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Required </w:t>
      </w:r>
    </w:p>
    <w:p w:rsidR="00000000" w:rsidDel="00000000" w:rsidP="00000000" w:rsidRDefault="00000000" w:rsidRPr="00000000" w14:paraId="000009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679931640625" w:line="240" w:lineRule="auto"/>
        <w:ind w:left="892.4031829833984"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allowed key formats for this application are: </w:t>
      </w:r>
    </w:p>
    <w:p w:rsidR="00000000" w:rsidDel="00000000" w:rsidP="00000000" w:rsidRDefault="00000000" w:rsidRPr="00000000" w14:paraId="000009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404541015625" w:line="240" w:lineRule="auto"/>
        <w:ind w:left="907.7031707763672"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GTIN-8  </w:t>
      </w:r>
    </w:p>
    <w:p w:rsidR="00000000" w:rsidDel="00000000" w:rsidP="00000000" w:rsidRDefault="00000000" w:rsidRPr="00000000" w14:paraId="000009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3984375" w:line="240" w:lineRule="auto"/>
        <w:ind w:left="907.7031707763672"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GTIN-12 </w:t>
      </w:r>
    </w:p>
    <w:p w:rsidR="00000000" w:rsidDel="00000000" w:rsidP="00000000" w:rsidRDefault="00000000" w:rsidRPr="00000000" w14:paraId="000009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404541015625" w:line="240" w:lineRule="auto"/>
        <w:ind w:left="907.7030181884766"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GTIN-13 </w:t>
      </w:r>
    </w:p>
    <w:p w:rsidR="00000000" w:rsidDel="00000000" w:rsidP="00000000" w:rsidRDefault="00000000" w:rsidRPr="00000000" w14:paraId="000009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3984375" w:line="240" w:lineRule="auto"/>
        <w:ind w:left="900.1430511474609" w:right="0" w:firstLine="0"/>
        <w:jc w:val="left"/>
        <w:rPr>
          <w:rFonts w:ascii="Verdana" w:cs="Verdana" w:eastAsia="Verdana" w:hAnsi="Verdana"/>
          <w:b w:val="1"/>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Rules </w:t>
      </w:r>
    </w:p>
    <w:p w:rsidR="00000000" w:rsidDel="00000000" w:rsidP="00000000" w:rsidRDefault="00000000" w:rsidRPr="00000000" w14:paraId="000009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4002685546875" w:line="240" w:lineRule="auto"/>
        <w:ind w:left="897.0830535888672"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1"/>
          <w:smallCaps w:val="0"/>
          <w:strike w:val="0"/>
          <w:color w:val="000000"/>
          <w:sz w:val="18"/>
          <w:szCs w:val="18"/>
          <w:u w:val="none"/>
          <w:shd w:fill="auto" w:val="clear"/>
          <w:vertAlign w:val="baseline"/>
          <w:rtl w:val="0"/>
        </w:rPr>
        <w:t xml:space="preserve">See the GTIN rules described in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4</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9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3404541015625" w:line="240" w:lineRule="auto"/>
        <w:ind w:left="894.5632171630859" w:right="0" w:firstLine="0"/>
        <w:jc w:val="left"/>
        <w:rPr>
          <w:rFonts w:ascii="Verdana" w:cs="Verdana" w:eastAsia="Verdana" w:hAnsi="Verdana"/>
          <w:b w:val="1"/>
          <w:i w:val="0"/>
          <w:smallCaps w:val="0"/>
          <w:strike w:val="0"/>
          <w:color w:val="002c6c"/>
          <w:sz w:val="18"/>
          <w:szCs w:val="18"/>
          <w:u w:val="none"/>
          <w:shd w:fill="auto" w:val="clear"/>
          <w:vertAlign w:val="baseline"/>
        </w:rPr>
      </w:pPr>
      <w:r w:rsidDel="00000000" w:rsidR="00000000" w:rsidRPr="00000000">
        <w:rPr>
          <w:rFonts w:ascii="Verdana" w:cs="Verdana" w:eastAsia="Verdana" w:hAnsi="Verdana"/>
          <w:b w:val="1"/>
          <w:i w:val="0"/>
          <w:smallCaps w:val="0"/>
          <w:strike w:val="0"/>
          <w:color w:val="002c6c"/>
          <w:sz w:val="18"/>
          <w:szCs w:val="18"/>
          <w:u w:val="none"/>
          <w:shd w:fill="auto" w:val="clear"/>
          <w:vertAlign w:val="baseline"/>
          <w:rtl w:val="0"/>
        </w:rPr>
        <w:t xml:space="preserve">Attributes </w:t>
      </w:r>
    </w:p>
    <w:p w:rsidR="00000000" w:rsidDel="00000000" w:rsidP="00000000" w:rsidRDefault="00000000" w:rsidRPr="00000000" w14:paraId="000009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679931640625" w:line="240" w:lineRule="auto"/>
        <w:ind w:left="899.9631500244141" w:right="0" w:firstLine="0"/>
        <w:jc w:val="left"/>
        <w:rPr>
          <w:rFonts w:ascii="Verdana" w:cs="Verdana" w:eastAsia="Verdana" w:hAnsi="Verdana"/>
          <w:b w:val="1"/>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Required </w:t>
      </w:r>
    </w:p>
    <w:p w:rsidR="00000000" w:rsidDel="00000000" w:rsidP="00000000" w:rsidRDefault="00000000" w:rsidRPr="00000000" w14:paraId="000009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404541015625" w:line="240" w:lineRule="auto"/>
        <w:ind w:left="910.0432586669922"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Not Applicable </w:t>
      </w:r>
    </w:p>
    <w:p w:rsidR="00000000" w:rsidDel="00000000" w:rsidP="00000000" w:rsidRDefault="00000000" w:rsidRPr="00000000" w14:paraId="000009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3984375" w:line="240" w:lineRule="auto"/>
        <w:ind w:left="905.1831817626953" w:right="0" w:firstLine="0"/>
        <w:jc w:val="left"/>
        <w:rPr>
          <w:rFonts w:ascii="Verdana" w:cs="Verdana" w:eastAsia="Verdana" w:hAnsi="Verdana"/>
          <w:b w:val="1"/>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Optional </w:t>
      </w:r>
    </w:p>
    <w:p w:rsidR="00000000" w:rsidDel="00000000" w:rsidP="00000000" w:rsidRDefault="00000000" w:rsidRPr="00000000" w14:paraId="000009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404541015625" w:line="240" w:lineRule="auto"/>
        <w:ind w:left="0" w:right="349.59838867187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See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3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for the overview of all GS1 Application Identifiers that may be used with trade items </w:t>
      </w:r>
    </w:p>
    <w:p w:rsidR="00000000" w:rsidDel="00000000" w:rsidP="00000000" w:rsidRDefault="00000000" w:rsidRPr="00000000" w14:paraId="000009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330078125" w:line="240" w:lineRule="auto"/>
        <w:ind w:left="909.1431427001953" w:right="0" w:firstLine="0"/>
        <w:jc w:val="left"/>
        <w:rPr>
          <w:rFonts w:ascii="Verdana" w:cs="Verdana" w:eastAsia="Verdana" w:hAnsi="Verdana"/>
          <w:b w:val="1"/>
          <w:i w:val="0"/>
          <w:smallCaps w:val="0"/>
          <w:strike w:val="0"/>
          <w:color w:val="002c6c"/>
          <w:sz w:val="18"/>
          <w:szCs w:val="18"/>
          <w:u w:val="none"/>
          <w:shd w:fill="auto" w:val="clear"/>
          <w:vertAlign w:val="baseline"/>
        </w:rPr>
      </w:pPr>
      <w:r w:rsidDel="00000000" w:rsidR="00000000" w:rsidRPr="00000000">
        <w:rPr>
          <w:rFonts w:ascii="Verdana" w:cs="Verdana" w:eastAsia="Verdana" w:hAnsi="Verdana"/>
          <w:b w:val="1"/>
          <w:i w:val="0"/>
          <w:smallCaps w:val="0"/>
          <w:strike w:val="0"/>
          <w:color w:val="002c6c"/>
          <w:sz w:val="18"/>
          <w:szCs w:val="18"/>
          <w:u w:val="none"/>
          <w:shd w:fill="auto" w:val="clear"/>
          <w:vertAlign w:val="baseline"/>
          <w:rtl w:val="0"/>
        </w:rPr>
        <w:t xml:space="preserve">Data carrier specification </w:t>
      </w:r>
    </w:p>
    <w:p w:rsidR="00000000" w:rsidDel="00000000" w:rsidP="00000000" w:rsidRDefault="00000000" w:rsidRPr="00000000" w14:paraId="00000A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4014892578125" w:line="240" w:lineRule="auto"/>
        <w:ind w:left="905.1831817626953" w:right="0" w:firstLine="0"/>
        <w:jc w:val="left"/>
        <w:rPr>
          <w:rFonts w:ascii="Verdana" w:cs="Verdana" w:eastAsia="Verdana" w:hAnsi="Verdana"/>
          <w:b w:val="1"/>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Carrier choices </w:t>
      </w:r>
    </w:p>
    <w:p w:rsidR="00000000" w:rsidDel="00000000" w:rsidP="00000000" w:rsidRDefault="00000000" w:rsidRPr="00000000" w14:paraId="00000A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3984375" w:line="240" w:lineRule="auto"/>
        <w:ind w:left="907.5231170654297"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QR Code </w:t>
      </w:r>
    </w:p>
    <w:p w:rsidR="00000000" w:rsidDel="00000000" w:rsidP="00000000" w:rsidRDefault="00000000" w:rsidRPr="00000000" w14:paraId="00000A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679931640625" w:line="240" w:lineRule="auto"/>
        <w:ind w:left="907.5231170654297"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Data Matrix </w:t>
      </w:r>
    </w:p>
    <w:p w:rsidR="00000000" w:rsidDel="00000000" w:rsidP="00000000" w:rsidRDefault="00000000" w:rsidRPr="00000000" w14:paraId="00000A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3984375" w:line="375.82019805908203" w:lineRule="auto"/>
        <w:ind w:left="895.2831268310547" w:right="1525.1348876953125" w:hanging="0.06011962890625"/>
        <w:jc w:val="left"/>
        <w:rPr>
          <w:rFonts w:ascii="Verdana" w:cs="Verdana" w:eastAsia="Verdana" w:hAnsi="Verdana"/>
          <w:b w:val="1"/>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Symbol X-dimensions, minimum symbol height and minimum symbol quality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See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5.12.3.1</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Symbol specification table 1 addendum 2 for GS1 Digital Link. </w:t>
      </w: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Symbol placement </w:t>
      </w:r>
    </w:p>
    <w:p w:rsidR="00000000" w:rsidDel="00000000" w:rsidP="00000000" w:rsidRDefault="00000000" w:rsidRPr="00000000" w14:paraId="00000A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294189453125" w:line="240" w:lineRule="auto"/>
        <w:ind w:left="0" w:right="193.3789062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For additional barcodes that carry GS1 DL URIs (i.e. QR Code and Data Matrix), see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4.15.1</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A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33969116210938" w:line="240" w:lineRule="auto"/>
        <w:ind w:left="907.3432159423828" w:right="0" w:firstLine="0"/>
        <w:jc w:val="left"/>
        <w:rPr>
          <w:rFonts w:ascii="Verdana" w:cs="Verdana" w:eastAsia="Verdana" w:hAnsi="Verdana"/>
          <w:b w:val="1"/>
          <w:i w:val="0"/>
          <w:smallCaps w:val="0"/>
          <w:strike w:val="0"/>
          <w:color w:val="002c6c"/>
          <w:sz w:val="18"/>
          <w:szCs w:val="18"/>
          <w:u w:val="none"/>
          <w:shd w:fill="auto" w:val="clear"/>
          <w:vertAlign w:val="baseline"/>
        </w:rPr>
      </w:pPr>
      <w:r w:rsidDel="00000000" w:rsidR="00000000" w:rsidRPr="00000000">
        <w:rPr>
          <w:rFonts w:ascii="Verdana" w:cs="Verdana" w:eastAsia="Verdana" w:hAnsi="Verdana"/>
          <w:b w:val="1"/>
          <w:i w:val="0"/>
          <w:smallCaps w:val="0"/>
          <w:strike w:val="0"/>
          <w:color w:val="002c6c"/>
          <w:sz w:val="18"/>
          <w:szCs w:val="18"/>
          <w:u w:val="none"/>
          <w:shd w:fill="auto" w:val="clear"/>
          <w:vertAlign w:val="baseline"/>
          <w:rtl w:val="0"/>
        </w:rPr>
        <w:t xml:space="preserve">Unique application processing requirements </w:t>
      </w:r>
    </w:p>
    <w:p w:rsidR="00000000" w:rsidDel="00000000" w:rsidP="00000000" w:rsidRDefault="00000000" w:rsidRPr="00000000" w14:paraId="00000A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68008422851562" w:line="240" w:lineRule="auto"/>
        <w:ind w:left="910.0432586669922"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For a description of processing steps, see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7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and the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GS1 Digital Link standard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A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6.7300415039062" w:line="240" w:lineRule="auto"/>
        <w:ind w:left="46.56166076660156" w:right="0" w:firstLine="0"/>
        <w:jc w:val="left"/>
        <w:rPr>
          <w:rFonts w:ascii="Verdana" w:cs="Verdana" w:eastAsia="Verdana" w:hAnsi="Verdana"/>
          <w:b w:val="0"/>
          <w:i w:val="0"/>
          <w:smallCaps w:val="0"/>
          <w:strike w:val="0"/>
          <w:color w:val="002c6c"/>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Release 25.0, Ratified, Jan 25 </w:t>
      </w:r>
      <w:r w:rsidDel="00000000" w:rsidR="00000000" w:rsidRPr="00000000">
        <w:rPr>
          <w:rFonts w:ascii="Verdana" w:cs="Verdana" w:eastAsia="Verdana" w:hAnsi="Verdana"/>
          <w:b w:val="0"/>
          <w:i w:val="1"/>
          <w:smallCaps w:val="0"/>
          <w:strike w:val="0"/>
          <w:color w:val="002c6c"/>
          <w:sz w:val="16.079999923706055"/>
          <w:szCs w:val="16.079999923706055"/>
          <w:u w:val="none"/>
          <w:shd w:fill="auto" w:val="clear"/>
          <w:vertAlign w:val="baseline"/>
          <w:rtl w:val="0"/>
        </w:rPr>
        <w:t xml:space="preserve">© 2025 GS1 AISBL </w:t>
      </w: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Page 70 of 522 </w:t>
      </w:r>
    </w:p>
    <w:p w:rsidR="00000000" w:rsidDel="00000000" w:rsidP="00000000" w:rsidRDefault="00000000" w:rsidRPr="00000000" w14:paraId="00000A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2c6c"/>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Pr>
        <w:drawing>
          <wp:inline distB="19050" distT="19050" distL="19050" distR="19050">
            <wp:extent cx="1942668" cy="571500"/>
            <wp:effectExtent b="0" l="0" r="0" t="0"/>
            <wp:docPr id="76" name="image76.png"/>
            <a:graphic>
              <a:graphicData uri="http://schemas.openxmlformats.org/drawingml/2006/picture">
                <pic:pic>
                  <pic:nvPicPr>
                    <pic:cNvPr id="0" name="image76.png"/>
                    <pic:cNvPicPr preferRelativeResize="0"/>
                  </pic:nvPicPr>
                  <pic:blipFill>
                    <a:blip r:embed="rId9"/>
                    <a:srcRect b="0" l="0" r="0" t="0"/>
                    <a:stretch>
                      <a:fillRect/>
                    </a:stretch>
                  </pic:blipFill>
                  <pic:spPr>
                    <a:xfrm>
                      <a:off x="0" y="0"/>
                      <a:ext cx="1942668" cy="571500"/>
                    </a:xfrm>
                    <a:prstGeom prst="rect"/>
                    <a:ln/>
                  </pic:spPr>
                </pic:pic>
              </a:graphicData>
            </a:graphic>
          </wp:inline>
        </w:drawing>
      </w: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GS1 General Specifications Standard </w:t>
      </w:r>
    </w:p>
    <w:p w:rsidR="00000000" w:rsidDel="00000000" w:rsidP="00000000" w:rsidRDefault="00000000" w:rsidRPr="00000000" w14:paraId="00000A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89892578125" w:line="240" w:lineRule="auto"/>
        <w:ind w:left="47.00325012207031" w:right="0" w:firstLine="0"/>
        <w:jc w:val="left"/>
        <w:rPr>
          <w:rFonts w:ascii="Verdana" w:cs="Verdana" w:eastAsia="Verdana" w:hAnsi="Verdana"/>
          <w:b w:val="1"/>
          <w:i w:val="0"/>
          <w:smallCaps w:val="0"/>
          <w:strike w:val="0"/>
          <w:color w:val="002c6c"/>
          <w:sz w:val="18"/>
          <w:szCs w:val="18"/>
          <w:u w:val="none"/>
          <w:shd w:fill="auto" w:val="clear"/>
          <w:vertAlign w:val="baseline"/>
        </w:rPr>
      </w:pPr>
      <w:r w:rsidDel="00000000" w:rsidR="00000000" w:rsidRPr="00000000">
        <w:rPr>
          <w:rFonts w:ascii="Verdana" w:cs="Verdana" w:eastAsia="Verdana" w:hAnsi="Verdana"/>
          <w:b w:val="1"/>
          <w:i w:val="0"/>
          <w:smallCaps w:val="0"/>
          <w:strike w:val="0"/>
          <w:color w:val="002c6c"/>
          <w:sz w:val="18"/>
          <w:szCs w:val="18"/>
          <w:u w:val="none"/>
          <w:shd w:fill="auto" w:val="clear"/>
          <w:vertAlign w:val="baseline"/>
          <w:rtl w:val="0"/>
        </w:rPr>
        <w:t xml:space="preserve">2.1.13.2 GS1 element string syntax for extended packaging applications for trade items </w:t>
      </w:r>
    </w:p>
    <w:p w:rsidR="00000000" w:rsidDel="00000000" w:rsidP="00000000" w:rsidRDefault="00000000" w:rsidRPr="00000000" w14:paraId="00000A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3984375" w:line="243.20271492004395" w:lineRule="auto"/>
        <w:ind w:left="897.8629302978516" w:right="169.63623046875" w:hanging="5.39978027343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GS1 element string syntax provides an extended packaging solution that can lead to brand  owner authorised information. The GTIN is the primary GS1 key used to access GS1 B2C data  standards and services and all GS1 application standards for consumer trade items require GTIN,  therefore this standard makes normative reference to the sections in the </w:t>
      </w:r>
      <w:r w:rsidDel="00000000" w:rsidR="00000000" w:rsidRPr="00000000">
        <w:rPr>
          <w:rFonts w:ascii="Verdana" w:cs="Verdana" w:eastAsia="Verdana" w:hAnsi="Verdana"/>
          <w:b w:val="0"/>
          <w:i w:val="1"/>
          <w:smallCaps w:val="0"/>
          <w:strike w:val="0"/>
          <w:color w:val="000000"/>
          <w:sz w:val="18"/>
          <w:szCs w:val="18"/>
          <w:u w:val="none"/>
          <w:shd w:fill="auto" w:val="clear"/>
          <w:vertAlign w:val="baseline"/>
          <w:rtl w:val="0"/>
        </w:rPr>
        <w:t xml:space="preserve">GS1 General Specifications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related to consumer trade items in the figure below. </w:t>
      </w:r>
    </w:p>
    <w:p w:rsidR="00000000" w:rsidDel="00000000" w:rsidP="00000000" w:rsidRDefault="00000000" w:rsidRPr="00000000" w14:paraId="00000A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9375" w:line="242.9696273803711" w:lineRule="auto"/>
        <w:ind w:left="898.4029388427734" w:right="110.645751953125" w:firstLine="6.11999511718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In addition to using GTIN and indirect mode to reach trusted data, the URL AI (8200) with GTIN can  be used to reach brand owner authorised information or applications via direct mode. GTIN and AI  (8200) are encoded as separate data elements in the barcode but once decoded they are processed  in a standard fashion by concatenating the following three strings: the contents of AI (8200),  followed by a slash (/) character, followed by the GTIN expressed as 14 numeric digits. For  example, where a trade item’s GTIN, when expressed as 14 digits is 01234567890128 and the URL  for direct mode access to information is http://example.com/01234567890128. </w:t>
      </w:r>
    </w:p>
    <w:p w:rsidR="00000000" w:rsidDel="00000000" w:rsidP="00000000" w:rsidRDefault="00000000" w:rsidRPr="00000000" w14:paraId="00000A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12060546875" w:line="242.50279426574707" w:lineRule="auto"/>
        <w:ind w:left="908.6629486083984" w:right="278.453369140625" w:hanging="8.09997558593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When encoded in the symbol, the sequence for encoding is (01) 01234567890128 (8200)  http://example.com, but when processed the URL, a slash and the GTIN are combined to arrive at  http://example.com/01234567890128. </w:t>
      </w:r>
    </w:p>
    <w:p w:rsidR="00000000" w:rsidDel="00000000" w:rsidP="00000000" w:rsidRDefault="00000000" w:rsidRPr="00000000" w14:paraId="00000A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6240234375" w:line="243.90263557434082" w:lineRule="auto"/>
        <w:ind w:left="892.4629974365234" w:right="123.0859375" w:hanging="5.3999328613281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example provided is not intended to constrain the brand owner to the use of http URL schema,  the .com top-level domain, or the specific structure of URL illustrated. Any URL may be used, and in  processing the slash character and 14-digit GTIN are appended. </w:t>
      </w:r>
    </w:p>
    <w:p w:rsidR="00000000" w:rsidDel="00000000" w:rsidP="00000000" w:rsidRDefault="00000000" w:rsidRPr="00000000" w14:paraId="00000A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1259765625" w:line="242.53149032592773" w:lineRule="auto"/>
        <w:ind w:left="892.6428985595703" w:right="106.488037109375" w:hanging="2.10021972656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These values are also expressed in non-HRI text on the label (see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4.14</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If GTIN attributes beyond  AI (8200) are encoded together with GTIN and PRODUCT URL they are processed and expressed in text on  the label as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http://brandownerassignedURL.com/gtin/serialnumber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where serial number equals up to  20 alphanumeric digits. </w:t>
      </w:r>
    </w:p>
    <w:p w:rsidR="00000000" w:rsidDel="00000000" w:rsidP="00000000" w:rsidRDefault="00000000" w:rsidRPr="00000000" w14:paraId="00000A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61279296875" w:line="240" w:lineRule="auto"/>
        <w:ind w:left="0" w:right="0" w:firstLine="0"/>
        <w:jc w:val="center"/>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Figure 2.1.13.2-1.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Overview of related normative sections</w:t>
      </w:r>
    </w:p>
    <w:tbl>
      <w:tblPr>
        <w:tblStyle w:val="Table55"/>
        <w:tblW w:w="8820.000610351562" w:type="dxa"/>
        <w:jc w:val="left"/>
        <w:tblInd w:w="630.803146362304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7.181396484375"/>
        <w:gridCol w:w="2061.5997314453125"/>
        <w:gridCol w:w="1389.6002197265625"/>
        <w:gridCol w:w="1871.99951171875"/>
        <w:gridCol w:w="1869.6197509765625"/>
        <w:tblGridChange w:id="0">
          <w:tblGrid>
            <w:gridCol w:w="1627.181396484375"/>
            <w:gridCol w:w="2061.5997314453125"/>
            <w:gridCol w:w="1389.6002197265625"/>
            <w:gridCol w:w="1871.99951171875"/>
            <w:gridCol w:w="1869.6197509765625"/>
          </w:tblGrid>
        </w:tblGridChange>
      </w:tblGrid>
      <w:tr>
        <w:trPr>
          <w:cantSplit w:val="0"/>
          <w:trHeight w:val="674.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25210571289062" w:right="0" w:firstLine="0"/>
              <w:jc w:val="left"/>
              <w:rPr>
                <w:rFonts w:ascii="Verdana" w:cs="Verdana" w:eastAsia="Verdana" w:hAnsi="Verdana"/>
                <w:b w:val="0"/>
                <w:i w:val="0"/>
                <w:smallCaps w:val="0"/>
                <w:strike w:val="0"/>
                <w:color w:val="ffffff"/>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auto" w:val="clear"/>
                <w:vertAlign w:val="baseline"/>
                <w:rtl w:val="0"/>
              </w:rPr>
              <w:t xml:space="preserve">Section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A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418701171875" w:right="0" w:firstLine="0"/>
              <w:jc w:val="left"/>
              <w:rPr>
                <w:rFonts w:ascii="Verdana" w:cs="Verdana" w:eastAsia="Verdana" w:hAnsi="Verdana"/>
                <w:b w:val="0"/>
                <w:i w:val="0"/>
                <w:smallCaps w:val="0"/>
                <w:strike w:val="0"/>
                <w:color w:val="ffffff"/>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auto" w:val="clear"/>
                <w:vertAlign w:val="baseline"/>
                <w:rtl w:val="0"/>
              </w:rPr>
              <w:t xml:space="preserve">Title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A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2382402420044" w:lineRule="auto"/>
              <w:ind w:left="128.577880859375" w:right="128.1866455078125" w:hanging="6.754150390625"/>
              <w:jc w:val="left"/>
              <w:rPr>
                <w:rFonts w:ascii="Verdana" w:cs="Verdana" w:eastAsia="Verdana" w:hAnsi="Verdana"/>
                <w:b w:val="0"/>
                <w:i w:val="0"/>
                <w:smallCaps w:val="0"/>
                <w:strike w:val="0"/>
                <w:color w:val="ffffff"/>
                <w:sz w:val="16.079999923706055"/>
                <w:szCs w:val="16.079999923706055"/>
                <w:u w:val="none"/>
                <w:shd w:fill="002c6c"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002c6c" w:val="clear"/>
                <w:vertAlign w:val="baseline"/>
                <w:rtl w:val="0"/>
              </w:rPr>
              <w:t xml:space="preserve">General retail  POS</w:t>
            </w:r>
          </w:p>
        </w:tc>
        <w:tc>
          <w:tcPr>
            <w:shd w:fill="auto" w:val="clear"/>
            <w:tcMar>
              <w:top w:w="100.0" w:type="dxa"/>
              <w:left w:w="100.0" w:type="dxa"/>
              <w:bottom w:w="100.0" w:type="dxa"/>
              <w:right w:w="100.0" w:type="dxa"/>
            </w:tcMar>
            <w:vAlign w:val="top"/>
          </w:tcPr>
          <w:p w:rsidR="00000000" w:rsidDel="00000000" w:rsidP="00000000" w:rsidRDefault="00000000" w:rsidRPr="00000000" w14:paraId="00000A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5772705078125" w:right="0" w:firstLine="0"/>
              <w:jc w:val="left"/>
              <w:rPr>
                <w:rFonts w:ascii="Verdana" w:cs="Verdana" w:eastAsia="Verdana" w:hAnsi="Verdana"/>
                <w:b w:val="0"/>
                <w:i w:val="0"/>
                <w:smallCaps w:val="0"/>
                <w:strike w:val="0"/>
                <w:color w:val="ffffff"/>
                <w:sz w:val="16.079999923706055"/>
                <w:szCs w:val="16.079999923706055"/>
                <w:u w:val="none"/>
                <w:shd w:fill="002c6c"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002c6c" w:val="clear"/>
                <w:vertAlign w:val="baseline"/>
                <w:rtl w:val="0"/>
              </w:rPr>
              <w:t xml:space="preserve">Regulated  </w:t>
            </w:r>
          </w:p>
          <w:p w:rsidR="00000000" w:rsidDel="00000000" w:rsidP="00000000" w:rsidRDefault="00000000" w:rsidRPr="00000000" w14:paraId="00000A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2382402420044" w:lineRule="auto"/>
              <w:ind w:left="128.5772705078125" w:right="317.7374267578125" w:hanging="1.28662109375"/>
              <w:jc w:val="left"/>
              <w:rPr>
                <w:rFonts w:ascii="Verdana" w:cs="Verdana" w:eastAsia="Verdana" w:hAnsi="Verdana"/>
                <w:b w:val="0"/>
                <w:i w:val="0"/>
                <w:smallCaps w:val="0"/>
                <w:strike w:val="0"/>
                <w:color w:val="ffffff"/>
                <w:sz w:val="16.079999923706055"/>
                <w:szCs w:val="16.079999923706055"/>
                <w:u w:val="none"/>
                <w:shd w:fill="002c6c"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002c6c" w:val="clear"/>
                <w:vertAlign w:val="baseline"/>
                <w:rtl w:val="0"/>
              </w:rPr>
              <w:t xml:space="preserve">healthcare: retail  POS</w:t>
            </w:r>
          </w:p>
        </w:tc>
        <w:tc>
          <w:tcPr>
            <w:shd w:fill="auto" w:val="clear"/>
            <w:tcMar>
              <w:top w:w="100.0" w:type="dxa"/>
              <w:left w:w="100.0" w:type="dxa"/>
              <w:bottom w:w="100.0" w:type="dxa"/>
              <w:right w:w="100.0" w:type="dxa"/>
            </w:tcMar>
            <w:vAlign w:val="top"/>
          </w:tcPr>
          <w:p w:rsidR="00000000" w:rsidDel="00000000" w:rsidP="00000000" w:rsidRDefault="00000000" w:rsidRPr="00000000" w14:paraId="00000A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177978515625" w:right="0" w:firstLine="0"/>
              <w:jc w:val="left"/>
              <w:rPr>
                <w:rFonts w:ascii="Verdana" w:cs="Verdana" w:eastAsia="Verdana" w:hAnsi="Verdana"/>
                <w:b w:val="0"/>
                <w:i w:val="0"/>
                <w:smallCaps w:val="0"/>
                <w:strike w:val="0"/>
                <w:color w:val="ffffff"/>
                <w:sz w:val="16.079999923706055"/>
                <w:szCs w:val="16.079999923706055"/>
                <w:u w:val="none"/>
                <w:shd w:fill="002c6c"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002c6c" w:val="clear"/>
                <w:vertAlign w:val="baseline"/>
                <w:rtl w:val="0"/>
              </w:rPr>
              <w:t xml:space="preserve">Regulated  </w:t>
            </w:r>
          </w:p>
          <w:p w:rsidR="00000000" w:rsidDel="00000000" w:rsidP="00000000" w:rsidRDefault="00000000" w:rsidRPr="00000000" w14:paraId="00000A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00390625" w:line="240" w:lineRule="auto"/>
              <w:ind w:left="124.891357421875" w:right="0" w:firstLine="0"/>
              <w:jc w:val="left"/>
              <w:rPr>
                <w:rFonts w:ascii="Verdana" w:cs="Verdana" w:eastAsia="Verdana" w:hAnsi="Verdana"/>
                <w:b w:val="0"/>
                <w:i w:val="0"/>
                <w:smallCaps w:val="0"/>
                <w:strike w:val="0"/>
                <w:color w:val="ffffff"/>
                <w:sz w:val="16.079999923706055"/>
                <w:szCs w:val="16.079999923706055"/>
                <w:u w:val="none"/>
                <w:shd w:fill="002c6c"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002c6c" w:val="clear"/>
                <w:vertAlign w:val="baseline"/>
                <w:rtl w:val="0"/>
              </w:rPr>
              <w:t xml:space="preserve">healthcare: non </w:t>
            </w:r>
          </w:p>
          <w:p w:rsidR="00000000" w:rsidDel="00000000" w:rsidP="00000000" w:rsidRDefault="00000000" w:rsidRPr="00000000" w14:paraId="00000A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462158203125" w:line="240" w:lineRule="auto"/>
              <w:ind w:left="124.891357421875" w:right="0" w:firstLine="0"/>
              <w:jc w:val="left"/>
              <w:rPr>
                <w:rFonts w:ascii="Verdana" w:cs="Verdana" w:eastAsia="Verdana" w:hAnsi="Verdana"/>
                <w:b w:val="0"/>
                <w:i w:val="0"/>
                <w:smallCaps w:val="0"/>
                <w:strike w:val="0"/>
                <w:color w:val="ffffff"/>
                <w:sz w:val="16.079999923706055"/>
                <w:szCs w:val="16.079999923706055"/>
                <w:u w:val="none"/>
                <w:shd w:fill="002c6c"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002c6c" w:val="clear"/>
                <w:vertAlign w:val="baseline"/>
                <w:rtl w:val="0"/>
              </w:rPr>
              <w:t xml:space="preserve">retail / POC</w:t>
            </w:r>
          </w:p>
        </w:tc>
      </w:tr>
      <w:tr>
        <w:trPr>
          <w:cantSplit w:val="0"/>
          <w:trHeight w:val="674.380493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02011108398438" w:right="0" w:firstLine="0"/>
              <w:jc w:val="left"/>
              <w:rPr>
                <w:rFonts w:ascii="Verdana" w:cs="Verdana" w:eastAsia="Verdana" w:hAnsi="Verdana"/>
                <w:b w:val="0"/>
                <w:i w:val="0"/>
                <w:smallCaps w:val="0"/>
                <w:strike w:val="0"/>
                <w:color w:val="008dbd"/>
                <w:sz w:val="18"/>
                <w:szCs w:val="18"/>
                <w:u w:val="single"/>
                <w:shd w:fill="auto" w:val="clear"/>
                <w:vertAlign w:val="baseline"/>
              </w:rPr>
            </w:pP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2.1.3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A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5840768814087" w:lineRule="auto"/>
              <w:ind w:left="124.08660888671875" w:right="53.7890625" w:firstLine="2.0904541015625"/>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Fixed measure trade  items scanned at retail  POS</w:t>
            </w:r>
          </w:p>
        </w:tc>
        <w:tc>
          <w:tcPr>
            <w:shd w:fill="auto" w:val="clear"/>
            <w:tcMar>
              <w:top w:w="100.0" w:type="dxa"/>
              <w:left w:w="100.0" w:type="dxa"/>
              <w:bottom w:w="100.0" w:type="dxa"/>
              <w:right w:w="100.0" w:type="dxa"/>
            </w:tcMar>
            <w:vAlign w:val="top"/>
          </w:tcPr>
          <w:p w:rsidR="00000000" w:rsidDel="00000000" w:rsidP="00000000" w:rsidRDefault="00000000" w:rsidRPr="00000000" w14:paraId="00000A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3300781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A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tl w:val="0"/>
              </w:rPr>
            </w:r>
          </w:p>
        </w:tc>
      </w:tr>
      <w:tr>
        <w:trPr>
          <w:cantSplit w:val="0"/>
          <w:trHeight w:val="676.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02011108398438" w:right="0" w:firstLine="0"/>
              <w:jc w:val="left"/>
              <w:rPr>
                <w:rFonts w:ascii="Verdana" w:cs="Verdana" w:eastAsia="Verdana" w:hAnsi="Verdana"/>
                <w:b w:val="0"/>
                <w:i w:val="0"/>
                <w:smallCaps w:val="0"/>
                <w:strike w:val="0"/>
                <w:color w:val="008dbd"/>
                <w:sz w:val="18"/>
                <w:szCs w:val="18"/>
                <w:u w:val="single"/>
                <w:shd w:fill="auto" w:val="clear"/>
                <w:vertAlign w:val="baseline"/>
              </w:rPr>
            </w:pP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2.1.3.6 </w:t>
            </w:r>
          </w:p>
        </w:tc>
        <w:tc>
          <w:tcPr>
            <w:shd w:fill="auto" w:val="clear"/>
            <w:tcMar>
              <w:top w:w="100.0" w:type="dxa"/>
              <w:left w:w="100.0" w:type="dxa"/>
              <w:bottom w:w="100.0" w:type="dxa"/>
              <w:right w:w="100.0" w:type="dxa"/>
            </w:tcMar>
            <w:vAlign w:val="top"/>
          </w:tcPr>
          <w:p w:rsidR="00000000" w:rsidDel="00000000" w:rsidP="00000000" w:rsidRDefault="00000000" w:rsidRPr="00000000" w14:paraId="00000A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60082149505615" w:lineRule="auto"/>
              <w:ind w:left="115.72509765625" w:right="255.5126953125" w:firstLine="10.45196533203125"/>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Fixed measure fresh  food trade items  </w:t>
            </w:r>
          </w:p>
          <w:p w:rsidR="00000000" w:rsidDel="00000000" w:rsidP="00000000" w:rsidRDefault="00000000" w:rsidRPr="00000000" w14:paraId="00000A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95947265625" w:line="240" w:lineRule="auto"/>
              <w:ind w:left="119.101867675781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scanned at retail POS</w:t>
            </w:r>
          </w:p>
        </w:tc>
        <w:tc>
          <w:tcPr>
            <w:shd w:fill="auto" w:val="clear"/>
            <w:tcMar>
              <w:top w:w="100.0" w:type="dxa"/>
              <w:left w:w="100.0" w:type="dxa"/>
              <w:bottom w:w="100.0" w:type="dxa"/>
              <w:right w:w="100.0" w:type="dxa"/>
            </w:tcMar>
            <w:vAlign w:val="top"/>
          </w:tcPr>
          <w:p w:rsidR="00000000" w:rsidDel="00000000" w:rsidP="00000000" w:rsidRDefault="00000000" w:rsidRPr="00000000" w14:paraId="00000A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3300781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A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tl w:val="0"/>
              </w:rPr>
            </w:r>
          </w:p>
        </w:tc>
      </w:tr>
      <w:tr>
        <w:trPr>
          <w:cantSplit w:val="0"/>
          <w:trHeight w:val="868.8195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02011108398438" w:right="0" w:firstLine="0"/>
              <w:jc w:val="left"/>
              <w:rPr>
                <w:rFonts w:ascii="Verdana" w:cs="Verdana" w:eastAsia="Verdana" w:hAnsi="Verdana"/>
                <w:b w:val="0"/>
                <w:i w:val="0"/>
                <w:smallCaps w:val="0"/>
                <w:strike w:val="0"/>
                <w:color w:val="008dbd"/>
                <w:sz w:val="18"/>
                <w:szCs w:val="18"/>
                <w:u w:val="single"/>
                <w:shd w:fill="auto" w:val="clear"/>
                <w:vertAlign w:val="baseline"/>
              </w:rPr>
            </w:pP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2.1.4 </w:t>
            </w:r>
          </w:p>
        </w:tc>
        <w:tc>
          <w:tcPr>
            <w:shd w:fill="auto" w:val="clear"/>
            <w:tcMar>
              <w:top w:w="100.0" w:type="dxa"/>
              <w:left w:w="100.0" w:type="dxa"/>
              <w:bottom w:w="100.0" w:type="dxa"/>
              <w:right w:w="100.0" w:type="dxa"/>
            </w:tcMar>
            <w:vAlign w:val="top"/>
          </w:tcPr>
          <w:p w:rsidR="00000000" w:rsidDel="00000000" w:rsidP="00000000" w:rsidRDefault="00000000" w:rsidRPr="00000000" w14:paraId="00000A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5.92175960540771" w:lineRule="auto"/>
              <w:ind w:left="124.08660888671875" w:right="238.580322265625" w:firstLine="2.0904541015625"/>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Fixed measure trade  items scanned in  </w:t>
            </w:r>
          </w:p>
          <w:p w:rsidR="00000000" w:rsidDel="00000000" w:rsidP="00000000" w:rsidRDefault="00000000" w:rsidRPr="00000000" w14:paraId="00000A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005859375" w:line="237.24570751190186" w:lineRule="auto"/>
              <w:ind w:left="118.619384765625" w:right="329.7698974609375" w:firstLine="0.3216552734375"/>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general distribution  and at retail POS</w:t>
            </w:r>
          </w:p>
        </w:tc>
        <w:tc>
          <w:tcPr>
            <w:shd w:fill="auto" w:val="clear"/>
            <w:tcMar>
              <w:top w:w="100.0" w:type="dxa"/>
              <w:left w:w="100.0" w:type="dxa"/>
              <w:bottom w:w="100.0" w:type="dxa"/>
              <w:right w:w="100.0" w:type="dxa"/>
            </w:tcMar>
            <w:vAlign w:val="top"/>
          </w:tcPr>
          <w:p w:rsidR="00000000" w:rsidDel="00000000" w:rsidP="00000000" w:rsidRDefault="00000000" w:rsidRPr="00000000" w14:paraId="00000A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16894531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A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tl w:val="0"/>
              </w:rPr>
            </w:r>
          </w:p>
        </w:tc>
      </w:tr>
      <w:tr>
        <w:trPr>
          <w:cantSplit w:val="0"/>
          <w:trHeight w:val="676.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02011108398438" w:right="0" w:firstLine="0"/>
              <w:jc w:val="left"/>
              <w:rPr>
                <w:rFonts w:ascii="Verdana" w:cs="Verdana" w:eastAsia="Verdana" w:hAnsi="Verdana"/>
                <w:b w:val="0"/>
                <w:i w:val="0"/>
                <w:smallCaps w:val="0"/>
                <w:strike w:val="0"/>
                <w:color w:val="008dbd"/>
                <w:sz w:val="18"/>
                <w:szCs w:val="18"/>
                <w:u w:val="single"/>
                <w:shd w:fill="auto" w:val="clear"/>
                <w:vertAlign w:val="baseline"/>
              </w:rPr>
            </w:pP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2.1.5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A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5840768814087" w:lineRule="auto"/>
              <w:ind w:left="115.24261474609375" w:right="169.002685546875" w:firstLine="10.9344482421875"/>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Healthcare primary  packaging (non-retail  trade items)* </w:t>
            </w:r>
          </w:p>
        </w:tc>
        <w:tc>
          <w:tcPr>
            <w:shd w:fill="auto" w:val="clear"/>
            <w:tcMar>
              <w:top w:w="100.0" w:type="dxa"/>
              <w:left w:w="100.0" w:type="dxa"/>
              <w:bottom w:w="100.0" w:type="dxa"/>
              <w:right w:w="100.0" w:type="dxa"/>
            </w:tcMar>
            <w:vAlign w:val="top"/>
          </w:tcPr>
          <w:p w:rsidR="00000000" w:rsidDel="00000000" w:rsidP="00000000" w:rsidRDefault="00000000" w:rsidRPr="00000000" w14:paraId="00000A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9851074218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Yes</w:t>
            </w:r>
          </w:p>
        </w:tc>
      </w:tr>
      <w:tr>
        <w:trPr>
          <w:cantSplit w:val="0"/>
          <w:trHeight w:val="1063.20037841796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02011108398438" w:right="0" w:firstLine="0"/>
              <w:jc w:val="left"/>
              <w:rPr>
                <w:rFonts w:ascii="Verdana" w:cs="Verdana" w:eastAsia="Verdana" w:hAnsi="Verdana"/>
                <w:b w:val="0"/>
                <w:i w:val="0"/>
                <w:smallCaps w:val="0"/>
                <w:strike w:val="0"/>
                <w:color w:val="008dbd"/>
                <w:sz w:val="18"/>
                <w:szCs w:val="18"/>
                <w:u w:val="single"/>
                <w:shd w:fill="auto" w:val="clear"/>
                <w:vertAlign w:val="baseline"/>
              </w:rPr>
            </w:pP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2.1.6 </w:t>
            </w:r>
          </w:p>
        </w:tc>
        <w:tc>
          <w:tcPr>
            <w:shd w:fill="auto" w:val="clear"/>
            <w:tcMar>
              <w:top w:w="100.0" w:type="dxa"/>
              <w:left w:w="100.0" w:type="dxa"/>
              <w:bottom w:w="100.0" w:type="dxa"/>
              <w:right w:w="100.0" w:type="dxa"/>
            </w:tcMar>
            <w:vAlign w:val="top"/>
          </w:tcPr>
          <w:p w:rsidR="00000000" w:rsidDel="00000000" w:rsidP="00000000" w:rsidRDefault="00000000" w:rsidRPr="00000000" w14:paraId="00000A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5.92158794403076" w:lineRule="auto"/>
              <w:ind w:left="124.8907470703125" w:right="154.7235107421875" w:firstLine="1.28631591796875"/>
              <w:jc w:val="both"/>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Healthcare secondary  packaging (regulated  healthcare retail  </w:t>
            </w:r>
          </w:p>
          <w:p w:rsidR="00000000" w:rsidDel="00000000" w:rsidP="00000000" w:rsidRDefault="00000000" w:rsidRPr="00000000" w14:paraId="00000A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570068359375" w:line="240" w:lineRule="auto"/>
              <w:ind w:left="118.6193847656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consumer trade  </w:t>
            </w:r>
          </w:p>
          <w:p w:rsidR="00000000" w:rsidDel="00000000" w:rsidP="00000000" w:rsidRDefault="00000000" w:rsidRPr="00000000" w14:paraId="00000A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736328125" w:line="240" w:lineRule="auto"/>
              <w:ind w:left="124.086608886718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items)* </w:t>
            </w:r>
          </w:p>
        </w:tc>
        <w:tc>
          <w:tcPr>
            <w:shd w:fill="auto" w:val="clear"/>
            <w:tcMar>
              <w:top w:w="100.0" w:type="dxa"/>
              <w:left w:w="100.0" w:type="dxa"/>
              <w:bottom w:w="100.0" w:type="dxa"/>
              <w:right w:w="100.0" w:type="dxa"/>
            </w:tcMar>
            <w:vAlign w:val="top"/>
          </w:tcPr>
          <w:p w:rsidR="00000000" w:rsidDel="00000000" w:rsidP="00000000" w:rsidRDefault="00000000" w:rsidRPr="00000000" w14:paraId="00000A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3636474609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A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tl w:val="0"/>
              </w:rPr>
            </w:r>
          </w:p>
        </w:tc>
      </w:tr>
      <w:tr>
        <w:trPr>
          <w:cantSplit w:val="0"/>
          <w:trHeight w:val="1257.57995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02011108398438" w:right="0" w:firstLine="0"/>
              <w:jc w:val="left"/>
              <w:rPr>
                <w:rFonts w:ascii="Verdana" w:cs="Verdana" w:eastAsia="Verdana" w:hAnsi="Verdana"/>
                <w:b w:val="0"/>
                <w:i w:val="0"/>
                <w:smallCaps w:val="0"/>
                <w:strike w:val="0"/>
                <w:color w:val="008dbd"/>
                <w:sz w:val="18"/>
                <w:szCs w:val="18"/>
                <w:u w:val="single"/>
                <w:shd w:fill="auto" w:val="clear"/>
                <w:vertAlign w:val="baseline"/>
              </w:rPr>
            </w:pP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2.1.7.1 </w:t>
            </w:r>
          </w:p>
        </w:tc>
        <w:tc>
          <w:tcPr>
            <w:shd w:fill="auto" w:val="clear"/>
            <w:tcMar>
              <w:top w:w="100.0" w:type="dxa"/>
              <w:left w:w="100.0" w:type="dxa"/>
              <w:bottom w:w="100.0" w:type="dxa"/>
              <w:right w:w="100.0" w:type="dxa"/>
            </w:tcMar>
            <w:vAlign w:val="top"/>
          </w:tcPr>
          <w:p w:rsidR="00000000" w:rsidDel="00000000" w:rsidP="00000000" w:rsidRDefault="00000000" w:rsidRPr="00000000" w14:paraId="00000A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5.92143058776855" w:lineRule="auto"/>
              <w:ind w:left="124.08660888671875" w:right="238.580322265625" w:firstLine="2.0904541015625"/>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Fixed measure trade  items scanned in  </w:t>
            </w:r>
          </w:p>
          <w:p w:rsidR="00000000" w:rsidDel="00000000" w:rsidP="00000000" w:rsidRDefault="00000000" w:rsidRPr="00000000" w14:paraId="00000A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31103515625" w:line="215.92175960540771" w:lineRule="auto"/>
              <w:ind w:left="124.2474365234375" w:right="200.0689697265625" w:hanging="5.306396484375"/>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general distribution -  identification of a  </w:t>
            </w:r>
          </w:p>
          <w:p w:rsidR="00000000" w:rsidDel="00000000" w:rsidP="00000000" w:rsidRDefault="00000000" w:rsidRPr="00000000" w14:paraId="00000A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570068359375" w:line="237.24637985229492" w:lineRule="auto"/>
              <w:ind w:left="119.2626953125" w:right="341.6693115234375" w:hanging="3.8592529296875"/>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trade item that is a  single product* </w:t>
            </w:r>
          </w:p>
        </w:tc>
        <w:tc>
          <w:tcPr>
            <w:shd w:fill="auto" w:val="clear"/>
            <w:tcMar>
              <w:top w:w="100.0" w:type="dxa"/>
              <w:left w:w="100.0" w:type="dxa"/>
              <w:bottom w:w="100.0" w:type="dxa"/>
              <w:right w:w="100.0" w:type="dxa"/>
            </w:tcMar>
            <w:vAlign w:val="top"/>
          </w:tcPr>
          <w:p w:rsidR="00000000" w:rsidDel="00000000" w:rsidP="00000000" w:rsidRDefault="00000000" w:rsidRPr="00000000" w14:paraId="00000A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9851074218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Yes</w:t>
            </w:r>
          </w:p>
        </w:tc>
      </w:tr>
      <w:tr>
        <w:trPr>
          <w:cantSplit w:val="0"/>
          <w:trHeight w:val="1065.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02011108398438" w:right="0" w:firstLine="0"/>
              <w:jc w:val="left"/>
              <w:rPr>
                <w:rFonts w:ascii="Verdana" w:cs="Verdana" w:eastAsia="Verdana" w:hAnsi="Verdana"/>
                <w:b w:val="0"/>
                <w:i w:val="0"/>
                <w:smallCaps w:val="0"/>
                <w:strike w:val="0"/>
                <w:color w:val="008dbd"/>
                <w:sz w:val="18"/>
                <w:szCs w:val="18"/>
                <w:u w:val="single"/>
                <w:shd w:fill="auto" w:val="clear"/>
                <w:vertAlign w:val="baseline"/>
              </w:rPr>
            </w:pP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2.1.12.1 </w:t>
            </w:r>
          </w:p>
        </w:tc>
        <w:tc>
          <w:tcPr>
            <w:shd w:fill="auto" w:val="clear"/>
            <w:tcMar>
              <w:top w:w="100.0" w:type="dxa"/>
              <w:left w:w="100.0" w:type="dxa"/>
              <w:bottom w:w="100.0" w:type="dxa"/>
              <w:right w:w="100.0" w:type="dxa"/>
            </w:tcMar>
            <w:vAlign w:val="top"/>
          </w:tcPr>
          <w:p w:rsidR="00000000" w:rsidDel="00000000" w:rsidP="00000000" w:rsidRDefault="00000000" w:rsidRPr="00000000" w14:paraId="00000A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5091552734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Variable measure  </w:t>
            </w:r>
          </w:p>
          <w:p w:rsidR="00000000" w:rsidDel="00000000" w:rsidP="00000000" w:rsidRDefault="00000000" w:rsidRPr="00000000" w14:paraId="00000A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5.92175960540771" w:lineRule="auto"/>
              <w:ind w:left="119.10186767578125" w:right="106.57958984375" w:hanging="3.37677001953125"/>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fresh food trade items  scanned at retail  </w:t>
            </w:r>
          </w:p>
          <w:p w:rsidR="00000000" w:rsidDel="00000000" w:rsidP="00000000" w:rsidRDefault="00000000" w:rsidRPr="00000000" w14:paraId="00000A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5853271484375" w:line="237.24637985229492" w:lineRule="auto"/>
              <w:ind w:left="119.42352294921875" w:right="384.95697021484375" w:firstLine="5.46722412109375"/>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point-of-sale using  GTIN</w:t>
            </w:r>
          </w:p>
        </w:tc>
        <w:tc>
          <w:tcPr>
            <w:shd w:fill="auto" w:val="clear"/>
            <w:tcMar>
              <w:top w:w="100.0" w:type="dxa"/>
              <w:left w:w="100.0" w:type="dxa"/>
              <w:bottom w:w="100.0" w:type="dxa"/>
              <w:right w:w="100.0" w:type="dxa"/>
            </w:tcMar>
            <w:vAlign w:val="top"/>
          </w:tcPr>
          <w:p w:rsidR="00000000" w:rsidDel="00000000" w:rsidP="00000000" w:rsidRDefault="00000000" w:rsidRPr="00000000" w14:paraId="00000A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3300781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A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tl w:val="0"/>
              </w:rPr>
            </w:r>
          </w:p>
        </w:tc>
      </w:tr>
    </w:tbl>
    <w:p w:rsidR="00000000" w:rsidDel="00000000" w:rsidP="00000000" w:rsidRDefault="00000000" w:rsidRPr="00000000" w14:paraId="00000A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56166076660156" w:right="0" w:firstLine="0"/>
        <w:jc w:val="left"/>
        <w:rPr>
          <w:rFonts w:ascii="Verdana" w:cs="Verdana" w:eastAsia="Verdana" w:hAnsi="Verdana"/>
          <w:b w:val="0"/>
          <w:i w:val="0"/>
          <w:smallCaps w:val="0"/>
          <w:strike w:val="0"/>
          <w:color w:val="002c6c"/>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Release 25.0, Ratified, Jan 25 </w:t>
      </w:r>
      <w:r w:rsidDel="00000000" w:rsidR="00000000" w:rsidRPr="00000000">
        <w:rPr>
          <w:rFonts w:ascii="Verdana" w:cs="Verdana" w:eastAsia="Verdana" w:hAnsi="Verdana"/>
          <w:b w:val="0"/>
          <w:i w:val="1"/>
          <w:smallCaps w:val="0"/>
          <w:strike w:val="0"/>
          <w:color w:val="002c6c"/>
          <w:sz w:val="16.079999923706055"/>
          <w:szCs w:val="16.079999923706055"/>
          <w:u w:val="none"/>
          <w:shd w:fill="auto" w:val="clear"/>
          <w:vertAlign w:val="baseline"/>
          <w:rtl w:val="0"/>
        </w:rPr>
        <w:t xml:space="preserve">© 2025 GS1 AISBL </w:t>
      </w: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Page 71 of 522 </w:t>
      </w:r>
    </w:p>
    <w:p w:rsidR="00000000" w:rsidDel="00000000" w:rsidP="00000000" w:rsidRDefault="00000000" w:rsidRPr="00000000" w14:paraId="00000A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2c6c"/>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Pr>
        <w:drawing>
          <wp:inline distB="19050" distT="19050" distL="19050" distR="19050">
            <wp:extent cx="1942668" cy="571500"/>
            <wp:effectExtent b="0" l="0" r="0" t="0"/>
            <wp:docPr id="78" name="image78.png"/>
            <a:graphic>
              <a:graphicData uri="http://schemas.openxmlformats.org/drawingml/2006/picture">
                <pic:pic>
                  <pic:nvPicPr>
                    <pic:cNvPr id="0" name="image78.png"/>
                    <pic:cNvPicPr preferRelativeResize="0"/>
                  </pic:nvPicPr>
                  <pic:blipFill>
                    <a:blip r:embed="rId9"/>
                    <a:srcRect b="0" l="0" r="0" t="0"/>
                    <a:stretch>
                      <a:fillRect/>
                    </a:stretch>
                  </pic:blipFill>
                  <pic:spPr>
                    <a:xfrm>
                      <a:off x="0" y="0"/>
                      <a:ext cx="1942668" cy="571500"/>
                    </a:xfrm>
                    <a:prstGeom prst="rect"/>
                    <a:ln/>
                  </pic:spPr>
                </pic:pic>
              </a:graphicData>
            </a:graphic>
          </wp:inline>
        </w:drawing>
      </w: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GS1 General Specifications Standard </w:t>
      </w:r>
    </w:p>
    <w:tbl>
      <w:tblPr>
        <w:tblStyle w:val="Table56"/>
        <w:tblW w:w="8820.000610351562" w:type="dxa"/>
        <w:jc w:val="left"/>
        <w:tblInd w:w="630.803146362304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4.8001098632812"/>
        <w:gridCol w:w="2061.6000366210938"/>
        <w:gridCol w:w="1389.6002197265625"/>
        <w:gridCol w:w="1871.99951171875"/>
        <w:gridCol w:w="1872.000732421875"/>
        <w:tblGridChange w:id="0">
          <w:tblGrid>
            <w:gridCol w:w="1624.8001098632812"/>
            <w:gridCol w:w="2061.6000366210938"/>
            <w:gridCol w:w="1389.6002197265625"/>
            <w:gridCol w:w="1871.99951171875"/>
            <w:gridCol w:w="1872.000732421875"/>
          </w:tblGrid>
        </w:tblGridChange>
      </w:tblGrid>
      <w:tr>
        <w:trPr>
          <w:cantSplit w:val="0"/>
          <w:trHeight w:val="674.3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25210571289062" w:right="0" w:firstLine="0"/>
              <w:jc w:val="left"/>
              <w:rPr>
                <w:rFonts w:ascii="Verdana" w:cs="Verdana" w:eastAsia="Verdana" w:hAnsi="Verdana"/>
                <w:b w:val="0"/>
                <w:i w:val="0"/>
                <w:smallCaps w:val="0"/>
                <w:strike w:val="0"/>
                <w:color w:val="ffffff"/>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auto" w:val="clear"/>
                <w:vertAlign w:val="baseline"/>
                <w:rtl w:val="0"/>
              </w:rPr>
              <w:t xml:space="preserve">Section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A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Verdana" w:cs="Verdana" w:eastAsia="Verdana" w:hAnsi="Verdana"/>
                <w:b w:val="0"/>
                <w:i w:val="0"/>
                <w:smallCaps w:val="0"/>
                <w:strike w:val="0"/>
                <w:color w:val="ffffff"/>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auto" w:val="clear"/>
                <w:vertAlign w:val="baseline"/>
                <w:rtl w:val="0"/>
              </w:rPr>
              <w:t xml:space="preserve">Title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A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23959922790527" w:lineRule="auto"/>
              <w:ind w:left="130.9588623046875" w:right="125.8056640625" w:hanging="6.754150390625"/>
              <w:jc w:val="left"/>
              <w:rPr>
                <w:rFonts w:ascii="Verdana" w:cs="Verdana" w:eastAsia="Verdana" w:hAnsi="Verdana"/>
                <w:b w:val="0"/>
                <w:i w:val="0"/>
                <w:smallCaps w:val="0"/>
                <w:strike w:val="0"/>
                <w:color w:val="ffffff"/>
                <w:sz w:val="16.079999923706055"/>
                <w:szCs w:val="16.079999923706055"/>
                <w:u w:val="none"/>
                <w:shd w:fill="002c6c"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002c6c" w:val="clear"/>
                <w:vertAlign w:val="baseline"/>
                <w:rtl w:val="0"/>
              </w:rPr>
              <w:t xml:space="preserve">General retail  POS</w:t>
            </w:r>
          </w:p>
        </w:tc>
        <w:tc>
          <w:tcPr>
            <w:shd w:fill="auto" w:val="clear"/>
            <w:tcMar>
              <w:top w:w="100.0" w:type="dxa"/>
              <w:left w:w="100.0" w:type="dxa"/>
              <w:bottom w:w="100.0" w:type="dxa"/>
              <w:right w:w="100.0" w:type="dxa"/>
            </w:tcMar>
            <w:vAlign w:val="top"/>
          </w:tcPr>
          <w:p w:rsidR="00000000" w:rsidDel="00000000" w:rsidP="00000000" w:rsidRDefault="00000000" w:rsidRPr="00000000" w14:paraId="00000A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958251953125" w:right="0" w:firstLine="0"/>
              <w:jc w:val="left"/>
              <w:rPr>
                <w:rFonts w:ascii="Verdana" w:cs="Verdana" w:eastAsia="Verdana" w:hAnsi="Verdana"/>
                <w:b w:val="0"/>
                <w:i w:val="0"/>
                <w:smallCaps w:val="0"/>
                <w:strike w:val="0"/>
                <w:color w:val="ffffff"/>
                <w:sz w:val="16.079999923706055"/>
                <w:szCs w:val="16.079999923706055"/>
                <w:u w:val="none"/>
                <w:shd w:fill="002c6c"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002c6c" w:val="clear"/>
                <w:vertAlign w:val="baseline"/>
                <w:rtl w:val="0"/>
              </w:rPr>
              <w:t xml:space="preserve">Regulated  </w:t>
            </w:r>
          </w:p>
          <w:p w:rsidR="00000000" w:rsidDel="00000000" w:rsidP="00000000" w:rsidRDefault="00000000" w:rsidRPr="00000000" w14:paraId="00000A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2382402420044" w:lineRule="auto"/>
              <w:ind w:left="130.958251953125" w:right="315.3564453125" w:hanging="1.28662109375"/>
              <w:jc w:val="left"/>
              <w:rPr>
                <w:rFonts w:ascii="Verdana" w:cs="Verdana" w:eastAsia="Verdana" w:hAnsi="Verdana"/>
                <w:b w:val="0"/>
                <w:i w:val="0"/>
                <w:smallCaps w:val="0"/>
                <w:strike w:val="0"/>
                <w:color w:val="ffffff"/>
                <w:sz w:val="16.079999923706055"/>
                <w:szCs w:val="16.079999923706055"/>
                <w:u w:val="none"/>
                <w:shd w:fill="002c6c"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002c6c" w:val="clear"/>
                <w:vertAlign w:val="baseline"/>
                <w:rtl w:val="0"/>
              </w:rPr>
              <w:t xml:space="preserve">healthcare: retail  POS</w:t>
            </w:r>
          </w:p>
        </w:tc>
        <w:tc>
          <w:tcPr>
            <w:shd w:fill="auto" w:val="clear"/>
            <w:tcMar>
              <w:top w:w="100.0" w:type="dxa"/>
              <w:left w:w="100.0" w:type="dxa"/>
              <w:bottom w:w="100.0" w:type="dxa"/>
              <w:right w:w="100.0" w:type="dxa"/>
            </w:tcMar>
            <w:vAlign w:val="top"/>
          </w:tcPr>
          <w:p w:rsidR="00000000" w:rsidDel="00000000" w:rsidP="00000000" w:rsidRDefault="00000000" w:rsidRPr="00000000" w14:paraId="00000A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5589599609375" w:right="0" w:firstLine="0"/>
              <w:jc w:val="left"/>
              <w:rPr>
                <w:rFonts w:ascii="Verdana" w:cs="Verdana" w:eastAsia="Verdana" w:hAnsi="Verdana"/>
                <w:b w:val="0"/>
                <w:i w:val="0"/>
                <w:smallCaps w:val="0"/>
                <w:strike w:val="0"/>
                <w:color w:val="ffffff"/>
                <w:sz w:val="16.079999923706055"/>
                <w:szCs w:val="16.079999923706055"/>
                <w:u w:val="none"/>
                <w:shd w:fill="002c6c"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002c6c" w:val="clear"/>
                <w:vertAlign w:val="baseline"/>
                <w:rtl w:val="0"/>
              </w:rPr>
              <w:t xml:space="preserve">Regulated  </w:t>
            </w:r>
          </w:p>
          <w:p w:rsidR="00000000" w:rsidDel="00000000" w:rsidP="00000000" w:rsidRDefault="00000000" w:rsidRPr="00000000" w14:paraId="00000A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1259765625" w:line="240" w:lineRule="auto"/>
              <w:ind w:left="127.2723388671875" w:right="0" w:firstLine="0"/>
              <w:jc w:val="left"/>
              <w:rPr>
                <w:rFonts w:ascii="Verdana" w:cs="Verdana" w:eastAsia="Verdana" w:hAnsi="Verdana"/>
                <w:b w:val="0"/>
                <w:i w:val="0"/>
                <w:smallCaps w:val="0"/>
                <w:strike w:val="0"/>
                <w:color w:val="ffffff"/>
                <w:sz w:val="16.079999923706055"/>
                <w:szCs w:val="16.079999923706055"/>
                <w:u w:val="none"/>
                <w:shd w:fill="002c6c"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002c6c" w:val="clear"/>
                <w:vertAlign w:val="baseline"/>
                <w:rtl w:val="0"/>
              </w:rPr>
              <w:t xml:space="preserve">healthcare: non </w:t>
            </w:r>
          </w:p>
          <w:p w:rsidR="00000000" w:rsidDel="00000000" w:rsidP="00000000" w:rsidRDefault="00000000" w:rsidRPr="00000000" w14:paraId="00000A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46826171875" w:line="240" w:lineRule="auto"/>
              <w:ind w:left="127.2723388671875" w:right="0" w:firstLine="0"/>
              <w:jc w:val="left"/>
              <w:rPr>
                <w:rFonts w:ascii="Verdana" w:cs="Verdana" w:eastAsia="Verdana" w:hAnsi="Verdana"/>
                <w:b w:val="0"/>
                <w:i w:val="0"/>
                <w:smallCaps w:val="0"/>
                <w:strike w:val="0"/>
                <w:color w:val="ffffff"/>
                <w:sz w:val="16.079999923706055"/>
                <w:szCs w:val="16.079999923706055"/>
                <w:u w:val="none"/>
                <w:shd w:fill="002c6c" w:val="clear"/>
                <w:vertAlign w:val="baseline"/>
              </w:rPr>
            </w:pPr>
            <w:r w:rsidDel="00000000" w:rsidR="00000000" w:rsidRPr="00000000">
              <w:rPr>
                <w:rFonts w:ascii="Verdana" w:cs="Verdana" w:eastAsia="Verdana" w:hAnsi="Verdana"/>
                <w:b w:val="0"/>
                <w:i w:val="0"/>
                <w:smallCaps w:val="0"/>
                <w:strike w:val="0"/>
                <w:color w:val="ffffff"/>
                <w:sz w:val="16.079999923706055"/>
                <w:szCs w:val="16.079999923706055"/>
                <w:u w:val="none"/>
                <w:shd w:fill="002c6c" w:val="clear"/>
                <w:vertAlign w:val="baseline"/>
                <w:rtl w:val="0"/>
              </w:rPr>
              <w:t xml:space="preserve">retail / POC</w:t>
            </w:r>
          </w:p>
        </w:tc>
      </w:tr>
      <w:tr>
        <w:trPr>
          <w:cantSplit w:val="0"/>
          <w:trHeight w:val="1012.77954101562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A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0.4843521118164" w:lineRule="auto"/>
              <w:ind w:left="731.820068359375" w:right="257.154541015625" w:hanging="176.21994018554688"/>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*Important: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For healthcare applications AI (8200) will be deprecated on 31 December  2026, healthcare applications SHALL NOT utilise AI (8200) after this date</w:t>
            </w:r>
          </w:p>
        </w:tc>
      </w:tr>
    </w:tbl>
    <w:p w:rsidR="00000000" w:rsidDel="00000000" w:rsidP="00000000" w:rsidRDefault="00000000" w:rsidRPr="00000000" w14:paraId="00000A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4031219482422" w:right="0" w:firstLine="0"/>
        <w:jc w:val="left"/>
        <w:rPr>
          <w:rFonts w:ascii="Verdana" w:cs="Verdana" w:eastAsia="Verdana" w:hAnsi="Verdana"/>
          <w:b w:val="1"/>
          <w:i w:val="0"/>
          <w:smallCaps w:val="0"/>
          <w:strike w:val="0"/>
          <w:color w:val="002c6c"/>
          <w:sz w:val="18"/>
          <w:szCs w:val="18"/>
          <w:u w:val="none"/>
          <w:shd w:fill="auto" w:val="clear"/>
          <w:vertAlign w:val="baseline"/>
        </w:rPr>
      </w:pPr>
      <w:r w:rsidDel="00000000" w:rsidR="00000000" w:rsidRPr="00000000">
        <w:rPr>
          <w:rFonts w:ascii="Verdana" w:cs="Verdana" w:eastAsia="Verdana" w:hAnsi="Verdana"/>
          <w:b w:val="1"/>
          <w:i w:val="0"/>
          <w:smallCaps w:val="0"/>
          <w:strike w:val="0"/>
          <w:color w:val="002c6c"/>
          <w:sz w:val="18"/>
          <w:szCs w:val="18"/>
          <w:u w:val="none"/>
          <w:shd w:fill="auto" w:val="clear"/>
          <w:vertAlign w:val="baseline"/>
          <w:rtl w:val="0"/>
        </w:rPr>
        <w:t xml:space="preserve">GS1 key </w:t>
      </w:r>
    </w:p>
    <w:p w:rsidR="00000000" w:rsidDel="00000000" w:rsidP="00000000" w:rsidRDefault="00000000" w:rsidRPr="00000000" w14:paraId="00000A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399658203125" w:line="240" w:lineRule="auto"/>
        <w:ind w:left="897.6232147216797" w:right="0" w:firstLine="0"/>
        <w:jc w:val="left"/>
        <w:rPr>
          <w:rFonts w:ascii="Verdana" w:cs="Verdana" w:eastAsia="Verdana" w:hAnsi="Verdana"/>
          <w:b w:val="1"/>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Required </w:t>
      </w:r>
    </w:p>
    <w:p w:rsidR="00000000" w:rsidDel="00000000" w:rsidP="00000000" w:rsidRDefault="00000000" w:rsidRPr="00000000" w14:paraId="00000A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41064453125" w:line="240" w:lineRule="auto"/>
        <w:ind w:left="892.4031829833984"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allowed key formats for this application are: </w:t>
      </w:r>
    </w:p>
    <w:p w:rsidR="00000000" w:rsidDel="00000000" w:rsidP="00000000" w:rsidRDefault="00000000" w:rsidRPr="00000000" w14:paraId="00000A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679931640625" w:line="240" w:lineRule="auto"/>
        <w:ind w:left="907.7031707763672"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GTIN-8  </w:t>
      </w:r>
    </w:p>
    <w:p w:rsidR="00000000" w:rsidDel="00000000" w:rsidP="00000000" w:rsidRDefault="00000000" w:rsidRPr="00000000" w14:paraId="00000A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3984375" w:line="240" w:lineRule="auto"/>
        <w:ind w:left="907.7031707763672"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GTIN-12 </w:t>
      </w:r>
    </w:p>
    <w:p w:rsidR="00000000" w:rsidDel="00000000" w:rsidP="00000000" w:rsidRDefault="00000000" w:rsidRPr="00000000" w14:paraId="00000A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3984375" w:line="240" w:lineRule="auto"/>
        <w:ind w:left="907.7030181884766"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GTIN-13 </w:t>
      </w:r>
    </w:p>
    <w:p w:rsidR="00000000" w:rsidDel="00000000" w:rsidP="00000000" w:rsidRDefault="00000000" w:rsidRPr="00000000" w14:paraId="00000A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41064453125" w:line="240" w:lineRule="auto"/>
        <w:ind w:left="907.7030181884766"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For regulated healthcare non-retail applications also: GTIN-14 </w:t>
      </w:r>
    </w:p>
    <w:p w:rsidR="00000000" w:rsidDel="00000000" w:rsidP="00000000" w:rsidRDefault="00000000" w:rsidRPr="00000000" w14:paraId="00000A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399658203125" w:line="240" w:lineRule="auto"/>
        <w:ind w:left="897.6226043701172" w:right="0" w:firstLine="0"/>
        <w:jc w:val="left"/>
        <w:rPr>
          <w:rFonts w:ascii="Verdana" w:cs="Verdana" w:eastAsia="Verdana" w:hAnsi="Verdana"/>
          <w:b w:val="1"/>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Rules </w:t>
      </w:r>
    </w:p>
    <w:p w:rsidR="00000000" w:rsidDel="00000000" w:rsidP="00000000" w:rsidRDefault="00000000" w:rsidRPr="00000000" w14:paraId="00000A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80029296875" w:line="508.9607620239258" w:lineRule="auto"/>
        <w:ind w:left="894.5632171630859" w:right="1019.6636962890625" w:firstLine="0.179290771484375"/>
        <w:jc w:val="left"/>
        <w:rPr>
          <w:rFonts w:ascii="Verdana" w:cs="Verdana" w:eastAsia="Verdana" w:hAnsi="Verdana"/>
          <w:b w:val="1"/>
          <w:i w:val="0"/>
          <w:smallCaps w:val="0"/>
          <w:strike w:val="0"/>
          <w:color w:val="002c6c"/>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All rules in the sections that appear in figure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2.1.13.2-1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apply as described in each section. </w:t>
      </w:r>
      <w:r w:rsidDel="00000000" w:rsidR="00000000" w:rsidRPr="00000000">
        <w:rPr>
          <w:rFonts w:ascii="Verdana" w:cs="Verdana" w:eastAsia="Verdana" w:hAnsi="Verdana"/>
          <w:b w:val="1"/>
          <w:i w:val="0"/>
          <w:smallCaps w:val="0"/>
          <w:strike w:val="0"/>
          <w:color w:val="002c6c"/>
          <w:sz w:val="18"/>
          <w:szCs w:val="18"/>
          <w:u w:val="none"/>
          <w:shd w:fill="auto" w:val="clear"/>
          <w:vertAlign w:val="baseline"/>
          <w:rtl w:val="0"/>
        </w:rPr>
        <w:t xml:space="preserve">Attributes </w:t>
      </w:r>
    </w:p>
    <w:p w:rsidR="00000000" w:rsidDel="00000000" w:rsidP="00000000" w:rsidRDefault="00000000" w:rsidRPr="00000000" w14:paraId="00000A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94287109375" w:line="240" w:lineRule="auto"/>
        <w:ind w:left="897.6232147216797" w:right="0" w:firstLine="0"/>
        <w:jc w:val="left"/>
        <w:rPr>
          <w:rFonts w:ascii="Verdana" w:cs="Verdana" w:eastAsia="Verdana" w:hAnsi="Verdana"/>
          <w:b w:val="1"/>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Required </w:t>
      </w:r>
    </w:p>
    <w:p w:rsidR="00000000" w:rsidDel="00000000" w:rsidP="00000000" w:rsidRDefault="00000000" w:rsidRPr="00000000" w14:paraId="00000A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3984375" w:line="242.50279426574707" w:lineRule="auto"/>
        <w:ind w:left="901.7632293701172" w:right="609.736328125" w:firstLine="8.2800292968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For the purpose of direct mode, AI (8200) must be used in combination with GTIN when brand  owners provide extended packaging information or applications. </w:t>
      </w:r>
    </w:p>
    <w:p w:rsidR="00000000" w:rsidDel="00000000" w:rsidP="00000000" w:rsidRDefault="00000000" w:rsidRPr="00000000" w14:paraId="00000A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5228271484375" w:line="240" w:lineRule="auto"/>
        <w:ind w:left="902.8432464599609" w:right="0" w:firstLine="0"/>
        <w:jc w:val="left"/>
        <w:rPr>
          <w:rFonts w:ascii="Verdana" w:cs="Verdana" w:eastAsia="Verdana" w:hAnsi="Verdana"/>
          <w:b w:val="1"/>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Optional </w:t>
      </w:r>
    </w:p>
    <w:p w:rsidR="00000000" w:rsidDel="00000000" w:rsidP="00000000" w:rsidRDefault="00000000" w:rsidRPr="00000000" w14:paraId="00000A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404541015625" w:line="242.50279426574707" w:lineRule="auto"/>
        <w:ind w:left="906.6231536865234" w:right="228.64501953125" w:firstLine="3.420104980468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For the purpose of indirect mode, all attributes in the sections which appear in the figure in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2.1.13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apply as described in each section. </w:t>
      </w:r>
    </w:p>
    <w:p w:rsidR="00000000" w:rsidDel="00000000" w:rsidP="00000000" w:rsidRDefault="00000000" w:rsidRPr="00000000" w14:paraId="00000A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8629150390625" w:line="240" w:lineRule="auto"/>
        <w:ind w:left="897.6232147216797" w:right="0" w:firstLine="0"/>
        <w:jc w:val="left"/>
        <w:rPr>
          <w:rFonts w:ascii="Verdana" w:cs="Verdana" w:eastAsia="Verdana" w:hAnsi="Verdana"/>
          <w:b w:val="1"/>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Rules </w:t>
      </w:r>
    </w:p>
    <w:p w:rsidR="00000000" w:rsidDel="00000000" w:rsidP="00000000" w:rsidRDefault="00000000" w:rsidRPr="00000000" w14:paraId="00000A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404541015625" w:line="509.1292190551758" w:lineRule="auto"/>
        <w:ind w:left="909.1431427001953" w:right="1019.6636962890625" w:hanging="14.4000244140625"/>
        <w:jc w:val="left"/>
        <w:rPr>
          <w:rFonts w:ascii="Verdana" w:cs="Verdana" w:eastAsia="Verdana" w:hAnsi="Verdana"/>
          <w:b w:val="1"/>
          <w:i w:val="0"/>
          <w:smallCaps w:val="0"/>
          <w:strike w:val="0"/>
          <w:color w:val="002c6c"/>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All rules in the sections that appear in figure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2.1.13.2-1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apply as described in each section. </w:t>
      </w:r>
      <w:r w:rsidDel="00000000" w:rsidR="00000000" w:rsidRPr="00000000">
        <w:rPr>
          <w:rFonts w:ascii="Verdana" w:cs="Verdana" w:eastAsia="Verdana" w:hAnsi="Verdana"/>
          <w:b w:val="1"/>
          <w:i w:val="0"/>
          <w:smallCaps w:val="0"/>
          <w:strike w:val="0"/>
          <w:color w:val="002c6c"/>
          <w:sz w:val="18"/>
          <w:szCs w:val="18"/>
          <w:u w:val="none"/>
          <w:shd w:fill="auto" w:val="clear"/>
          <w:vertAlign w:val="baseline"/>
          <w:rtl w:val="0"/>
        </w:rPr>
        <w:t xml:space="preserve">Data carrier specification </w:t>
      </w:r>
    </w:p>
    <w:p w:rsidR="00000000" w:rsidDel="00000000" w:rsidP="00000000" w:rsidRDefault="00000000" w:rsidRPr="00000000" w14:paraId="00000A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533447265625" w:line="240" w:lineRule="auto"/>
        <w:ind w:left="902.8432464599609" w:right="0" w:firstLine="0"/>
        <w:jc w:val="left"/>
        <w:rPr>
          <w:rFonts w:ascii="Verdana" w:cs="Verdana" w:eastAsia="Verdana" w:hAnsi="Verdana"/>
          <w:b w:val="1"/>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Carrier choices </w:t>
      </w:r>
    </w:p>
    <w:p w:rsidR="00000000" w:rsidDel="00000000" w:rsidP="00000000" w:rsidRDefault="00000000" w:rsidRPr="00000000" w14:paraId="00000A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404541015625" w:line="242.50279426574707" w:lineRule="auto"/>
        <w:ind w:left="898.3431243896484" w:right="276.0498046875" w:firstLine="11.700134277343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For the purpose of supporting indirect mode, all carrier choices in the sections which appear in the  figure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2.1.13.2-1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apply as described in each section. </w:t>
      </w:r>
    </w:p>
    <w:p w:rsidR="00000000" w:rsidDel="00000000" w:rsidP="00000000" w:rsidRDefault="00000000" w:rsidRPr="00000000" w14:paraId="00000A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6240234375" w:line="243.90243530273438" w:lineRule="auto"/>
        <w:ind w:left="902.1231842041016" w:right="434.415283203125" w:firstLine="7.9200744628906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For the purpose of direct mode, in addition to the symbol required for indirect mode, when AI  (8200) is used, GS1 DataMatrix and GS1 QR Code are the only approved data carriers. See also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4.15</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A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4132080078125" w:line="240" w:lineRule="auto"/>
        <w:ind w:left="892.9431915283203" w:right="0" w:firstLine="0"/>
        <w:jc w:val="left"/>
        <w:rPr>
          <w:rFonts w:ascii="Verdana" w:cs="Verdana" w:eastAsia="Verdana" w:hAnsi="Verdana"/>
          <w:b w:val="1"/>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Symbol X-dimensions, minimum symbol height and minimum symbol quality </w:t>
      </w:r>
    </w:p>
    <w:p w:rsidR="00000000" w:rsidDel="00000000" w:rsidP="00000000" w:rsidRDefault="00000000" w:rsidRPr="00000000" w14:paraId="00000A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3984375" w:line="242.50310897827148" w:lineRule="auto"/>
        <w:ind w:left="902.1231842041016" w:right="507.374267578125" w:hanging="9.7200012207031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To determine the appropriate specifications for printing and quality control, see the GS1 symbol  specification table(s) referred to in each application standard shown in figure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2.1.13.2-1</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A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46270751953125" w:line="240" w:lineRule="auto"/>
        <w:ind w:left="892.9431915283203" w:right="0" w:firstLine="0"/>
        <w:jc w:val="left"/>
        <w:rPr>
          <w:rFonts w:ascii="Verdana" w:cs="Verdana" w:eastAsia="Verdana" w:hAnsi="Verdana"/>
          <w:b w:val="1"/>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Symbol placement </w:t>
      </w:r>
    </w:p>
    <w:p w:rsidR="00000000" w:rsidDel="00000000" w:rsidP="00000000" w:rsidRDefault="00000000" w:rsidRPr="00000000" w14:paraId="00000A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3984375" w:line="240" w:lineRule="auto"/>
        <w:ind w:left="910.0432586669922"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None defined. </w:t>
      </w:r>
    </w:p>
    <w:p w:rsidR="00000000" w:rsidDel="00000000" w:rsidP="00000000" w:rsidRDefault="00000000" w:rsidRPr="00000000" w14:paraId="00000A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73989868164062" w:line="240" w:lineRule="auto"/>
        <w:ind w:left="907.3432159423828" w:right="0" w:firstLine="0"/>
        <w:jc w:val="left"/>
        <w:rPr>
          <w:rFonts w:ascii="Verdana" w:cs="Verdana" w:eastAsia="Verdana" w:hAnsi="Verdana"/>
          <w:b w:val="1"/>
          <w:i w:val="0"/>
          <w:smallCaps w:val="0"/>
          <w:strike w:val="0"/>
          <w:color w:val="002c6c"/>
          <w:sz w:val="18"/>
          <w:szCs w:val="18"/>
          <w:u w:val="none"/>
          <w:shd w:fill="auto" w:val="clear"/>
          <w:vertAlign w:val="baseline"/>
        </w:rPr>
      </w:pPr>
      <w:r w:rsidDel="00000000" w:rsidR="00000000" w:rsidRPr="00000000">
        <w:rPr>
          <w:rFonts w:ascii="Verdana" w:cs="Verdana" w:eastAsia="Verdana" w:hAnsi="Verdana"/>
          <w:b w:val="1"/>
          <w:i w:val="0"/>
          <w:smallCaps w:val="0"/>
          <w:strike w:val="0"/>
          <w:color w:val="002c6c"/>
          <w:sz w:val="18"/>
          <w:szCs w:val="18"/>
          <w:u w:val="none"/>
          <w:shd w:fill="auto" w:val="clear"/>
          <w:vertAlign w:val="baseline"/>
          <w:rtl w:val="0"/>
        </w:rPr>
        <w:t xml:space="preserve">Unique application processing requirements </w:t>
      </w:r>
    </w:p>
    <w:p w:rsidR="00000000" w:rsidDel="00000000" w:rsidP="00000000" w:rsidRDefault="00000000" w:rsidRPr="00000000" w14:paraId="00000A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3999633789062" w:line="240" w:lineRule="auto"/>
        <w:ind w:left="910.0432586669922"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For a description of processing requirements, see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7</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A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4.739990234375" w:line="240" w:lineRule="auto"/>
        <w:ind w:left="46.56166076660156" w:right="0" w:firstLine="0"/>
        <w:jc w:val="left"/>
        <w:rPr>
          <w:rFonts w:ascii="Verdana" w:cs="Verdana" w:eastAsia="Verdana" w:hAnsi="Verdana"/>
          <w:b w:val="0"/>
          <w:i w:val="0"/>
          <w:smallCaps w:val="0"/>
          <w:strike w:val="0"/>
          <w:color w:val="002c6c"/>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Release 25.0, Ratified, Jan 25 </w:t>
      </w:r>
      <w:r w:rsidDel="00000000" w:rsidR="00000000" w:rsidRPr="00000000">
        <w:rPr>
          <w:rFonts w:ascii="Verdana" w:cs="Verdana" w:eastAsia="Verdana" w:hAnsi="Verdana"/>
          <w:b w:val="0"/>
          <w:i w:val="1"/>
          <w:smallCaps w:val="0"/>
          <w:strike w:val="0"/>
          <w:color w:val="002c6c"/>
          <w:sz w:val="16.079999923706055"/>
          <w:szCs w:val="16.079999923706055"/>
          <w:u w:val="none"/>
          <w:shd w:fill="auto" w:val="clear"/>
          <w:vertAlign w:val="baseline"/>
          <w:rtl w:val="0"/>
        </w:rPr>
        <w:t xml:space="preserve">© 2025 GS1 AISBL </w:t>
      </w: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Page 72 of 522 </w:t>
      </w:r>
    </w:p>
    <w:p w:rsidR="00000000" w:rsidDel="00000000" w:rsidP="00000000" w:rsidRDefault="00000000" w:rsidRPr="00000000" w14:paraId="00000A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2c6c"/>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Pr>
        <w:drawing>
          <wp:inline distB="19050" distT="19050" distL="19050" distR="19050">
            <wp:extent cx="1942668" cy="571500"/>
            <wp:effectExtent b="0" l="0" r="0" t="0"/>
            <wp:docPr id="74" name="image74.png"/>
            <a:graphic>
              <a:graphicData uri="http://schemas.openxmlformats.org/drawingml/2006/picture">
                <pic:pic>
                  <pic:nvPicPr>
                    <pic:cNvPr id="0" name="image74.png"/>
                    <pic:cNvPicPr preferRelativeResize="0"/>
                  </pic:nvPicPr>
                  <pic:blipFill>
                    <a:blip r:embed="rId9"/>
                    <a:srcRect b="0" l="0" r="0" t="0"/>
                    <a:stretch>
                      <a:fillRect/>
                    </a:stretch>
                  </pic:blipFill>
                  <pic:spPr>
                    <a:xfrm>
                      <a:off x="0" y="0"/>
                      <a:ext cx="1942668" cy="571500"/>
                    </a:xfrm>
                    <a:prstGeom prst="rect"/>
                    <a:ln/>
                  </pic:spPr>
                </pic:pic>
              </a:graphicData>
            </a:graphic>
          </wp:inline>
        </w:drawing>
      </w: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GS1 General Specifications Standard </w:t>
      </w:r>
    </w:p>
    <w:p w:rsidR="00000000" w:rsidDel="00000000" w:rsidP="00000000" w:rsidRDefault="00000000" w:rsidRPr="00000000" w14:paraId="00000A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298828125" w:line="240" w:lineRule="auto"/>
        <w:ind w:left="48.731231689453125" w:right="0" w:firstLine="0"/>
        <w:jc w:val="left"/>
        <w:rPr>
          <w:rFonts w:ascii="Verdana" w:cs="Verdana" w:eastAsia="Verdana" w:hAnsi="Verdana"/>
          <w:b w:val="1"/>
          <w:i w:val="0"/>
          <w:smallCaps w:val="0"/>
          <w:strike w:val="0"/>
          <w:color w:val="002c6c"/>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2c6c"/>
          <w:sz w:val="19.920000076293945"/>
          <w:szCs w:val="19.920000076293945"/>
          <w:u w:val="none"/>
          <w:shd w:fill="auto" w:val="clear"/>
          <w:vertAlign w:val="baseline"/>
          <w:rtl w:val="0"/>
        </w:rPr>
        <w:t xml:space="preserve">2.1.14 European Regulation 2018/574, traceability of tobacco products </w:t>
      </w:r>
    </w:p>
    <w:p w:rsidR="00000000" w:rsidDel="00000000" w:rsidP="00000000" w:rsidRDefault="00000000" w:rsidRPr="00000000" w14:paraId="00000A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2958984375" w:line="243.07342529296875" w:lineRule="auto"/>
        <w:ind w:left="898.3431243896484" w:right="68.10302734375" w:hanging="5.939941406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This application standard provides a normative GS1 response to a specific regulatory requirement. It  covers identification and marking of various entities per the </w:t>
      </w:r>
      <w:r w:rsidDel="00000000" w:rsidR="00000000" w:rsidRPr="00000000">
        <w:rPr>
          <w:rFonts w:ascii="Verdana" w:cs="Verdana" w:eastAsia="Verdana" w:hAnsi="Verdana"/>
          <w:b w:val="0"/>
          <w:i w:val="1"/>
          <w:smallCaps w:val="0"/>
          <w:strike w:val="0"/>
          <w:color w:val="000000"/>
          <w:sz w:val="18"/>
          <w:szCs w:val="18"/>
          <w:u w:val="none"/>
          <w:shd w:fill="auto" w:val="clear"/>
          <w:vertAlign w:val="baseline"/>
          <w:rtl w:val="0"/>
        </w:rPr>
        <w:t xml:space="preserve">Commission Implementing Regulation  (EU) 2018/574 on technical standards for the establishment and operation of a traceability system  for tobacco products,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https://ec.europa.eu/health/tobacco/tracking_tracing_system_en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If  regulatory authorities outside the EU adopt the EU approach, this application standard is intended to  support their efforts and enable global interoperability. </w:t>
      </w:r>
    </w:p>
    <w:p w:rsidR="00000000" w:rsidDel="00000000" w:rsidP="00000000" w:rsidRDefault="00000000" w:rsidRPr="00000000" w14:paraId="00000A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094970703125" w:line="242.50279426574707" w:lineRule="auto"/>
        <w:ind w:left="907.7031707763672" w:right="542.6513671875" w:hanging="15.299987792968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regulation specifies where ISO/IEC 15459 compliant GS1 identification keys can be used to  identify: </w:t>
      </w:r>
    </w:p>
    <w:p w:rsidR="00000000" w:rsidDel="00000000" w:rsidP="00000000" w:rsidRDefault="00000000" w:rsidRPr="00000000" w14:paraId="00000A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6240234375" w:line="245.2997875213623" w:lineRule="auto"/>
        <w:ind w:left="1264.6431732177734" w:right="725.714111328125" w:hanging="362.879943847656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f26334"/>
          <w:sz w:val="18"/>
          <w:szCs w:val="18"/>
          <w:u w:val="none"/>
          <w:shd w:fill="auto" w:val="clear"/>
          <w:vertAlign w:val="baseline"/>
          <w:rtl w:val="0"/>
        </w:rPr>
        <w:t xml:space="preserve">4.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Unit packs (retail trade item consumer units) for traceability purposes (retail point of sale  specifications are defined within separate application standard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2.1.3</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A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6279296875" w:line="242.50279426574707" w:lineRule="auto"/>
        <w:ind w:left="1251.5631866455078" w:right="922.666015625" w:hanging="340.379943847656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f26334"/>
          <w:sz w:val="18"/>
          <w:szCs w:val="18"/>
          <w:u w:val="none"/>
          <w:shd w:fill="auto" w:val="clear"/>
          <w:vertAlign w:val="baseline"/>
          <w:rtl w:val="0"/>
        </w:rPr>
        <w:t xml:space="preserve">5.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Aggregates defined as “</w:t>
      </w:r>
      <w:r w:rsidDel="00000000" w:rsidR="00000000" w:rsidRPr="00000000">
        <w:rPr>
          <w:rFonts w:ascii="Verdana" w:cs="Verdana" w:eastAsia="Verdana" w:hAnsi="Verdana"/>
          <w:b w:val="0"/>
          <w:i w:val="1"/>
          <w:smallCaps w:val="0"/>
          <w:strike w:val="0"/>
          <w:color w:val="000000"/>
          <w:sz w:val="18"/>
          <w:szCs w:val="18"/>
          <w:u w:val="none"/>
          <w:shd w:fill="auto" w:val="clear"/>
          <w:vertAlign w:val="baseline"/>
          <w:rtl w:val="0"/>
        </w:rPr>
        <w:t xml:space="preserve">any packaging containing more than one unit packet of tobacco  products</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(trade item groupings), including: </w:t>
      </w:r>
    </w:p>
    <w:p w:rsidR="00000000" w:rsidDel="00000000" w:rsidP="00000000" w:rsidRDefault="00000000" w:rsidRPr="00000000" w14:paraId="00000A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6240234375" w:line="242.5041389465332" w:lineRule="auto"/>
        <w:ind w:left="1616.9635009765625" w:right="643.12255859375" w:hanging="357.6600646972656"/>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f26334"/>
          <w:sz w:val="18"/>
          <w:szCs w:val="18"/>
          <w:u w:val="none"/>
          <w:shd w:fill="auto" w:val="clear"/>
          <w:vertAlign w:val="baseline"/>
          <w:rtl w:val="0"/>
        </w:rPr>
        <w:t xml:space="preserve">a.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Trade item grouping (e.g., higher level aggregations of unit packs such as cartons and  cases) defined within separate application standards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2.1.4</w:t>
      </w:r>
      <w:r w:rsidDel="00000000" w:rsidR="00000000" w:rsidRPr="00000000">
        <w:rPr>
          <w:rFonts w:ascii="Verdana" w:cs="Verdana" w:eastAsia="Verdana" w:hAnsi="Verdana"/>
          <w:b w:val="0"/>
          <w:i w:val="0"/>
          <w:smallCaps w:val="0"/>
          <w:strike w:val="0"/>
          <w:color w:val="008dbd"/>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or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2.1.7</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A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61181640625" w:line="242.50279426574707" w:lineRule="auto"/>
        <w:ind w:left="1616.84326171875" w:right="456.710205078125" w:hanging="350.639953613281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f26334"/>
          <w:sz w:val="18"/>
          <w:szCs w:val="18"/>
          <w:u w:val="none"/>
          <w:shd w:fill="auto" w:val="clear"/>
          <w:vertAlign w:val="baseline"/>
          <w:rtl w:val="0"/>
        </w:rPr>
        <w:t xml:space="preserve">b.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Logistic units (e.g., aggregation of unit packs as transport units) defined within separate  application standard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2.2.1</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A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8623046875" w:line="242.50293731689453" w:lineRule="auto"/>
        <w:ind w:left="1260.2031707763672" w:right="195.52001953125" w:hanging="353.3399963378906"/>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f26334"/>
          <w:sz w:val="18"/>
          <w:szCs w:val="18"/>
          <w:u w:val="none"/>
          <w:shd w:fill="auto" w:val="clear"/>
          <w:vertAlign w:val="baseline"/>
          <w:rtl w:val="0"/>
        </w:rPr>
        <w:t xml:space="preserve">6.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Economic operators defined by EU 2018/574 as “any natural or legal person who is involved in  the trade of tobacco products, including for export, from the manufacturer to the last economic  operator before the first retail outlet” and where “Economic operators and operators of first  retail outlets shall apply for an economic operator identifier code from the ID issuer competent  for each Member State in which they operate at least one facility.” </w:t>
      </w:r>
    </w:p>
    <w:p w:rsidR="00000000" w:rsidDel="00000000" w:rsidP="00000000" w:rsidRDefault="00000000" w:rsidRPr="00000000" w14:paraId="00000A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630126953125" w:line="242.50279426574707" w:lineRule="auto"/>
        <w:ind w:left="1271.003189086914" w:right="240.101318359375" w:hanging="362.699890136718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f26334"/>
          <w:sz w:val="18"/>
          <w:szCs w:val="18"/>
          <w:u w:val="none"/>
          <w:shd w:fill="auto" w:val="clear"/>
          <w:vertAlign w:val="baseline"/>
          <w:rtl w:val="0"/>
        </w:rPr>
        <w:t xml:space="preserve">7.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Facilities defined by EU 2018/574 as “any location, building or vending machine where tobacco  products are manufactured, stored or placed on the market” </w:t>
      </w:r>
    </w:p>
    <w:p w:rsidR="00000000" w:rsidDel="00000000" w:rsidP="00000000" w:rsidRDefault="00000000" w:rsidRPr="00000000" w14:paraId="00000A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802490234375" w:line="242.50348091125488" w:lineRule="auto"/>
        <w:ind w:left="1270.1032257080078" w:right="572.2607421875" w:hanging="364.4999694824219"/>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f26334"/>
          <w:sz w:val="18"/>
          <w:szCs w:val="18"/>
          <w:u w:val="none"/>
          <w:shd w:fill="auto" w:val="clear"/>
          <w:vertAlign w:val="baseline"/>
          <w:rtl w:val="0"/>
        </w:rPr>
        <w:t xml:space="preserve">8.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Machines defined as “the equipment used for the manufacture of tobacco products which is  integral to the manufacturing process”  </w:t>
      </w:r>
    </w:p>
    <w:p w:rsidR="00000000" w:rsidDel="00000000" w:rsidP="00000000" w:rsidRDefault="00000000" w:rsidRPr="00000000" w14:paraId="00000A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617919921875" w:line="242.50348091125488" w:lineRule="auto"/>
        <w:ind w:left="901.6432952880859" w:right="1018.2440185546875" w:hanging="9.179992675781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regulation also specifies ISO/IEC, AIM and GS1 compliant barcodes for unit packs and  aggregations as well as ISO/IEC 15415 and 15416 print quality minimums. </w:t>
      </w:r>
    </w:p>
    <w:p w:rsidR="00000000" w:rsidDel="00000000" w:rsidP="00000000" w:rsidRDefault="00000000" w:rsidRPr="00000000" w14:paraId="00000A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617919921875" w:line="242.96931266784668" w:lineRule="auto"/>
        <w:ind w:left="892.4631500244141" w:right="121.14501953125" w:hanging="2.3399353027343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regulation introduces an extension of ISO/IEC 15459 Issuing Agency Codes (IACs) to identify  the Member State appointed ID Issuer called the Unique Identification Code (UIC). As EU 2018/574  extends the IAC function to identify ID Issuers, GS1 will assign ID Issuer Unique Identification  Codes (UICs) from its Issuing Agency Code allocation. GS1 identification keys will be used as they  are currently used and their ‘values’ will remain unchanged for supply chain functions and systems  as GS1 identification keys are already pervasively deployed and, in the case of Unit Pack Unique  Identifier (upUI), already used for EU-CEG 2015/2186’s Tobacco Product Number </w:t>
      </w:r>
      <w:r w:rsidDel="00000000" w:rsidR="00000000" w:rsidRPr="00000000">
        <w:rPr>
          <w:rFonts w:ascii="Verdana" w:cs="Verdana" w:eastAsia="Verdana" w:hAnsi="Verdana"/>
          <w:b w:val="0"/>
          <w:i w:val="1"/>
          <w:smallCaps w:val="0"/>
          <w:strike w:val="0"/>
          <w:color w:val="000000"/>
          <w:sz w:val="18"/>
          <w:szCs w:val="18"/>
          <w:u w:val="none"/>
          <w:shd w:fill="auto" w:val="clear"/>
          <w:vertAlign w:val="baseline"/>
          <w:rtl w:val="0"/>
        </w:rPr>
        <w:t xml:space="preserve">registrations.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Additionally, a GS1 identification key shall not become an EU 2018/574 compliant identifier for  economic operators, facilities, or machines until GS1 validates the key and an appointed ID Issuer  authorises the GS1 identification key for use. As multiple ID Issuers may authorise the same GS1  identification key value, the UIC must be concatenated before the GS1 identification key to provides  context for national authorisation of a GS1 identification key to create an Economic Operator ID  (EOID), Facility ID (FID), or Machine ID (MID). </w:t>
      </w:r>
    </w:p>
    <w:p w:rsidR="00000000" w:rsidDel="00000000" w:rsidP="00000000" w:rsidRDefault="00000000" w:rsidRPr="00000000" w14:paraId="00000A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126708984375" w:line="242.50348091125488" w:lineRule="auto"/>
        <w:ind w:left="900.0223541259766" w:right="269.010009765625" w:firstLine="4.4999694824218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In order to address the EU 2018/574 requirements while not modifying previously assigned values  within GS1 identification keys, the following specifications are established. </w:t>
      </w:r>
    </w:p>
    <w:p w:rsidR="00000000" w:rsidDel="00000000" w:rsidP="00000000" w:rsidRDefault="00000000" w:rsidRPr="00000000" w14:paraId="00000A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52252197265625" w:line="240" w:lineRule="auto"/>
        <w:ind w:left="0" w:right="319.88525390625" w:firstLine="0"/>
        <w:jc w:val="right"/>
        <w:rPr>
          <w:rFonts w:ascii="Verdana" w:cs="Verdana" w:eastAsia="Verdana" w:hAnsi="Verdana"/>
          <w:b w:val="1"/>
          <w:i w:val="0"/>
          <w:smallCaps w:val="0"/>
          <w:strike w:val="0"/>
          <w:color w:val="002c6c"/>
          <w:sz w:val="18"/>
          <w:szCs w:val="18"/>
          <w:u w:val="none"/>
          <w:shd w:fill="auto" w:val="clear"/>
          <w:vertAlign w:val="baseline"/>
        </w:rPr>
      </w:pPr>
      <w:r w:rsidDel="00000000" w:rsidR="00000000" w:rsidRPr="00000000">
        <w:rPr>
          <w:rFonts w:ascii="Verdana" w:cs="Verdana" w:eastAsia="Verdana" w:hAnsi="Verdana"/>
          <w:b w:val="1"/>
          <w:i w:val="0"/>
          <w:smallCaps w:val="0"/>
          <w:strike w:val="0"/>
          <w:color w:val="002c6c"/>
          <w:sz w:val="18"/>
          <w:szCs w:val="18"/>
          <w:u w:val="none"/>
          <w:shd w:fill="auto" w:val="clear"/>
          <w:vertAlign w:val="baseline"/>
          <w:rtl w:val="0"/>
        </w:rPr>
        <w:t xml:space="preserve">GS1 Issuing Agency Code-based, ID Issuer Unique Identification Code (with Extensions) </w:t>
      </w:r>
    </w:p>
    <w:p w:rsidR="00000000" w:rsidDel="00000000" w:rsidP="00000000" w:rsidRDefault="00000000" w:rsidRPr="00000000" w14:paraId="00000A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68023681640625" w:line="242.50330924987793" w:lineRule="auto"/>
        <w:ind w:left="1263.9824676513672" w:right="125.11962890625" w:hanging="344.700012207031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f26334"/>
          <w:sz w:val="18"/>
          <w:szCs w:val="18"/>
          <w:u w:val="none"/>
          <w:shd w:fill="auto" w:val="clear"/>
          <w:vertAlign w:val="baseline"/>
          <w:rtl w:val="0"/>
        </w:rPr>
        <w:t xml:space="preserve">1.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One ID Issuer Unique Identification Code (UIC) SHALL be licensed to each ID Issuer that adopts  a GS1 standards-based approach to EU 2018/574 identification. NOTE: UICs assigned by GS1  SHALL begin with a numeric character in the first position of the ID Issuer Unique Identification  Code. Issuing Agency Codes 0 through 9 are allocated exclusively to GS1 and shall not be used  in the first position of an ISO/IEC compliant identifier unless allocated by GS1. </w:t>
      </w:r>
    </w:p>
    <w:p w:rsidR="00000000" w:rsidDel="00000000" w:rsidP="00000000" w:rsidRDefault="00000000" w:rsidRPr="00000000" w14:paraId="00000A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6209716796875" w:line="243.43626022338867" w:lineRule="auto"/>
        <w:ind w:left="1263.9824676513672" w:right="221.512451171875" w:hanging="354.960021972656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f26334"/>
          <w:sz w:val="18"/>
          <w:szCs w:val="18"/>
          <w:u w:val="none"/>
          <w:shd w:fill="auto" w:val="clear"/>
          <w:vertAlign w:val="baseline"/>
          <w:rtl w:val="0"/>
        </w:rPr>
        <w:t xml:space="preserve">2.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 GS1 ID Issuer UIC SHALL be added before a GS1 identification key to form EU 2018/574  compliant economic operator identifiers (EOIDs), facility identifiers (FIDs) and machine  identifiers (MIDs), while permitting use of GS1 identification keys without UIC to support open,  supply chain business processes.</w:t>
      </w:r>
    </w:p>
    <w:p w:rsidR="00000000" w:rsidDel="00000000" w:rsidP="00000000" w:rsidRDefault="00000000" w:rsidRPr="00000000" w14:paraId="00000A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2.6821899414062" w:line="240" w:lineRule="auto"/>
        <w:ind w:left="46.56166076660156" w:right="0" w:firstLine="0"/>
        <w:jc w:val="left"/>
        <w:rPr>
          <w:rFonts w:ascii="Verdana" w:cs="Verdana" w:eastAsia="Verdana" w:hAnsi="Verdana"/>
          <w:b w:val="0"/>
          <w:i w:val="0"/>
          <w:smallCaps w:val="0"/>
          <w:strike w:val="0"/>
          <w:color w:val="002c6c"/>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Release 25.0, Ratified, Jan 25 </w:t>
      </w:r>
      <w:r w:rsidDel="00000000" w:rsidR="00000000" w:rsidRPr="00000000">
        <w:rPr>
          <w:rFonts w:ascii="Verdana" w:cs="Verdana" w:eastAsia="Verdana" w:hAnsi="Verdana"/>
          <w:b w:val="0"/>
          <w:i w:val="1"/>
          <w:smallCaps w:val="0"/>
          <w:strike w:val="0"/>
          <w:color w:val="002c6c"/>
          <w:sz w:val="16.079999923706055"/>
          <w:szCs w:val="16.079999923706055"/>
          <w:u w:val="none"/>
          <w:shd w:fill="auto" w:val="clear"/>
          <w:vertAlign w:val="baseline"/>
          <w:rtl w:val="0"/>
        </w:rPr>
        <w:t xml:space="preserve">© 2025 GS1 AISBL </w:t>
      </w: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Page 73 of 522 </w:t>
      </w:r>
    </w:p>
    <w:p w:rsidR="00000000" w:rsidDel="00000000" w:rsidP="00000000" w:rsidRDefault="00000000" w:rsidRPr="00000000" w14:paraId="00000A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2c6c"/>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Pr>
        <w:drawing>
          <wp:inline distB="19050" distT="19050" distL="19050" distR="19050">
            <wp:extent cx="1942668" cy="571500"/>
            <wp:effectExtent b="0" l="0" r="0" t="0"/>
            <wp:docPr id="75" name="image75.png"/>
            <a:graphic>
              <a:graphicData uri="http://schemas.openxmlformats.org/drawingml/2006/picture">
                <pic:pic>
                  <pic:nvPicPr>
                    <pic:cNvPr id="0" name="image75.png"/>
                    <pic:cNvPicPr preferRelativeResize="0"/>
                  </pic:nvPicPr>
                  <pic:blipFill>
                    <a:blip r:embed="rId9"/>
                    <a:srcRect b="0" l="0" r="0" t="0"/>
                    <a:stretch>
                      <a:fillRect/>
                    </a:stretch>
                  </pic:blipFill>
                  <pic:spPr>
                    <a:xfrm>
                      <a:off x="0" y="0"/>
                      <a:ext cx="1942668" cy="571500"/>
                    </a:xfrm>
                    <a:prstGeom prst="rect"/>
                    <a:ln/>
                  </pic:spPr>
                </pic:pic>
              </a:graphicData>
            </a:graphic>
          </wp:inline>
        </w:drawing>
      </w: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GS1 General Specifications Standard </w:t>
      </w:r>
    </w:p>
    <w:p w:rsidR="00000000" w:rsidDel="00000000" w:rsidP="00000000" w:rsidRDefault="00000000" w:rsidRPr="00000000" w14:paraId="00000A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89892578125" w:line="242.50279426574707" w:lineRule="auto"/>
        <w:ind w:left="1266.8631744384766" w:right="235.076904296875" w:hanging="357.2999572753906"/>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f26334"/>
          <w:sz w:val="18"/>
          <w:szCs w:val="18"/>
          <w:u w:val="none"/>
          <w:shd w:fill="auto" w:val="clear"/>
          <w:vertAlign w:val="baseline"/>
          <w:rtl w:val="0"/>
        </w:rPr>
        <w:t xml:space="preserve">3.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same AI SHALL be used for the UIC independent of its use with EOID, FID, or MID and the  ID Issuer UIC value SHALL be the same whether used within upUI, EOID, FID, or MID and  independent of the country where the ID Issuer (individual legal entity) operates. </w:t>
      </w:r>
    </w:p>
    <w:p w:rsidR="00000000" w:rsidDel="00000000" w:rsidP="00000000" w:rsidRDefault="00000000" w:rsidRPr="00000000" w14:paraId="00000A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63623046875" w:line="243.06272506713867" w:lineRule="auto"/>
        <w:ind w:left="1260.383071899414" w:right="175.699462890625" w:hanging="358.559875488281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f26334"/>
          <w:sz w:val="18"/>
          <w:szCs w:val="18"/>
          <w:u w:val="none"/>
          <w:shd w:fill="auto" w:val="clear"/>
          <w:vertAlign w:val="baseline"/>
          <w:rtl w:val="0"/>
        </w:rPr>
        <w:t xml:space="preserve">4.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As GS1 identification keys are international and because ID Issuer UIC is the same for all  countries where it operates, a GS1 UIC Extension 1 SHALL directly follow the UIC. The GS1 UIC  Extension 1 permits an ID Issuer to operate in all 28 EU Member States. An additional capacity of up to 54 countries is held in reserve for the potential adoption of solutions outside the EU of  the EU 2018/574 approach. Of this 54, GS1 is holding 20 to allow capacity for geopolitical  change. </w:t>
      </w:r>
    </w:p>
    <w:p w:rsidR="00000000" w:rsidDel="00000000" w:rsidP="00000000" w:rsidRDefault="00000000" w:rsidRPr="00000000" w14:paraId="00000A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04248046875" w:line="243.90263557434082" w:lineRule="auto"/>
        <w:ind w:left="1265.0629425048828" w:right="56.09130859375" w:hanging="353.6997985839844"/>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f26334"/>
          <w:sz w:val="18"/>
          <w:szCs w:val="18"/>
          <w:u w:val="none"/>
          <w:shd w:fill="auto" w:val="clear"/>
          <w:vertAlign w:val="baseline"/>
          <w:rtl w:val="0"/>
        </w:rPr>
        <w:t xml:space="preserve">5.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GS1 supports GS1 and non-GS1 TPX algorithms. To communicate which algorithm is being used.  GS1 UIC Extension 2 provide 41 alphanumeric characters each to GS1-based and non-GS1  based algorithm users. </w:t>
      </w:r>
    </w:p>
    <w:p w:rsidR="00000000" w:rsidDel="00000000" w:rsidP="00000000" w:rsidRDefault="00000000" w:rsidRPr="00000000" w14:paraId="00000A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472412109375" w:line="240" w:lineRule="auto"/>
        <w:ind w:left="906.5032196044922" w:right="0" w:firstLine="0"/>
        <w:jc w:val="left"/>
        <w:rPr>
          <w:rFonts w:ascii="Verdana" w:cs="Verdana" w:eastAsia="Verdana" w:hAnsi="Verdana"/>
          <w:b w:val="1"/>
          <w:i w:val="0"/>
          <w:smallCaps w:val="0"/>
          <w:strike w:val="0"/>
          <w:color w:val="002c6c"/>
          <w:sz w:val="18"/>
          <w:szCs w:val="18"/>
          <w:u w:val="none"/>
          <w:shd w:fill="auto" w:val="clear"/>
          <w:vertAlign w:val="baseline"/>
        </w:rPr>
      </w:pPr>
      <w:r w:rsidDel="00000000" w:rsidR="00000000" w:rsidRPr="00000000">
        <w:rPr>
          <w:rFonts w:ascii="Verdana" w:cs="Verdana" w:eastAsia="Verdana" w:hAnsi="Verdana"/>
          <w:b w:val="1"/>
          <w:i w:val="0"/>
          <w:smallCaps w:val="0"/>
          <w:strike w:val="0"/>
          <w:color w:val="002c6c"/>
          <w:sz w:val="18"/>
          <w:szCs w:val="18"/>
          <w:u w:val="none"/>
          <w:shd w:fill="auto" w:val="clear"/>
          <w:vertAlign w:val="baseline"/>
          <w:rtl w:val="0"/>
        </w:rPr>
        <w:t xml:space="preserve">unit pack Unique Identifier (upUI) </w:t>
      </w:r>
    </w:p>
    <w:p w:rsidR="00000000" w:rsidDel="00000000" w:rsidP="00000000" w:rsidRDefault="00000000" w:rsidRPr="00000000" w14:paraId="00000A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41064453125" w:line="242.96916961669922" w:lineRule="auto"/>
        <w:ind w:left="1260.5632781982422" w:right="205.04150390625" w:hanging="341.45996093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f26334"/>
          <w:sz w:val="18"/>
          <w:szCs w:val="18"/>
          <w:u w:val="none"/>
          <w:shd w:fill="auto" w:val="clear"/>
          <w:vertAlign w:val="baseline"/>
          <w:rtl w:val="0"/>
        </w:rPr>
        <w:t xml:space="preserve">1.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UIC SHALL appear in the first position of the Third Party Controlled, Serialised Extension of  GTIN (TPX) and SHALL be licensed, along with GS1 UIC Extensions 1 and 2, to each ID Issuer  for the duration of their appointment by an official National Authority. GS1 UIC Extension 1  indicates the Member State where the ID Issuer is operating and UIC Extension 2 indicates  whether a GS1 or non-GS1 algorithm is used. These two provisions are required to ensure  identifiers are unique across National Authorities and between entities who are appointed as ID  Issuer by each National Authority over time. </w:t>
      </w:r>
    </w:p>
    <w:p w:rsidR="00000000" w:rsidDel="00000000" w:rsidP="00000000" w:rsidRDefault="00000000" w:rsidRPr="00000000" w14:paraId="00000A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126708984375" w:line="242.81129837036133" w:lineRule="auto"/>
        <w:ind w:left="1260.1428985595703" w:right="111.395263671875" w:hanging="351.2995910644531"/>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f26334"/>
          <w:sz w:val="18"/>
          <w:szCs w:val="18"/>
          <w:u w:val="none"/>
          <w:shd w:fill="auto" w:val="clear"/>
          <w:vertAlign w:val="baseline"/>
          <w:rtl w:val="0"/>
        </w:rPr>
        <w:t xml:space="preserve">2.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TPX SHALL appear before GTIN to accommodate the UIC. This will require an additional Group  Separator character after the TPX (as the TPX is a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non-predefined element string</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Inclusive of  the Group Separator character and AI, the maximum TPX element string length SHOULD NOT  exceed 21 barcode symbol characters to accommodate high-speed production (e.g., two symbol  characters for the GS1 Application Identifier and the first digit of the TPX, plus 19 alphanumeric  for the remaining TPX data element). </w:t>
      </w:r>
    </w:p>
    <w:p w:rsidR="00000000" w:rsidDel="00000000" w:rsidP="00000000" w:rsidRDefault="00000000" w:rsidRPr="00000000" w14:paraId="00000A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728515625" w:line="242.50279426574707" w:lineRule="auto"/>
        <w:ind w:left="907.3429107666016" w:right="183.359375" w:hanging="12.779998779296875"/>
        <w:jc w:val="left"/>
        <w:rPr>
          <w:rFonts w:ascii="Verdana" w:cs="Verdana" w:eastAsia="Verdana" w:hAnsi="Verdana"/>
          <w:b w:val="1"/>
          <w:i w:val="0"/>
          <w:smallCaps w:val="0"/>
          <w:strike w:val="0"/>
          <w:color w:val="002c6c"/>
          <w:sz w:val="18"/>
          <w:szCs w:val="18"/>
          <w:u w:val="none"/>
          <w:shd w:fill="auto" w:val="clear"/>
          <w:vertAlign w:val="baseline"/>
        </w:rPr>
      </w:pPr>
      <w:r w:rsidDel="00000000" w:rsidR="00000000" w:rsidRPr="00000000">
        <w:rPr>
          <w:rFonts w:ascii="Verdana" w:cs="Verdana" w:eastAsia="Verdana" w:hAnsi="Verdana"/>
          <w:b w:val="1"/>
          <w:i w:val="0"/>
          <w:smallCaps w:val="0"/>
          <w:strike w:val="0"/>
          <w:color w:val="002c6c"/>
          <w:sz w:val="18"/>
          <w:szCs w:val="18"/>
          <w:u w:val="none"/>
          <w:shd w:fill="auto" w:val="clear"/>
          <w:vertAlign w:val="baseline"/>
          <w:rtl w:val="0"/>
        </w:rPr>
        <w:t xml:space="preserve">Aggregated unit packs (aUIs) offered as trade items (referred to as trade item groupings  by GS1) </w:t>
      </w:r>
    </w:p>
    <w:p w:rsidR="00000000" w:rsidDel="00000000" w:rsidP="00000000" w:rsidRDefault="00000000" w:rsidRPr="00000000" w14:paraId="00000A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630126953125" w:line="240" w:lineRule="auto"/>
        <w:ind w:left="919.4029998779297"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f26334"/>
          <w:sz w:val="18"/>
          <w:szCs w:val="18"/>
          <w:u w:val="none"/>
          <w:shd w:fill="auto" w:val="clear"/>
          <w:vertAlign w:val="baseline"/>
          <w:rtl w:val="0"/>
        </w:rPr>
        <w:t xml:space="preserve">1.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Serialised GTINs (SGTINs), as determined by brand owners, SHALL be used. </w:t>
      </w:r>
    </w:p>
    <w:p w:rsidR="00000000" w:rsidDel="00000000" w:rsidP="00000000" w:rsidRDefault="00000000" w:rsidRPr="00000000" w14:paraId="00000A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404541015625" w:line="242.50279426574707" w:lineRule="auto"/>
        <w:ind w:left="1260.8629608154297" w:right="489.51171875" w:hanging="351.7199707031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f26334"/>
          <w:sz w:val="18"/>
          <w:szCs w:val="18"/>
          <w:u w:val="none"/>
          <w:shd w:fill="auto" w:val="clear"/>
          <w:vertAlign w:val="baseline"/>
          <w:rtl w:val="0"/>
        </w:rPr>
        <w:t xml:space="preserve">2.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As SGTINs are assigned by economic operators, they SHALL NOT be preceded by the UIC to  form the aUI for trade item use in the EU 2018/574 system. </w:t>
      </w:r>
    </w:p>
    <w:p w:rsidR="00000000" w:rsidDel="00000000" w:rsidP="00000000" w:rsidRDefault="00000000" w:rsidRPr="00000000" w14:paraId="00000A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522216796875" w:line="375.8499240875244" w:lineRule="auto"/>
        <w:ind w:left="919.2223358154297" w:right="351.57958984375" w:hanging="24.66003417968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2c6c"/>
          <w:sz w:val="18"/>
          <w:szCs w:val="18"/>
          <w:u w:val="none"/>
          <w:shd w:fill="auto" w:val="clear"/>
          <w:vertAlign w:val="baseline"/>
          <w:rtl w:val="0"/>
        </w:rPr>
        <w:t xml:space="preserve">Aggregated unit packs at transport unit level (referred to as logistic units by GS1) </w:t>
      </w:r>
      <w:r w:rsidDel="00000000" w:rsidR="00000000" w:rsidRPr="00000000">
        <w:rPr>
          <w:rFonts w:ascii="Verdana" w:cs="Verdana" w:eastAsia="Verdana" w:hAnsi="Verdana"/>
          <w:b w:val="0"/>
          <w:i w:val="0"/>
          <w:smallCaps w:val="0"/>
          <w:strike w:val="0"/>
          <w:color w:val="f26334"/>
          <w:sz w:val="18"/>
          <w:szCs w:val="18"/>
          <w:u w:val="none"/>
          <w:shd w:fill="auto" w:val="clear"/>
          <w:vertAlign w:val="baseline"/>
          <w:rtl w:val="0"/>
        </w:rPr>
        <w:t xml:space="preserve">1.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Serial Shipping Container Codes (SSCCs), as assigned by economic operators, SHALL be used. </w:t>
      </w:r>
    </w:p>
    <w:p w:rsidR="00000000" w:rsidDel="00000000" w:rsidP="00000000" w:rsidRDefault="00000000" w:rsidRPr="00000000" w14:paraId="00000A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21142578125" w:line="242.50279426574707" w:lineRule="auto"/>
        <w:ind w:left="1260.1422882080078" w:right="86.54541015625" w:hanging="351.1799621582031"/>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f26334"/>
          <w:sz w:val="18"/>
          <w:szCs w:val="18"/>
          <w:u w:val="none"/>
          <w:shd w:fill="auto" w:val="clear"/>
          <w:vertAlign w:val="baseline"/>
          <w:rtl w:val="0"/>
        </w:rPr>
        <w:t xml:space="preserve">2.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As SSCCs are assigned by economic operators, they SHALL NOT be preceded by the UIC to form  the aUI for trade item use in the EU 2018/574 system. </w:t>
      </w:r>
    </w:p>
    <w:p w:rsidR="00000000" w:rsidDel="00000000" w:rsidP="00000000" w:rsidRDefault="00000000" w:rsidRPr="00000000" w14:paraId="00000A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5228271484375" w:line="240" w:lineRule="auto"/>
        <w:ind w:left="908.9621734619141" w:right="0" w:firstLine="0"/>
        <w:jc w:val="left"/>
        <w:rPr>
          <w:rFonts w:ascii="Verdana" w:cs="Verdana" w:eastAsia="Verdana" w:hAnsi="Verdana"/>
          <w:b w:val="1"/>
          <w:i w:val="0"/>
          <w:smallCaps w:val="0"/>
          <w:strike w:val="0"/>
          <w:color w:val="002c6c"/>
          <w:sz w:val="18"/>
          <w:szCs w:val="18"/>
          <w:u w:val="none"/>
          <w:shd w:fill="auto" w:val="clear"/>
          <w:vertAlign w:val="baseline"/>
        </w:rPr>
      </w:pPr>
      <w:r w:rsidDel="00000000" w:rsidR="00000000" w:rsidRPr="00000000">
        <w:rPr>
          <w:rFonts w:ascii="Verdana" w:cs="Verdana" w:eastAsia="Verdana" w:hAnsi="Verdana"/>
          <w:b w:val="1"/>
          <w:i w:val="0"/>
          <w:smallCaps w:val="0"/>
          <w:strike w:val="0"/>
          <w:color w:val="002c6c"/>
          <w:sz w:val="18"/>
          <w:szCs w:val="18"/>
          <w:u w:val="none"/>
          <w:shd w:fill="auto" w:val="clear"/>
          <w:vertAlign w:val="baseline"/>
          <w:rtl w:val="0"/>
        </w:rPr>
        <w:t xml:space="preserve">Economic Operator ID (EOID) </w:t>
      </w:r>
    </w:p>
    <w:p w:rsidR="00000000" w:rsidDel="00000000" w:rsidP="00000000" w:rsidRDefault="00000000" w:rsidRPr="00000000" w14:paraId="00000A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3984375" w:line="242.50279426574707" w:lineRule="auto"/>
        <w:ind w:left="1272.202377319336" w:right="442.95654296875" w:hanging="353.160095214843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f26334"/>
          <w:sz w:val="18"/>
          <w:szCs w:val="18"/>
          <w:u w:val="none"/>
          <w:shd w:fill="auto" w:val="clear"/>
          <w:vertAlign w:val="baseline"/>
          <w:rtl w:val="0"/>
        </w:rPr>
        <w:t xml:space="preserve">1.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GLNs, as assigned by economic operators, SHALL be submitted within Economic Operator ID  Request messages for ID Issuer authorization. </w:t>
      </w:r>
    </w:p>
    <w:p w:rsidR="00000000" w:rsidDel="00000000" w:rsidP="00000000" w:rsidRDefault="00000000" w:rsidRPr="00000000" w14:paraId="00000A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6270751953125" w:line="245.30181884765625" w:lineRule="auto"/>
        <w:ind w:left="1279.0422821044922" w:right="225.88623046875" w:hanging="370.2600097656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f26334"/>
          <w:sz w:val="18"/>
          <w:szCs w:val="18"/>
          <w:u w:val="none"/>
          <w:shd w:fill="auto" w:val="clear"/>
          <w:vertAlign w:val="baseline"/>
          <w:rtl w:val="0"/>
        </w:rPr>
        <w:t xml:space="preserve">2.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When authorised by the ID Issuer, the GLN SHALL be preceded by the UIC, GS1 UIC Extension  1 and Importer index to form the EOID for use in the EU 2018/574 system. </w:t>
      </w:r>
    </w:p>
    <w:p w:rsidR="00000000" w:rsidDel="00000000" w:rsidP="00000000" w:rsidRDefault="00000000" w:rsidRPr="00000000" w14:paraId="00000A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64013671875" w:line="242.50279426574707" w:lineRule="auto"/>
        <w:ind w:left="1264.2823028564453" w:right="274.36279296875" w:hanging="354.960021972656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f26334"/>
          <w:sz w:val="18"/>
          <w:szCs w:val="18"/>
          <w:u w:val="none"/>
          <w:shd w:fill="auto" w:val="clear"/>
          <w:vertAlign w:val="baseline"/>
          <w:rtl w:val="0"/>
        </w:rPr>
        <w:t xml:space="preserve">3.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GLNs without the UIC SHALL continue to be used, as is, within GS1 Data Sharing Standards to  support existing supply chain requirements. </w:t>
      </w:r>
    </w:p>
    <w:p w:rsidR="00000000" w:rsidDel="00000000" w:rsidP="00000000" w:rsidRDefault="00000000" w:rsidRPr="00000000" w14:paraId="00000A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52313232421875" w:line="240" w:lineRule="auto"/>
        <w:ind w:left="908.7821197509766" w:right="0" w:firstLine="0"/>
        <w:jc w:val="left"/>
        <w:rPr>
          <w:rFonts w:ascii="Verdana" w:cs="Verdana" w:eastAsia="Verdana" w:hAnsi="Verdana"/>
          <w:b w:val="1"/>
          <w:i w:val="0"/>
          <w:smallCaps w:val="0"/>
          <w:strike w:val="0"/>
          <w:color w:val="002c6c"/>
          <w:sz w:val="18"/>
          <w:szCs w:val="18"/>
          <w:u w:val="none"/>
          <w:shd w:fill="auto" w:val="clear"/>
          <w:vertAlign w:val="baseline"/>
        </w:rPr>
      </w:pPr>
      <w:r w:rsidDel="00000000" w:rsidR="00000000" w:rsidRPr="00000000">
        <w:rPr>
          <w:rFonts w:ascii="Verdana" w:cs="Verdana" w:eastAsia="Verdana" w:hAnsi="Verdana"/>
          <w:b w:val="1"/>
          <w:i w:val="0"/>
          <w:smallCaps w:val="0"/>
          <w:strike w:val="0"/>
          <w:color w:val="002c6c"/>
          <w:sz w:val="18"/>
          <w:szCs w:val="18"/>
          <w:u w:val="none"/>
          <w:shd w:fill="auto" w:val="clear"/>
          <w:vertAlign w:val="baseline"/>
          <w:rtl w:val="0"/>
        </w:rPr>
        <w:t xml:space="preserve">Facility (FID) </w:t>
      </w:r>
    </w:p>
    <w:p w:rsidR="00000000" w:rsidDel="00000000" w:rsidP="00000000" w:rsidRDefault="00000000" w:rsidRPr="00000000" w14:paraId="00000A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4014892578125" w:line="242.50279426574707" w:lineRule="auto"/>
        <w:ind w:left="1270.5821990966797" w:right="742.60009765625" w:hanging="351.7199707031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f26334"/>
          <w:sz w:val="18"/>
          <w:szCs w:val="18"/>
          <w:u w:val="none"/>
          <w:shd w:fill="auto" w:val="clear"/>
          <w:vertAlign w:val="baseline"/>
          <w:rtl w:val="0"/>
        </w:rPr>
        <w:t xml:space="preserve">1.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GLNs, as assigned by economic operators, SHALL be submitted within Facility ID Request  messages for ID Issuer authorization. </w:t>
      </w:r>
    </w:p>
    <w:p w:rsidR="00000000" w:rsidDel="00000000" w:rsidP="00000000" w:rsidRDefault="00000000" w:rsidRPr="00000000" w14:paraId="00000A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6331787109375" w:line="245.30250549316406" w:lineRule="auto"/>
        <w:ind w:left="1278.8622283935547" w:right="226.0498046875" w:hanging="370.2600097656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f26334"/>
          <w:sz w:val="18"/>
          <w:szCs w:val="18"/>
          <w:u w:val="none"/>
          <w:shd w:fill="auto" w:val="clear"/>
          <w:vertAlign w:val="baseline"/>
          <w:rtl w:val="0"/>
        </w:rPr>
        <w:t xml:space="preserve">2.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When authorised by the ID Issuer, the GLN SHALL be preceded by the UIC, GS1 UIC Extension  1 and Importer index to form the FID for use in the EU 2018/574 system. </w:t>
      </w:r>
    </w:p>
    <w:p w:rsidR="00000000" w:rsidDel="00000000" w:rsidP="00000000" w:rsidRDefault="00000000" w:rsidRPr="00000000" w14:paraId="00000A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6279296875" w:line="242.50348091125488" w:lineRule="auto"/>
        <w:ind w:left="1264.1022491455078" w:right="274.578857421875" w:hanging="354.960021972656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f26334"/>
          <w:sz w:val="18"/>
          <w:szCs w:val="18"/>
          <w:u w:val="none"/>
          <w:shd w:fill="auto" w:val="clear"/>
          <w:vertAlign w:val="baseline"/>
          <w:rtl w:val="0"/>
        </w:rPr>
        <w:t xml:space="preserve">3.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GLNs without the UIC SHALL continue to be used, as is, within GS1 Data Sharing Standards to  support existing supply chain requirements.</w:t>
      </w:r>
    </w:p>
    <w:p w:rsidR="00000000" w:rsidDel="00000000" w:rsidP="00000000" w:rsidRDefault="00000000" w:rsidRPr="00000000" w14:paraId="00000A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0823669433594" w:line="240" w:lineRule="auto"/>
        <w:ind w:left="46.56166076660156" w:right="0" w:firstLine="0"/>
        <w:jc w:val="left"/>
        <w:rPr>
          <w:rFonts w:ascii="Verdana" w:cs="Verdana" w:eastAsia="Verdana" w:hAnsi="Verdana"/>
          <w:b w:val="0"/>
          <w:i w:val="0"/>
          <w:smallCaps w:val="0"/>
          <w:strike w:val="0"/>
          <w:color w:val="002c6c"/>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Release 25.0, Ratified, Jan 25 </w:t>
      </w:r>
      <w:r w:rsidDel="00000000" w:rsidR="00000000" w:rsidRPr="00000000">
        <w:rPr>
          <w:rFonts w:ascii="Verdana" w:cs="Verdana" w:eastAsia="Verdana" w:hAnsi="Verdana"/>
          <w:b w:val="0"/>
          <w:i w:val="1"/>
          <w:smallCaps w:val="0"/>
          <w:strike w:val="0"/>
          <w:color w:val="002c6c"/>
          <w:sz w:val="16.079999923706055"/>
          <w:szCs w:val="16.079999923706055"/>
          <w:u w:val="none"/>
          <w:shd w:fill="auto" w:val="clear"/>
          <w:vertAlign w:val="baseline"/>
          <w:rtl w:val="0"/>
        </w:rPr>
        <w:t xml:space="preserve">© 2025 GS1 AISBL </w:t>
      </w: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Page 74 of 522 </w:t>
      </w:r>
    </w:p>
    <w:p w:rsidR="00000000" w:rsidDel="00000000" w:rsidP="00000000" w:rsidRDefault="00000000" w:rsidRPr="00000000" w14:paraId="00000A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2c6c"/>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Pr>
        <w:drawing>
          <wp:inline distB="19050" distT="19050" distL="19050" distR="19050">
            <wp:extent cx="1942668" cy="571500"/>
            <wp:effectExtent b="0" l="0" r="0" t="0"/>
            <wp:docPr id="70" name="image70.png"/>
            <a:graphic>
              <a:graphicData uri="http://schemas.openxmlformats.org/drawingml/2006/picture">
                <pic:pic>
                  <pic:nvPicPr>
                    <pic:cNvPr id="0" name="image70.png"/>
                    <pic:cNvPicPr preferRelativeResize="0"/>
                  </pic:nvPicPr>
                  <pic:blipFill>
                    <a:blip r:embed="rId9"/>
                    <a:srcRect b="0" l="0" r="0" t="0"/>
                    <a:stretch>
                      <a:fillRect/>
                    </a:stretch>
                  </pic:blipFill>
                  <pic:spPr>
                    <a:xfrm>
                      <a:off x="0" y="0"/>
                      <a:ext cx="1942668" cy="571500"/>
                    </a:xfrm>
                    <a:prstGeom prst="rect"/>
                    <a:ln/>
                  </pic:spPr>
                </pic:pic>
              </a:graphicData>
            </a:graphic>
          </wp:inline>
        </w:drawing>
      </w: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GS1 General Specifications Standard </w:t>
      </w:r>
    </w:p>
    <w:p w:rsidR="00000000" w:rsidDel="00000000" w:rsidP="00000000" w:rsidRDefault="00000000" w:rsidRPr="00000000" w14:paraId="00000A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89892578125" w:line="240" w:lineRule="auto"/>
        <w:ind w:left="909.1431427001953" w:right="0" w:firstLine="0"/>
        <w:jc w:val="left"/>
        <w:rPr>
          <w:rFonts w:ascii="Verdana" w:cs="Verdana" w:eastAsia="Verdana" w:hAnsi="Verdana"/>
          <w:b w:val="1"/>
          <w:i w:val="0"/>
          <w:smallCaps w:val="0"/>
          <w:strike w:val="0"/>
          <w:color w:val="002c6c"/>
          <w:sz w:val="18"/>
          <w:szCs w:val="18"/>
          <w:u w:val="none"/>
          <w:shd w:fill="auto" w:val="clear"/>
          <w:vertAlign w:val="baseline"/>
        </w:rPr>
      </w:pPr>
      <w:r w:rsidDel="00000000" w:rsidR="00000000" w:rsidRPr="00000000">
        <w:rPr>
          <w:rFonts w:ascii="Verdana" w:cs="Verdana" w:eastAsia="Verdana" w:hAnsi="Verdana"/>
          <w:b w:val="1"/>
          <w:i w:val="0"/>
          <w:smallCaps w:val="0"/>
          <w:strike w:val="0"/>
          <w:color w:val="002c6c"/>
          <w:sz w:val="18"/>
          <w:szCs w:val="18"/>
          <w:u w:val="none"/>
          <w:shd w:fill="auto" w:val="clear"/>
          <w:vertAlign w:val="baseline"/>
          <w:rtl w:val="0"/>
        </w:rPr>
        <w:t xml:space="preserve">Machine ID (MID) </w:t>
      </w:r>
    </w:p>
    <w:p w:rsidR="00000000" w:rsidDel="00000000" w:rsidP="00000000" w:rsidRDefault="00000000" w:rsidRPr="00000000" w14:paraId="00000A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3984375" w:line="242.50279426574707" w:lineRule="auto"/>
        <w:ind w:left="1271.1231231689453" w:right="597.784423828125" w:hanging="351.7199707031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f26334"/>
          <w:sz w:val="18"/>
          <w:szCs w:val="18"/>
          <w:u w:val="none"/>
          <w:shd w:fill="auto" w:val="clear"/>
          <w:vertAlign w:val="baseline"/>
          <w:rtl w:val="0"/>
        </w:rPr>
        <w:t xml:space="preserve">1.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GIAIs, as assigned by economic operators, SHALL be submitted within Machine ID Request  messages for ID Issuer authorization. </w:t>
      </w:r>
    </w:p>
    <w:p w:rsidR="00000000" w:rsidDel="00000000" w:rsidP="00000000" w:rsidRDefault="00000000" w:rsidRPr="00000000" w14:paraId="00000A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63623046875" w:line="245.30116081237793" w:lineRule="auto"/>
        <w:ind w:left="1279.4031524658203" w:right="187.095947265625" w:hanging="370.2600097656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f26334"/>
          <w:sz w:val="18"/>
          <w:szCs w:val="18"/>
          <w:u w:val="none"/>
          <w:shd w:fill="auto" w:val="clear"/>
          <w:vertAlign w:val="baseline"/>
          <w:rtl w:val="0"/>
        </w:rPr>
        <w:t xml:space="preserve">2.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When authorised by the ID Issuer, the GIAI SHALL be preceded by the UIC, GS1 UIC Extension  1 and Importer index to form the MID for use in the EU 2018/574 system. </w:t>
      </w:r>
    </w:p>
    <w:p w:rsidR="00000000" w:rsidDel="00000000" w:rsidP="00000000" w:rsidRDefault="00000000" w:rsidRPr="00000000" w14:paraId="00000A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65234375" w:line="242.50279426574707" w:lineRule="auto"/>
        <w:ind w:left="1264.6431732177734" w:right="235.62744140625" w:hanging="354.960021972656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f26334"/>
          <w:sz w:val="18"/>
          <w:szCs w:val="18"/>
          <w:u w:val="none"/>
          <w:shd w:fill="auto" w:val="clear"/>
          <w:vertAlign w:val="baseline"/>
          <w:rtl w:val="0"/>
        </w:rPr>
        <w:t xml:space="preserve">3.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GIAIs without the UIC SHALL continue to be used, as is, within GS1 Data Sharing Standards to  support existing supply chain requirements. </w:t>
      </w:r>
    </w:p>
    <w:p w:rsidR="00000000" w:rsidDel="00000000" w:rsidP="00000000" w:rsidRDefault="00000000" w:rsidRPr="00000000" w14:paraId="00000A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402587890625" w:line="240" w:lineRule="auto"/>
        <w:ind w:left="47.122955322265625" w:right="0" w:firstLine="0"/>
        <w:jc w:val="left"/>
        <w:rPr>
          <w:rFonts w:ascii="Verdana" w:cs="Verdana" w:eastAsia="Verdana" w:hAnsi="Verdana"/>
          <w:b w:val="1"/>
          <w:i w:val="0"/>
          <w:smallCaps w:val="0"/>
          <w:strike w:val="0"/>
          <w:color w:val="002c6c"/>
          <w:sz w:val="18"/>
          <w:szCs w:val="18"/>
          <w:u w:val="none"/>
          <w:shd w:fill="auto" w:val="clear"/>
          <w:vertAlign w:val="baseline"/>
        </w:rPr>
      </w:pPr>
      <w:r w:rsidDel="00000000" w:rsidR="00000000" w:rsidRPr="00000000">
        <w:rPr>
          <w:rFonts w:ascii="Verdana" w:cs="Verdana" w:eastAsia="Verdana" w:hAnsi="Verdana"/>
          <w:b w:val="1"/>
          <w:i w:val="0"/>
          <w:smallCaps w:val="0"/>
          <w:strike w:val="0"/>
          <w:color w:val="002c6c"/>
          <w:sz w:val="18"/>
          <w:szCs w:val="18"/>
          <w:u w:val="none"/>
          <w:shd w:fill="auto" w:val="clear"/>
          <w:vertAlign w:val="baseline"/>
          <w:rtl w:val="0"/>
        </w:rPr>
        <w:t xml:space="preserve">2.1.14.1 Trade Items at EU 2018/574 Unit Pack Level </w:t>
      </w:r>
    </w:p>
    <w:p w:rsidR="00000000" w:rsidDel="00000000" w:rsidP="00000000" w:rsidRDefault="00000000" w:rsidRPr="00000000" w14:paraId="00000A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399658203125" w:line="240" w:lineRule="auto"/>
        <w:ind w:left="901.5827178955078" w:right="0" w:firstLine="0"/>
        <w:jc w:val="left"/>
        <w:rPr>
          <w:rFonts w:ascii="Verdana" w:cs="Verdana" w:eastAsia="Verdana" w:hAnsi="Verdana"/>
          <w:b w:val="1"/>
          <w:i w:val="0"/>
          <w:smallCaps w:val="0"/>
          <w:strike w:val="0"/>
          <w:color w:val="002c6c"/>
          <w:sz w:val="18"/>
          <w:szCs w:val="18"/>
          <w:u w:val="none"/>
          <w:shd w:fill="auto" w:val="clear"/>
          <w:vertAlign w:val="baseline"/>
        </w:rPr>
      </w:pPr>
      <w:r w:rsidDel="00000000" w:rsidR="00000000" w:rsidRPr="00000000">
        <w:rPr>
          <w:rFonts w:ascii="Verdana" w:cs="Verdana" w:eastAsia="Verdana" w:hAnsi="Verdana"/>
          <w:b w:val="1"/>
          <w:i w:val="0"/>
          <w:smallCaps w:val="0"/>
          <w:strike w:val="0"/>
          <w:color w:val="002c6c"/>
          <w:sz w:val="18"/>
          <w:szCs w:val="18"/>
          <w:u w:val="none"/>
          <w:shd w:fill="auto" w:val="clear"/>
          <w:vertAlign w:val="baseline"/>
          <w:rtl w:val="0"/>
        </w:rPr>
        <w:t xml:space="preserve">GS1 identification key </w:t>
      </w:r>
    </w:p>
    <w:p w:rsidR="00000000" w:rsidDel="00000000" w:rsidP="00000000" w:rsidRDefault="00000000" w:rsidRPr="00000000" w14:paraId="00000A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40087890625" w:line="240" w:lineRule="auto"/>
        <w:ind w:left="897.8028106689453" w:right="0" w:firstLine="0"/>
        <w:jc w:val="left"/>
        <w:rPr>
          <w:rFonts w:ascii="Verdana" w:cs="Verdana" w:eastAsia="Verdana" w:hAnsi="Verdana"/>
          <w:b w:val="1"/>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Definition </w:t>
      </w:r>
    </w:p>
    <w:p w:rsidR="00000000" w:rsidDel="00000000" w:rsidP="00000000" w:rsidRDefault="00000000" w:rsidRPr="00000000" w14:paraId="00000A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3984375" w:line="240" w:lineRule="auto"/>
        <w:ind w:left="892.5827789306641"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To identify trade items at unit pack level: </w:t>
      </w:r>
    </w:p>
    <w:p w:rsidR="00000000" w:rsidDel="00000000" w:rsidP="00000000" w:rsidRDefault="00000000" w:rsidRPr="00000000" w14:paraId="00000A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679931640625" w:line="242.50279426574707" w:lineRule="auto"/>
        <w:ind w:left="1264.1024017333984" w:right="101.837158203125" w:hanging="344.51965332031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f26334"/>
          <w:sz w:val="18"/>
          <w:szCs w:val="18"/>
          <w:u w:val="none"/>
          <w:shd w:fill="auto" w:val="clear"/>
          <w:vertAlign w:val="baseline"/>
          <w:rtl w:val="0"/>
        </w:rPr>
        <w:t xml:space="preserve">1.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GTIN-8 is the 8-digit GS1 identification key composed of a GS1-8 Prefix, item reference and  check digit used to identify trade items. </w:t>
      </w:r>
    </w:p>
    <w:p w:rsidR="00000000" w:rsidDel="00000000" w:rsidP="00000000" w:rsidRDefault="00000000" w:rsidRPr="00000000" w14:paraId="00000A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6240234375" w:line="242.50279426574707" w:lineRule="auto"/>
        <w:ind w:left="1271.1226654052734" w:right="284.263916015625" w:hanging="361.980285644531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f26334"/>
          <w:sz w:val="18"/>
          <w:szCs w:val="18"/>
          <w:u w:val="none"/>
          <w:shd w:fill="auto" w:val="clear"/>
          <w:vertAlign w:val="baseline"/>
          <w:rtl w:val="0"/>
        </w:rPr>
        <w:t xml:space="preserve">2.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GTIN-12 is the 12-digit GS1 identification key composed of a U.P.C. Company Prefix, item  reference and check digit used to identify trade items. </w:t>
      </w:r>
    </w:p>
    <w:p w:rsidR="00000000" w:rsidDel="00000000" w:rsidP="00000000" w:rsidRDefault="00000000" w:rsidRPr="00000000" w14:paraId="00000A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6240234375" w:line="242.50348091125488" w:lineRule="auto"/>
        <w:ind w:left="1271.1226654052734" w:right="469.03564453125" w:hanging="361.4402770996094"/>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f26334"/>
          <w:sz w:val="18"/>
          <w:szCs w:val="18"/>
          <w:u w:val="none"/>
          <w:shd w:fill="auto" w:val="clear"/>
          <w:vertAlign w:val="baseline"/>
          <w:rtl w:val="0"/>
        </w:rPr>
        <w:t xml:space="preserve">3.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GTIN-13 is the 13-digit GS1 identification key composed of a GS1 Company Prefix, item  reference and check digit used to identify trade items. </w:t>
      </w:r>
    </w:p>
    <w:p w:rsidR="00000000" w:rsidDel="00000000" w:rsidP="00000000" w:rsidRDefault="00000000" w:rsidRPr="00000000" w14:paraId="00000A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9012451171875" w:line="202.96749114990234" w:lineRule="auto"/>
        <w:ind w:left="1487.0025634765625" w:right="277.440185546875" w:hanging="594.9998474121094"/>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19050" distT="19050" distL="19050" distR="19050">
            <wp:extent cx="203200" cy="202564"/>
            <wp:effectExtent b="0" l="0" r="0" t="0"/>
            <wp:docPr id="72" name="image72.png"/>
            <a:graphic>
              <a:graphicData uri="http://schemas.openxmlformats.org/drawingml/2006/picture">
                <pic:pic>
                  <pic:nvPicPr>
                    <pic:cNvPr id="0" name="image72.png"/>
                    <pic:cNvPicPr preferRelativeResize="0"/>
                  </pic:nvPicPr>
                  <pic:blipFill>
                    <a:blip r:embed="rId9"/>
                    <a:srcRect b="0" l="0" r="0" t="0"/>
                    <a:stretch>
                      <a:fillRect/>
                    </a:stretch>
                  </pic:blipFill>
                  <pic:spPr>
                    <a:xfrm>
                      <a:off x="0" y="0"/>
                      <a:ext cx="203200" cy="202564"/>
                    </a:xfrm>
                    <a:prstGeom prst="rect"/>
                    <a:ln/>
                  </pic:spPr>
                </pic:pic>
              </a:graphicData>
            </a:graphic>
          </wp:inline>
        </w:drawing>
      </w: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Note</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EU 2015/2186 specifies GTIN, UPC-12 and EAN-13 as a product number. UPC-12 is a  legacy term replaced by GTIN-12. EAN-13 is a legacy term replaced by GTIN-13. GTIN-8 is  </w:t>
      </w:r>
    </w:p>
    <w:p w:rsidR="00000000" w:rsidDel="00000000" w:rsidP="00000000" w:rsidRDefault="00000000" w:rsidRPr="00000000" w14:paraId="00000A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4892578125" w:line="290.48389434814453" w:lineRule="auto"/>
        <w:ind w:left="1482.3220825195312" w:right="142.767333984375" w:hanging="2.7000427246093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another legitimate structure of GTIN for retail-consumer trade items. As GTIN-14 is not  permitted on retail consumer trade items as the value for GTIN in the EAN/UPC and upUI  barcodes MUST be the same, GTIN-14 is not permitted for the EU 2018/574 unit pack Unique  Identifier. </w:t>
      </w:r>
    </w:p>
    <w:p w:rsidR="00000000" w:rsidDel="00000000" w:rsidP="00000000" w:rsidRDefault="00000000" w:rsidRPr="00000000" w14:paraId="00000A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876953125" w:line="240" w:lineRule="auto"/>
        <w:ind w:left="897.1419525146484" w:right="0" w:firstLine="0"/>
        <w:jc w:val="left"/>
        <w:rPr>
          <w:rFonts w:ascii="Verdana" w:cs="Verdana" w:eastAsia="Verdana" w:hAnsi="Verdana"/>
          <w:b w:val="1"/>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Rules </w:t>
      </w:r>
    </w:p>
    <w:p w:rsidR="00000000" w:rsidDel="00000000" w:rsidP="00000000" w:rsidRDefault="00000000" w:rsidRPr="00000000" w14:paraId="00000A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679931640625" w:line="240" w:lineRule="auto"/>
        <w:ind w:left="0" w:right="0" w:firstLine="0"/>
        <w:jc w:val="center"/>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GTIN is used exclusively within GS1 traceability solutions (e.g., GS1 EPCIS-based solutions.) </w:t>
      </w:r>
    </w:p>
    <w:p w:rsidR="00000000" w:rsidDel="00000000" w:rsidP="00000000" w:rsidRDefault="00000000" w:rsidRPr="00000000" w14:paraId="00000A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3984375" w:line="242.50348091125488" w:lineRule="auto"/>
        <w:ind w:left="908.1214141845703" w:right="361.734619140625" w:hanging="8.0995178222656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When an additional barcode (beyond the retail point-of-sale barcode) is required to support inline  printing, the GTIN in both barcodes SHALL be the same value per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4.13</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A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617919921875" w:line="240" w:lineRule="auto"/>
        <w:ind w:left="894.7431182861328"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All the GTIN rules described in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4</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A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404541015625" w:line="243.2193374633789" w:lineRule="auto"/>
        <w:ind w:left="903.9231109619141" w:right="385.11474609375" w:firstLine="6.1201477050781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For general human readable interpretation rules see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4.14</w:t>
      </w:r>
      <w:r w:rsidDel="00000000" w:rsidR="00000000" w:rsidRPr="00000000">
        <w:rPr>
          <w:rFonts w:ascii="Verdana" w:cs="Verdana" w:eastAsia="Verdana" w:hAnsi="Verdana"/>
          <w:b w:val="0"/>
          <w:i w:val="1"/>
          <w:smallCaps w:val="0"/>
          <w:strike w:val="0"/>
          <w:color w:val="000000"/>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regulation requires human  readable text to reflect the characters which must be key entered in order to make a repository  look-up. To reduce confusion of customs and other regulatory users GS1 Application Identifiers  SHALL NOT be printed where the human readable text used for repository look-up is clearly  indicated on the package. </w:t>
      </w:r>
    </w:p>
    <w:p w:rsidR="00000000" w:rsidDel="00000000" w:rsidP="00000000" w:rsidRDefault="00000000" w:rsidRPr="00000000" w14:paraId="00000A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9857177734375" w:line="240" w:lineRule="auto"/>
        <w:ind w:left="894.5632171630859" w:right="0" w:firstLine="0"/>
        <w:jc w:val="left"/>
        <w:rPr>
          <w:rFonts w:ascii="Verdana" w:cs="Verdana" w:eastAsia="Verdana" w:hAnsi="Verdana"/>
          <w:b w:val="1"/>
          <w:i w:val="0"/>
          <w:smallCaps w:val="0"/>
          <w:strike w:val="0"/>
          <w:color w:val="002c6c"/>
          <w:sz w:val="18"/>
          <w:szCs w:val="18"/>
          <w:u w:val="none"/>
          <w:shd w:fill="auto" w:val="clear"/>
          <w:vertAlign w:val="baseline"/>
        </w:rPr>
      </w:pPr>
      <w:r w:rsidDel="00000000" w:rsidR="00000000" w:rsidRPr="00000000">
        <w:rPr>
          <w:rFonts w:ascii="Verdana" w:cs="Verdana" w:eastAsia="Verdana" w:hAnsi="Verdana"/>
          <w:b w:val="1"/>
          <w:i w:val="0"/>
          <w:smallCaps w:val="0"/>
          <w:strike w:val="0"/>
          <w:color w:val="002c6c"/>
          <w:sz w:val="18"/>
          <w:szCs w:val="18"/>
          <w:u w:val="none"/>
          <w:shd w:fill="auto" w:val="clear"/>
          <w:vertAlign w:val="baseline"/>
          <w:rtl w:val="0"/>
        </w:rPr>
        <w:t xml:space="preserve">Attributes </w:t>
      </w:r>
    </w:p>
    <w:p w:rsidR="00000000" w:rsidDel="00000000" w:rsidP="00000000" w:rsidRDefault="00000000" w:rsidRPr="00000000" w14:paraId="00000A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39996337890625" w:line="240" w:lineRule="auto"/>
        <w:ind w:left="897.6232147216797" w:right="0" w:firstLine="0"/>
        <w:jc w:val="left"/>
        <w:rPr>
          <w:rFonts w:ascii="Verdana" w:cs="Verdana" w:eastAsia="Verdana" w:hAnsi="Verdana"/>
          <w:b w:val="1"/>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Required </w:t>
      </w:r>
    </w:p>
    <w:p w:rsidR="00000000" w:rsidDel="00000000" w:rsidP="00000000" w:rsidRDefault="00000000" w:rsidRPr="00000000" w14:paraId="00000A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3984375" w:line="240" w:lineRule="auto"/>
        <w:ind w:left="910.0432586669922"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For unit pack level, Third Party Controlled Serialised Extension of GTIN (TPX) </w:t>
      </w:r>
    </w:p>
    <w:p w:rsidR="00000000" w:rsidDel="00000000" w:rsidP="00000000" w:rsidRDefault="00000000" w:rsidRPr="00000000" w14:paraId="00000A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39996337890625" w:line="240" w:lineRule="auto"/>
        <w:ind w:left="897.6232147216797" w:right="0" w:firstLine="0"/>
        <w:jc w:val="left"/>
        <w:rPr>
          <w:rFonts w:ascii="Verdana" w:cs="Verdana" w:eastAsia="Verdana" w:hAnsi="Verdana"/>
          <w:b w:val="1"/>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Rules </w:t>
      </w:r>
    </w:p>
    <w:p w:rsidR="00000000" w:rsidDel="00000000" w:rsidP="00000000" w:rsidRDefault="00000000" w:rsidRPr="00000000" w14:paraId="00000A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67962646484375" w:line="242.503080368042" w:lineRule="auto"/>
        <w:ind w:left="892.4031829833984" w:right="482.674560546875" w:hanging="5.3999328613281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This solution supports interoperability by specifying Global Trade Item Number (GTIN) as the  primary identification key for ‘product code’ within the unit level Unique Identifier (EU 2018/574  term for the serialised product code). After GTIN, all other requirements are met with the Third  Party Controlled Serialised Extension of GTIN (TPX) as an attribute of GTIN. </w:t>
      </w:r>
    </w:p>
    <w:p w:rsidR="00000000" w:rsidDel="00000000" w:rsidP="00000000" w:rsidRDefault="00000000" w:rsidRPr="00000000" w14:paraId="00000A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6270751953125" w:line="242.50310897827148" w:lineRule="auto"/>
        <w:ind w:left="902.1231842041016" w:right="171.18896484375" w:hanging="9.7200012207031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Unit Pack Unit Identifier (upUI) shall be up to 50 characters per EU 2018/574, but should be the  shortest length possible that accommodates explicit encoding of the GTIN element string. This </w:t>
      </w:r>
    </w:p>
    <w:p w:rsidR="00000000" w:rsidDel="00000000" w:rsidP="00000000" w:rsidRDefault="00000000" w:rsidRPr="00000000" w14:paraId="00000A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3.0426025390625" w:line="240" w:lineRule="auto"/>
        <w:ind w:left="46.56166076660156" w:right="0" w:firstLine="0"/>
        <w:jc w:val="left"/>
        <w:rPr>
          <w:rFonts w:ascii="Verdana" w:cs="Verdana" w:eastAsia="Verdana" w:hAnsi="Verdana"/>
          <w:b w:val="0"/>
          <w:i w:val="0"/>
          <w:smallCaps w:val="0"/>
          <w:strike w:val="0"/>
          <w:color w:val="002c6c"/>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Release 25.0, Ratified, Jan 25 </w:t>
      </w:r>
      <w:r w:rsidDel="00000000" w:rsidR="00000000" w:rsidRPr="00000000">
        <w:rPr>
          <w:rFonts w:ascii="Verdana" w:cs="Verdana" w:eastAsia="Verdana" w:hAnsi="Verdana"/>
          <w:b w:val="0"/>
          <w:i w:val="1"/>
          <w:smallCaps w:val="0"/>
          <w:strike w:val="0"/>
          <w:color w:val="002c6c"/>
          <w:sz w:val="16.079999923706055"/>
          <w:szCs w:val="16.079999923706055"/>
          <w:u w:val="none"/>
          <w:shd w:fill="auto" w:val="clear"/>
          <w:vertAlign w:val="baseline"/>
          <w:rtl w:val="0"/>
        </w:rPr>
        <w:t xml:space="preserve">© 2025 GS1 AISBL </w:t>
      </w: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Page 75 of 522 </w:t>
      </w:r>
    </w:p>
    <w:p w:rsidR="00000000" w:rsidDel="00000000" w:rsidP="00000000" w:rsidRDefault="00000000" w:rsidRPr="00000000" w14:paraId="00000A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2c6c"/>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Pr>
        <w:drawing>
          <wp:inline distB="19050" distT="19050" distL="19050" distR="19050">
            <wp:extent cx="1942668" cy="571500"/>
            <wp:effectExtent b="0" l="0" r="0" t="0"/>
            <wp:docPr id="67" name="image67.png"/>
            <a:graphic>
              <a:graphicData uri="http://schemas.openxmlformats.org/drawingml/2006/picture">
                <pic:pic>
                  <pic:nvPicPr>
                    <pic:cNvPr id="0" name="image67.png"/>
                    <pic:cNvPicPr preferRelativeResize="0"/>
                  </pic:nvPicPr>
                  <pic:blipFill>
                    <a:blip r:embed="rId9"/>
                    <a:srcRect b="0" l="0" r="0" t="0"/>
                    <a:stretch>
                      <a:fillRect/>
                    </a:stretch>
                  </pic:blipFill>
                  <pic:spPr>
                    <a:xfrm>
                      <a:off x="0" y="0"/>
                      <a:ext cx="1942668" cy="571500"/>
                    </a:xfrm>
                    <a:prstGeom prst="rect"/>
                    <a:ln/>
                  </pic:spPr>
                </pic:pic>
              </a:graphicData>
            </a:graphic>
          </wp:inline>
        </w:drawing>
      </w: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GS1 General Specifications Standard </w:t>
      </w:r>
    </w:p>
    <w:p w:rsidR="00000000" w:rsidDel="00000000" w:rsidP="00000000" w:rsidRDefault="00000000" w:rsidRPr="00000000" w14:paraId="00000A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89892578125" w:line="242.50279426574707" w:lineRule="auto"/>
        <w:ind w:left="908.6031341552734" w:right="413.1640625"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because GTIN provides backwards compatibility for the retail supply chain and the shortest length  possible enables reliable high-speed printing. </w:t>
      </w:r>
    </w:p>
    <w:p w:rsidR="00000000" w:rsidDel="00000000" w:rsidP="00000000" w:rsidRDefault="00000000" w:rsidRPr="00000000" w14:paraId="00000A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6240234375" w:line="243.0630111694336" w:lineRule="auto"/>
        <w:ind w:left="901.5821075439453" w:right="219.547119140625" w:firstLine="7.3811340332031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Note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Where the TPX is intended for high-speed, inline printing, the TPX data element should not  exceed 20 alphanumeric characters. When encoded in a barcode, the 14-digit GTIN and Application  Identifier (01) require eight symbol characters because numeric characters are encoded in barcodes  at twice the efficiency of alpha or special characters. This means the total encoded characters for  GTIN and TPX, when allocated for high-speed production lines, should not exceed 29 symbol  characters. </w:t>
      </w:r>
    </w:p>
    <w:p w:rsidR="00000000" w:rsidDel="00000000" w:rsidP="00000000" w:rsidRDefault="00000000" w:rsidRPr="00000000" w14:paraId="00000A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04248046875" w:line="375.8492088317871" w:lineRule="auto"/>
        <w:ind w:left="894.7425079345703" w:right="683.267822265625" w:hanging="2.340393066406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TPX SHALL always be encoded before GTIN to comply with EU 2018/574 UIC specifications. AI (21) Serial Number SHALL NOT be used when AI (235) is used. </w:t>
      </w:r>
    </w:p>
    <w:p w:rsidR="00000000" w:rsidDel="00000000" w:rsidP="00000000" w:rsidRDefault="00000000" w:rsidRPr="00000000" w14:paraId="00000A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512451171875" w:line="240" w:lineRule="auto"/>
        <w:ind w:left="902.8426361083984" w:right="0" w:firstLine="0"/>
        <w:jc w:val="left"/>
        <w:rPr>
          <w:rFonts w:ascii="Verdana" w:cs="Verdana" w:eastAsia="Verdana" w:hAnsi="Verdana"/>
          <w:b w:val="1"/>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Optional </w:t>
      </w:r>
    </w:p>
    <w:p w:rsidR="00000000" w:rsidDel="00000000" w:rsidP="00000000" w:rsidRDefault="00000000" w:rsidRPr="00000000" w14:paraId="00000A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68115234375" w:line="240" w:lineRule="auto"/>
        <w:ind w:left="910.0426483154297"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For EU 2018/574 unit packs, a timestamp is optional within the data carrier.  </w:t>
      </w:r>
    </w:p>
    <w:p w:rsidR="00000000" w:rsidDel="00000000" w:rsidP="00000000" w:rsidRDefault="00000000" w:rsidRPr="00000000" w14:paraId="00000A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3984375" w:line="242.50279426574707" w:lineRule="auto"/>
        <w:ind w:left="908.6025238037109" w:right="176.35009765625" w:hanging="4.14001464843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If timestamp is encoded as a separate element string, AI (8008), date and time of production, to  hourly precision, SHALL be used. If encoded, the AI (8008) element string to hourly precision (12  numeric characters, 8008YYMMDDhh) will require six barcode symbol characters in addition to  mandatory GTIN and required TPX element strings (which should not exceed 29 symbol characters). </w:t>
      </w:r>
    </w:p>
    <w:p w:rsidR="00000000" w:rsidDel="00000000" w:rsidP="00000000" w:rsidRDefault="00000000" w:rsidRPr="00000000" w14:paraId="00000A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6240234375" w:line="243.90263557434082" w:lineRule="auto"/>
        <w:ind w:left="904.4625091552734" w:right="218.81591796875"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If timestamp is encoded, it may be omitted from the HRI adjacent to the data carrier unless the ID  Issuer specifies that the timestamp is required to retrieve repository information related to the  upUI. </w:t>
      </w:r>
    </w:p>
    <w:p w:rsidR="00000000" w:rsidDel="00000000" w:rsidP="00000000" w:rsidRDefault="00000000" w:rsidRPr="00000000" w14:paraId="00000A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1259765625" w:line="240" w:lineRule="auto"/>
        <w:ind w:left="904.4625091552734"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If timestamp is not encoded, it MUST be shown in HRI below the data carrier. </w:t>
      </w:r>
    </w:p>
    <w:p w:rsidR="00000000" w:rsidDel="00000000" w:rsidP="00000000" w:rsidRDefault="00000000" w:rsidRPr="00000000" w14:paraId="00000A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3984375" w:line="240" w:lineRule="auto"/>
        <w:ind w:left="904.4625091552734"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In HRI, the TPX SHALL appear in the first position. </w:t>
      </w:r>
    </w:p>
    <w:p w:rsidR="00000000" w:rsidDel="00000000" w:rsidP="00000000" w:rsidRDefault="00000000" w:rsidRPr="00000000" w14:paraId="00000A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3984375" w:line="242.50348091125488" w:lineRule="auto"/>
        <w:ind w:left="902.4825286865234" w:right="134.48486328125" w:firstLine="1.979980468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In the non-HRI text, the timestamp SHALL appear in the last position and be clearly separated from  GTIN where AI (8008) is not encoded. Only GTIN, TPX and optionally timestamp, SHALL be  permitted per EU 2018/574 in the data carrier for the unit pack Unique Identifier. </w:t>
      </w:r>
    </w:p>
    <w:p w:rsidR="00000000" w:rsidDel="00000000" w:rsidP="00000000" w:rsidRDefault="00000000" w:rsidRPr="00000000" w14:paraId="00000A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8623046875" w:line="240" w:lineRule="auto"/>
        <w:ind w:left="909.1425323486328" w:right="0" w:firstLine="0"/>
        <w:jc w:val="left"/>
        <w:rPr>
          <w:rFonts w:ascii="Verdana" w:cs="Verdana" w:eastAsia="Verdana" w:hAnsi="Verdana"/>
          <w:b w:val="1"/>
          <w:i w:val="0"/>
          <w:smallCaps w:val="0"/>
          <w:strike w:val="0"/>
          <w:color w:val="002c6c"/>
          <w:sz w:val="18"/>
          <w:szCs w:val="18"/>
          <w:u w:val="none"/>
          <w:shd w:fill="auto" w:val="clear"/>
          <w:vertAlign w:val="baseline"/>
        </w:rPr>
      </w:pPr>
      <w:r w:rsidDel="00000000" w:rsidR="00000000" w:rsidRPr="00000000">
        <w:rPr>
          <w:rFonts w:ascii="Verdana" w:cs="Verdana" w:eastAsia="Verdana" w:hAnsi="Verdana"/>
          <w:b w:val="1"/>
          <w:i w:val="0"/>
          <w:smallCaps w:val="0"/>
          <w:strike w:val="0"/>
          <w:color w:val="002c6c"/>
          <w:sz w:val="18"/>
          <w:szCs w:val="18"/>
          <w:u w:val="none"/>
          <w:shd w:fill="auto" w:val="clear"/>
          <w:vertAlign w:val="baseline"/>
          <w:rtl w:val="0"/>
        </w:rPr>
        <w:t xml:space="preserve">Data carrier specification </w:t>
      </w:r>
    </w:p>
    <w:p w:rsidR="00000000" w:rsidDel="00000000" w:rsidP="00000000" w:rsidRDefault="00000000" w:rsidRPr="00000000" w14:paraId="00000A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404541015625" w:line="375.8492088317871" w:lineRule="auto"/>
        <w:ind w:left="907.5232696533203" w:right="1004.6502685546875" w:firstLine="33.659362792968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Carrier choices, per EU 2018/574, for trade items at EU 2018/574 unit pack level </w:t>
      </w: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GS1 DotCode </w:t>
      </w:r>
    </w:p>
    <w:p w:rsidR="00000000" w:rsidDel="00000000" w:rsidP="00000000" w:rsidRDefault="00000000" w:rsidRPr="00000000" w14:paraId="00000A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3919677734375" w:line="240" w:lineRule="auto"/>
        <w:ind w:left="0" w:right="692.84301757812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19050" distT="19050" distL="19050" distR="19050">
            <wp:extent cx="203200" cy="202565"/>
            <wp:effectExtent b="0" l="0" r="0" t="0"/>
            <wp:docPr id="61" name="image61.png"/>
            <a:graphic>
              <a:graphicData uri="http://schemas.openxmlformats.org/drawingml/2006/picture">
                <pic:pic>
                  <pic:nvPicPr>
                    <pic:cNvPr id="0" name="image61.png"/>
                    <pic:cNvPicPr preferRelativeResize="0"/>
                  </pic:nvPicPr>
                  <pic:blipFill>
                    <a:blip r:embed="rId9"/>
                    <a:srcRect b="0" l="0" r="0" t="0"/>
                    <a:stretch>
                      <a:fillRect/>
                    </a:stretch>
                  </pic:blipFill>
                  <pic:spPr>
                    <a:xfrm>
                      <a:off x="0" y="0"/>
                      <a:ext cx="203200" cy="202565"/>
                    </a:xfrm>
                    <a:prstGeom prst="rect"/>
                    <a:ln/>
                  </pic:spPr>
                </pic:pic>
              </a:graphicData>
            </a:graphic>
          </wp:inline>
        </w:drawing>
      </w: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Note</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GS1 DotCode use is restricted to this application standard and only the unit level. </w:t>
      </w:r>
    </w:p>
    <w:p w:rsidR="00000000" w:rsidDel="00000000" w:rsidP="00000000" w:rsidRDefault="00000000" w:rsidRPr="00000000" w14:paraId="00000A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4691162109375" w:line="240" w:lineRule="auto"/>
        <w:ind w:left="907.5830841064453"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GS1 DataMatrix </w:t>
      </w:r>
    </w:p>
    <w:p w:rsidR="00000000" w:rsidDel="00000000" w:rsidP="00000000" w:rsidRDefault="00000000" w:rsidRPr="00000000" w14:paraId="00000A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404541015625" w:line="240" w:lineRule="auto"/>
        <w:ind w:left="907.5830841064453"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GS1 QR Code </w:t>
      </w:r>
    </w:p>
    <w:p w:rsidR="00000000" w:rsidDel="00000000" w:rsidP="00000000" w:rsidRDefault="00000000" w:rsidRPr="00000000" w14:paraId="00000A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679931640625" w:line="375.8492088317871" w:lineRule="auto"/>
        <w:ind w:left="942.5025177001953" w:right="1489.07470703125" w:hanging="11.159362792968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Symbol X-dimensions, minimum symbol height and minimum symbol quality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See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5.12.3.12</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r w:rsidDel="00000000" w:rsidR="00000000" w:rsidRPr="00000000">
        <w:rPr>
          <w:rFonts w:ascii="Verdana" w:cs="Verdana" w:eastAsia="Verdana" w:hAnsi="Verdana"/>
          <w:b w:val="0"/>
          <w:i w:val="1"/>
          <w:smallCaps w:val="0"/>
          <w:strike w:val="0"/>
          <w:color w:val="000000"/>
          <w:sz w:val="18"/>
          <w:szCs w:val="18"/>
          <w:u w:val="none"/>
          <w:shd w:fill="auto" w:val="clear"/>
          <w:vertAlign w:val="baseline"/>
          <w:rtl w:val="0"/>
        </w:rPr>
        <w:t xml:space="preserve">GS1 system symbol specification table 12</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A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32470703125" w:line="240" w:lineRule="auto"/>
        <w:ind w:left="931.3431549072266" w:right="0" w:firstLine="0"/>
        <w:jc w:val="left"/>
        <w:rPr>
          <w:rFonts w:ascii="Verdana" w:cs="Verdana" w:eastAsia="Verdana" w:hAnsi="Verdana"/>
          <w:b w:val="1"/>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Symbol placement </w:t>
      </w:r>
    </w:p>
    <w:p w:rsidR="00000000" w:rsidDel="00000000" w:rsidP="00000000" w:rsidRDefault="00000000" w:rsidRPr="00000000" w14:paraId="00000A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3984375" w:line="242.50310897827148" w:lineRule="auto"/>
        <w:ind w:left="936.2030792236328" w:right="132.5732421875" w:firstLine="12.2401428222656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For this application, a symbol is required on unit packs in addition to the symbol used at retail POS,  therefore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4.15</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Rule 4 Non-Adjacent Placement should be followed. </w:t>
      </w:r>
    </w:p>
    <w:p w:rsidR="00000000" w:rsidDel="00000000" w:rsidP="00000000" w:rsidRDefault="00000000" w:rsidRPr="00000000" w14:paraId="00000A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46270751953125" w:line="240" w:lineRule="auto"/>
        <w:ind w:left="945.7431793212891" w:right="0" w:firstLine="0"/>
        <w:jc w:val="left"/>
        <w:rPr>
          <w:rFonts w:ascii="Verdana" w:cs="Verdana" w:eastAsia="Verdana" w:hAnsi="Verdana"/>
          <w:b w:val="1"/>
          <w:i w:val="0"/>
          <w:smallCaps w:val="0"/>
          <w:strike w:val="0"/>
          <w:color w:val="002c6c"/>
          <w:sz w:val="18"/>
          <w:szCs w:val="18"/>
          <w:u w:val="none"/>
          <w:shd w:fill="auto" w:val="clear"/>
          <w:vertAlign w:val="baseline"/>
        </w:rPr>
      </w:pPr>
      <w:r w:rsidDel="00000000" w:rsidR="00000000" w:rsidRPr="00000000">
        <w:rPr>
          <w:rFonts w:ascii="Verdana" w:cs="Verdana" w:eastAsia="Verdana" w:hAnsi="Verdana"/>
          <w:b w:val="1"/>
          <w:i w:val="0"/>
          <w:smallCaps w:val="0"/>
          <w:strike w:val="0"/>
          <w:color w:val="002c6c"/>
          <w:sz w:val="18"/>
          <w:szCs w:val="18"/>
          <w:u w:val="none"/>
          <w:shd w:fill="auto" w:val="clear"/>
          <w:vertAlign w:val="baseline"/>
          <w:rtl w:val="0"/>
        </w:rPr>
        <w:t xml:space="preserve">Unique application processing requirements </w:t>
      </w:r>
    </w:p>
    <w:p w:rsidR="00000000" w:rsidDel="00000000" w:rsidP="00000000" w:rsidRDefault="00000000" w:rsidRPr="00000000" w14:paraId="00000A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3984375" w:line="240" w:lineRule="auto"/>
        <w:ind w:left="948.4432220458984"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For a description of processing requirements, see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7</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A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74005126953125" w:line="242.50310897827148" w:lineRule="auto"/>
        <w:ind w:left="909.7431182861328" w:right="180.95947265625" w:hanging="862.7398681640625"/>
        <w:jc w:val="left"/>
        <w:rPr>
          <w:rFonts w:ascii="Verdana" w:cs="Verdana" w:eastAsia="Verdana" w:hAnsi="Verdana"/>
          <w:b w:val="1"/>
          <w:i w:val="0"/>
          <w:smallCaps w:val="0"/>
          <w:strike w:val="0"/>
          <w:color w:val="002c6c"/>
          <w:sz w:val="18"/>
          <w:szCs w:val="18"/>
          <w:u w:val="none"/>
          <w:shd w:fill="auto" w:val="clear"/>
          <w:vertAlign w:val="baseline"/>
        </w:rPr>
      </w:pPr>
      <w:r w:rsidDel="00000000" w:rsidR="00000000" w:rsidRPr="00000000">
        <w:rPr>
          <w:rFonts w:ascii="Verdana" w:cs="Verdana" w:eastAsia="Verdana" w:hAnsi="Verdana"/>
          <w:b w:val="1"/>
          <w:i w:val="0"/>
          <w:smallCaps w:val="0"/>
          <w:strike w:val="0"/>
          <w:color w:val="002c6c"/>
          <w:sz w:val="18"/>
          <w:szCs w:val="18"/>
          <w:u w:val="none"/>
          <w:shd w:fill="auto" w:val="clear"/>
          <w:vertAlign w:val="baseline"/>
          <w:rtl w:val="0"/>
        </w:rPr>
        <w:t xml:space="preserve">2.1.14.2 Aggregated unit packs (aUIs) offered as trade items (referred to as trade item groupings  by GS1) </w:t>
      </w:r>
    </w:p>
    <w:p w:rsidR="00000000" w:rsidDel="00000000" w:rsidP="00000000" w:rsidRDefault="00000000" w:rsidRPr="00000000" w14:paraId="00000A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52252197265625" w:line="240" w:lineRule="auto"/>
        <w:ind w:left="901.4632415771484" w:right="0" w:firstLine="0"/>
        <w:jc w:val="left"/>
        <w:rPr>
          <w:rFonts w:ascii="Verdana" w:cs="Verdana" w:eastAsia="Verdana" w:hAnsi="Verdana"/>
          <w:b w:val="1"/>
          <w:i w:val="0"/>
          <w:smallCaps w:val="0"/>
          <w:strike w:val="0"/>
          <w:color w:val="002c6c"/>
          <w:sz w:val="18"/>
          <w:szCs w:val="18"/>
          <w:u w:val="none"/>
          <w:shd w:fill="auto" w:val="clear"/>
          <w:vertAlign w:val="baseline"/>
        </w:rPr>
      </w:pPr>
      <w:r w:rsidDel="00000000" w:rsidR="00000000" w:rsidRPr="00000000">
        <w:rPr>
          <w:rFonts w:ascii="Verdana" w:cs="Verdana" w:eastAsia="Verdana" w:hAnsi="Verdana"/>
          <w:b w:val="1"/>
          <w:i w:val="0"/>
          <w:smallCaps w:val="0"/>
          <w:strike w:val="0"/>
          <w:color w:val="002c6c"/>
          <w:sz w:val="18"/>
          <w:szCs w:val="18"/>
          <w:u w:val="none"/>
          <w:shd w:fill="auto" w:val="clear"/>
          <w:vertAlign w:val="baseline"/>
          <w:rtl w:val="0"/>
        </w:rPr>
        <w:t xml:space="preserve">GS1 identification key </w:t>
      </w:r>
    </w:p>
    <w:p w:rsidR="00000000" w:rsidDel="00000000" w:rsidP="00000000" w:rsidRDefault="00000000" w:rsidRPr="00000000" w14:paraId="00000A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3999633789062" w:line="240" w:lineRule="auto"/>
        <w:ind w:left="756.0234832763672" w:right="0" w:firstLine="0"/>
        <w:jc w:val="left"/>
        <w:rPr>
          <w:rFonts w:ascii="Verdana" w:cs="Verdana" w:eastAsia="Verdana" w:hAnsi="Verdana"/>
          <w:b w:val="1"/>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Definition </w:t>
      </w:r>
    </w:p>
    <w:p w:rsidR="00000000" w:rsidDel="00000000" w:rsidP="00000000" w:rsidRDefault="00000000" w:rsidRPr="00000000" w14:paraId="00000A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4014892578125" w:line="242.50293731689453" w:lineRule="auto"/>
        <w:ind w:left="897.8633880615234" w:right="105.440673828125" w:firstLine="2.7000427246093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Within a GS1 based implementation, aggregated level UIs shall be generated and issued directly by  the economic operator. A GTIN allocated by brand owners and a serial number determined by brand </w:t>
      </w:r>
    </w:p>
    <w:p w:rsidR="00000000" w:rsidDel="00000000" w:rsidP="00000000" w:rsidRDefault="00000000" w:rsidRPr="00000000" w14:paraId="00000A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4.1227722167969" w:line="240" w:lineRule="auto"/>
        <w:ind w:left="46.56166076660156" w:right="0" w:firstLine="0"/>
        <w:jc w:val="left"/>
        <w:rPr>
          <w:rFonts w:ascii="Verdana" w:cs="Verdana" w:eastAsia="Verdana" w:hAnsi="Verdana"/>
          <w:b w:val="0"/>
          <w:i w:val="0"/>
          <w:smallCaps w:val="0"/>
          <w:strike w:val="0"/>
          <w:color w:val="002c6c"/>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Release 25.0, Ratified, Jan 25 </w:t>
      </w:r>
      <w:r w:rsidDel="00000000" w:rsidR="00000000" w:rsidRPr="00000000">
        <w:rPr>
          <w:rFonts w:ascii="Verdana" w:cs="Verdana" w:eastAsia="Verdana" w:hAnsi="Verdana"/>
          <w:b w:val="0"/>
          <w:i w:val="1"/>
          <w:smallCaps w:val="0"/>
          <w:strike w:val="0"/>
          <w:color w:val="002c6c"/>
          <w:sz w:val="16.079999923706055"/>
          <w:szCs w:val="16.079999923706055"/>
          <w:u w:val="none"/>
          <w:shd w:fill="auto" w:val="clear"/>
          <w:vertAlign w:val="baseline"/>
          <w:rtl w:val="0"/>
        </w:rPr>
        <w:t xml:space="preserve">© 2025 GS1 AISBL </w:t>
      </w: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Page 76 of 522 </w:t>
      </w:r>
    </w:p>
    <w:p w:rsidR="00000000" w:rsidDel="00000000" w:rsidP="00000000" w:rsidRDefault="00000000" w:rsidRPr="00000000" w14:paraId="00000A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2c6c"/>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Pr>
        <w:drawing>
          <wp:inline distB="19050" distT="19050" distL="19050" distR="19050">
            <wp:extent cx="1942668" cy="571500"/>
            <wp:effectExtent b="0" l="0" r="0" t="0"/>
            <wp:docPr id="62" name="image62.png"/>
            <a:graphic>
              <a:graphicData uri="http://schemas.openxmlformats.org/drawingml/2006/picture">
                <pic:pic>
                  <pic:nvPicPr>
                    <pic:cNvPr id="0" name="image62.png"/>
                    <pic:cNvPicPr preferRelativeResize="0"/>
                  </pic:nvPicPr>
                  <pic:blipFill>
                    <a:blip r:embed="rId9"/>
                    <a:srcRect b="0" l="0" r="0" t="0"/>
                    <a:stretch>
                      <a:fillRect/>
                    </a:stretch>
                  </pic:blipFill>
                  <pic:spPr>
                    <a:xfrm>
                      <a:off x="0" y="0"/>
                      <a:ext cx="1942668" cy="571500"/>
                    </a:xfrm>
                    <a:prstGeom prst="rect"/>
                    <a:ln/>
                  </pic:spPr>
                </pic:pic>
              </a:graphicData>
            </a:graphic>
          </wp:inline>
        </w:drawing>
      </w: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GS1 General Specifications Standard </w:t>
      </w:r>
    </w:p>
    <w:p w:rsidR="00000000" w:rsidDel="00000000" w:rsidP="00000000" w:rsidRDefault="00000000" w:rsidRPr="00000000" w14:paraId="00000A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89892578125" w:line="242.50279426574707" w:lineRule="auto"/>
        <w:ind w:left="901.9431304931641" w:right="917.156982421875" w:hanging="0.1799011230468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owners supports aggregate Unique Identifier (aUI) per EU 2018/574. To identify trade item  groupings (unit pack aggregation - cartons, cases), see sections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2.1.4</w:t>
      </w:r>
      <w:r w:rsidDel="00000000" w:rsidR="00000000" w:rsidRPr="00000000">
        <w:rPr>
          <w:rFonts w:ascii="Verdana" w:cs="Verdana" w:eastAsia="Verdana" w:hAnsi="Verdana"/>
          <w:b w:val="0"/>
          <w:i w:val="0"/>
          <w:smallCaps w:val="0"/>
          <w:strike w:val="0"/>
          <w:color w:val="008dbd"/>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or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2.1.7</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A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46240234375" w:line="240" w:lineRule="auto"/>
        <w:ind w:left="897.6232147216797" w:right="0" w:firstLine="0"/>
        <w:jc w:val="left"/>
        <w:rPr>
          <w:rFonts w:ascii="Verdana" w:cs="Verdana" w:eastAsia="Verdana" w:hAnsi="Verdana"/>
          <w:b w:val="1"/>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Rules </w:t>
      </w:r>
    </w:p>
    <w:p w:rsidR="00000000" w:rsidDel="00000000" w:rsidP="00000000" w:rsidRDefault="00000000" w:rsidRPr="00000000" w14:paraId="00000A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3984375" w:line="378.449649810791" w:lineRule="auto"/>
        <w:ind w:left="894.7425079345703" w:right="872.489013671875" w:firstLine="7.7406311035156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GTIN is used exclusively within GS1 traceability solutions (e.g., GS1 EPCIS-based solutions.) All the GTIN rules described in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4</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A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503173828125" w:line="240" w:lineRule="auto"/>
        <w:ind w:left="894.5632171630859" w:right="0" w:firstLine="0"/>
        <w:jc w:val="left"/>
        <w:rPr>
          <w:rFonts w:ascii="Verdana" w:cs="Verdana" w:eastAsia="Verdana" w:hAnsi="Verdana"/>
          <w:b w:val="1"/>
          <w:i w:val="0"/>
          <w:smallCaps w:val="0"/>
          <w:strike w:val="0"/>
          <w:color w:val="002c6c"/>
          <w:sz w:val="18"/>
          <w:szCs w:val="18"/>
          <w:u w:val="none"/>
          <w:shd w:fill="auto" w:val="clear"/>
          <w:vertAlign w:val="baseline"/>
        </w:rPr>
      </w:pPr>
      <w:r w:rsidDel="00000000" w:rsidR="00000000" w:rsidRPr="00000000">
        <w:rPr>
          <w:rFonts w:ascii="Verdana" w:cs="Verdana" w:eastAsia="Verdana" w:hAnsi="Verdana"/>
          <w:b w:val="1"/>
          <w:i w:val="0"/>
          <w:smallCaps w:val="0"/>
          <w:strike w:val="0"/>
          <w:color w:val="002c6c"/>
          <w:sz w:val="18"/>
          <w:szCs w:val="18"/>
          <w:u w:val="none"/>
          <w:shd w:fill="auto" w:val="clear"/>
          <w:vertAlign w:val="baseline"/>
          <w:rtl w:val="0"/>
        </w:rPr>
        <w:t xml:space="preserve">Attributes </w:t>
      </w:r>
    </w:p>
    <w:p w:rsidR="00000000" w:rsidDel="00000000" w:rsidP="00000000" w:rsidRDefault="00000000" w:rsidRPr="00000000" w14:paraId="00000A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399658203125" w:line="240" w:lineRule="auto"/>
        <w:ind w:left="897.6232147216797" w:right="0" w:firstLine="0"/>
        <w:jc w:val="left"/>
        <w:rPr>
          <w:rFonts w:ascii="Verdana" w:cs="Verdana" w:eastAsia="Verdana" w:hAnsi="Verdana"/>
          <w:b w:val="1"/>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Required </w:t>
      </w:r>
    </w:p>
    <w:p w:rsidR="00000000" w:rsidDel="00000000" w:rsidP="00000000" w:rsidRDefault="00000000" w:rsidRPr="00000000" w14:paraId="00000A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41064453125" w:line="240" w:lineRule="auto"/>
        <w:ind w:left="894.7431182861328"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AI (21) Serial Number. </w:t>
      </w:r>
    </w:p>
    <w:p w:rsidR="00000000" w:rsidDel="00000000" w:rsidP="00000000" w:rsidRDefault="00000000" w:rsidRPr="00000000" w14:paraId="00000A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399658203125" w:line="240" w:lineRule="auto"/>
        <w:ind w:left="897.6232147216797" w:right="0" w:firstLine="0"/>
        <w:jc w:val="left"/>
        <w:rPr>
          <w:rFonts w:ascii="Verdana" w:cs="Verdana" w:eastAsia="Verdana" w:hAnsi="Verdana"/>
          <w:b w:val="1"/>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Rules </w:t>
      </w:r>
    </w:p>
    <w:p w:rsidR="00000000" w:rsidDel="00000000" w:rsidP="00000000" w:rsidRDefault="00000000" w:rsidRPr="00000000" w14:paraId="00000A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41064453125" w:line="240" w:lineRule="auto"/>
        <w:ind w:left="910.0432586669922"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Not applicable </w:t>
      </w:r>
    </w:p>
    <w:p w:rsidR="00000000" w:rsidDel="00000000" w:rsidP="00000000" w:rsidRDefault="00000000" w:rsidRPr="00000000" w14:paraId="00000A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399658203125" w:line="240" w:lineRule="auto"/>
        <w:ind w:left="902.8432464599609" w:right="0" w:firstLine="0"/>
        <w:jc w:val="left"/>
        <w:rPr>
          <w:rFonts w:ascii="Verdana" w:cs="Verdana" w:eastAsia="Verdana" w:hAnsi="Verdana"/>
          <w:b w:val="1"/>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Optional </w:t>
      </w:r>
    </w:p>
    <w:p w:rsidR="00000000" w:rsidDel="00000000" w:rsidP="00000000" w:rsidRDefault="00000000" w:rsidRPr="00000000" w14:paraId="00000A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560302734375" w:line="508.7911033630371" w:lineRule="auto"/>
        <w:ind w:left="909.1431427001953" w:right="1387.1990966796875" w:firstLine="0.900115966796875"/>
        <w:jc w:val="left"/>
        <w:rPr>
          <w:rFonts w:ascii="Verdana" w:cs="Verdana" w:eastAsia="Verdana" w:hAnsi="Verdana"/>
          <w:b w:val="1"/>
          <w:i w:val="0"/>
          <w:smallCaps w:val="0"/>
          <w:strike w:val="0"/>
          <w:color w:val="002c6c"/>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For all the GS1 Application Identifiers (AI) that can be used with a GTIN, see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3</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2c6c"/>
          <w:sz w:val="18"/>
          <w:szCs w:val="18"/>
          <w:u w:val="none"/>
          <w:shd w:fill="auto" w:val="clear"/>
          <w:vertAlign w:val="baseline"/>
          <w:rtl w:val="0"/>
        </w:rPr>
        <w:t xml:space="preserve">Data carrier specification </w:t>
      </w:r>
    </w:p>
    <w:p w:rsidR="00000000" w:rsidDel="00000000" w:rsidP="00000000" w:rsidRDefault="00000000" w:rsidRPr="00000000" w14:paraId="00000A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5283203125" w:line="242.50279426574707" w:lineRule="auto"/>
        <w:ind w:left="899.9631500244141" w:right="56.62109375" w:firstLine="2.880096435546875"/>
        <w:jc w:val="left"/>
        <w:rPr>
          <w:rFonts w:ascii="Verdana" w:cs="Verdana" w:eastAsia="Verdana" w:hAnsi="Verdana"/>
          <w:b w:val="0"/>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Carrier choices, per EU 2018/574, for trade item grouping </w:t>
      </w:r>
      <w:r w:rsidDel="00000000" w:rsidR="00000000" w:rsidRPr="00000000">
        <w:rPr>
          <w:rFonts w:ascii="Verdana" w:cs="Verdana" w:eastAsia="Verdana" w:hAnsi="Verdana"/>
          <w:b w:val="0"/>
          <w:i w:val="1"/>
          <w:smallCaps w:val="0"/>
          <w:strike w:val="0"/>
          <w:color w:val="000000"/>
          <w:sz w:val="18"/>
          <w:szCs w:val="18"/>
          <w:u w:val="none"/>
          <w:shd w:fill="auto" w:val="clear"/>
          <w:vertAlign w:val="baseline"/>
          <w:rtl w:val="0"/>
        </w:rPr>
        <w:t xml:space="preserve">(unit pack aggregation into cartons,  cases) </w:t>
      </w:r>
    </w:p>
    <w:p w:rsidR="00000000" w:rsidDel="00000000" w:rsidP="00000000" w:rsidRDefault="00000000" w:rsidRPr="00000000" w14:paraId="00000A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630126953125" w:line="240" w:lineRule="auto"/>
        <w:ind w:left="907.5231170654297"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GS1 DataMatrix </w:t>
      </w:r>
    </w:p>
    <w:p w:rsidR="00000000" w:rsidDel="00000000" w:rsidP="00000000" w:rsidRDefault="00000000" w:rsidRPr="00000000" w14:paraId="00000A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3984375" w:line="240" w:lineRule="auto"/>
        <w:ind w:left="907.5232696533203"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GS1 QR Code </w:t>
      </w:r>
    </w:p>
    <w:p w:rsidR="00000000" w:rsidDel="00000000" w:rsidP="00000000" w:rsidRDefault="00000000" w:rsidRPr="00000000" w14:paraId="00000A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404541015625" w:line="240" w:lineRule="auto"/>
        <w:ind w:left="907.5232696533203"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GS1-128 </w:t>
      </w:r>
    </w:p>
    <w:p w:rsidR="00000000" w:rsidDel="00000000" w:rsidP="00000000" w:rsidRDefault="00000000" w:rsidRPr="00000000" w14:paraId="00000A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38916015625" w:line="201.26184940338135" w:lineRule="auto"/>
        <w:ind w:left="1480.5230712890625" w:right="161.22802734375" w:hanging="588.52050781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19050" distT="19050" distL="19050" distR="19050">
            <wp:extent cx="203200" cy="202565"/>
            <wp:effectExtent b="0" l="0" r="0" t="0"/>
            <wp:docPr id="59" name="image59.png"/>
            <a:graphic>
              <a:graphicData uri="http://schemas.openxmlformats.org/drawingml/2006/picture">
                <pic:pic>
                  <pic:nvPicPr>
                    <pic:cNvPr id="0" name="image59.png"/>
                    <pic:cNvPicPr preferRelativeResize="0"/>
                  </pic:nvPicPr>
                  <pic:blipFill>
                    <a:blip r:embed="rId9"/>
                    <a:srcRect b="0" l="0" r="0" t="0"/>
                    <a:stretch>
                      <a:fillRect/>
                    </a:stretch>
                  </pic:blipFill>
                  <pic:spPr>
                    <a:xfrm>
                      <a:off x="0" y="0"/>
                      <a:ext cx="203200" cy="202565"/>
                    </a:xfrm>
                    <a:prstGeom prst="rect"/>
                    <a:ln/>
                  </pic:spPr>
                </pic:pic>
              </a:graphicData>
            </a:graphic>
          </wp:inline>
        </w:drawing>
      </w: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Note</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GS1-128 should be used, at a minimum, where the trade item grouping will encounter  supply chain systems beyond those covered by this regulation. Where a trade item grouping  </w:t>
      </w:r>
    </w:p>
    <w:p w:rsidR="00000000" w:rsidDel="00000000" w:rsidP="00000000" w:rsidRDefault="00000000" w:rsidRPr="00000000" w14:paraId="00000A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4163818359375" w:line="290.4862117767334" w:lineRule="auto"/>
        <w:ind w:left="1478.363037109375" w:right="61.512451171875" w:hanging="1.97937011718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will also be sold at retail point-of-sale (e.g., carton of cigarettes), a barcode specified for POS  (see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2.1.4</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SHALL be used in addition to those introduced by this regulation. If the  barcode specified for the regulation becomes specified for retail point-of-sale, one barcode will  suffice. </w:t>
      </w:r>
    </w:p>
    <w:p w:rsidR="00000000" w:rsidDel="00000000" w:rsidP="00000000" w:rsidRDefault="00000000" w:rsidRPr="00000000" w14:paraId="00000A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3201904296875" w:line="375.8499240875244" w:lineRule="auto"/>
        <w:ind w:left="942.4433135986328" w:right="1527.4566650390625" w:hanging="49.50012207031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Symbol X-dimensions, minimum symbol height and minimum symbol quality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See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5.12.3.12</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r w:rsidDel="00000000" w:rsidR="00000000" w:rsidRPr="00000000">
        <w:rPr>
          <w:rFonts w:ascii="Verdana" w:cs="Verdana" w:eastAsia="Verdana" w:hAnsi="Verdana"/>
          <w:b w:val="0"/>
          <w:i w:val="1"/>
          <w:smallCaps w:val="0"/>
          <w:strike w:val="0"/>
          <w:color w:val="000000"/>
          <w:sz w:val="18"/>
          <w:szCs w:val="18"/>
          <w:u w:val="none"/>
          <w:shd w:fill="auto" w:val="clear"/>
          <w:vertAlign w:val="baseline"/>
          <w:rtl w:val="0"/>
        </w:rPr>
        <w:t xml:space="preserve">GS1 system symbol specification table 12</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A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263671875" w:line="240" w:lineRule="auto"/>
        <w:ind w:left="931.3431549072266" w:right="0" w:firstLine="0"/>
        <w:jc w:val="left"/>
        <w:rPr>
          <w:rFonts w:ascii="Verdana" w:cs="Verdana" w:eastAsia="Verdana" w:hAnsi="Verdana"/>
          <w:b w:val="1"/>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Symbol placement </w:t>
      </w:r>
    </w:p>
    <w:p w:rsidR="00000000" w:rsidDel="00000000" w:rsidP="00000000" w:rsidRDefault="00000000" w:rsidRPr="00000000" w14:paraId="00000A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3984375" w:line="240" w:lineRule="auto"/>
        <w:ind w:left="894.8030853271484"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All the symbol placement guidelines defined in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6</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A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33953857421875" w:line="240" w:lineRule="auto"/>
        <w:ind w:left="945.7431793212891" w:right="0" w:firstLine="0"/>
        <w:jc w:val="left"/>
        <w:rPr>
          <w:rFonts w:ascii="Verdana" w:cs="Verdana" w:eastAsia="Verdana" w:hAnsi="Verdana"/>
          <w:b w:val="1"/>
          <w:i w:val="0"/>
          <w:smallCaps w:val="0"/>
          <w:strike w:val="0"/>
          <w:color w:val="002c6c"/>
          <w:sz w:val="18"/>
          <w:szCs w:val="18"/>
          <w:u w:val="none"/>
          <w:shd w:fill="auto" w:val="clear"/>
          <w:vertAlign w:val="baseline"/>
        </w:rPr>
      </w:pPr>
      <w:r w:rsidDel="00000000" w:rsidR="00000000" w:rsidRPr="00000000">
        <w:rPr>
          <w:rFonts w:ascii="Verdana" w:cs="Verdana" w:eastAsia="Verdana" w:hAnsi="Verdana"/>
          <w:b w:val="1"/>
          <w:i w:val="0"/>
          <w:smallCaps w:val="0"/>
          <w:strike w:val="0"/>
          <w:color w:val="002c6c"/>
          <w:sz w:val="18"/>
          <w:szCs w:val="18"/>
          <w:u w:val="none"/>
          <w:shd w:fill="auto" w:val="clear"/>
          <w:vertAlign w:val="baseline"/>
          <w:rtl w:val="0"/>
        </w:rPr>
        <w:t xml:space="preserve">Unique application processing requirements </w:t>
      </w:r>
    </w:p>
    <w:p w:rsidR="00000000" w:rsidDel="00000000" w:rsidP="00000000" w:rsidRDefault="00000000" w:rsidRPr="00000000" w14:paraId="00000A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3984375" w:line="240" w:lineRule="auto"/>
        <w:ind w:left="948.4432220458984"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For a description of processing requirements, see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7</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A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74005126953125" w:line="509.19633865356445" w:lineRule="auto"/>
        <w:ind w:left="901.2830352783203" w:right="979.873046875" w:hanging="854.27978515625"/>
        <w:jc w:val="left"/>
        <w:rPr>
          <w:rFonts w:ascii="Verdana" w:cs="Verdana" w:eastAsia="Verdana" w:hAnsi="Verdana"/>
          <w:b w:val="1"/>
          <w:i w:val="0"/>
          <w:smallCaps w:val="0"/>
          <w:strike w:val="0"/>
          <w:color w:val="002c6c"/>
          <w:sz w:val="18"/>
          <w:szCs w:val="18"/>
          <w:u w:val="none"/>
          <w:shd w:fill="auto" w:val="clear"/>
          <w:vertAlign w:val="baseline"/>
        </w:rPr>
      </w:pPr>
      <w:r w:rsidDel="00000000" w:rsidR="00000000" w:rsidRPr="00000000">
        <w:rPr>
          <w:rFonts w:ascii="Verdana" w:cs="Verdana" w:eastAsia="Verdana" w:hAnsi="Verdana"/>
          <w:b w:val="1"/>
          <w:i w:val="0"/>
          <w:smallCaps w:val="0"/>
          <w:strike w:val="0"/>
          <w:color w:val="002c6c"/>
          <w:sz w:val="18"/>
          <w:szCs w:val="18"/>
          <w:u w:val="none"/>
          <w:shd w:fill="auto" w:val="clear"/>
          <w:vertAlign w:val="baseline"/>
          <w:rtl w:val="0"/>
        </w:rPr>
        <w:t xml:space="preserve">2.1.14.3 Aggregated unit packs at transport unit level (referred to as logistic units by GS1) GS1 identification key </w:t>
      </w:r>
    </w:p>
    <w:p w:rsidR="00000000" w:rsidDel="00000000" w:rsidP="00000000" w:rsidRDefault="00000000" w:rsidRPr="00000000" w14:paraId="00000A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02685546875" w:line="240" w:lineRule="auto"/>
        <w:ind w:left="897.5031280517578" w:right="0" w:firstLine="0"/>
        <w:jc w:val="left"/>
        <w:rPr>
          <w:rFonts w:ascii="Verdana" w:cs="Verdana" w:eastAsia="Verdana" w:hAnsi="Verdana"/>
          <w:b w:val="1"/>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Definition </w:t>
      </w:r>
    </w:p>
    <w:p w:rsidR="00000000" w:rsidDel="00000000" w:rsidP="00000000" w:rsidRDefault="00000000" w:rsidRPr="00000000" w14:paraId="00000A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3953857421875" w:line="242.503080368042" w:lineRule="auto"/>
        <w:ind w:left="897.6830291748047" w:right="177.420654296875" w:firstLine="2.7000427246093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Within a GS1 based implementation, aggregated level UIs shall be generated and issued directly by  the economic operator. SSCC, as allocated by economic operators, supports aggregate Unique  Identifier (aUI) for transport units per EU 2018/574. To identify logistics units (unit pack  aggregation transport units), per ISO/IEC 15459-1, see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2.2.1</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A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5.662841796875" w:line="240" w:lineRule="auto"/>
        <w:ind w:left="46.56166076660156" w:right="0" w:firstLine="0"/>
        <w:jc w:val="left"/>
        <w:rPr>
          <w:rFonts w:ascii="Verdana" w:cs="Verdana" w:eastAsia="Verdana" w:hAnsi="Verdana"/>
          <w:b w:val="0"/>
          <w:i w:val="0"/>
          <w:smallCaps w:val="0"/>
          <w:strike w:val="0"/>
          <w:color w:val="002c6c"/>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Release 25.0, Ratified, Jan 25 </w:t>
      </w:r>
      <w:r w:rsidDel="00000000" w:rsidR="00000000" w:rsidRPr="00000000">
        <w:rPr>
          <w:rFonts w:ascii="Verdana" w:cs="Verdana" w:eastAsia="Verdana" w:hAnsi="Verdana"/>
          <w:b w:val="0"/>
          <w:i w:val="1"/>
          <w:smallCaps w:val="0"/>
          <w:strike w:val="0"/>
          <w:color w:val="002c6c"/>
          <w:sz w:val="16.079999923706055"/>
          <w:szCs w:val="16.079999923706055"/>
          <w:u w:val="none"/>
          <w:shd w:fill="auto" w:val="clear"/>
          <w:vertAlign w:val="baseline"/>
          <w:rtl w:val="0"/>
        </w:rPr>
        <w:t xml:space="preserve">© 2025 GS1 AISBL </w:t>
      </w: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Page 77 of 522 </w:t>
      </w:r>
    </w:p>
    <w:p w:rsidR="00000000" w:rsidDel="00000000" w:rsidP="00000000" w:rsidRDefault="00000000" w:rsidRPr="00000000" w14:paraId="00000A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2c6c"/>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Pr>
        <w:drawing>
          <wp:inline distB="19050" distT="19050" distL="19050" distR="19050">
            <wp:extent cx="1942668" cy="571500"/>
            <wp:effectExtent b="0" l="0" r="0" t="0"/>
            <wp:docPr id="60" name="image60.png"/>
            <a:graphic>
              <a:graphicData uri="http://schemas.openxmlformats.org/drawingml/2006/picture">
                <pic:pic>
                  <pic:nvPicPr>
                    <pic:cNvPr id="0" name="image60.png"/>
                    <pic:cNvPicPr preferRelativeResize="0"/>
                  </pic:nvPicPr>
                  <pic:blipFill>
                    <a:blip r:embed="rId9"/>
                    <a:srcRect b="0" l="0" r="0" t="0"/>
                    <a:stretch>
                      <a:fillRect/>
                    </a:stretch>
                  </pic:blipFill>
                  <pic:spPr>
                    <a:xfrm>
                      <a:off x="0" y="0"/>
                      <a:ext cx="1942668" cy="571500"/>
                    </a:xfrm>
                    <a:prstGeom prst="rect"/>
                    <a:ln/>
                  </pic:spPr>
                </pic:pic>
              </a:graphicData>
            </a:graphic>
          </wp:inline>
        </w:drawing>
      </w: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GS1 General Specifications Standard </w:t>
      </w:r>
    </w:p>
    <w:p w:rsidR="00000000" w:rsidDel="00000000" w:rsidP="00000000" w:rsidRDefault="00000000" w:rsidRPr="00000000" w14:paraId="00000A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89892578125" w:line="240" w:lineRule="auto"/>
        <w:ind w:left="897.6232147216797" w:right="0" w:firstLine="0"/>
        <w:jc w:val="left"/>
        <w:rPr>
          <w:rFonts w:ascii="Verdana" w:cs="Verdana" w:eastAsia="Verdana" w:hAnsi="Verdana"/>
          <w:b w:val="1"/>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Rules </w:t>
      </w:r>
    </w:p>
    <w:p w:rsidR="00000000" w:rsidDel="00000000" w:rsidP="00000000" w:rsidRDefault="00000000" w:rsidRPr="00000000" w14:paraId="00000A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399658203125" w:line="240" w:lineRule="auto"/>
        <w:ind w:left="904.1031646728516" w:right="0" w:firstLine="0"/>
        <w:jc w:val="left"/>
        <w:rPr>
          <w:rFonts w:ascii="Verdana" w:cs="Verdana" w:eastAsia="Verdana" w:hAnsi="Verdana"/>
          <w:b w:val="0"/>
          <w:i w:val="0"/>
          <w:smallCaps w:val="0"/>
          <w:strike w:val="0"/>
          <w:color w:val="008dbd"/>
          <w:sz w:val="18"/>
          <w:szCs w:val="18"/>
          <w:u w:val="singl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See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4.3 </w:t>
      </w:r>
    </w:p>
    <w:p w:rsidR="00000000" w:rsidDel="00000000" w:rsidP="00000000" w:rsidRDefault="00000000" w:rsidRPr="00000000" w14:paraId="00000A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28125" w:line="240" w:lineRule="auto"/>
        <w:ind w:left="894.5632171630859" w:right="0" w:firstLine="0"/>
        <w:jc w:val="left"/>
        <w:rPr>
          <w:rFonts w:ascii="Verdana" w:cs="Verdana" w:eastAsia="Verdana" w:hAnsi="Verdana"/>
          <w:b w:val="1"/>
          <w:i w:val="0"/>
          <w:smallCaps w:val="0"/>
          <w:strike w:val="0"/>
          <w:color w:val="002c6c"/>
          <w:sz w:val="18"/>
          <w:szCs w:val="18"/>
          <w:u w:val="none"/>
          <w:shd w:fill="auto" w:val="clear"/>
          <w:vertAlign w:val="baseline"/>
        </w:rPr>
      </w:pPr>
      <w:r w:rsidDel="00000000" w:rsidR="00000000" w:rsidRPr="00000000">
        <w:rPr>
          <w:rFonts w:ascii="Verdana" w:cs="Verdana" w:eastAsia="Verdana" w:hAnsi="Verdana"/>
          <w:b w:val="1"/>
          <w:i w:val="0"/>
          <w:smallCaps w:val="0"/>
          <w:strike w:val="0"/>
          <w:color w:val="002c6c"/>
          <w:sz w:val="18"/>
          <w:szCs w:val="18"/>
          <w:u w:val="none"/>
          <w:shd w:fill="auto" w:val="clear"/>
          <w:vertAlign w:val="baseline"/>
          <w:rtl w:val="0"/>
        </w:rPr>
        <w:t xml:space="preserve">Attributes </w:t>
      </w:r>
    </w:p>
    <w:p w:rsidR="00000000" w:rsidDel="00000000" w:rsidP="00000000" w:rsidRDefault="00000000" w:rsidRPr="00000000" w14:paraId="00000A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399658203125" w:line="240" w:lineRule="auto"/>
        <w:ind w:left="897.6232147216797" w:right="0" w:firstLine="0"/>
        <w:jc w:val="left"/>
        <w:rPr>
          <w:rFonts w:ascii="Verdana" w:cs="Verdana" w:eastAsia="Verdana" w:hAnsi="Verdana"/>
          <w:b w:val="1"/>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Required </w:t>
      </w:r>
    </w:p>
    <w:p w:rsidR="00000000" w:rsidDel="00000000" w:rsidP="00000000" w:rsidRDefault="00000000" w:rsidRPr="00000000" w14:paraId="00000A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68115234375" w:line="240" w:lineRule="auto"/>
        <w:ind w:left="910.0432586669922"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Not applicable </w:t>
      </w:r>
    </w:p>
    <w:p w:rsidR="00000000" w:rsidDel="00000000" w:rsidP="00000000" w:rsidRDefault="00000000" w:rsidRPr="00000000" w14:paraId="00000A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399658203125" w:line="240" w:lineRule="auto"/>
        <w:ind w:left="897.6232147216797" w:right="0" w:firstLine="0"/>
        <w:jc w:val="left"/>
        <w:rPr>
          <w:rFonts w:ascii="Verdana" w:cs="Verdana" w:eastAsia="Verdana" w:hAnsi="Verdana"/>
          <w:b w:val="1"/>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Rules </w:t>
      </w:r>
    </w:p>
    <w:p w:rsidR="00000000" w:rsidDel="00000000" w:rsidP="00000000" w:rsidRDefault="00000000" w:rsidRPr="00000000" w14:paraId="00000A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80029296875" w:line="240" w:lineRule="auto"/>
        <w:ind w:left="904.1031646728516"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See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4.3</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A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270263671875" w:line="240" w:lineRule="auto"/>
        <w:ind w:left="902.8432464599609" w:right="0" w:firstLine="0"/>
        <w:jc w:val="left"/>
        <w:rPr>
          <w:rFonts w:ascii="Verdana" w:cs="Verdana" w:eastAsia="Verdana" w:hAnsi="Verdana"/>
          <w:b w:val="1"/>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Optional </w:t>
      </w:r>
    </w:p>
    <w:p w:rsidR="00000000" w:rsidDel="00000000" w:rsidP="00000000" w:rsidRDefault="00000000" w:rsidRPr="00000000" w14:paraId="00000A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3984375" w:line="240" w:lineRule="auto"/>
        <w:ind w:left="910.0432586669922"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Not applicable </w:t>
      </w:r>
    </w:p>
    <w:p w:rsidR="00000000" w:rsidDel="00000000" w:rsidP="00000000" w:rsidRDefault="00000000" w:rsidRPr="00000000" w14:paraId="00000A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40087890625" w:line="240" w:lineRule="auto"/>
        <w:ind w:left="909.1431427001953" w:right="0" w:firstLine="0"/>
        <w:jc w:val="left"/>
        <w:rPr>
          <w:rFonts w:ascii="Verdana" w:cs="Verdana" w:eastAsia="Verdana" w:hAnsi="Verdana"/>
          <w:b w:val="1"/>
          <w:i w:val="0"/>
          <w:smallCaps w:val="0"/>
          <w:strike w:val="0"/>
          <w:color w:val="002c6c"/>
          <w:sz w:val="18"/>
          <w:szCs w:val="18"/>
          <w:u w:val="none"/>
          <w:shd w:fill="auto" w:val="clear"/>
          <w:vertAlign w:val="baseline"/>
        </w:rPr>
      </w:pPr>
      <w:r w:rsidDel="00000000" w:rsidR="00000000" w:rsidRPr="00000000">
        <w:rPr>
          <w:rFonts w:ascii="Verdana" w:cs="Verdana" w:eastAsia="Verdana" w:hAnsi="Verdana"/>
          <w:b w:val="1"/>
          <w:i w:val="0"/>
          <w:smallCaps w:val="0"/>
          <w:strike w:val="0"/>
          <w:color w:val="002c6c"/>
          <w:sz w:val="18"/>
          <w:szCs w:val="18"/>
          <w:u w:val="none"/>
          <w:shd w:fill="auto" w:val="clear"/>
          <w:vertAlign w:val="baseline"/>
          <w:rtl w:val="0"/>
        </w:rPr>
        <w:t xml:space="preserve">Data carrier specification </w:t>
      </w:r>
    </w:p>
    <w:p w:rsidR="00000000" w:rsidDel="00000000" w:rsidP="00000000" w:rsidRDefault="00000000" w:rsidRPr="00000000" w14:paraId="00000A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399658203125" w:line="245.30250549316406" w:lineRule="auto"/>
        <w:ind w:left="901.5831756591797" w:right="57.81005859375" w:firstLine="1.26007080078125"/>
        <w:jc w:val="left"/>
        <w:rPr>
          <w:rFonts w:ascii="Verdana" w:cs="Verdana" w:eastAsia="Verdana" w:hAnsi="Verdana"/>
          <w:b w:val="1"/>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Carrier choices, per EU 2018/574, for logistic units (unit pack aggregation into transport  units) </w:t>
      </w:r>
    </w:p>
    <w:p w:rsidR="00000000" w:rsidDel="00000000" w:rsidP="00000000" w:rsidRDefault="00000000" w:rsidRPr="00000000" w14:paraId="00000A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6279296875" w:line="240" w:lineRule="auto"/>
        <w:ind w:left="907.5231170654297"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GS1 DataMatrix </w:t>
      </w:r>
    </w:p>
    <w:p w:rsidR="00000000" w:rsidDel="00000000" w:rsidP="00000000" w:rsidRDefault="00000000" w:rsidRPr="00000000" w14:paraId="00000A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3984375" w:line="240" w:lineRule="auto"/>
        <w:ind w:left="907.5232696533203"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GS1 QR Code </w:t>
      </w:r>
    </w:p>
    <w:p w:rsidR="00000000" w:rsidDel="00000000" w:rsidP="00000000" w:rsidRDefault="00000000" w:rsidRPr="00000000" w14:paraId="00000A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404541015625" w:line="240" w:lineRule="auto"/>
        <w:ind w:left="907.5232696533203"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GS1-128 </w:t>
      </w:r>
    </w:p>
    <w:p w:rsidR="00000000" w:rsidDel="00000000" w:rsidP="00000000" w:rsidRDefault="00000000" w:rsidRPr="00000000" w14:paraId="00000A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1597900390625" w:line="201.51240348815918" w:lineRule="auto"/>
        <w:ind w:left="1480.5230712890625" w:right="610.223388671875" w:hanging="588.52050781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19050" distT="19050" distL="19050" distR="19050">
            <wp:extent cx="203200" cy="202565"/>
            <wp:effectExtent b="0" l="0" r="0" t="0"/>
            <wp:docPr id="90" name="image90.png"/>
            <a:graphic>
              <a:graphicData uri="http://schemas.openxmlformats.org/drawingml/2006/picture">
                <pic:pic>
                  <pic:nvPicPr>
                    <pic:cNvPr id="0" name="image90.png"/>
                    <pic:cNvPicPr preferRelativeResize="0"/>
                  </pic:nvPicPr>
                  <pic:blipFill>
                    <a:blip r:embed="rId9"/>
                    <a:srcRect b="0" l="0" r="0" t="0"/>
                    <a:stretch>
                      <a:fillRect/>
                    </a:stretch>
                  </pic:blipFill>
                  <pic:spPr>
                    <a:xfrm>
                      <a:off x="0" y="0"/>
                      <a:ext cx="203200" cy="202565"/>
                    </a:xfrm>
                    <a:prstGeom prst="rect"/>
                    <a:ln/>
                  </pic:spPr>
                </pic:pic>
              </a:graphicData>
            </a:graphic>
          </wp:inline>
        </w:drawing>
      </w: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Note</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Use of GS1-128 should be used, at a minimum, where the logistics will encounter  supply chain systems beyond those covered by this regulation. </w:t>
      </w:r>
    </w:p>
    <w:p w:rsidR="00000000" w:rsidDel="00000000" w:rsidP="00000000" w:rsidRDefault="00000000" w:rsidRPr="00000000" w14:paraId="00000A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0233154296875" w:line="375.8499240875244" w:lineRule="auto"/>
        <w:ind w:left="942.5031280517578" w:right="1489.07470703125" w:hanging="11.159973144531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Symbol X-dimensions, minimum symbol height and minimum symbol quality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See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5.12.3.12</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r w:rsidDel="00000000" w:rsidR="00000000" w:rsidRPr="00000000">
        <w:rPr>
          <w:rFonts w:ascii="Verdana" w:cs="Verdana" w:eastAsia="Verdana" w:hAnsi="Verdana"/>
          <w:b w:val="0"/>
          <w:i w:val="1"/>
          <w:smallCaps w:val="0"/>
          <w:strike w:val="0"/>
          <w:color w:val="000000"/>
          <w:sz w:val="18"/>
          <w:szCs w:val="18"/>
          <w:u w:val="none"/>
          <w:shd w:fill="auto" w:val="clear"/>
          <w:vertAlign w:val="baseline"/>
          <w:rtl w:val="0"/>
        </w:rPr>
        <w:t xml:space="preserve">GS1 system symbol specification table 12</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A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519287109375" w:line="240" w:lineRule="auto"/>
        <w:ind w:left="931.3431549072266" w:right="0" w:firstLine="0"/>
        <w:jc w:val="left"/>
        <w:rPr>
          <w:rFonts w:ascii="Verdana" w:cs="Verdana" w:eastAsia="Verdana" w:hAnsi="Verdana"/>
          <w:b w:val="1"/>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Symbol placement </w:t>
      </w:r>
    </w:p>
    <w:p w:rsidR="00000000" w:rsidDel="00000000" w:rsidP="00000000" w:rsidRDefault="00000000" w:rsidRPr="00000000" w14:paraId="00000A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3404541015625" w:line="240" w:lineRule="auto"/>
        <w:ind w:left="933.1430816650391"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All the symbol placement guidelines defined in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6</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A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2696533203125" w:line="240" w:lineRule="auto"/>
        <w:ind w:left="945.7431793212891" w:right="0" w:firstLine="0"/>
        <w:jc w:val="left"/>
        <w:rPr>
          <w:rFonts w:ascii="Verdana" w:cs="Verdana" w:eastAsia="Verdana" w:hAnsi="Verdana"/>
          <w:b w:val="1"/>
          <w:i w:val="0"/>
          <w:smallCaps w:val="0"/>
          <w:strike w:val="0"/>
          <w:color w:val="002c6c"/>
          <w:sz w:val="18"/>
          <w:szCs w:val="18"/>
          <w:u w:val="none"/>
          <w:shd w:fill="auto" w:val="clear"/>
          <w:vertAlign w:val="baseline"/>
        </w:rPr>
      </w:pPr>
      <w:r w:rsidDel="00000000" w:rsidR="00000000" w:rsidRPr="00000000">
        <w:rPr>
          <w:rFonts w:ascii="Verdana" w:cs="Verdana" w:eastAsia="Verdana" w:hAnsi="Verdana"/>
          <w:b w:val="1"/>
          <w:i w:val="0"/>
          <w:smallCaps w:val="0"/>
          <w:strike w:val="0"/>
          <w:color w:val="002c6c"/>
          <w:sz w:val="18"/>
          <w:szCs w:val="18"/>
          <w:u w:val="none"/>
          <w:shd w:fill="auto" w:val="clear"/>
          <w:vertAlign w:val="baseline"/>
          <w:rtl w:val="0"/>
        </w:rPr>
        <w:t xml:space="preserve">Unique application processing requirements </w:t>
      </w:r>
    </w:p>
    <w:p w:rsidR="00000000" w:rsidDel="00000000" w:rsidP="00000000" w:rsidRDefault="00000000" w:rsidRPr="00000000" w14:paraId="00000A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404541015625" w:line="240" w:lineRule="auto"/>
        <w:ind w:left="948.4432220458984"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For a description of processing requirements, see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7</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A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3404541015625" w:line="509.19633865356445" w:lineRule="auto"/>
        <w:ind w:left="901.4629364013672" w:right="895.59814453125" w:hanging="854.4596862792969"/>
        <w:jc w:val="left"/>
        <w:rPr>
          <w:rFonts w:ascii="Verdana" w:cs="Verdana" w:eastAsia="Verdana" w:hAnsi="Verdana"/>
          <w:b w:val="1"/>
          <w:i w:val="0"/>
          <w:smallCaps w:val="0"/>
          <w:strike w:val="0"/>
          <w:color w:val="002c6c"/>
          <w:sz w:val="18"/>
          <w:szCs w:val="18"/>
          <w:u w:val="none"/>
          <w:shd w:fill="auto" w:val="clear"/>
          <w:vertAlign w:val="baseline"/>
        </w:rPr>
      </w:pPr>
      <w:r w:rsidDel="00000000" w:rsidR="00000000" w:rsidRPr="00000000">
        <w:rPr>
          <w:rFonts w:ascii="Verdana" w:cs="Verdana" w:eastAsia="Verdana" w:hAnsi="Verdana"/>
          <w:b w:val="1"/>
          <w:i w:val="0"/>
          <w:smallCaps w:val="0"/>
          <w:strike w:val="0"/>
          <w:color w:val="002c6c"/>
          <w:sz w:val="18"/>
          <w:szCs w:val="18"/>
          <w:u w:val="none"/>
          <w:shd w:fill="auto" w:val="clear"/>
          <w:vertAlign w:val="baseline"/>
          <w:rtl w:val="0"/>
        </w:rPr>
        <w:t xml:space="preserve">2.1.14.4 Machine Identification per at EU 2018/574 (referred to as individual asset by GS1) GS1 identification key </w:t>
      </w:r>
    </w:p>
    <w:p w:rsidR="00000000" w:rsidDel="00000000" w:rsidP="00000000" w:rsidRDefault="00000000" w:rsidRPr="00000000" w14:paraId="00000A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02685546875" w:line="240" w:lineRule="auto"/>
        <w:ind w:left="897.6830291748047" w:right="0" w:firstLine="0"/>
        <w:jc w:val="left"/>
        <w:rPr>
          <w:rFonts w:ascii="Verdana" w:cs="Verdana" w:eastAsia="Verdana" w:hAnsi="Verdana"/>
          <w:b w:val="1"/>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Definition </w:t>
      </w:r>
    </w:p>
    <w:p w:rsidR="00000000" w:rsidDel="00000000" w:rsidP="00000000" w:rsidRDefault="00000000" w:rsidRPr="00000000" w14:paraId="00000A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67962646484375" w:line="242.5078582763672" w:lineRule="auto"/>
        <w:ind w:left="894.7431182861328" w:right="211.226806640625" w:firstLine="5.8198547363281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Within a GS1 based implementation, machines (individual assets) are identified in two steps. First,  the economic operator provides a Global Individual Asset Identifier (GIAI), which is validated by  GS1. In parallel, ID Issuer validates all other attributes of the Machine ID (MID) Request. Once  validated, the ID Issuer UIC, GS1 UIC Extension 1 and Importer index are concatenated before the  GIAI to form the MID. To identify individual assets, see sections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2.3.2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and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3.9.4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Global Individual  Asset Identifier (GIAI): AI (8004). </w:t>
      </w:r>
    </w:p>
    <w:p w:rsidR="00000000" w:rsidDel="00000000" w:rsidP="00000000" w:rsidRDefault="00000000" w:rsidRPr="00000000" w14:paraId="00000A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45263671875" w:line="240" w:lineRule="auto"/>
        <w:ind w:left="897.6232147216797" w:right="0" w:firstLine="0"/>
        <w:jc w:val="left"/>
        <w:rPr>
          <w:rFonts w:ascii="Verdana" w:cs="Verdana" w:eastAsia="Verdana" w:hAnsi="Verdana"/>
          <w:b w:val="1"/>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Rules </w:t>
      </w:r>
    </w:p>
    <w:p w:rsidR="00000000" w:rsidDel="00000000" w:rsidP="00000000" w:rsidRDefault="00000000" w:rsidRPr="00000000" w14:paraId="00000A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679931640625" w:line="240" w:lineRule="auto"/>
        <w:ind w:left="904.1031646728516"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See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4.4</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A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0.72998046875" w:line="240" w:lineRule="auto"/>
        <w:ind w:left="46.56166076660156" w:right="0" w:firstLine="0"/>
        <w:jc w:val="left"/>
        <w:rPr>
          <w:rFonts w:ascii="Verdana" w:cs="Verdana" w:eastAsia="Verdana" w:hAnsi="Verdana"/>
          <w:b w:val="0"/>
          <w:i w:val="0"/>
          <w:smallCaps w:val="0"/>
          <w:strike w:val="0"/>
          <w:color w:val="002c6c"/>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Release 25.0, Ratified, Jan 25 </w:t>
      </w:r>
      <w:r w:rsidDel="00000000" w:rsidR="00000000" w:rsidRPr="00000000">
        <w:rPr>
          <w:rFonts w:ascii="Verdana" w:cs="Verdana" w:eastAsia="Verdana" w:hAnsi="Verdana"/>
          <w:b w:val="0"/>
          <w:i w:val="1"/>
          <w:smallCaps w:val="0"/>
          <w:strike w:val="0"/>
          <w:color w:val="002c6c"/>
          <w:sz w:val="16.079999923706055"/>
          <w:szCs w:val="16.079999923706055"/>
          <w:u w:val="none"/>
          <w:shd w:fill="auto" w:val="clear"/>
          <w:vertAlign w:val="baseline"/>
          <w:rtl w:val="0"/>
        </w:rPr>
        <w:t xml:space="preserve">© 2025 GS1 AISBL </w:t>
      </w: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Page 78 of 522 </w:t>
      </w:r>
    </w:p>
    <w:p w:rsidR="00000000" w:rsidDel="00000000" w:rsidP="00000000" w:rsidRDefault="00000000" w:rsidRPr="00000000" w14:paraId="00000A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2c6c"/>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Pr>
        <w:drawing>
          <wp:inline distB="19050" distT="19050" distL="19050" distR="19050">
            <wp:extent cx="1942668" cy="571500"/>
            <wp:effectExtent b="0" l="0" r="0" t="0"/>
            <wp:docPr id="92" name="image92.png"/>
            <a:graphic>
              <a:graphicData uri="http://schemas.openxmlformats.org/drawingml/2006/picture">
                <pic:pic>
                  <pic:nvPicPr>
                    <pic:cNvPr id="0" name="image92.png"/>
                    <pic:cNvPicPr preferRelativeResize="0"/>
                  </pic:nvPicPr>
                  <pic:blipFill>
                    <a:blip r:embed="rId9"/>
                    <a:srcRect b="0" l="0" r="0" t="0"/>
                    <a:stretch>
                      <a:fillRect/>
                    </a:stretch>
                  </pic:blipFill>
                  <pic:spPr>
                    <a:xfrm>
                      <a:off x="0" y="0"/>
                      <a:ext cx="1942668" cy="571500"/>
                    </a:xfrm>
                    <a:prstGeom prst="rect"/>
                    <a:ln/>
                  </pic:spPr>
                </pic:pic>
              </a:graphicData>
            </a:graphic>
          </wp:inline>
        </w:drawing>
      </w: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GS1 General Specifications Standard </w:t>
      </w:r>
    </w:p>
    <w:p w:rsidR="00000000" w:rsidDel="00000000" w:rsidP="00000000" w:rsidRDefault="00000000" w:rsidRPr="00000000" w14:paraId="00000B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89892578125" w:line="240" w:lineRule="auto"/>
        <w:ind w:left="894.5632171630859" w:right="0" w:firstLine="0"/>
        <w:jc w:val="left"/>
        <w:rPr>
          <w:rFonts w:ascii="Verdana" w:cs="Verdana" w:eastAsia="Verdana" w:hAnsi="Verdana"/>
          <w:b w:val="1"/>
          <w:i w:val="0"/>
          <w:smallCaps w:val="0"/>
          <w:strike w:val="0"/>
          <w:color w:val="002c6c"/>
          <w:sz w:val="18"/>
          <w:szCs w:val="18"/>
          <w:u w:val="none"/>
          <w:shd w:fill="auto" w:val="clear"/>
          <w:vertAlign w:val="baseline"/>
        </w:rPr>
      </w:pPr>
      <w:r w:rsidDel="00000000" w:rsidR="00000000" w:rsidRPr="00000000">
        <w:rPr>
          <w:rFonts w:ascii="Verdana" w:cs="Verdana" w:eastAsia="Verdana" w:hAnsi="Verdana"/>
          <w:b w:val="1"/>
          <w:i w:val="0"/>
          <w:smallCaps w:val="0"/>
          <w:strike w:val="0"/>
          <w:color w:val="002c6c"/>
          <w:sz w:val="18"/>
          <w:szCs w:val="18"/>
          <w:u w:val="none"/>
          <w:shd w:fill="auto" w:val="clear"/>
          <w:vertAlign w:val="baseline"/>
          <w:rtl w:val="0"/>
        </w:rPr>
        <w:t xml:space="preserve">Attributes </w:t>
      </w:r>
    </w:p>
    <w:p w:rsidR="00000000" w:rsidDel="00000000" w:rsidP="00000000" w:rsidRDefault="00000000" w:rsidRPr="00000000" w14:paraId="00000B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399658203125" w:line="240" w:lineRule="auto"/>
        <w:ind w:left="897.6232147216797" w:right="0" w:firstLine="0"/>
        <w:jc w:val="left"/>
        <w:rPr>
          <w:rFonts w:ascii="Verdana" w:cs="Verdana" w:eastAsia="Verdana" w:hAnsi="Verdana"/>
          <w:b w:val="1"/>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Required </w:t>
      </w:r>
    </w:p>
    <w:p w:rsidR="00000000" w:rsidDel="00000000" w:rsidP="00000000" w:rsidRDefault="00000000" w:rsidRPr="00000000" w14:paraId="00000B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41064453125" w:line="240" w:lineRule="auto"/>
        <w:ind w:left="902.4831390380859"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GS1 UIC with Extension 1 and Importer index AI (7040) </w:t>
      </w:r>
    </w:p>
    <w:p w:rsidR="00000000" w:rsidDel="00000000" w:rsidP="00000000" w:rsidRDefault="00000000" w:rsidRPr="00000000" w14:paraId="00000B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399658203125" w:line="240" w:lineRule="auto"/>
        <w:ind w:left="902.8432464599609" w:right="0" w:firstLine="0"/>
        <w:jc w:val="left"/>
        <w:rPr>
          <w:rFonts w:ascii="Verdana" w:cs="Verdana" w:eastAsia="Verdana" w:hAnsi="Verdana"/>
          <w:b w:val="1"/>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Optional </w:t>
      </w:r>
    </w:p>
    <w:p w:rsidR="00000000" w:rsidDel="00000000" w:rsidP="00000000" w:rsidRDefault="00000000" w:rsidRPr="00000000" w14:paraId="00000B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679931640625" w:line="240" w:lineRule="auto"/>
        <w:ind w:left="910.0432586669922"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Not applicable </w:t>
      </w:r>
    </w:p>
    <w:p w:rsidR="00000000" w:rsidDel="00000000" w:rsidP="00000000" w:rsidRDefault="00000000" w:rsidRPr="00000000" w14:paraId="00000B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40087890625" w:line="240" w:lineRule="auto"/>
        <w:ind w:left="947.6630401611328" w:right="0" w:firstLine="0"/>
        <w:jc w:val="left"/>
        <w:rPr>
          <w:rFonts w:ascii="Verdana" w:cs="Verdana" w:eastAsia="Verdana" w:hAnsi="Verdana"/>
          <w:b w:val="1"/>
          <w:i w:val="0"/>
          <w:smallCaps w:val="0"/>
          <w:strike w:val="0"/>
          <w:color w:val="002c6c"/>
          <w:sz w:val="18"/>
          <w:szCs w:val="18"/>
          <w:u w:val="none"/>
          <w:shd w:fill="auto" w:val="clear"/>
          <w:vertAlign w:val="baseline"/>
        </w:rPr>
      </w:pPr>
      <w:r w:rsidDel="00000000" w:rsidR="00000000" w:rsidRPr="00000000">
        <w:rPr>
          <w:rFonts w:ascii="Verdana" w:cs="Verdana" w:eastAsia="Verdana" w:hAnsi="Verdana"/>
          <w:b w:val="1"/>
          <w:i w:val="0"/>
          <w:smallCaps w:val="0"/>
          <w:strike w:val="0"/>
          <w:color w:val="002c6c"/>
          <w:sz w:val="18"/>
          <w:szCs w:val="18"/>
          <w:u w:val="none"/>
          <w:shd w:fill="auto" w:val="clear"/>
          <w:vertAlign w:val="baseline"/>
          <w:rtl w:val="0"/>
        </w:rPr>
        <w:t xml:space="preserve">Data carrier specification </w:t>
      </w:r>
    </w:p>
    <w:p w:rsidR="00000000" w:rsidDel="00000000" w:rsidP="00000000" w:rsidRDefault="00000000" w:rsidRPr="00000000" w14:paraId="00000B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3984375" w:line="240" w:lineRule="auto"/>
        <w:ind w:left="948.5631561279297"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Not applicable for EU 2018/574. </w:t>
      </w:r>
    </w:p>
    <w:p w:rsidR="00000000" w:rsidDel="00000000" w:rsidP="00000000" w:rsidRDefault="00000000" w:rsidRPr="00000000" w14:paraId="00000B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40087890625" w:line="240" w:lineRule="auto"/>
        <w:ind w:left="945.8634185791016" w:right="0" w:firstLine="0"/>
        <w:jc w:val="left"/>
        <w:rPr>
          <w:rFonts w:ascii="Verdana" w:cs="Verdana" w:eastAsia="Verdana" w:hAnsi="Verdana"/>
          <w:b w:val="1"/>
          <w:i w:val="0"/>
          <w:smallCaps w:val="0"/>
          <w:strike w:val="0"/>
          <w:color w:val="002c6c"/>
          <w:sz w:val="18"/>
          <w:szCs w:val="18"/>
          <w:u w:val="none"/>
          <w:shd w:fill="auto" w:val="clear"/>
          <w:vertAlign w:val="baseline"/>
        </w:rPr>
      </w:pPr>
      <w:r w:rsidDel="00000000" w:rsidR="00000000" w:rsidRPr="00000000">
        <w:rPr>
          <w:rFonts w:ascii="Verdana" w:cs="Verdana" w:eastAsia="Verdana" w:hAnsi="Verdana"/>
          <w:b w:val="1"/>
          <w:i w:val="0"/>
          <w:smallCaps w:val="0"/>
          <w:strike w:val="0"/>
          <w:color w:val="002c6c"/>
          <w:sz w:val="18"/>
          <w:szCs w:val="18"/>
          <w:u w:val="none"/>
          <w:shd w:fill="auto" w:val="clear"/>
          <w:vertAlign w:val="baseline"/>
          <w:rtl w:val="0"/>
        </w:rPr>
        <w:t xml:space="preserve">Unique application processing requirements </w:t>
      </w:r>
    </w:p>
    <w:p w:rsidR="00000000" w:rsidDel="00000000" w:rsidP="00000000" w:rsidRDefault="00000000" w:rsidRPr="00000000" w14:paraId="00000B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160400390625" w:line="240" w:lineRule="auto"/>
        <w:ind w:left="948.5634613037109"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For a description of processing requirements, see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7</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B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131103515625" w:line="509.19565200805664" w:lineRule="auto"/>
        <w:ind w:left="901.2830352783203" w:right="2332.891845703125" w:hanging="854.27978515625"/>
        <w:jc w:val="left"/>
        <w:rPr>
          <w:rFonts w:ascii="Verdana" w:cs="Verdana" w:eastAsia="Verdana" w:hAnsi="Verdana"/>
          <w:b w:val="1"/>
          <w:i w:val="0"/>
          <w:smallCaps w:val="0"/>
          <w:strike w:val="0"/>
          <w:color w:val="002c6c"/>
          <w:sz w:val="18"/>
          <w:szCs w:val="18"/>
          <w:u w:val="none"/>
          <w:shd w:fill="auto" w:val="clear"/>
          <w:vertAlign w:val="baseline"/>
        </w:rPr>
      </w:pPr>
      <w:r w:rsidDel="00000000" w:rsidR="00000000" w:rsidRPr="00000000">
        <w:rPr>
          <w:rFonts w:ascii="Verdana" w:cs="Verdana" w:eastAsia="Verdana" w:hAnsi="Verdana"/>
          <w:b w:val="1"/>
          <w:i w:val="0"/>
          <w:smallCaps w:val="0"/>
          <w:strike w:val="0"/>
          <w:color w:val="002c6c"/>
          <w:sz w:val="18"/>
          <w:szCs w:val="18"/>
          <w:u w:val="none"/>
          <w:shd w:fill="auto" w:val="clear"/>
          <w:vertAlign w:val="baseline"/>
          <w:rtl w:val="0"/>
        </w:rPr>
        <w:t xml:space="preserve">2.1.14.5 Facility per at EU 2018/574 (referred to as physical location by GS1) GS1 identification key </w:t>
      </w:r>
    </w:p>
    <w:p w:rsidR="00000000" w:rsidDel="00000000" w:rsidP="00000000" w:rsidRDefault="00000000" w:rsidRPr="00000000" w14:paraId="00000B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43994140625" w:line="240" w:lineRule="auto"/>
        <w:ind w:left="897.5031280517578" w:right="0" w:firstLine="0"/>
        <w:jc w:val="left"/>
        <w:rPr>
          <w:rFonts w:ascii="Verdana" w:cs="Verdana" w:eastAsia="Verdana" w:hAnsi="Verdana"/>
          <w:b w:val="1"/>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Definition </w:t>
      </w:r>
    </w:p>
    <w:p w:rsidR="00000000" w:rsidDel="00000000" w:rsidP="00000000" w:rsidRDefault="00000000" w:rsidRPr="00000000" w14:paraId="00000B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3984375" w:line="242.5078582763672" w:lineRule="auto"/>
        <w:ind w:left="897.6830291748047" w:right="178.8525390625" w:firstLine="2.7000427246093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Within a GS1 based implementation, facilities (physical locations) are identified in two steps. First,  the economic operator provides a Global Location Number (GLN), which is validated by GS1. In  parallel, the ID Issuer validates all other attributes of the Facility ID (FID) Request. Once validated,  the ID Issuer UIC, GS1 UIC Extension 1 and Importer index are concatenated before the GLN to  form the FID. To identify physical locations, see sections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2.4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and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3.7.9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Identification of a physical  location - Global Location Number: AI (414). </w:t>
      </w:r>
    </w:p>
    <w:p w:rsidR="00000000" w:rsidDel="00000000" w:rsidP="00000000" w:rsidRDefault="00000000" w:rsidRPr="00000000" w14:paraId="00000B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8531494140625" w:line="240" w:lineRule="auto"/>
        <w:ind w:left="897.6232147216797" w:right="0" w:firstLine="0"/>
        <w:jc w:val="left"/>
        <w:rPr>
          <w:rFonts w:ascii="Verdana" w:cs="Verdana" w:eastAsia="Verdana" w:hAnsi="Verdana"/>
          <w:b w:val="1"/>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Rules </w:t>
      </w:r>
    </w:p>
    <w:p w:rsidR="00000000" w:rsidDel="00000000" w:rsidP="00000000" w:rsidRDefault="00000000" w:rsidRPr="00000000" w14:paraId="00000B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404541015625" w:line="240" w:lineRule="auto"/>
        <w:ind w:left="894.7431182861328"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All the GLN rules described in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4.5</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B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33984375" w:line="240" w:lineRule="auto"/>
        <w:ind w:left="894.5632171630859" w:right="0" w:firstLine="0"/>
        <w:jc w:val="left"/>
        <w:rPr>
          <w:rFonts w:ascii="Verdana" w:cs="Verdana" w:eastAsia="Verdana" w:hAnsi="Verdana"/>
          <w:b w:val="1"/>
          <w:i w:val="0"/>
          <w:smallCaps w:val="0"/>
          <w:strike w:val="0"/>
          <w:color w:val="002c6c"/>
          <w:sz w:val="18"/>
          <w:szCs w:val="18"/>
          <w:u w:val="none"/>
          <w:shd w:fill="auto" w:val="clear"/>
          <w:vertAlign w:val="baseline"/>
        </w:rPr>
      </w:pPr>
      <w:r w:rsidDel="00000000" w:rsidR="00000000" w:rsidRPr="00000000">
        <w:rPr>
          <w:rFonts w:ascii="Verdana" w:cs="Verdana" w:eastAsia="Verdana" w:hAnsi="Verdana"/>
          <w:b w:val="1"/>
          <w:i w:val="0"/>
          <w:smallCaps w:val="0"/>
          <w:strike w:val="0"/>
          <w:color w:val="002c6c"/>
          <w:sz w:val="18"/>
          <w:szCs w:val="18"/>
          <w:u w:val="none"/>
          <w:shd w:fill="auto" w:val="clear"/>
          <w:vertAlign w:val="baseline"/>
          <w:rtl w:val="0"/>
        </w:rPr>
        <w:t xml:space="preserve">Attributes </w:t>
      </w:r>
    </w:p>
    <w:p w:rsidR="00000000" w:rsidDel="00000000" w:rsidP="00000000" w:rsidRDefault="00000000" w:rsidRPr="00000000" w14:paraId="00000B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4002685546875" w:line="240" w:lineRule="auto"/>
        <w:ind w:left="897.6232147216797" w:right="0" w:firstLine="0"/>
        <w:jc w:val="left"/>
        <w:rPr>
          <w:rFonts w:ascii="Verdana" w:cs="Verdana" w:eastAsia="Verdana" w:hAnsi="Verdana"/>
          <w:b w:val="1"/>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Required </w:t>
      </w:r>
    </w:p>
    <w:p w:rsidR="00000000" w:rsidDel="00000000" w:rsidP="00000000" w:rsidRDefault="00000000" w:rsidRPr="00000000" w14:paraId="00000B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404541015625" w:line="240" w:lineRule="auto"/>
        <w:ind w:left="902.4831390380859"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GS1 UIC with Extension 1 and Importer index AI (7040) </w:t>
      </w:r>
    </w:p>
    <w:p w:rsidR="00000000" w:rsidDel="00000000" w:rsidP="00000000" w:rsidRDefault="00000000" w:rsidRPr="00000000" w14:paraId="00000B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399658203125" w:line="240" w:lineRule="auto"/>
        <w:ind w:left="897.6232147216797" w:right="0" w:firstLine="0"/>
        <w:jc w:val="left"/>
        <w:rPr>
          <w:rFonts w:ascii="Verdana" w:cs="Verdana" w:eastAsia="Verdana" w:hAnsi="Verdana"/>
          <w:b w:val="1"/>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Rules </w:t>
      </w:r>
    </w:p>
    <w:p w:rsidR="00000000" w:rsidDel="00000000" w:rsidP="00000000" w:rsidRDefault="00000000" w:rsidRPr="00000000" w14:paraId="00000B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679931640625" w:line="240" w:lineRule="auto"/>
        <w:ind w:left="910.0432586669922" w:right="0" w:firstLine="0"/>
        <w:jc w:val="left"/>
        <w:rPr>
          <w:rFonts w:ascii="Verdana" w:cs="Verdana" w:eastAsia="Verdana" w:hAnsi="Verdana"/>
          <w:b w:val="0"/>
          <w:i w:val="0"/>
          <w:smallCaps w:val="0"/>
          <w:strike w:val="0"/>
          <w:color w:val="008dbd"/>
          <w:sz w:val="18"/>
          <w:szCs w:val="18"/>
          <w:u w:val="singl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Per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4.5 </w:t>
      </w:r>
    </w:p>
    <w:p w:rsidR="00000000" w:rsidDel="00000000" w:rsidP="00000000" w:rsidRDefault="00000000" w:rsidRPr="00000000" w14:paraId="00000B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2806396484375" w:line="240" w:lineRule="auto"/>
        <w:ind w:left="902.8432464599609" w:right="0" w:firstLine="0"/>
        <w:jc w:val="left"/>
        <w:rPr>
          <w:rFonts w:ascii="Verdana" w:cs="Verdana" w:eastAsia="Verdana" w:hAnsi="Verdana"/>
          <w:b w:val="1"/>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Optional </w:t>
      </w:r>
    </w:p>
    <w:p w:rsidR="00000000" w:rsidDel="00000000" w:rsidP="00000000" w:rsidRDefault="00000000" w:rsidRPr="00000000" w14:paraId="00000B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404541015625" w:line="240" w:lineRule="auto"/>
        <w:ind w:left="910.0432586669922"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Not applicable </w:t>
      </w:r>
    </w:p>
    <w:p w:rsidR="00000000" w:rsidDel="00000000" w:rsidP="00000000" w:rsidRDefault="00000000" w:rsidRPr="00000000" w14:paraId="00000B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39996337890625" w:line="240" w:lineRule="auto"/>
        <w:ind w:left="909.1431427001953" w:right="0" w:firstLine="0"/>
        <w:jc w:val="left"/>
        <w:rPr>
          <w:rFonts w:ascii="Verdana" w:cs="Verdana" w:eastAsia="Verdana" w:hAnsi="Verdana"/>
          <w:b w:val="1"/>
          <w:i w:val="0"/>
          <w:smallCaps w:val="0"/>
          <w:strike w:val="0"/>
          <w:color w:val="002c6c"/>
          <w:sz w:val="18"/>
          <w:szCs w:val="18"/>
          <w:u w:val="none"/>
          <w:shd w:fill="auto" w:val="clear"/>
          <w:vertAlign w:val="baseline"/>
        </w:rPr>
      </w:pPr>
      <w:r w:rsidDel="00000000" w:rsidR="00000000" w:rsidRPr="00000000">
        <w:rPr>
          <w:rFonts w:ascii="Verdana" w:cs="Verdana" w:eastAsia="Verdana" w:hAnsi="Verdana"/>
          <w:b w:val="1"/>
          <w:i w:val="0"/>
          <w:smallCaps w:val="0"/>
          <w:strike w:val="0"/>
          <w:color w:val="002c6c"/>
          <w:sz w:val="18"/>
          <w:szCs w:val="18"/>
          <w:u w:val="none"/>
          <w:shd w:fill="auto" w:val="clear"/>
          <w:vertAlign w:val="baseline"/>
          <w:rtl w:val="0"/>
        </w:rPr>
        <w:t xml:space="preserve">Data carrier specification </w:t>
      </w:r>
    </w:p>
    <w:p w:rsidR="00000000" w:rsidDel="00000000" w:rsidP="00000000" w:rsidRDefault="00000000" w:rsidRPr="00000000" w14:paraId="00000B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3984375" w:line="240" w:lineRule="auto"/>
        <w:ind w:left="910.0432586669922"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Not applicable for EU 2018/574. </w:t>
      </w:r>
    </w:p>
    <w:p w:rsidR="00000000" w:rsidDel="00000000" w:rsidP="00000000" w:rsidRDefault="00000000" w:rsidRPr="00000000" w14:paraId="00000B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39996337890625" w:line="240" w:lineRule="auto"/>
        <w:ind w:left="907.3432159423828" w:right="0" w:firstLine="0"/>
        <w:jc w:val="left"/>
        <w:rPr>
          <w:rFonts w:ascii="Verdana" w:cs="Verdana" w:eastAsia="Verdana" w:hAnsi="Verdana"/>
          <w:b w:val="1"/>
          <w:i w:val="0"/>
          <w:smallCaps w:val="0"/>
          <w:strike w:val="0"/>
          <w:color w:val="002c6c"/>
          <w:sz w:val="18"/>
          <w:szCs w:val="18"/>
          <w:u w:val="none"/>
          <w:shd w:fill="auto" w:val="clear"/>
          <w:vertAlign w:val="baseline"/>
        </w:rPr>
      </w:pPr>
      <w:r w:rsidDel="00000000" w:rsidR="00000000" w:rsidRPr="00000000">
        <w:rPr>
          <w:rFonts w:ascii="Verdana" w:cs="Verdana" w:eastAsia="Verdana" w:hAnsi="Verdana"/>
          <w:b w:val="1"/>
          <w:i w:val="0"/>
          <w:smallCaps w:val="0"/>
          <w:strike w:val="0"/>
          <w:color w:val="002c6c"/>
          <w:sz w:val="18"/>
          <w:szCs w:val="18"/>
          <w:u w:val="none"/>
          <w:shd w:fill="auto" w:val="clear"/>
          <w:vertAlign w:val="baseline"/>
          <w:rtl w:val="0"/>
        </w:rPr>
        <w:t xml:space="preserve">Unique application processing requirements </w:t>
      </w:r>
    </w:p>
    <w:p w:rsidR="00000000" w:rsidDel="00000000" w:rsidP="00000000" w:rsidRDefault="00000000" w:rsidRPr="00000000" w14:paraId="00000B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1990966796875" w:line="240" w:lineRule="auto"/>
        <w:ind w:left="910.0432586669922"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For a description of processing requirements, see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7</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B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999755859375" w:line="509.19633865356445" w:lineRule="auto"/>
        <w:ind w:left="901.4635467529297" w:right="2325.819091796875" w:hanging="854.4602966308594"/>
        <w:jc w:val="left"/>
        <w:rPr>
          <w:rFonts w:ascii="Verdana" w:cs="Verdana" w:eastAsia="Verdana" w:hAnsi="Verdana"/>
          <w:b w:val="1"/>
          <w:i w:val="0"/>
          <w:smallCaps w:val="0"/>
          <w:strike w:val="0"/>
          <w:color w:val="002c6c"/>
          <w:sz w:val="18"/>
          <w:szCs w:val="18"/>
          <w:u w:val="none"/>
          <w:shd w:fill="auto" w:val="clear"/>
          <w:vertAlign w:val="baseline"/>
        </w:rPr>
      </w:pPr>
      <w:r w:rsidDel="00000000" w:rsidR="00000000" w:rsidRPr="00000000">
        <w:rPr>
          <w:rFonts w:ascii="Verdana" w:cs="Verdana" w:eastAsia="Verdana" w:hAnsi="Verdana"/>
          <w:b w:val="1"/>
          <w:i w:val="0"/>
          <w:smallCaps w:val="0"/>
          <w:strike w:val="0"/>
          <w:color w:val="002c6c"/>
          <w:sz w:val="18"/>
          <w:szCs w:val="18"/>
          <w:u w:val="none"/>
          <w:shd w:fill="auto" w:val="clear"/>
          <w:vertAlign w:val="baseline"/>
          <w:rtl w:val="0"/>
        </w:rPr>
        <w:t xml:space="preserve">2.1.14.6 Economic operator per at EU 2018/574 (referred to as party by GS1) GS1 identification key </w:t>
      </w:r>
    </w:p>
    <w:p w:rsidR="00000000" w:rsidDel="00000000" w:rsidP="00000000" w:rsidRDefault="00000000" w:rsidRPr="00000000" w14:paraId="00000B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02685546875" w:line="240" w:lineRule="auto"/>
        <w:ind w:left="897.6836395263672" w:right="0" w:firstLine="0"/>
        <w:jc w:val="left"/>
        <w:rPr>
          <w:rFonts w:ascii="Verdana" w:cs="Verdana" w:eastAsia="Verdana" w:hAnsi="Verdana"/>
          <w:b w:val="1"/>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Definition </w:t>
      </w:r>
    </w:p>
    <w:p w:rsidR="00000000" w:rsidDel="00000000" w:rsidP="00000000" w:rsidRDefault="00000000" w:rsidRPr="00000000" w14:paraId="00000B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3999633789062" w:line="242.50293731689453" w:lineRule="auto"/>
        <w:ind w:left="897.8635406494141" w:right="207.198486328125" w:firstLine="2.7000427246093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Within a GS1 based implementation, economic operators (parties) are identified in two steps. First,  the economic operator provides a Global Location Number (GLN), which is validated by GS1. In </w:t>
      </w:r>
    </w:p>
    <w:p w:rsidR="00000000" w:rsidDel="00000000" w:rsidP="00000000" w:rsidRDefault="00000000" w:rsidRPr="00000000" w14:paraId="00000B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6.0029602050781" w:line="240" w:lineRule="auto"/>
        <w:ind w:left="46.56166076660156" w:right="0" w:firstLine="0"/>
        <w:jc w:val="left"/>
        <w:rPr>
          <w:rFonts w:ascii="Verdana" w:cs="Verdana" w:eastAsia="Verdana" w:hAnsi="Verdana"/>
          <w:b w:val="0"/>
          <w:i w:val="0"/>
          <w:smallCaps w:val="0"/>
          <w:strike w:val="0"/>
          <w:color w:val="002c6c"/>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Release 25.0, Ratified, Jan 25 </w:t>
      </w:r>
      <w:r w:rsidDel="00000000" w:rsidR="00000000" w:rsidRPr="00000000">
        <w:rPr>
          <w:rFonts w:ascii="Verdana" w:cs="Verdana" w:eastAsia="Verdana" w:hAnsi="Verdana"/>
          <w:b w:val="0"/>
          <w:i w:val="1"/>
          <w:smallCaps w:val="0"/>
          <w:strike w:val="0"/>
          <w:color w:val="002c6c"/>
          <w:sz w:val="16.079999923706055"/>
          <w:szCs w:val="16.079999923706055"/>
          <w:u w:val="none"/>
          <w:shd w:fill="auto" w:val="clear"/>
          <w:vertAlign w:val="baseline"/>
          <w:rtl w:val="0"/>
        </w:rPr>
        <w:t xml:space="preserve">© 2025 GS1 AISBL </w:t>
      </w: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Page 79 of 522 </w:t>
      </w:r>
    </w:p>
    <w:p w:rsidR="00000000" w:rsidDel="00000000" w:rsidP="00000000" w:rsidRDefault="00000000" w:rsidRPr="00000000" w14:paraId="00000B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2c6c"/>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Pr>
        <w:drawing>
          <wp:inline distB="19050" distT="19050" distL="19050" distR="19050">
            <wp:extent cx="1942668" cy="571500"/>
            <wp:effectExtent b="0" l="0" r="0" t="0"/>
            <wp:docPr id="89" name="image89.png"/>
            <a:graphic>
              <a:graphicData uri="http://schemas.openxmlformats.org/drawingml/2006/picture">
                <pic:pic>
                  <pic:nvPicPr>
                    <pic:cNvPr id="0" name="image89.png"/>
                    <pic:cNvPicPr preferRelativeResize="0"/>
                  </pic:nvPicPr>
                  <pic:blipFill>
                    <a:blip r:embed="rId9"/>
                    <a:srcRect b="0" l="0" r="0" t="0"/>
                    <a:stretch>
                      <a:fillRect/>
                    </a:stretch>
                  </pic:blipFill>
                  <pic:spPr>
                    <a:xfrm>
                      <a:off x="0" y="0"/>
                      <a:ext cx="1942668" cy="571500"/>
                    </a:xfrm>
                    <a:prstGeom prst="rect"/>
                    <a:ln/>
                  </pic:spPr>
                </pic:pic>
              </a:graphicData>
            </a:graphic>
          </wp:inline>
        </w:drawing>
      </w: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GS1 General Specifications Standard </w:t>
      </w:r>
    </w:p>
    <w:p w:rsidR="00000000" w:rsidDel="00000000" w:rsidP="00000000" w:rsidRDefault="00000000" w:rsidRPr="00000000" w14:paraId="00000B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89892578125" w:line="242.51538276672363" w:lineRule="auto"/>
        <w:ind w:left="901.5831756591797" w:right="159.779052734375" w:firstLine="7.019958496093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parallel, the ID Issuer validates all other attributes of the Economic Operator ID (EOID) Request.  Once validated, the ID Issuer UIC, GS1 UIC Extension 1 and Importer index are concatenated  before the GLN to form the EOID. To identify parties, see sections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2.4.5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and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3.7.12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Identification of  a party - Global Location Number: AI (417). </w:t>
      </w:r>
    </w:p>
    <w:p w:rsidR="00000000" w:rsidDel="00000000" w:rsidP="00000000" w:rsidRDefault="00000000" w:rsidRPr="00000000" w14:paraId="00000B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846435546875" w:line="240" w:lineRule="auto"/>
        <w:ind w:left="897.6232147216797" w:right="0" w:firstLine="0"/>
        <w:jc w:val="left"/>
        <w:rPr>
          <w:rFonts w:ascii="Verdana" w:cs="Verdana" w:eastAsia="Verdana" w:hAnsi="Verdana"/>
          <w:b w:val="1"/>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Rules </w:t>
      </w:r>
    </w:p>
    <w:p w:rsidR="00000000" w:rsidDel="00000000" w:rsidP="00000000" w:rsidRDefault="00000000" w:rsidRPr="00000000" w14:paraId="00000B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3984375" w:line="240" w:lineRule="auto"/>
        <w:ind w:left="894.7431182861328"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All the GLN rules described in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4.5</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B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33984375" w:line="240" w:lineRule="auto"/>
        <w:ind w:left="894.5632171630859" w:right="0" w:firstLine="0"/>
        <w:jc w:val="left"/>
        <w:rPr>
          <w:rFonts w:ascii="Verdana" w:cs="Verdana" w:eastAsia="Verdana" w:hAnsi="Verdana"/>
          <w:b w:val="1"/>
          <w:i w:val="0"/>
          <w:smallCaps w:val="0"/>
          <w:strike w:val="0"/>
          <w:color w:val="002c6c"/>
          <w:sz w:val="18"/>
          <w:szCs w:val="18"/>
          <w:u w:val="none"/>
          <w:shd w:fill="auto" w:val="clear"/>
          <w:vertAlign w:val="baseline"/>
        </w:rPr>
      </w:pPr>
      <w:r w:rsidDel="00000000" w:rsidR="00000000" w:rsidRPr="00000000">
        <w:rPr>
          <w:rFonts w:ascii="Verdana" w:cs="Verdana" w:eastAsia="Verdana" w:hAnsi="Verdana"/>
          <w:b w:val="1"/>
          <w:i w:val="0"/>
          <w:smallCaps w:val="0"/>
          <w:strike w:val="0"/>
          <w:color w:val="002c6c"/>
          <w:sz w:val="18"/>
          <w:szCs w:val="18"/>
          <w:u w:val="none"/>
          <w:shd w:fill="auto" w:val="clear"/>
          <w:vertAlign w:val="baseline"/>
          <w:rtl w:val="0"/>
        </w:rPr>
        <w:t xml:space="preserve">Attributes </w:t>
      </w:r>
    </w:p>
    <w:p w:rsidR="00000000" w:rsidDel="00000000" w:rsidP="00000000" w:rsidRDefault="00000000" w:rsidRPr="00000000" w14:paraId="00000B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399658203125" w:line="240" w:lineRule="auto"/>
        <w:ind w:left="897.6232147216797" w:right="0" w:firstLine="0"/>
        <w:jc w:val="left"/>
        <w:rPr>
          <w:rFonts w:ascii="Verdana" w:cs="Verdana" w:eastAsia="Verdana" w:hAnsi="Verdana"/>
          <w:b w:val="1"/>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Required </w:t>
      </w:r>
    </w:p>
    <w:p w:rsidR="00000000" w:rsidDel="00000000" w:rsidP="00000000" w:rsidRDefault="00000000" w:rsidRPr="00000000" w14:paraId="00000B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41064453125" w:line="240" w:lineRule="auto"/>
        <w:ind w:left="902.4831390380859"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GS1 UIC with Extension 1 and Importer index AI (7040) </w:t>
      </w:r>
    </w:p>
    <w:p w:rsidR="00000000" w:rsidDel="00000000" w:rsidP="00000000" w:rsidRDefault="00000000" w:rsidRPr="00000000" w14:paraId="00000B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399658203125" w:line="240" w:lineRule="auto"/>
        <w:ind w:left="897.6232147216797" w:right="0" w:firstLine="0"/>
        <w:jc w:val="left"/>
        <w:rPr>
          <w:rFonts w:ascii="Verdana" w:cs="Verdana" w:eastAsia="Verdana" w:hAnsi="Verdana"/>
          <w:b w:val="1"/>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Rules </w:t>
      </w:r>
    </w:p>
    <w:p w:rsidR="00000000" w:rsidDel="00000000" w:rsidP="00000000" w:rsidRDefault="00000000" w:rsidRPr="00000000" w14:paraId="00000B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2021484375" w:line="240" w:lineRule="auto"/>
        <w:ind w:left="910.0432586669922"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Per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4.5</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B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6005859375" w:line="240" w:lineRule="auto"/>
        <w:ind w:left="902.8432464599609" w:right="0" w:firstLine="0"/>
        <w:jc w:val="left"/>
        <w:rPr>
          <w:rFonts w:ascii="Verdana" w:cs="Verdana" w:eastAsia="Verdana" w:hAnsi="Verdana"/>
          <w:b w:val="1"/>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0"/>
          <w:strike w:val="0"/>
          <w:color w:val="000000"/>
          <w:sz w:val="18"/>
          <w:szCs w:val="18"/>
          <w:u w:val="none"/>
          <w:shd w:fill="auto" w:val="clear"/>
          <w:vertAlign w:val="baseline"/>
          <w:rtl w:val="0"/>
        </w:rPr>
        <w:t xml:space="preserve">Optional </w:t>
      </w:r>
    </w:p>
    <w:p w:rsidR="00000000" w:rsidDel="00000000" w:rsidP="00000000" w:rsidRDefault="00000000" w:rsidRPr="00000000" w14:paraId="00000B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3984375" w:line="240" w:lineRule="auto"/>
        <w:ind w:left="910.0432586669922"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Not applicable </w:t>
      </w:r>
    </w:p>
    <w:p w:rsidR="00000000" w:rsidDel="00000000" w:rsidP="00000000" w:rsidRDefault="00000000" w:rsidRPr="00000000" w14:paraId="00000B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40087890625" w:line="240" w:lineRule="auto"/>
        <w:ind w:left="909.1431427001953" w:right="0" w:firstLine="0"/>
        <w:jc w:val="left"/>
        <w:rPr>
          <w:rFonts w:ascii="Verdana" w:cs="Verdana" w:eastAsia="Verdana" w:hAnsi="Verdana"/>
          <w:b w:val="1"/>
          <w:i w:val="0"/>
          <w:smallCaps w:val="0"/>
          <w:strike w:val="0"/>
          <w:color w:val="002c6c"/>
          <w:sz w:val="18"/>
          <w:szCs w:val="18"/>
          <w:u w:val="none"/>
          <w:shd w:fill="auto" w:val="clear"/>
          <w:vertAlign w:val="baseline"/>
        </w:rPr>
      </w:pPr>
      <w:r w:rsidDel="00000000" w:rsidR="00000000" w:rsidRPr="00000000">
        <w:rPr>
          <w:rFonts w:ascii="Verdana" w:cs="Verdana" w:eastAsia="Verdana" w:hAnsi="Verdana"/>
          <w:b w:val="1"/>
          <w:i w:val="0"/>
          <w:smallCaps w:val="0"/>
          <w:strike w:val="0"/>
          <w:color w:val="002c6c"/>
          <w:sz w:val="18"/>
          <w:szCs w:val="18"/>
          <w:u w:val="none"/>
          <w:shd w:fill="auto" w:val="clear"/>
          <w:vertAlign w:val="baseline"/>
          <w:rtl w:val="0"/>
        </w:rPr>
        <w:t xml:space="preserve">Data carrier specification </w:t>
      </w:r>
    </w:p>
    <w:p w:rsidR="00000000" w:rsidDel="00000000" w:rsidP="00000000" w:rsidRDefault="00000000" w:rsidRPr="00000000" w14:paraId="00000B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3984375" w:line="240" w:lineRule="auto"/>
        <w:ind w:left="910.0432586669922"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Not applicable for EU 2018/574. </w:t>
      </w:r>
    </w:p>
    <w:p w:rsidR="00000000" w:rsidDel="00000000" w:rsidP="00000000" w:rsidRDefault="00000000" w:rsidRPr="00000000" w14:paraId="00000B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4002685546875" w:line="240" w:lineRule="auto"/>
        <w:ind w:left="907.3432159423828" w:right="0" w:firstLine="0"/>
        <w:jc w:val="left"/>
        <w:rPr>
          <w:rFonts w:ascii="Verdana" w:cs="Verdana" w:eastAsia="Verdana" w:hAnsi="Verdana"/>
          <w:b w:val="1"/>
          <w:i w:val="0"/>
          <w:smallCaps w:val="0"/>
          <w:strike w:val="0"/>
          <w:color w:val="002c6c"/>
          <w:sz w:val="18"/>
          <w:szCs w:val="18"/>
          <w:u w:val="none"/>
          <w:shd w:fill="auto" w:val="clear"/>
          <w:vertAlign w:val="baseline"/>
        </w:rPr>
      </w:pPr>
      <w:r w:rsidDel="00000000" w:rsidR="00000000" w:rsidRPr="00000000">
        <w:rPr>
          <w:rFonts w:ascii="Verdana" w:cs="Verdana" w:eastAsia="Verdana" w:hAnsi="Verdana"/>
          <w:b w:val="1"/>
          <w:i w:val="0"/>
          <w:smallCaps w:val="0"/>
          <w:strike w:val="0"/>
          <w:color w:val="002c6c"/>
          <w:sz w:val="18"/>
          <w:szCs w:val="18"/>
          <w:u w:val="none"/>
          <w:shd w:fill="auto" w:val="clear"/>
          <w:vertAlign w:val="baseline"/>
          <w:rtl w:val="0"/>
        </w:rPr>
        <w:t xml:space="preserve">Unique application processing requirements </w:t>
      </w:r>
    </w:p>
    <w:p w:rsidR="00000000" w:rsidDel="00000000" w:rsidP="00000000" w:rsidRDefault="00000000" w:rsidRPr="00000000" w14:paraId="00000B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196044921875" w:line="240" w:lineRule="auto"/>
        <w:ind w:left="910.0432586669922"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For a description of processing requirements, see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7</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B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99365234375" w:line="240" w:lineRule="auto"/>
        <w:ind w:left="48.731231689453125" w:right="0" w:firstLine="0"/>
        <w:jc w:val="left"/>
        <w:rPr>
          <w:rFonts w:ascii="Verdana" w:cs="Verdana" w:eastAsia="Verdana" w:hAnsi="Verdana"/>
          <w:b w:val="1"/>
          <w:i w:val="0"/>
          <w:smallCaps w:val="0"/>
          <w:strike w:val="0"/>
          <w:color w:val="002c6c"/>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2c6c"/>
          <w:sz w:val="19.920000076293945"/>
          <w:szCs w:val="19.920000076293945"/>
          <w:u w:val="none"/>
          <w:shd w:fill="auto" w:val="clear"/>
          <w:vertAlign w:val="baseline"/>
          <w:rtl w:val="0"/>
        </w:rPr>
        <w:t xml:space="preserve">2.1.15 Identification of non-new trade items </w:t>
      </w:r>
    </w:p>
    <w:p w:rsidR="00000000" w:rsidDel="00000000" w:rsidP="00000000" w:rsidRDefault="00000000" w:rsidRPr="00000000" w14:paraId="00000B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334716796875" w:line="240" w:lineRule="auto"/>
        <w:ind w:left="894.5632171630859" w:right="0" w:firstLine="0"/>
        <w:jc w:val="left"/>
        <w:rPr>
          <w:rFonts w:ascii="Verdana" w:cs="Verdana" w:eastAsia="Verdana" w:hAnsi="Verdana"/>
          <w:b w:val="1"/>
          <w:i w:val="0"/>
          <w:smallCaps w:val="0"/>
          <w:strike w:val="0"/>
          <w:color w:val="002c6c"/>
          <w:sz w:val="18"/>
          <w:szCs w:val="18"/>
          <w:u w:val="none"/>
          <w:shd w:fill="auto" w:val="clear"/>
          <w:vertAlign w:val="baseline"/>
        </w:rPr>
      </w:pPr>
      <w:r w:rsidDel="00000000" w:rsidR="00000000" w:rsidRPr="00000000">
        <w:rPr>
          <w:rFonts w:ascii="Verdana" w:cs="Verdana" w:eastAsia="Verdana" w:hAnsi="Verdana"/>
          <w:b w:val="1"/>
          <w:i w:val="0"/>
          <w:smallCaps w:val="0"/>
          <w:strike w:val="0"/>
          <w:color w:val="002c6c"/>
          <w:sz w:val="18"/>
          <w:szCs w:val="18"/>
          <w:u w:val="none"/>
          <w:shd w:fill="auto" w:val="clear"/>
          <w:vertAlign w:val="baseline"/>
          <w:rtl w:val="0"/>
        </w:rPr>
        <w:t xml:space="preserve">Application description </w:t>
      </w:r>
    </w:p>
    <w:p w:rsidR="00000000" w:rsidDel="00000000" w:rsidP="00000000" w:rsidRDefault="00000000" w:rsidRPr="00000000" w14:paraId="00000B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4002685546875" w:line="240" w:lineRule="auto"/>
        <w:ind w:left="909.1431427001953" w:right="0" w:firstLine="0"/>
        <w:jc w:val="left"/>
        <w:rPr>
          <w:rFonts w:ascii="Verdana" w:cs="Verdana" w:eastAsia="Verdana" w:hAnsi="Verdana"/>
          <w:b w:val="1"/>
          <w:i w:val="0"/>
          <w:smallCaps w:val="0"/>
          <w:strike w:val="0"/>
          <w:color w:val="002c6c"/>
          <w:sz w:val="18"/>
          <w:szCs w:val="18"/>
          <w:u w:val="none"/>
          <w:shd w:fill="auto" w:val="clear"/>
          <w:vertAlign w:val="baseline"/>
        </w:rPr>
      </w:pPr>
      <w:r w:rsidDel="00000000" w:rsidR="00000000" w:rsidRPr="00000000">
        <w:rPr>
          <w:rFonts w:ascii="Verdana" w:cs="Verdana" w:eastAsia="Verdana" w:hAnsi="Verdana"/>
          <w:b w:val="1"/>
          <w:i w:val="0"/>
          <w:smallCaps w:val="0"/>
          <w:strike w:val="0"/>
          <w:color w:val="002c6c"/>
          <w:sz w:val="18"/>
          <w:szCs w:val="18"/>
          <w:u w:val="none"/>
          <w:shd w:fill="auto" w:val="clear"/>
          <w:vertAlign w:val="baseline"/>
          <w:rtl w:val="0"/>
        </w:rPr>
        <w:t xml:space="preserve">Background </w:t>
      </w:r>
    </w:p>
    <w:p w:rsidR="00000000" w:rsidDel="00000000" w:rsidP="00000000" w:rsidRDefault="00000000" w:rsidRPr="00000000" w14:paraId="00000B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3984375" w:line="242.96951293945312" w:lineRule="auto"/>
        <w:ind w:left="894.7431182861328" w:right="96.4501953125" w:hanging="3.059997558593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All new trade items that are identified using the GS1 system will have been issued a GTIN prior to  their first use or consumer purchase. The GTIN is the same for all instances of the same trade item.  In addition to the GTIN, some trade items have additional, more granular identification information,  such as consumer product variant (CPV), a batch/lot number and/or a serial number. Each of these  more granular GS1 identification key components are always associated to the GTIN. In most cases,  the GTIN is present on the packaging of a new trade item and encoded in a barcode (see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4.13.2</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B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1328125" w:line="243.20262908935547" w:lineRule="auto"/>
        <w:ind w:left="901.9431304931641" w:right="74.541015625" w:firstLine="2.16003417968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Some new trade items have barcodes or RFID tags that include one or more pieces of more granular  identification information in addition to the GTIN. For example, an RFID tag that is encoded with  GS1 identification will include the GTIN and the serial number of a new trade item. Another example  is 2D barcodes, such as a QR Code with a GS1 Digital Link URI, which can also include more  granular GS1 identification key components in addition to the GTIN. </w:t>
      </w:r>
    </w:p>
    <w:p w:rsidR="00000000" w:rsidDel="00000000" w:rsidP="00000000" w:rsidRDefault="00000000" w:rsidRPr="00000000" w14:paraId="00000B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99822998046875" w:line="240" w:lineRule="auto"/>
        <w:ind w:left="896.0031890869141" w:right="0" w:firstLine="0"/>
        <w:jc w:val="left"/>
        <w:rPr>
          <w:rFonts w:ascii="Verdana" w:cs="Verdana" w:eastAsia="Verdana" w:hAnsi="Verdana"/>
          <w:b w:val="1"/>
          <w:i w:val="0"/>
          <w:smallCaps w:val="0"/>
          <w:strike w:val="0"/>
          <w:color w:val="002c6c"/>
          <w:sz w:val="18"/>
          <w:szCs w:val="18"/>
          <w:u w:val="none"/>
          <w:shd w:fill="auto" w:val="clear"/>
          <w:vertAlign w:val="baseline"/>
        </w:rPr>
      </w:pPr>
      <w:r w:rsidDel="00000000" w:rsidR="00000000" w:rsidRPr="00000000">
        <w:rPr>
          <w:rFonts w:ascii="Verdana" w:cs="Verdana" w:eastAsia="Verdana" w:hAnsi="Verdana"/>
          <w:b w:val="1"/>
          <w:i w:val="0"/>
          <w:smallCaps w:val="0"/>
          <w:strike w:val="0"/>
          <w:color w:val="002c6c"/>
          <w:sz w:val="18"/>
          <w:szCs w:val="18"/>
          <w:u w:val="none"/>
          <w:shd w:fill="auto" w:val="clear"/>
          <w:vertAlign w:val="baseline"/>
          <w:rtl w:val="0"/>
        </w:rPr>
        <w:t xml:space="preserve">Trade item declarations and offer declarations </w:t>
      </w:r>
    </w:p>
    <w:p w:rsidR="00000000" w:rsidDel="00000000" w:rsidP="00000000" w:rsidRDefault="00000000" w:rsidRPr="00000000" w14:paraId="00000B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3953857421875" w:line="240" w:lineRule="auto"/>
        <w:ind w:left="907.5231170654297"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Trade item declarations </w:t>
      </w:r>
    </w:p>
    <w:p w:rsidR="00000000" w:rsidDel="00000000" w:rsidP="00000000" w:rsidRDefault="00000000" w:rsidRPr="00000000" w14:paraId="00000B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4014892578125" w:line="243.453369140625" w:lineRule="auto"/>
        <w:ind w:left="1751.5432739257812" w:right="132.049560546875" w:firstLine="9.540100097656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Any trade item has trade item declarations (see section </w:t>
      </w:r>
      <w:r w:rsidDel="00000000" w:rsidR="00000000" w:rsidRPr="00000000">
        <w:rPr>
          <w:rFonts w:ascii="Verdana" w:cs="Verdana" w:eastAsia="Verdana" w:hAnsi="Verdana"/>
          <w:b w:val="0"/>
          <w:i w:val="0"/>
          <w:smallCaps w:val="0"/>
          <w:strike w:val="0"/>
          <w:color w:val="008dbd"/>
          <w:sz w:val="18"/>
          <w:szCs w:val="18"/>
          <w:u w:val="single"/>
          <w:shd w:fill="auto" w:val="clear"/>
          <w:vertAlign w:val="baseline"/>
          <w:rtl w:val="0"/>
        </w:rPr>
        <w:t xml:space="preserve">4.2.2.2</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that is the set of all  information that is on the label and in the original packaging. Trade item declarations are  declared by the original GTIN allocator (the party that assigned the GTIN to the trade item  before the first use or consumer purchase).  </w:t>
      </w:r>
    </w:p>
    <w:p w:rsidR="00000000" w:rsidDel="00000000" w:rsidP="00000000" w:rsidRDefault="00000000" w:rsidRPr="00000000" w14:paraId="00000B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7464599609375" w:line="240" w:lineRule="auto"/>
        <w:ind w:left="907.5832366943359"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26334"/>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Offer declarations </w:t>
      </w:r>
    </w:p>
    <w:p w:rsidR="00000000" w:rsidDel="00000000" w:rsidP="00000000" w:rsidRDefault="00000000" w:rsidRPr="00000000" w14:paraId="00000B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3999633789062" w:line="242.503023147583" w:lineRule="auto"/>
        <w:ind w:left="1751.42333984375" w:right="228.45947265625" w:firstLine="9.71984863281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Any trade item that is being listed for sale has a set of offer declarations, which is the set  of all information declared (or agreed to) by the seller about the trade item (inclusive of  price, availability, terms of sale, claims, condition of the item, shipping information,  returns information, etc).</w:t>
      </w:r>
    </w:p>
    <w:p w:rsidR="00000000" w:rsidDel="00000000" w:rsidP="00000000" w:rsidRDefault="00000000" w:rsidRPr="00000000" w14:paraId="00000B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1.0426330566406" w:line="240" w:lineRule="auto"/>
        <w:ind w:left="46.56166076660156" w:right="0" w:firstLine="0"/>
        <w:jc w:val="left"/>
        <w:rPr>
          <w:rFonts w:ascii="Verdana" w:cs="Verdana" w:eastAsia="Verdana" w:hAnsi="Verdana"/>
          <w:b w:val="0"/>
          <w:i w:val="0"/>
          <w:smallCaps w:val="0"/>
          <w:strike w:val="0"/>
          <w:color w:val="002c6c"/>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Release 25.0, Ratified, Jan 25 </w:t>
      </w:r>
      <w:r w:rsidDel="00000000" w:rsidR="00000000" w:rsidRPr="00000000">
        <w:rPr>
          <w:rFonts w:ascii="Verdana" w:cs="Verdana" w:eastAsia="Verdana" w:hAnsi="Verdana"/>
          <w:b w:val="0"/>
          <w:i w:val="1"/>
          <w:smallCaps w:val="0"/>
          <w:strike w:val="0"/>
          <w:color w:val="002c6c"/>
          <w:sz w:val="16.079999923706055"/>
          <w:szCs w:val="16.079999923706055"/>
          <w:u w:val="none"/>
          <w:shd w:fill="auto" w:val="clear"/>
          <w:vertAlign w:val="baseline"/>
          <w:rtl w:val="0"/>
        </w:rPr>
        <w:t xml:space="preserve">© 2025 GS1 AISBL </w:t>
      </w:r>
      <w:r w:rsidDel="00000000" w:rsidR="00000000" w:rsidRPr="00000000">
        <w:rPr>
          <w:rFonts w:ascii="Verdana" w:cs="Verdana" w:eastAsia="Verdana" w:hAnsi="Verdana"/>
          <w:b w:val="0"/>
          <w:i w:val="0"/>
          <w:smallCaps w:val="0"/>
          <w:strike w:val="0"/>
          <w:color w:val="002c6c"/>
          <w:sz w:val="16.079999923706055"/>
          <w:szCs w:val="16.079999923706055"/>
          <w:u w:val="none"/>
          <w:shd w:fill="auto" w:val="clear"/>
          <w:vertAlign w:val="baseline"/>
          <w:rtl w:val="0"/>
        </w:rPr>
        <w:t xml:space="preserve">Page 80 of 522 </w:t>
      </w:r>
    </w:p>
    <w:sectPr>
      <w:type w:val="continuous"/>
      <w:pgSz w:h="16840" w:w="11880" w:orient="portrait"/>
      <w:pgMar w:bottom="597.599983215332" w:top="440" w:left="1005.9967803955078" w:right="696.0009765625" w:header="0" w:footer="720"/>
      <w:cols w:equalWidth="0" w:num="1">
        <w:col w:space="0" w:w="10178.002243041992"/>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Verdana"/>
  <w:font w:name="Times New Roman"/>
  <w:font w:name="Arial Unicode MS"/>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3.png"/><Relationship Id="rId5" Type="http://schemas.openxmlformats.org/officeDocument/2006/relationships/styles" Target="styles.xml"/><Relationship Id="rId6" Type="http://schemas.openxmlformats.org/officeDocument/2006/relationships/image" Target="media/image113.png"/><Relationship Id="rId7" Type="http://schemas.openxmlformats.org/officeDocument/2006/relationships/image" Target="media/image127.png"/><Relationship Id="rId8" Type="http://schemas.openxmlformats.org/officeDocument/2006/relationships/image" Target="media/image1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