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76E8A" w14:textId="3424C94D" w:rsidR="003835B1" w:rsidRDefault="006F1BB3" w:rsidP="00164CE2">
      <w:pPr>
        <w:ind w:left="6480"/>
        <w:rPr>
          <w:sz w:val="28"/>
        </w:rPr>
      </w:pPr>
      <w:bookmarkStart w:id="0" w:name="_Toc398635407"/>
      <w:bookmarkStart w:id="1" w:name="_Toc414887517"/>
      <w:bookmarkStart w:id="2" w:name="_Toc414887580"/>
      <w:bookmarkStart w:id="3" w:name="_Toc419888669"/>
      <w:bookmarkStart w:id="4" w:name="_Toc466540470"/>
      <w:r w:rsidRPr="008D2CAB">
        <w:rPr>
          <w:sz w:val="28"/>
        </w:rPr>
        <w:t>&lt;</w:t>
      </w:r>
      <w:r w:rsidR="00AC2B1B" w:rsidRPr="008D2CAB">
        <w:rPr>
          <w:sz w:val="28"/>
        </w:rPr>
        <w:t>Date</w:t>
      </w:r>
      <w:r w:rsidRPr="008D2CAB">
        <w:rPr>
          <w:sz w:val="28"/>
        </w:rPr>
        <w:t>&gt;</w:t>
      </w:r>
    </w:p>
    <w:p w14:paraId="40319A7E" w14:textId="77777777" w:rsidR="003835B1" w:rsidRDefault="003835B1" w:rsidP="003835B1">
      <w:pPr>
        <w:ind w:left="6480"/>
        <w:rPr>
          <w:sz w:val="28"/>
        </w:rPr>
      </w:pPr>
    </w:p>
    <w:p w14:paraId="70A1E529" w14:textId="16496EC2" w:rsidR="00CE59DD" w:rsidRDefault="00EB02CC" w:rsidP="00164CE2">
      <w:pPr>
        <w:ind w:left="6480"/>
        <w:rPr>
          <w:b/>
          <w:sz w:val="32"/>
        </w:rPr>
      </w:pPr>
      <w:r>
        <w:rPr>
          <w:b/>
          <w:sz w:val="32"/>
        </w:rPr>
        <w:t xml:space="preserve">Version </w:t>
      </w:r>
      <w:r w:rsidR="006F1BB3" w:rsidRPr="008D2CAB">
        <w:rPr>
          <w:b/>
          <w:sz w:val="32"/>
        </w:rPr>
        <w:t>&lt;</w:t>
      </w:r>
      <w:proofErr w:type="spellStart"/>
      <w:r w:rsidR="00AC2B1B" w:rsidRPr="008D2CAB">
        <w:rPr>
          <w:b/>
          <w:sz w:val="32"/>
        </w:rPr>
        <w:t>X.x</w:t>
      </w:r>
      <w:proofErr w:type="spellEnd"/>
      <w:r w:rsidR="006F1BB3" w:rsidRPr="008D2CAB">
        <w:rPr>
          <w:b/>
          <w:sz w:val="32"/>
        </w:rPr>
        <w:t>&gt;</w:t>
      </w:r>
    </w:p>
    <w:p w14:paraId="3571A5E7" w14:textId="04706F9F" w:rsidR="00D73711" w:rsidRDefault="00D73711" w:rsidP="00CE59DD">
      <w:pPr>
        <w:rPr>
          <w:sz w:val="28"/>
        </w:rPr>
      </w:pPr>
    </w:p>
    <w:p w14:paraId="175361F1" w14:textId="77777777" w:rsidR="00D73711" w:rsidRPr="00D73711" w:rsidRDefault="00D73711" w:rsidP="00D73711">
      <w:pPr>
        <w:rPr>
          <w:sz w:val="28"/>
        </w:rPr>
      </w:pPr>
    </w:p>
    <w:p w14:paraId="36188D1B" w14:textId="604400F1" w:rsidR="00522390" w:rsidRPr="00D73711" w:rsidRDefault="00522390" w:rsidP="00D73711">
      <w:pPr>
        <w:tabs>
          <w:tab w:val="left" w:pos="5350"/>
        </w:tabs>
        <w:rPr>
          <w:sz w:val="28"/>
        </w:rPr>
        <w:sectPr w:rsidR="00522390" w:rsidRPr="00D73711" w:rsidSect="00164CE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288" w:footer="432" w:gutter="0"/>
          <w:cols w:space="720"/>
          <w:docGrid w:linePitch="360"/>
        </w:sectPr>
      </w:pPr>
    </w:p>
    <w:p w14:paraId="156DDB96" w14:textId="3EE86477" w:rsidR="00086329" w:rsidRPr="004807F1" w:rsidRDefault="00086329" w:rsidP="00086329">
      <w:pPr>
        <w:pStyle w:val="StdPara"/>
        <w:rPr>
          <w:b/>
        </w:rPr>
      </w:pPr>
      <w:bookmarkStart w:id="5" w:name="_Toc453066796"/>
      <w:bookmarkStart w:id="6" w:name="_Toc531756491"/>
      <w:bookmarkStart w:id="7" w:name="_Toc529856551"/>
      <w:bookmarkStart w:id="8" w:name="_Toc529855774"/>
      <w:bookmarkStart w:id="9" w:name="_Toc528945611"/>
      <w:bookmarkStart w:id="10" w:name="_Toc169684625"/>
      <w:bookmarkStart w:id="11" w:name="_Toc46886684"/>
      <w:bookmarkStart w:id="12" w:name="_Toc1631615"/>
      <w:bookmarkEnd w:id="0"/>
      <w:bookmarkEnd w:id="1"/>
      <w:bookmarkEnd w:id="2"/>
      <w:bookmarkEnd w:id="3"/>
      <w:bookmarkEnd w:id="4"/>
      <w:r w:rsidRPr="004807F1">
        <w:rPr>
          <w:b/>
        </w:rPr>
        <w:lastRenderedPageBreak/>
        <w:t>NOTES TO THE AUTHOR/TEMPLATE INSTRUCTIONS</w:t>
      </w:r>
      <w:bookmarkEnd w:id="5"/>
    </w:p>
    <w:p w14:paraId="328DB45A" w14:textId="6BAE965A" w:rsidR="00086329" w:rsidRDefault="00086329" w:rsidP="00086329">
      <w:pPr>
        <w:pStyle w:val="instructionaltext"/>
      </w:pPr>
      <w:r>
        <w:t>This template includes instructions and boilerplate text</w:t>
      </w:r>
      <w:r w:rsidR="00E562AD">
        <w:t xml:space="preserve"> for this document</w:t>
      </w:r>
      <w:r>
        <w:t>. The author should note that:</w:t>
      </w:r>
    </w:p>
    <w:p w14:paraId="014CB6A4" w14:textId="334C71B3" w:rsidR="00086329" w:rsidRDefault="00086329" w:rsidP="00086329">
      <w:pPr>
        <w:pStyle w:val="BulletFirst"/>
      </w:pPr>
      <w:r>
        <w:t xml:space="preserve">Each section provides instructions or describes the intent, assumptions, and context for content included in that section. Instructional text appears in </w:t>
      </w:r>
      <w:r w:rsidRPr="006E0AA7">
        <w:rPr>
          <w:i/>
          <w:color w:val="0070C0"/>
        </w:rPr>
        <w:t xml:space="preserve">blue </w:t>
      </w:r>
      <w:r w:rsidR="00E562AD">
        <w:rPr>
          <w:i/>
          <w:color w:val="0070C0"/>
        </w:rPr>
        <w:t xml:space="preserve">italicized </w:t>
      </w:r>
      <w:r w:rsidRPr="006E0AA7">
        <w:rPr>
          <w:i/>
          <w:color w:val="0070C0"/>
        </w:rPr>
        <w:t>text</w:t>
      </w:r>
      <w:r w:rsidRPr="007477EA">
        <w:rPr>
          <w:color w:val="0070C0"/>
        </w:rPr>
        <w:t xml:space="preserve"> </w:t>
      </w:r>
      <w:r>
        <w:t>throughout this template.</w:t>
      </w:r>
    </w:p>
    <w:p w14:paraId="7707722A" w14:textId="77777777" w:rsidR="00086329" w:rsidRDefault="00086329" w:rsidP="00086329">
      <w:pPr>
        <w:pStyle w:val="Bullet"/>
      </w:pPr>
      <w:r w:rsidRPr="00584C2D">
        <w:t xml:space="preserve">Replace </w:t>
      </w:r>
      <w:r>
        <w:t>instructional text in each section with project specific information.</w:t>
      </w:r>
    </w:p>
    <w:p w14:paraId="73B3A520" w14:textId="77777777" w:rsidR="00086329" w:rsidRDefault="00086329" w:rsidP="00086329">
      <w:pPr>
        <w:pStyle w:val="Bullet"/>
      </w:pPr>
      <w:r>
        <w:t>Use or modify boilerplate examples of wording and formats for text and tables as appropriate.</w:t>
      </w:r>
    </w:p>
    <w:p w14:paraId="4DD2A958" w14:textId="7657A7E6" w:rsidR="00086329" w:rsidRDefault="00086329" w:rsidP="00086329">
      <w:pPr>
        <w:pStyle w:val="Bullet"/>
      </w:pPr>
      <w:r>
        <w:t xml:space="preserve">Search and replace all text enclosed in angle brackets - </w:t>
      </w:r>
      <w:proofErr w:type="gramStart"/>
      <w:r w:rsidRPr="007477EA">
        <w:t>&lt;  &gt;</w:t>
      </w:r>
      <w:proofErr w:type="gramEnd"/>
      <w:r>
        <w:t xml:space="preserve"> - with project specific information (e.g.</w:t>
      </w:r>
      <w:r w:rsidR="000B6AAD">
        <w:t>, &lt;</w:t>
      </w:r>
      <w:r w:rsidRPr="007477EA">
        <w:t>Project Name&gt; or &lt;Project Acronym&gt;</w:t>
      </w:r>
      <w:r>
        <w:t>.</w:t>
      </w:r>
    </w:p>
    <w:p w14:paraId="25B78464" w14:textId="77777777" w:rsidR="00086329" w:rsidRDefault="00086329" w:rsidP="00086329">
      <w:pPr>
        <w:pStyle w:val="instructionaltext"/>
      </w:pPr>
      <w:r>
        <w:t>Follow these steps when using this template:</w:t>
      </w:r>
    </w:p>
    <w:p w14:paraId="777CF498" w14:textId="77777777" w:rsidR="006E0AA7" w:rsidRPr="000219E1" w:rsidRDefault="006E0AA7" w:rsidP="006E0AA7">
      <w:pPr>
        <w:pStyle w:val="ListParagraph"/>
        <w:numPr>
          <w:ilvl w:val="0"/>
          <w:numId w:val="24"/>
        </w:numPr>
        <w:autoSpaceDE w:val="0"/>
        <w:autoSpaceDN w:val="0"/>
        <w:rPr>
          <w:szCs w:val="22"/>
        </w:rPr>
      </w:pPr>
      <w:r>
        <w:t xml:space="preserve">All documents must be compliant with Section 508 </w:t>
      </w:r>
      <w:r w:rsidRPr="000219E1">
        <w:rPr>
          <w:szCs w:val="22"/>
        </w:rPr>
        <w:t xml:space="preserve">requirements. Refer to </w:t>
      </w:r>
      <w:hyperlink r:id="rId18" w:history="1">
        <w:r w:rsidRPr="000219E1">
          <w:rPr>
            <w:rStyle w:val="Hyperlink"/>
            <w:szCs w:val="22"/>
          </w:rPr>
          <w:t>FNS 504-508 Compliance Reference Library</w:t>
        </w:r>
      </w:hyperlink>
      <w:r w:rsidRPr="000219E1">
        <w:rPr>
          <w:szCs w:val="22"/>
        </w:rPr>
        <w:t xml:space="preserve"> or </w:t>
      </w:r>
      <w:hyperlink r:id="rId19" w:history="1">
        <w:r w:rsidRPr="000219E1">
          <w:rPr>
            <w:rStyle w:val="Hyperlink"/>
            <w:szCs w:val="22"/>
          </w:rPr>
          <w:t>Section508.gov</w:t>
        </w:r>
      </w:hyperlink>
      <w:r w:rsidRPr="000219E1">
        <w:rPr>
          <w:szCs w:val="22"/>
        </w:rPr>
        <w:t xml:space="preserve"> for more information.</w:t>
      </w:r>
    </w:p>
    <w:p w14:paraId="265180EA" w14:textId="23E83DDF" w:rsidR="00086329" w:rsidRPr="000219E1" w:rsidRDefault="00086329" w:rsidP="00086329">
      <w:pPr>
        <w:pStyle w:val="NumList"/>
        <w:numPr>
          <w:ilvl w:val="0"/>
          <w:numId w:val="24"/>
        </w:numPr>
        <w:rPr>
          <w:szCs w:val="22"/>
        </w:rPr>
      </w:pPr>
      <w:r w:rsidRPr="000219E1">
        <w:rPr>
          <w:szCs w:val="22"/>
        </w:rPr>
        <w:t>Modify any boil</w:t>
      </w:r>
      <w:r w:rsidR="006A7024" w:rsidRPr="000219E1">
        <w:rPr>
          <w:szCs w:val="22"/>
        </w:rPr>
        <w:t>erplate text, as appropriate, for</w:t>
      </w:r>
      <w:r w:rsidRPr="000219E1">
        <w:rPr>
          <w:szCs w:val="22"/>
        </w:rPr>
        <w:t xml:space="preserve"> your specific project.</w:t>
      </w:r>
    </w:p>
    <w:p w14:paraId="1FCB580B" w14:textId="77777777" w:rsidR="00086329" w:rsidRDefault="00086329" w:rsidP="00086329">
      <w:pPr>
        <w:pStyle w:val="NumList"/>
        <w:numPr>
          <w:ilvl w:val="0"/>
          <w:numId w:val="24"/>
        </w:numPr>
      </w:pPr>
      <w:r>
        <w:t>Use Styles for new sections such as Heading 1, Heading 2 and Std Para.</w:t>
      </w:r>
    </w:p>
    <w:p w14:paraId="56FD58F7" w14:textId="77777777" w:rsidR="00086329" w:rsidRDefault="00086329" w:rsidP="00086329">
      <w:pPr>
        <w:pStyle w:val="NumList"/>
        <w:numPr>
          <w:ilvl w:val="0"/>
          <w:numId w:val="24"/>
        </w:numPr>
      </w:pPr>
      <w:r>
        <w:t xml:space="preserve">Place Table captions and descriptions </w:t>
      </w:r>
      <w:r w:rsidRPr="005316FD">
        <w:rPr>
          <w:i/>
        </w:rPr>
        <w:t>above</w:t>
      </w:r>
      <w:r>
        <w:t xml:space="preserve"> the table and centered. All tables must have an associated tag providing appropriate alternative text for Section 508 compliance.</w:t>
      </w:r>
    </w:p>
    <w:p w14:paraId="504AD3B2" w14:textId="77777777" w:rsidR="00086329" w:rsidRDefault="00086329" w:rsidP="00086329">
      <w:pPr>
        <w:pStyle w:val="NumList"/>
        <w:numPr>
          <w:ilvl w:val="0"/>
          <w:numId w:val="24"/>
        </w:numPr>
      </w:pPr>
      <w:r>
        <w:t xml:space="preserve">Place Figure captions and descriptions </w:t>
      </w:r>
      <w:r w:rsidRPr="005316FD">
        <w:rPr>
          <w:i/>
        </w:rPr>
        <w:t>below</w:t>
      </w:r>
      <w:r>
        <w:t xml:space="preserve"> the figure and centered. All figures must have an associated tag providing appropriate alternative text for Section 508 compliance.</w:t>
      </w:r>
    </w:p>
    <w:p w14:paraId="61A836F1" w14:textId="77777777" w:rsidR="00086329" w:rsidRDefault="00086329" w:rsidP="00086329">
      <w:pPr>
        <w:pStyle w:val="NumList"/>
        <w:numPr>
          <w:ilvl w:val="0"/>
          <w:numId w:val="24"/>
        </w:numPr>
      </w:pPr>
      <w:r>
        <w:t>Update the Table of Contents and any List of Tables or List of Figures by right-clicking it and selecting Update field / Update entire table.</w:t>
      </w:r>
    </w:p>
    <w:p w14:paraId="0D50AF3E" w14:textId="77777777" w:rsidR="00086329" w:rsidRDefault="00086329" w:rsidP="00086329">
      <w:pPr>
        <w:pStyle w:val="NumListLast"/>
        <w:numPr>
          <w:ilvl w:val="0"/>
          <w:numId w:val="24"/>
        </w:numPr>
      </w:pPr>
      <w:r>
        <w:t>Delete this “Notes to the Author/Template Instructions” page and all instructional text to the author before finalizing the draft of the document.</w:t>
      </w:r>
    </w:p>
    <w:p w14:paraId="6B5FA261" w14:textId="77777777" w:rsidR="00086329" w:rsidRDefault="00086329" w:rsidP="00086329">
      <w:pPr>
        <w:rPr>
          <w:b/>
        </w:rPr>
      </w:pPr>
    </w:p>
    <w:p w14:paraId="4EE560AB" w14:textId="2805D426" w:rsidR="00086329" w:rsidRDefault="005F3F64" w:rsidP="00086329">
      <w:pPr>
        <w:rPr>
          <w:b/>
          <w:color w:val="000000" w:themeColor="text1"/>
        </w:rPr>
      </w:pPr>
      <w:r>
        <w:rPr>
          <w:b/>
        </w:rPr>
        <w:t>IPT CHARTER</w:t>
      </w:r>
      <w:r w:rsidR="00086329">
        <w:rPr>
          <w:b/>
        </w:rPr>
        <w:t xml:space="preserve"> TEMPLATE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Document Revision History"/>
        <w:tblDescription w:val="Document revision history table showing version, date, author and change description."/>
      </w:tblPr>
      <w:tblGrid>
        <w:gridCol w:w="1438"/>
        <w:gridCol w:w="1869"/>
        <w:gridCol w:w="3475"/>
      </w:tblGrid>
      <w:tr w:rsidR="003451D3" w14:paraId="3B0803D1" w14:textId="77777777" w:rsidTr="00E27D4E">
        <w:trPr>
          <w:tblHeader/>
        </w:trPr>
        <w:tc>
          <w:tcPr>
            <w:tcW w:w="1438" w:type="dxa"/>
            <w:shd w:val="clear" w:color="auto" w:fill="002060"/>
            <w:hideMark/>
          </w:tcPr>
          <w:p w14:paraId="50BA5CA8" w14:textId="77777777" w:rsidR="003451D3" w:rsidRDefault="003451D3" w:rsidP="00E27D4E">
            <w:pPr>
              <w:spacing w:line="274" w:lineRule="exact"/>
              <w:ind w:left="227" w:right="-20"/>
              <w:jc w:val="center"/>
              <w:rPr>
                <w:rFonts w:eastAsia="Arial Narrow" w:cs="Arial Narrow"/>
                <w:bCs/>
                <w:color w:val="FFFFFF"/>
                <w:szCs w:val="22"/>
              </w:rPr>
            </w:pPr>
            <w:r>
              <w:rPr>
                <w:rFonts w:eastAsia="Arial Narrow" w:cs="Arial Narrow"/>
                <w:bCs/>
                <w:color w:val="FFFFFF"/>
                <w:szCs w:val="22"/>
              </w:rPr>
              <w:t>VERSION</w:t>
            </w:r>
          </w:p>
        </w:tc>
        <w:tc>
          <w:tcPr>
            <w:tcW w:w="1869" w:type="dxa"/>
            <w:shd w:val="clear" w:color="auto" w:fill="002060"/>
            <w:hideMark/>
          </w:tcPr>
          <w:p w14:paraId="18817F63" w14:textId="77777777" w:rsidR="003451D3" w:rsidRDefault="003451D3" w:rsidP="00E27D4E">
            <w:pPr>
              <w:spacing w:line="276" w:lineRule="auto"/>
              <w:jc w:val="center"/>
              <w:rPr>
                <w:rFonts w:eastAsia="Arial Narrow" w:cs="Arial Narrow"/>
                <w:bCs/>
                <w:color w:val="FFFFFF"/>
                <w:szCs w:val="22"/>
              </w:rPr>
            </w:pPr>
            <w:r>
              <w:rPr>
                <w:rFonts w:eastAsia="Arial Narrow" w:cs="Arial Narrow"/>
                <w:bCs/>
                <w:color w:val="FFFFFF"/>
                <w:szCs w:val="22"/>
              </w:rPr>
              <w:t>DATE</w:t>
            </w:r>
          </w:p>
        </w:tc>
        <w:tc>
          <w:tcPr>
            <w:tcW w:w="3475" w:type="dxa"/>
            <w:shd w:val="clear" w:color="auto" w:fill="002060"/>
            <w:hideMark/>
          </w:tcPr>
          <w:p w14:paraId="249674B5" w14:textId="77777777" w:rsidR="003451D3" w:rsidRDefault="003451D3" w:rsidP="00E27D4E">
            <w:pPr>
              <w:spacing w:line="276" w:lineRule="auto"/>
              <w:jc w:val="center"/>
              <w:rPr>
                <w:rFonts w:eastAsia="Arial Narrow" w:cs="Arial Narrow"/>
                <w:bCs/>
                <w:color w:val="FFFFFF"/>
                <w:szCs w:val="22"/>
              </w:rPr>
            </w:pPr>
            <w:r>
              <w:rPr>
                <w:rFonts w:eastAsia="Arial Narrow" w:cs="Arial Narrow"/>
                <w:bCs/>
                <w:color w:val="FFFFFF"/>
                <w:szCs w:val="22"/>
              </w:rPr>
              <w:t>CHANGE DESCRIPTION</w:t>
            </w:r>
          </w:p>
        </w:tc>
      </w:tr>
      <w:tr w:rsidR="003451D3" w14:paraId="658112E8" w14:textId="77777777" w:rsidTr="00E27D4E">
        <w:trPr>
          <w:trHeight w:val="359"/>
        </w:trPr>
        <w:tc>
          <w:tcPr>
            <w:tcW w:w="1438" w:type="dxa"/>
            <w:vAlign w:val="center"/>
          </w:tcPr>
          <w:p w14:paraId="3D874E61" w14:textId="2B8BB83D" w:rsidR="003451D3" w:rsidRDefault="003451D3" w:rsidP="008A20EB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869" w:type="dxa"/>
            <w:vAlign w:val="center"/>
          </w:tcPr>
          <w:p w14:paraId="0AD6B6D5" w14:textId="515A369A" w:rsidR="003451D3" w:rsidRDefault="003451D3" w:rsidP="00047CF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11/02/2020</w:t>
            </w:r>
          </w:p>
        </w:tc>
        <w:tc>
          <w:tcPr>
            <w:tcW w:w="3475" w:type="dxa"/>
            <w:vAlign w:val="center"/>
          </w:tcPr>
          <w:p w14:paraId="6CBB38DB" w14:textId="6FA4F5C3" w:rsidR="003451D3" w:rsidRDefault="003451D3" w:rsidP="00047CFA">
            <w:pPr>
              <w:spacing w:line="276" w:lineRule="auto"/>
              <w:rPr>
                <w:sz w:val="20"/>
              </w:rPr>
            </w:pPr>
            <w:r w:rsidRPr="00047CFA">
              <w:rPr>
                <w:sz w:val="20"/>
              </w:rPr>
              <w:t>Updated to reflect new FNS Agile SDLC processes and comply with Section 508 standards.</w:t>
            </w:r>
          </w:p>
        </w:tc>
      </w:tr>
      <w:tr w:rsidR="00C522BD" w14:paraId="74895DEE" w14:textId="77777777" w:rsidTr="00E27D4E">
        <w:trPr>
          <w:trHeight w:val="359"/>
        </w:trPr>
        <w:tc>
          <w:tcPr>
            <w:tcW w:w="1438" w:type="dxa"/>
            <w:vAlign w:val="center"/>
          </w:tcPr>
          <w:p w14:paraId="32AC5264" w14:textId="02B633A7" w:rsidR="00C522BD" w:rsidRDefault="00C522BD" w:rsidP="008A20EB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869" w:type="dxa"/>
            <w:vAlign w:val="center"/>
          </w:tcPr>
          <w:p w14:paraId="17E19E99" w14:textId="6AF11690" w:rsidR="00C522BD" w:rsidRDefault="00C522BD" w:rsidP="00047CF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10/19/21</w:t>
            </w:r>
          </w:p>
        </w:tc>
        <w:tc>
          <w:tcPr>
            <w:tcW w:w="3475" w:type="dxa"/>
            <w:vAlign w:val="center"/>
          </w:tcPr>
          <w:p w14:paraId="458E0602" w14:textId="3739C9D3" w:rsidR="00C522BD" w:rsidRPr="00047CFA" w:rsidRDefault="00C522BD" w:rsidP="00047CF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Updated signature </w:t>
            </w:r>
          </w:p>
        </w:tc>
      </w:tr>
    </w:tbl>
    <w:p w14:paraId="79078CE1" w14:textId="77777777" w:rsidR="00086329" w:rsidRDefault="00086329" w:rsidP="00086329">
      <w:pPr>
        <w:rPr>
          <w:b/>
        </w:rPr>
      </w:pPr>
    </w:p>
    <w:p w14:paraId="31B4925E" w14:textId="6145CF7B" w:rsidR="00086329" w:rsidRDefault="005F3F64" w:rsidP="00086329">
      <w:pPr>
        <w:rPr>
          <w:b/>
          <w:color w:val="000000" w:themeColor="text1"/>
        </w:rPr>
      </w:pPr>
      <w:r>
        <w:rPr>
          <w:b/>
        </w:rPr>
        <w:t>IPT CHARTER</w:t>
      </w:r>
      <w:r w:rsidR="00086329">
        <w:rPr>
          <w:b/>
        </w:rPr>
        <w:t xml:space="preserve"> TEMPLATE CONTACT INFORMATION</w:t>
      </w:r>
    </w:p>
    <w:tbl>
      <w:tblPr>
        <w:tblStyle w:val="TableGrid"/>
        <w:tblpPr w:leftFromText="180" w:rightFromText="180" w:bottomFromText="200" w:vertAnchor="text" w:tblpX="10" w:tblpY="1"/>
        <w:tblW w:w="9715" w:type="dxa"/>
        <w:tblLayout w:type="fixed"/>
        <w:tblLook w:val="01E0" w:firstRow="1" w:lastRow="1" w:firstColumn="1" w:lastColumn="1" w:noHBand="0" w:noVBand="0"/>
        <w:tblCaption w:val="Contact Information"/>
        <w:tblDescription w:val="Table containing contact information for points of contact to include responsibility, contact person, and email address."/>
      </w:tblPr>
      <w:tblGrid>
        <w:gridCol w:w="3505"/>
        <w:gridCol w:w="2890"/>
        <w:gridCol w:w="3320"/>
      </w:tblGrid>
      <w:tr w:rsidR="00086329" w14:paraId="6653C2D9" w14:textId="77777777" w:rsidTr="00E27D4E">
        <w:trPr>
          <w:trHeight w:val="441"/>
          <w:tblHeader/>
        </w:trPr>
        <w:tc>
          <w:tcPr>
            <w:tcW w:w="3505" w:type="dxa"/>
            <w:shd w:val="clear" w:color="auto" w:fill="002060"/>
            <w:hideMark/>
          </w:tcPr>
          <w:p w14:paraId="775FF916" w14:textId="77777777" w:rsidR="00086329" w:rsidRDefault="00086329" w:rsidP="00E27D4E">
            <w:pPr>
              <w:spacing w:before="57" w:line="276" w:lineRule="auto"/>
              <w:ind w:right="-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RESPONSIBILILTY</w:t>
            </w:r>
          </w:p>
        </w:tc>
        <w:tc>
          <w:tcPr>
            <w:tcW w:w="2890" w:type="dxa"/>
            <w:shd w:val="clear" w:color="auto" w:fill="002060"/>
            <w:hideMark/>
          </w:tcPr>
          <w:p w14:paraId="37E3B222" w14:textId="77777777" w:rsidR="00086329" w:rsidRDefault="00086329" w:rsidP="00E27D4E">
            <w:pPr>
              <w:spacing w:before="57" w:line="276" w:lineRule="auto"/>
              <w:ind w:right="-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CONTACT PERSON</w:t>
            </w:r>
          </w:p>
        </w:tc>
        <w:tc>
          <w:tcPr>
            <w:tcW w:w="3320" w:type="dxa"/>
            <w:shd w:val="clear" w:color="auto" w:fill="002060"/>
            <w:hideMark/>
          </w:tcPr>
          <w:p w14:paraId="3535A6FB" w14:textId="77777777" w:rsidR="00086329" w:rsidRDefault="00086329" w:rsidP="00E27D4E">
            <w:pPr>
              <w:spacing w:before="57" w:line="276" w:lineRule="auto"/>
              <w:ind w:right="-20"/>
              <w:jc w:val="center"/>
              <w:rPr>
                <w:rFonts w:eastAsia="Arial"/>
                <w:bCs/>
                <w:sz w:val="20"/>
              </w:rPr>
            </w:pPr>
            <w:r>
              <w:rPr>
                <w:color w:val="FFFFFF" w:themeColor="background1"/>
              </w:rPr>
              <w:t>EMAIL ADDRESS</w:t>
            </w:r>
          </w:p>
        </w:tc>
      </w:tr>
      <w:tr w:rsidR="00086329" w14:paraId="52852CE5" w14:textId="77777777" w:rsidTr="00E27D4E">
        <w:trPr>
          <w:trHeight w:val="332"/>
        </w:trPr>
        <w:tc>
          <w:tcPr>
            <w:tcW w:w="3505" w:type="dxa"/>
          </w:tcPr>
          <w:p w14:paraId="3666EC9A" w14:textId="77777777" w:rsidR="00086329" w:rsidRPr="00623077" w:rsidRDefault="00086329" w:rsidP="00E27D4E">
            <w:pPr>
              <w:spacing w:line="226" w:lineRule="exact"/>
              <w:ind w:left="101" w:right="-20"/>
              <w:rPr>
                <w:rFonts w:eastAsia="Calibri" w:cs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>Portfolio Management Division Director, Chief Portfolio Officer</w:t>
            </w:r>
          </w:p>
        </w:tc>
        <w:tc>
          <w:tcPr>
            <w:tcW w:w="2890" w:type="dxa"/>
            <w:vAlign w:val="center"/>
          </w:tcPr>
          <w:p w14:paraId="258FADC2" w14:textId="77777777" w:rsidR="00086329" w:rsidRPr="00623077" w:rsidRDefault="00086329" w:rsidP="00E27D4E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Joe Shaw</w:t>
            </w:r>
          </w:p>
        </w:tc>
        <w:tc>
          <w:tcPr>
            <w:tcW w:w="3320" w:type="dxa"/>
            <w:vAlign w:val="center"/>
          </w:tcPr>
          <w:p w14:paraId="1409AED7" w14:textId="77777777" w:rsidR="00086329" w:rsidRPr="00623077" w:rsidRDefault="00C522BD" w:rsidP="00E27D4E">
            <w:pPr>
              <w:spacing w:line="226" w:lineRule="exact"/>
              <w:ind w:left="101" w:right="-20"/>
              <w:jc w:val="center"/>
              <w:rPr>
                <w:sz w:val="20"/>
              </w:rPr>
            </w:pPr>
            <w:hyperlink r:id="rId20" w:history="1">
              <w:r w:rsidR="00086329" w:rsidRPr="00623077">
                <w:rPr>
                  <w:rStyle w:val="Hyperlink"/>
                  <w:rFonts w:eastAsia="Arial"/>
                  <w:sz w:val="20"/>
                </w:rPr>
                <w:t>Joseph.Shaw@usda.gov</w:t>
              </w:r>
            </w:hyperlink>
          </w:p>
        </w:tc>
      </w:tr>
      <w:tr w:rsidR="00086329" w14:paraId="6D86B522" w14:textId="77777777" w:rsidTr="00E27D4E">
        <w:trPr>
          <w:trHeight w:val="332"/>
        </w:trPr>
        <w:tc>
          <w:tcPr>
            <w:tcW w:w="3505" w:type="dxa"/>
            <w:hideMark/>
          </w:tcPr>
          <w:p w14:paraId="5A182F45" w14:textId="71B31842" w:rsidR="00086329" w:rsidRPr="00623077" w:rsidRDefault="00086329" w:rsidP="00425B79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 xml:space="preserve">IT Governance </w:t>
            </w:r>
            <w:r w:rsidR="00425B79">
              <w:rPr>
                <w:rFonts w:eastAsia="Calibri" w:cs="Arial"/>
                <w:sz w:val="20"/>
              </w:rPr>
              <w:t>Manager</w:t>
            </w:r>
          </w:p>
        </w:tc>
        <w:tc>
          <w:tcPr>
            <w:tcW w:w="2890" w:type="dxa"/>
            <w:vAlign w:val="center"/>
            <w:hideMark/>
          </w:tcPr>
          <w:p w14:paraId="6CDA615A" w14:textId="77777777" w:rsidR="00086329" w:rsidRPr="00623077" w:rsidRDefault="00086329" w:rsidP="00E27D4E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Kevin Russ</w:t>
            </w:r>
          </w:p>
        </w:tc>
        <w:tc>
          <w:tcPr>
            <w:tcW w:w="3320" w:type="dxa"/>
            <w:vAlign w:val="center"/>
            <w:hideMark/>
          </w:tcPr>
          <w:p w14:paraId="10D59A22" w14:textId="77777777" w:rsidR="00086329" w:rsidRPr="00623077" w:rsidRDefault="00C522BD" w:rsidP="00E27D4E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hyperlink r:id="rId21" w:history="1">
              <w:r w:rsidR="00086329" w:rsidRPr="00623077">
                <w:rPr>
                  <w:rStyle w:val="Hyperlink"/>
                  <w:rFonts w:eastAsia="Arial"/>
                  <w:sz w:val="20"/>
                </w:rPr>
                <w:t>Kevin.Russ@usda.gov</w:t>
              </w:r>
            </w:hyperlink>
          </w:p>
        </w:tc>
      </w:tr>
      <w:tr w:rsidR="00086329" w14:paraId="21E0D1C2" w14:textId="77777777" w:rsidTr="00E27D4E">
        <w:trPr>
          <w:trHeight w:val="332"/>
        </w:trPr>
        <w:tc>
          <w:tcPr>
            <w:tcW w:w="3505" w:type="dxa"/>
            <w:hideMark/>
          </w:tcPr>
          <w:p w14:paraId="63DFCEB0" w14:textId="19D5C464" w:rsidR="00086329" w:rsidRPr="00623077" w:rsidRDefault="00086329" w:rsidP="00425B79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 xml:space="preserve">SDLC </w:t>
            </w:r>
            <w:r w:rsidR="00425B79">
              <w:rPr>
                <w:rFonts w:eastAsia="Calibri" w:cs="Arial"/>
                <w:sz w:val="20"/>
              </w:rPr>
              <w:t>Lead</w:t>
            </w:r>
          </w:p>
        </w:tc>
        <w:tc>
          <w:tcPr>
            <w:tcW w:w="2890" w:type="dxa"/>
            <w:vAlign w:val="center"/>
            <w:hideMark/>
          </w:tcPr>
          <w:p w14:paraId="1C09212A" w14:textId="77777777" w:rsidR="00086329" w:rsidRPr="00623077" w:rsidRDefault="00086329" w:rsidP="00E27D4E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Max Mounger</w:t>
            </w:r>
          </w:p>
        </w:tc>
        <w:tc>
          <w:tcPr>
            <w:tcW w:w="3320" w:type="dxa"/>
            <w:vAlign w:val="center"/>
            <w:hideMark/>
          </w:tcPr>
          <w:p w14:paraId="2549F8F7" w14:textId="77777777" w:rsidR="00086329" w:rsidRPr="00623077" w:rsidRDefault="00C522BD" w:rsidP="00E27D4E">
            <w:pPr>
              <w:spacing w:line="226" w:lineRule="exact"/>
              <w:ind w:left="101" w:right="-20"/>
              <w:jc w:val="center"/>
              <w:rPr>
                <w:rStyle w:val="Hyperlink"/>
                <w:rFonts w:eastAsia="Arial"/>
                <w:sz w:val="20"/>
              </w:rPr>
            </w:pPr>
            <w:hyperlink r:id="rId22" w:history="1">
              <w:r w:rsidR="00086329" w:rsidRPr="00623077">
                <w:rPr>
                  <w:rStyle w:val="Hyperlink"/>
                  <w:rFonts w:eastAsia="Arial"/>
                  <w:sz w:val="20"/>
                </w:rPr>
                <w:t>Max.Mounger@usda.gov</w:t>
              </w:r>
            </w:hyperlink>
          </w:p>
        </w:tc>
      </w:tr>
      <w:bookmarkEnd w:id="6"/>
      <w:bookmarkEnd w:id="7"/>
      <w:bookmarkEnd w:id="8"/>
      <w:bookmarkEnd w:id="9"/>
      <w:bookmarkEnd w:id="10"/>
      <w:bookmarkEnd w:id="11"/>
      <w:bookmarkEnd w:id="12"/>
    </w:tbl>
    <w:p w14:paraId="48DBB187" w14:textId="77777777" w:rsidR="00086329" w:rsidRDefault="00086329" w:rsidP="00AC7A0A">
      <w:pPr>
        <w:rPr>
          <w:sz w:val="28"/>
        </w:rPr>
        <w:sectPr w:rsidR="00086329" w:rsidSect="00164CE2">
          <w:headerReference w:type="default" r:id="rId23"/>
          <w:footerReference w:type="default" r:id="rId24"/>
          <w:pgSz w:w="12240" w:h="15840"/>
          <w:pgMar w:top="1440" w:right="1440" w:bottom="1440" w:left="1440" w:header="288" w:footer="432" w:gutter="0"/>
          <w:cols w:space="720"/>
          <w:docGrid w:linePitch="360"/>
        </w:sectPr>
      </w:pPr>
    </w:p>
    <w:p w14:paraId="3CED1174" w14:textId="510C7710" w:rsidR="00293264" w:rsidRPr="006E0AA7" w:rsidRDefault="00293264" w:rsidP="00293264">
      <w:pPr>
        <w:pStyle w:val="StdPara"/>
        <w:rPr>
          <w:i/>
          <w:color w:val="0070C0"/>
        </w:rPr>
      </w:pPr>
      <w:r w:rsidRPr="006E0AA7">
        <w:rPr>
          <w:i/>
          <w:color w:val="0070C0"/>
        </w:rPr>
        <w:lastRenderedPageBreak/>
        <w:t>Complete the below table to track the version history of this document.</w:t>
      </w:r>
    </w:p>
    <w:p w14:paraId="5706181D" w14:textId="25BF74B5" w:rsidR="001E1147" w:rsidRDefault="008D3B89" w:rsidP="001D705E">
      <w:pPr>
        <w:rPr>
          <w:b/>
        </w:rPr>
      </w:pPr>
      <w:r w:rsidRPr="001D705E">
        <w:rPr>
          <w:b/>
        </w:rPr>
        <w:t>DOCUMENT REVISION HISTORY</w:t>
      </w:r>
    </w:p>
    <w:tbl>
      <w:tblPr>
        <w:tblStyle w:val="TableGrid"/>
        <w:tblW w:w="9445" w:type="dxa"/>
        <w:tblLook w:val="04A0" w:firstRow="1" w:lastRow="0" w:firstColumn="1" w:lastColumn="0" w:noHBand="0" w:noVBand="1"/>
        <w:tblCaption w:val="Document Revision History"/>
        <w:tblDescription w:val="Document revision history table showing version, date, author and change description."/>
      </w:tblPr>
      <w:tblGrid>
        <w:gridCol w:w="1370"/>
        <w:gridCol w:w="1537"/>
        <w:gridCol w:w="2121"/>
        <w:gridCol w:w="4417"/>
      </w:tblGrid>
      <w:tr w:rsidR="00CF071A" w:rsidRPr="008F0A88" w14:paraId="40A3DFF3" w14:textId="77777777" w:rsidTr="00CF071A">
        <w:trPr>
          <w:trHeight w:val="377"/>
          <w:tblHeader/>
        </w:trPr>
        <w:tc>
          <w:tcPr>
            <w:tcW w:w="1370" w:type="dxa"/>
            <w:shd w:val="clear" w:color="auto" w:fill="002060"/>
            <w:vAlign w:val="center"/>
          </w:tcPr>
          <w:p w14:paraId="0EB512CE" w14:textId="644047EF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VERSION</w:t>
            </w:r>
          </w:p>
        </w:tc>
        <w:tc>
          <w:tcPr>
            <w:tcW w:w="1537" w:type="dxa"/>
            <w:shd w:val="clear" w:color="auto" w:fill="002060"/>
            <w:vAlign w:val="center"/>
          </w:tcPr>
          <w:p w14:paraId="01BA87E4" w14:textId="7FFC577B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DATE</w:t>
            </w:r>
          </w:p>
        </w:tc>
        <w:tc>
          <w:tcPr>
            <w:tcW w:w="2121" w:type="dxa"/>
            <w:shd w:val="clear" w:color="auto" w:fill="002060"/>
            <w:vAlign w:val="center"/>
          </w:tcPr>
          <w:p w14:paraId="6BFBF045" w14:textId="77777777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AUTHOR</w:t>
            </w:r>
          </w:p>
        </w:tc>
        <w:tc>
          <w:tcPr>
            <w:tcW w:w="4417" w:type="dxa"/>
            <w:shd w:val="clear" w:color="auto" w:fill="002060"/>
            <w:vAlign w:val="center"/>
          </w:tcPr>
          <w:p w14:paraId="3B3D7AFC" w14:textId="77777777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CHANGE DESCRIPTION</w:t>
            </w:r>
          </w:p>
        </w:tc>
      </w:tr>
      <w:tr w:rsidR="00CF071A" w:rsidRPr="008F0A88" w14:paraId="3420E5A5" w14:textId="77777777" w:rsidTr="00CF071A">
        <w:trPr>
          <w:trHeight w:val="359"/>
        </w:trPr>
        <w:tc>
          <w:tcPr>
            <w:tcW w:w="1370" w:type="dxa"/>
            <w:vAlign w:val="center"/>
          </w:tcPr>
          <w:p w14:paraId="0A587357" w14:textId="311F068F" w:rsidR="00CF071A" w:rsidRPr="006C4520" w:rsidRDefault="00CF071A" w:rsidP="00CF071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016E2ABB" w14:textId="3E8EE0F2" w:rsidR="00CF071A" w:rsidRPr="006C4520" w:rsidRDefault="00CF071A" w:rsidP="00CF071A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14:paraId="7A6A0885" w14:textId="774AE60E" w:rsidR="00CF071A" w:rsidRPr="006C4520" w:rsidRDefault="00CF071A" w:rsidP="00CF071A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50D5C62F" w14:textId="2137DDF6" w:rsidR="00CF071A" w:rsidRPr="006C4520" w:rsidRDefault="00CF071A" w:rsidP="00AE2ACE">
            <w:pPr>
              <w:rPr>
                <w:sz w:val="20"/>
              </w:rPr>
            </w:pPr>
          </w:p>
        </w:tc>
      </w:tr>
      <w:tr w:rsidR="00CF071A" w:rsidRPr="008F0A88" w14:paraId="21D2D024" w14:textId="77777777" w:rsidTr="00CF071A">
        <w:trPr>
          <w:trHeight w:val="386"/>
        </w:trPr>
        <w:tc>
          <w:tcPr>
            <w:tcW w:w="1370" w:type="dxa"/>
            <w:vAlign w:val="center"/>
          </w:tcPr>
          <w:p w14:paraId="447C6FB8" w14:textId="7B4F6D77" w:rsidR="00CF071A" w:rsidRPr="005A78CE" w:rsidRDefault="00CF071A" w:rsidP="00CF071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1EAA5145" w14:textId="13C9EC57" w:rsidR="00CF071A" w:rsidRPr="005A78CE" w:rsidRDefault="00CF071A" w:rsidP="00CF071A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14:paraId="06FC7CF1" w14:textId="6B762DBD" w:rsidR="00CF071A" w:rsidRPr="005A78CE" w:rsidRDefault="00CF071A" w:rsidP="00CF071A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1F51D7DC" w14:textId="396B7BB9" w:rsidR="00CF071A" w:rsidRPr="005A78CE" w:rsidRDefault="00CF071A" w:rsidP="00AE2ACE">
            <w:pPr>
              <w:rPr>
                <w:sz w:val="20"/>
              </w:rPr>
            </w:pPr>
          </w:p>
        </w:tc>
      </w:tr>
      <w:tr w:rsidR="00CF071A" w:rsidRPr="008F0A88" w14:paraId="7A728345" w14:textId="77777777" w:rsidTr="00CF071A">
        <w:trPr>
          <w:trHeight w:val="395"/>
        </w:trPr>
        <w:tc>
          <w:tcPr>
            <w:tcW w:w="1370" w:type="dxa"/>
            <w:vAlign w:val="center"/>
          </w:tcPr>
          <w:p w14:paraId="7BC880E9" w14:textId="4D0CF4CD" w:rsidR="00CF071A" w:rsidRPr="005A78CE" w:rsidRDefault="00CF071A" w:rsidP="00CF071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04A766C0" w14:textId="55B0D42C" w:rsidR="00CF071A" w:rsidRPr="005A78CE" w:rsidRDefault="00CF071A" w:rsidP="00CF071A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14:paraId="251D85F4" w14:textId="5533DEC1" w:rsidR="00CF071A" w:rsidRPr="005A78CE" w:rsidRDefault="00CF071A" w:rsidP="00CF071A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78A8AFF0" w14:textId="4ADB2C00" w:rsidR="00CF071A" w:rsidRPr="005A78CE" w:rsidRDefault="00CF071A" w:rsidP="00AE2ACE">
            <w:pPr>
              <w:rPr>
                <w:sz w:val="20"/>
              </w:rPr>
            </w:pPr>
          </w:p>
        </w:tc>
      </w:tr>
    </w:tbl>
    <w:p w14:paraId="36D972F6" w14:textId="0B38B64F" w:rsidR="00DE00C1" w:rsidRDefault="00DE00C1" w:rsidP="001D705E">
      <w:pPr>
        <w:rPr>
          <w:b/>
        </w:rPr>
      </w:pPr>
    </w:p>
    <w:p w14:paraId="19B6B118" w14:textId="29822B83" w:rsidR="00293264" w:rsidRPr="006E0AA7" w:rsidRDefault="00293264" w:rsidP="00293264">
      <w:pPr>
        <w:pStyle w:val="StdPara"/>
        <w:rPr>
          <w:b/>
          <w:i/>
          <w:color w:val="0070C0"/>
        </w:rPr>
      </w:pPr>
      <w:r w:rsidRPr="006E0AA7">
        <w:rPr>
          <w:i/>
          <w:color w:val="0070C0"/>
        </w:rPr>
        <w:t>List the relevant area of responsibility, contact person and email address for this document.</w:t>
      </w:r>
    </w:p>
    <w:p w14:paraId="65EAE254" w14:textId="2376B11B" w:rsidR="001E1147" w:rsidRPr="00DE00C1" w:rsidRDefault="008D3B89" w:rsidP="001E1147">
      <w:pPr>
        <w:rPr>
          <w:b/>
        </w:rPr>
      </w:pPr>
      <w:r w:rsidRPr="001D705E">
        <w:rPr>
          <w:b/>
        </w:rPr>
        <w:t>CONTACT INFORMATION</w:t>
      </w:r>
    </w:p>
    <w:tbl>
      <w:tblPr>
        <w:tblStyle w:val="TableGrid"/>
        <w:tblpPr w:leftFromText="180" w:rightFromText="180" w:vertAnchor="text" w:tblpX="10" w:tblpY="1"/>
        <w:tblW w:w="9455" w:type="dxa"/>
        <w:tblLayout w:type="fixed"/>
        <w:tblLook w:val="01E0" w:firstRow="1" w:lastRow="1" w:firstColumn="1" w:lastColumn="1" w:noHBand="0" w:noVBand="0"/>
        <w:tblCaption w:val="Contact Information"/>
        <w:tblDescription w:val="Table containing contact information for points of contact to include responsibility, contact person, and email address."/>
      </w:tblPr>
      <w:tblGrid>
        <w:gridCol w:w="3325"/>
        <w:gridCol w:w="3065"/>
        <w:gridCol w:w="3065"/>
      </w:tblGrid>
      <w:tr w:rsidR="00DE00C1" w:rsidRPr="00A472FF" w14:paraId="647E2F18" w14:textId="77777777" w:rsidTr="00A869FF">
        <w:trPr>
          <w:trHeight w:val="441"/>
          <w:tblHeader/>
        </w:trPr>
        <w:tc>
          <w:tcPr>
            <w:tcW w:w="3325" w:type="dxa"/>
            <w:shd w:val="clear" w:color="auto" w:fill="002060"/>
            <w:vAlign w:val="center"/>
          </w:tcPr>
          <w:p w14:paraId="08DB701C" w14:textId="2F3A68C4" w:rsidR="00DE00C1" w:rsidRPr="00A472FF" w:rsidRDefault="0074403F" w:rsidP="00CF071A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RESPONSIBILILTY</w:t>
            </w:r>
          </w:p>
        </w:tc>
        <w:tc>
          <w:tcPr>
            <w:tcW w:w="3065" w:type="dxa"/>
            <w:shd w:val="clear" w:color="auto" w:fill="002060"/>
            <w:vAlign w:val="center"/>
          </w:tcPr>
          <w:p w14:paraId="6568A83A" w14:textId="77777777" w:rsidR="00DE00C1" w:rsidRPr="00A472FF" w:rsidRDefault="00DE00C1" w:rsidP="00CF071A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 w:rsidRPr="00A472FF">
              <w:rPr>
                <w:b/>
                <w:color w:val="FFFFFF" w:themeColor="background1"/>
              </w:rPr>
              <w:t>CONTACT PERSON</w:t>
            </w:r>
          </w:p>
        </w:tc>
        <w:tc>
          <w:tcPr>
            <w:tcW w:w="3065" w:type="dxa"/>
            <w:shd w:val="clear" w:color="auto" w:fill="002060"/>
            <w:vAlign w:val="center"/>
          </w:tcPr>
          <w:p w14:paraId="7B0AB2E7" w14:textId="77777777" w:rsidR="00DE00C1" w:rsidRPr="00A472FF" w:rsidRDefault="00DE00C1" w:rsidP="00CF071A">
            <w:pPr>
              <w:spacing w:before="57"/>
              <w:ind w:right="-20"/>
              <w:jc w:val="center"/>
              <w:rPr>
                <w:rFonts w:eastAsia="Arial"/>
                <w:b/>
                <w:bCs/>
                <w:sz w:val="20"/>
              </w:rPr>
            </w:pPr>
            <w:r w:rsidRPr="00A472FF">
              <w:rPr>
                <w:b/>
                <w:color w:val="FFFFFF" w:themeColor="background1"/>
              </w:rPr>
              <w:t>EMAIL ADDRESS</w:t>
            </w:r>
          </w:p>
        </w:tc>
      </w:tr>
      <w:tr w:rsidR="00A869FF" w:rsidRPr="00A472FF" w14:paraId="5344FBF7" w14:textId="77777777" w:rsidTr="00A869FF">
        <w:trPr>
          <w:trHeight w:val="332"/>
        </w:trPr>
        <w:tc>
          <w:tcPr>
            <w:tcW w:w="3325" w:type="dxa"/>
          </w:tcPr>
          <w:p w14:paraId="57E18A34" w14:textId="3C1DB2A7" w:rsidR="00A869FF" w:rsidRPr="00A472FF" w:rsidRDefault="00A869FF" w:rsidP="00A869FF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 w:rsidRPr="00D05969">
              <w:rPr>
                <w:rFonts w:eastAsia="Arial"/>
                <w:sz w:val="20"/>
              </w:rPr>
              <w:t xml:space="preserve">IT Governance </w:t>
            </w:r>
            <w:r>
              <w:rPr>
                <w:rFonts w:eastAsia="Arial"/>
                <w:sz w:val="20"/>
              </w:rPr>
              <w:t>Manager</w:t>
            </w:r>
          </w:p>
        </w:tc>
        <w:tc>
          <w:tcPr>
            <w:tcW w:w="3065" w:type="dxa"/>
            <w:vAlign w:val="center"/>
          </w:tcPr>
          <w:p w14:paraId="027FC89B" w14:textId="5A5B8DBA" w:rsidR="00A869FF" w:rsidRPr="00A472FF" w:rsidRDefault="00A869FF" w:rsidP="00A869FF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[Insert Name]</w:t>
            </w:r>
          </w:p>
        </w:tc>
        <w:tc>
          <w:tcPr>
            <w:tcW w:w="3065" w:type="dxa"/>
            <w:vAlign w:val="center"/>
          </w:tcPr>
          <w:p w14:paraId="7B3FA25E" w14:textId="05590957" w:rsidR="00A869FF" w:rsidRPr="00A472FF" w:rsidRDefault="00A869FF" w:rsidP="00AE2ACE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[Insert Email Address]</w:t>
            </w:r>
          </w:p>
        </w:tc>
      </w:tr>
      <w:tr w:rsidR="00A869FF" w:rsidRPr="00A472FF" w14:paraId="752B027D" w14:textId="77777777" w:rsidTr="00A869FF">
        <w:trPr>
          <w:trHeight w:val="332"/>
        </w:trPr>
        <w:tc>
          <w:tcPr>
            <w:tcW w:w="3325" w:type="dxa"/>
          </w:tcPr>
          <w:p w14:paraId="18832141" w14:textId="6D23F8DB" w:rsidR="00A869FF" w:rsidRPr="00A472FF" w:rsidRDefault="00A869FF" w:rsidP="00A869FF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 w:rsidRPr="00D05969">
              <w:rPr>
                <w:rFonts w:eastAsia="Arial"/>
                <w:sz w:val="20"/>
              </w:rPr>
              <w:t xml:space="preserve">SDLC </w:t>
            </w:r>
            <w:r>
              <w:rPr>
                <w:rFonts w:eastAsia="Arial"/>
                <w:sz w:val="20"/>
              </w:rPr>
              <w:t>Lead</w:t>
            </w:r>
          </w:p>
        </w:tc>
        <w:tc>
          <w:tcPr>
            <w:tcW w:w="3065" w:type="dxa"/>
            <w:vAlign w:val="center"/>
          </w:tcPr>
          <w:p w14:paraId="799F6B04" w14:textId="180EDDB3" w:rsidR="00A869FF" w:rsidRPr="00A472FF" w:rsidRDefault="00A869FF" w:rsidP="00A869FF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[Insert Name]</w:t>
            </w:r>
          </w:p>
        </w:tc>
        <w:tc>
          <w:tcPr>
            <w:tcW w:w="3065" w:type="dxa"/>
            <w:vAlign w:val="center"/>
          </w:tcPr>
          <w:p w14:paraId="73D95F54" w14:textId="0D5BE47D" w:rsidR="00A869FF" w:rsidRPr="00A472FF" w:rsidRDefault="00A869FF" w:rsidP="00AE2ACE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[Insert Email Address]</w:t>
            </w:r>
          </w:p>
        </w:tc>
      </w:tr>
      <w:tr w:rsidR="00A869FF" w:rsidRPr="00A472FF" w14:paraId="54C64364" w14:textId="77777777" w:rsidTr="00A869FF">
        <w:trPr>
          <w:trHeight w:val="332"/>
        </w:trPr>
        <w:tc>
          <w:tcPr>
            <w:tcW w:w="3325" w:type="dxa"/>
          </w:tcPr>
          <w:p w14:paraId="433D008D" w14:textId="0E5F878C" w:rsidR="00A869FF" w:rsidRDefault="00A869FF" w:rsidP="00A869FF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 w:rsidRPr="00D05969">
              <w:rPr>
                <w:rFonts w:eastAsia="Arial"/>
                <w:sz w:val="20"/>
              </w:rPr>
              <w:t>ITIRB Coordinator</w:t>
            </w:r>
          </w:p>
        </w:tc>
        <w:tc>
          <w:tcPr>
            <w:tcW w:w="3065" w:type="dxa"/>
            <w:vAlign w:val="center"/>
          </w:tcPr>
          <w:p w14:paraId="164B02A2" w14:textId="01DFC9E6" w:rsidR="00A869FF" w:rsidRDefault="00A869FF" w:rsidP="00A869FF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[Insert Name]</w:t>
            </w:r>
          </w:p>
        </w:tc>
        <w:tc>
          <w:tcPr>
            <w:tcW w:w="3065" w:type="dxa"/>
            <w:vAlign w:val="center"/>
          </w:tcPr>
          <w:p w14:paraId="56B0B96C" w14:textId="01512D56" w:rsidR="00A869FF" w:rsidRPr="00B361AC" w:rsidRDefault="00A869FF" w:rsidP="00AE2ACE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[Insert Email Address]</w:t>
            </w:r>
          </w:p>
        </w:tc>
      </w:tr>
      <w:tr w:rsidR="00A869FF" w:rsidRPr="00A472FF" w14:paraId="5DAB439F" w14:textId="77777777" w:rsidTr="00A869FF">
        <w:trPr>
          <w:trHeight w:val="313"/>
        </w:trPr>
        <w:tc>
          <w:tcPr>
            <w:tcW w:w="3325" w:type="dxa"/>
          </w:tcPr>
          <w:p w14:paraId="0E0B61AF" w14:textId="4B1A5E17" w:rsidR="00A869FF" w:rsidRPr="00A472FF" w:rsidRDefault="00A869FF" w:rsidP="00A869FF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 w:rsidRPr="00D05969">
              <w:rPr>
                <w:rFonts w:eastAsia="Arial"/>
                <w:sz w:val="20"/>
              </w:rPr>
              <w:t>Portfolio Management Division Director, Chief Portfolio Officer</w:t>
            </w:r>
          </w:p>
        </w:tc>
        <w:tc>
          <w:tcPr>
            <w:tcW w:w="3065" w:type="dxa"/>
            <w:vAlign w:val="center"/>
          </w:tcPr>
          <w:p w14:paraId="65AF3C2E" w14:textId="4D98633F" w:rsidR="00A869FF" w:rsidRPr="00A472FF" w:rsidRDefault="00A869FF" w:rsidP="00A869FF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[Insert Name]</w:t>
            </w:r>
          </w:p>
        </w:tc>
        <w:tc>
          <w:tcPr>
            <w:tcW w:w="3065" w:type="dxa"/>
            <w:vAlign w:val="center"/>
          </w:tcPr>
          <w:p w14:paraId="0EA4A71A" w14:textId="6A244399" w:rsidR="00A869FF" w:rsidRPr="00A472FF" w:rsidRDefault="00A869FF" w:rsidP="00AE2ACE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[Insert Email Address]</w:t>
            </w:r>
          </w:p>
        </w:tc>
      </w:tr>
      <w:tr w:rsidR="00A869FF" w:rsidRPr="00A472FF" w14:paraId="7A7758E4" w14:textId="77777777" w:rsidTr="00A869FF">
        <w:trPr>
          <w:trHeight w:val="313"/>
        </w:trPr>
        <w:tc>
          <w:tcPr>
            <w:tcW w:w="3325" w:type="dxa"/>
          </w:tcPr>
          <w:p w14:paraId="0E4E06ED" w14:textId="6178D12E" w:rsidR="00A869FF" w:rsidRPr="001E55B3" w:rsidRDefault="00A869FF" w:rsidP="00A869FF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 w:rsidRPr="00D05969">
              <w:rPr>
                <w:rFonts w:eastAsia="Arial"/>
                <w:sz w:val="20"/>
              </w:rPr>
              <w:t>Program Management Branch Chief</w:t>
            </w:r>
          </w:p>
        </w:tc>
        <w:tc>
          <w:tcPr>
            <w:tcW w:w="3065" w:type="dxa"/>
            <w:vAlign w:val="center"/>
          </w:tcPr>
          <w:p w14:paraId="626C759B" w14:textId="72FDA94D" w:rsidR="00A869FF" w:rsidRPr="001E55B3" w:rsidRDefault="00A869FF" w:rsidP="00A869FF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[Insert Name]</w:t>
            </w:r>
          </w:p>
        </w:tc>
        <w:tc>
          <w:tcPr>
            <w:tcW w:w="3065" w:type="dxa"/>
            <w:vAlign w:val="center"/>
          </w:tcPr>
          <w:p w14:paraId="75E8AE65" w14:textId="0854D5C7" w:rsidR="00A869FF" w:rsidRPr="001E55B3" w:rsidRDefault="00A869FF" w:rsidP="00AE2ACE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[Insert Email Address]</w:t>
            </w:r>
          </w:p>
        </w:tc>
      </w:tr>
    </w:tbl>
    <w:p w14:paraId="5F15BD21" w14:textId="77777777" w:rsidR="008D3B89" w:rsidRDefault="008D3B89" w:rsidP="001E1147">
      <w:bookmarkStart w:id="13" w:name="_Toc398635410"/>
    </w:p>
    <w:p w14:paraId="085148ED" w14:textId="77777777" w:rsidR="00FE05F6" w:rsidRPr="00246040" w:rsidRDefault="00CE1A0D" w:rsidP="00FE05F6">
      <w:pPr>
        <w:jc w:val="center"/>
        <w:rPr>
          <w:b/>
          <w:sz w:val="40"/>
        </w:rPr>
      </w:pPr>
      <w:r>
        <w:rPr>
          <w:rFonts w:ascii="Arial" w:hAnsi="Arial" w:cs="Arial"/>
          <w:b/>
        </w:rPr>
        <w:br w:type="page"/>
      </w:r>
      <w:r w:rsidR="00FE05F6" w:rsidRPr="00246040">
        <w:rPr>
          <w:b/>
          <w:sz w:val="40"/>
        </w:rPr>
        <w:lastRenderedPageBreak/>
        <w:t>APPROVAL</w:t>
      </w:r>
    </w:p>
    <w:p w14:paraId="3167542F" w14:textId="77777777" w:rsidR="00FE05F6" w:rsidRDefault="00FE05F6" w:rsidP="00FE05F6">
      <w:pPr>
        <w:rPr>
          <w:b/>
        </w:rPr>
      </w:pPr>
    </w:p>
    <w:p w14:paraId="64156FBB" w14:textId="77777777" w:rsidR="00FE05F6" w:rsidRPr="00524CCD" w:rsidRDefault="00FE05F6" w:rsidP="00FE05F6">
      <w:pPr>
        <w:jc w:val="center"/>
        <w:rPr>
          <w:b/>
          <w:sz w:val="28"/>
        </w:rPr>
      </w:pPr>
      <w:r w:rsidRPr="00524CCD">
        <w:rPr>
          <w:b/>
          <w:sz w:val="28"/>
        </w:rPr>
        <w:t>OFFICE OF INFORMATION TECHNOLOGY</w:t>
      </w:r>
    </w:p>
    <w:p w14:paraId="256C3EEA" w14:textId="77777777" w:rsidR="00FE05F6" w:rsidRDefault="00FE05F6" w:rsidP="00FE05F6">
      <w:pPr>
        <w:pStyle w:val="StdPara"/>
      </w:pPr>
    </w:p>
    <w:p w14:paraId="44B652A7" w14:textId="77777777" w:rsidR="00FE05F6" w:rsidRPr="00F27C5E" w:rsidRDefault="00FE05F6" w:rsidP="00FE05F6">
      <w:pPr>
        <w:rPr>
          <w:sz w:val="96"/>
          <w:szCs w:val="96"/>
        </w:rPr>
      </w:pPr>
    </w:p>
    <w:tbl>
      <w:tblPr>
        <w:tblStyle w:val="TableGridLight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ignature Table"/>
        <w:tblDescription w:val="Table with approver name and signatures"/>
      </w:tblPr>
      <w:tblGrid>
        <w:gridCol w:w="2880"/>
        <w:gridCol w:w="6300"/>
      </w:tblGrid>
      <w:tr w:rsidR="00FE05F6" w14:paraId="339FB620" w14:textId="77777777" w:rsidTr="00237BA6">
        <w:trPr>
          <w:tblHeader/>
        </w:trPr>
        <w:tc>
          <w:tcPr>
            <w:tcW w:w="2880" w:type="dxa"/>
          </w:tcPr>
          <w:p w14:paraId="218D9AA0" w14:textId="77777777" w:rsidR="00FE05F6" w:rsidRPr="00164CE2" w:rsidRDefault="00FE05F6" w:rsidP="00237BA6">
            <w:pPr>
              <w:rPr>
                <w:szCs w:val="22"/>
              </w:rPr>
            </w:pPr>
            <w:r w:rsidRPr="00952028">
              <w:rPr>
                <w:szCs w:val="22"/>
              </w:rPr>
              <w:t xml:space="preserve">This document </w:t>
            </w:r>
            <w:r w:rsidRPr="00164CE2">
              <w:rPr>
                <w:szCs w:val="22"/>
              </w:rPr>
              <w:t>approved by</w:t>
            </w:r>
            <w:r>
              <w:rPr>
                <w:szCs w:val="22"/>
              </w:rPr>
              <w:t>: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14:paraId="5071AA51" w14:textId="77777777" w:rsidR="00FE05F6" w:rsidRPr="00164CE2" w:rsidRDefault="00FE05F6" w:rsidP="00237BA6">
            <w:pPr>
              <w:rPr>
                <w:szCs w:val="22"/>
              </w:rPr>
            </w:pPr>
          </w:p>
        </w:tc>
      </w:tr>
      <w:tr w:rsidR="00FE05F6" w14:paraId="3C32145F" w14:textId="77777777" w:rsidTr="00237BA6">
        <w:trPr>
          <w:tblHeader/>
        </w:trPr>
        <w:tc>
          <w:tcPr>
            <w:tcW w:w="2880" w:type="dxa"/>
          </w:tcPr>
          <w:p w14:paraId="111AB528" w14:textId="77777777" w:rsidR="00FE05F6" w:rsidRPr="00164CE2" w:rsidRDefault="00FE05F6" w:rsidP="00237BA6">
            <w:pPr>
              <w:rPr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14:paraId="48A4769A" w14:textId="1B4C4857" w:rsidR="00FE05F6" w:rsidRPr="00952028" w:rsidRDefault="009172D5" w:rsidP="00237BA6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&lt;Name&gt;</w:t>
            </w:r>
            <w:r w:rsidR="00FE05F6" w:rsidRPr="00952028">
              <w:rPr>
                <w:b/>
                <w:szCs w:val="22"/>
              </w:rPr>
              <w:ptab w:relativeTo="margin" w:alignment="right" w:leader="none"/>
            </w:r>
            <w:r w:rsidR="00FE05F6" w:rsidRPr="00952028">
              <w:rPr>
                <w:szCs w:val="22"/>
              </w:rPr>
              <w:t>Date</w:t>
            </w:r>
          </w:p>
          <w:p w14:paraId="4D8D2E32" w14:textId="7AAA97FB" w:rsidR="00FE05F6" w:rsidRPr="009172D5" w:rsidRDefault="00C522BD" w:rsidP="009172D5">
            <w:pPr>
              <w:rPr>
                <w:szCs w:val="22"/>
              </w:rPr>
            </w:pPr>
            <w:r>
              <w:rPr>
                <w:szCs w:val="22"/>
              </w:rPr>
              <w:t>Chief Portfolio Officer</w:t>
            </w:r>
          </w:p>
        </w:tc>
      </w:tr>
    </w:tbl>
    <w:p w14:paraId="6844630A" w14:textId="77777777" w:rsidR="00FE05F6" w:rsidRDefault="00FE05F6" w:rsidP="00FE05F6">
      <w:pPr>
        <w:rPr>
          <w:sz w:val="44"/>
          <w:szCs w:val="44"/>
        </w:rPr>
      </w:pPr>
    </w:p>
    <w:p w14:paraId="2298715E" w14:textId="77777777" w:rsidR="00FE05F6" w:rsidRPr="00164CE2" w:rsidRDefault="00FE05F6" w:rsidP="00FE05F6">
      <w:pPr>
        <w:rPr>
          <w:sz w:val="44"/>
          <w:szCs w:val="44"/>
        </w:rPr>
      </w:pPr>
    </w:p>
    <w:tbl>
      <w:tblPr>
        <w:tblStyle w:val="TableGridLight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ignature Table"/>
        <w:tblDescription w:val="Table with approver name and signatures"/>
      </w:tblPr>
      <w:tblGrid>
        <w:gridCol w:w="2804"/>
        <w:gridCol w:w="6376"/>
      </w:tblGrid>
      <w:tr w:rsidR="00FE05F6" w14:paraId="5214ECD2" w14:textId="77777777" w:rsidTr="00237BA6">
        <w:trPr>
          <w:trHeight w:val="143"/>
          <w:tblHeader/>
        </w:trPr>
        <w:tc>
          <w:tcPr>
            <w:tcW w:w="2880" w:type="dxa"/>
          </w:tcPr>
          <w:p w14:paraId="4D41EADB" w14:textId="77777777" w:rsidR="00FE05F6" w:rsidRPr="00164CE2" w:rsidRDefault="00FE05F6" w:rsidP="00237BA6">
            <w:pPr>
              <w:rPr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14:paraId="74DBA6E0" w14:textId="62D48C48" w:rsidR="00FE05F6" w:rsidRPr="00164CE2" w:rsidRDefault="009172D5" w:rsidP="00237BA6">
            <w:pPr>
              <w:rPr>
                <w:szCs w:val="22"/>
              </w:rPr>
            </w:pPr>
            <w:r>
              <w:rPr>
                <w:b/>
                <w:szCs w:val="22"/>
              </w:rPr>
              <w:t>&lt;Name&gt;</w:t>
            </w:r>
            <w:r w:rsidR="00FE05F6" w:rsidDel="00FE05F6">
              <w:rPr>
                <w:b/>
                <w:szCs w:val="22"/>
              </w:rPr>
              <w:t xml:space="preserve"> </w:t>
            </w:r>
            <w:r w:rsidR="00FE05F6" w:rsidRPr="00164CE2">
              <w:rPr>
                <w:b/>
                <w:szCs w:val="22"/>
              </w:rPr>
              <w:ptab w:relativeTo="margin" w:alignment="right" w:leader="none"/>
            </w:r>
            <w:r w:rsidR="00FE05F6" w:rsidRPr="00164CE2">
              <w:rPr>
                <w:szCs w:val="22"/>
              </w:rPr>
              <w:t>Date</w:t>
            </w:r>
          </w:p>
          <w:p w14:paraId="6E423022" w14:textId="3465FEBA" w:rsidR="00FE05F6" w:rsidRDefault="00C522BD" w:rsidP="009172D5">
            <w:pPr>
              <w:rPr>
                <w:szCs w:val="22"/>
              </w:rPr>
            </w:pPr>
            <w:r>
              <w:rPr>
                <w:szCs w:val="22"/>
              </w:rPr>
              <w:t>Business Owner</w:t>
            </w:r>
          </w:p>
          <w:p w14:paraId="5DE935B6" w14:textId="77777777" w:rsidR="00C522BD" w:rsidRDefault="00C522BD" w:rsidP="009172D5">
            <w:pPr>
              <w:rPr>
                <w:szCs w:val="22"/>
              </w:rPr>
            </w:pPr>
          </w:p>
          <w:p w14:paraId="61DC5A31" w14:textId="3435CEFE" w:rsidR="00C522BD" w:rsidRDefault="00C522BD" w:rsidP="009172D5">
            <w:pPr>
              <w:rPr>
                <w:szCs w:val="22"/>
              </w:rPr>
            </w:pPr>
          </w:p>
          <w:p w14:paraId="0F52B2C7" w14:textId="31B8E026" w:rsidR="00C522BD" w:rsidRDefault="00C522BD" w:rsidP="009172D5">
            <w:pPr>
              <w:rPr>
                <w:szCs w:val="22"/>
              </w:rPr>
            </w:pPr>
          </w:p>
          <w:p w14:paraId="1C7BF191" w14:textId="59EF0065" w:rsidR="00C522BD" w:rsidRDefault="00C522BD" w:rsidP="009172D5">
            <w:pPr>
              <w:rPr>
                <w:szCs w:val="22"/>
              </w:rPr>
            </w:pPr>
          </w:p>
          <w:p w14:paraId="40EF0FCA" w14:textId="67D16CF6" w:rsidR="00C522BD" w:rsidRDefault="00C522BD" w:rsidP="009172D5">
            <w:pPr>
              <w:rPr>
                <w:szCs w:val="22"/>
              </w:rPr>
            </w:pPr>
            <w:r>
              <w:rPr>
                <w:szCs w:val="22"/>
              </w:rPr>
              <w:t>________________________________________________________</w:t>
            </w:r>
          </w:p>
          <w:p w14:paraId="478EA179" w14:textId="77777777" w:rsidR="00C522BD" w:rsidRPr="00164CE2" w:rsidRDefault="00C522BD" w:rsidP="00C522BD">
            <w:pPr>
              <w:rPr>
                <w:szCs w:val="22"/>
              </w:rPr>
            </w:pPr>
            <w:r>
              <w:rPr>
                <w:b/>
                <w:szCs w:val="22"/>
              </w:rPr>
              <w:t>&lt;Name&gt;</w:t>
            </w:r>
            <w:r w:rsidDel="00FE05F6">
              <w:rPr>
                <w:b/>
                <w:szCs w:val="22"/>
              </w:rPr>
              <w:t xml:space="preserve"> </w:t>
            </w:r>
            <w:r w:rsidRPr="00164CE2">
              <w:rPr>
                <w:b/>
                <w:szCs w:val="22"/>
              </w:rPr>
              <w:ptab w:relativeTo="margin" w:alignment="right" w:leader="none"/>
            </w:r>
            <w:r w:rsidRPr="00164CE2">
              <w:rPr>
                <w:szCs w:val="22"/>
              </w:rPr>
              <w:t>Date</w:t>
            </w:r>
          </w:p>
          <w:p w14:paraId="45D57AE5" w14:textId="620361CB" w:rsidR="00C522BD" w:rsidRDefault="00C522BD" w:rsidP="00C522BD">
            <w:pPr>
              <w:rPr>
                <w:szCs w:val="22"/>
              </w:rPr>
            </w:pPr>
            <w:r>
              <w:rPr>
                <w:szCs w:val="22"/>
              </w:rPr>
              <w:t>COR/OIT PM</w:t>
            </w:r>
          </w:p>
          <w:p w14:paraId="1AF69F19" w14:textId="77777777" w:rsidR="00C522BD" w:rsidRDefault="00C522BD" w:rsidP="009172D5">
            <w:pPr>
              <w:rPr>
                <w:szCs w:val="22"/>
              </w:rPr>
            </w:pPr>
          </w:p>
          <w:p w14:paraId="2880038C" w14:textId="2779BF0A" w:rsidR="00C522BD" w:rsidRPr="009172D5" w:rsidRDefault="00C522BD" w:rsidP="009172D5">
            <w:pPr>
              <w:rPr>
                <w:szCs w:val="22"/>
              </w:rPr>
            </w:pPr>
          </w:p>
        </w:tc>
      </w:tr>
    </w:tbl>
    <w:p w14:paraId="7BF0905C" w14:textId="23E4A774" w:rsidR="00FE05F6" w:rsidRDefault="00FE05F6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5F8DDD7" w14:textId="77777777" w:rsidR="00CE1A0D" w:rsidRDefault="00CE1A0D">
      <w:pPr>
        <w:spacing w:after="200" w:line="276" w:lineRule="auto"/>
        <w:rPr>
          <w:rFonts w:ascii="Arial" w:hAnsi="Arial" w:cs="Arial"/>
          <w:b/>
        </w:rPr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2"/>
          <w:szCs w:val="20"/>
        </w:rPr>
        <w:id w:val="-20634747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DAF66E" w14:textId="0CEF852D" w:rsidR="001307B8" w:rsidRPr="00306668" w:rsidRDefault="001307B8" w:rsidP="00306668">
          <w:pPr>
            <w:pStyle w:val="TOCHeading"/>
          </w:pPr>
          <w:r w:rsidRPr="00306668">
            <w:t>Table of Contents</w:t>
          </w:r>
        </w:p>
        <w:p w14:paraId="07B8DC72" w14:textId="7F23F047" w:rsidR="00047CFA" w:rsidRDefault="001307B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31581" w:history="1">
            <w:r w:rsidR="00047CFA" w:rsidRPr="00FC15A2">
              <w:rPr>
                <w:rStyle w:val="Hyperlink"/>
                <w:noProof/>
              </w:rPr>
              <w:t>1.</w:t>
            </w:r>
            <w:r w:rsidR="00047C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047CFA" w:rsidRPr="00FC15A2">
              <w:rPr>
                <w:rStyle w:val="Hyperlink"/>
                <w:noProof/>
              </w:rPr>
              <w:t>Purpose</w:t>
            </w:r>
            <w:r w:rsidR="00047CFA">
              <w:rPr>
                <w:noProof/>
                <w:webHidden/>
              </w:rPr>
              <w:tab/>
            </w:r>
            <w:r w:rsidR="00047CFA">
              <w:rPr>
                <w:noProof/>
                <w:webHidden/>
              </w:rPr>
              <w:fldChar w:fldCharType="begin"/>
            </w:r>
            <w:r w:rsidR="00047CFA">
              <w:rPr>
                <w:noProof/>
                <w:webHidden/>
              </w:rPr>
              <w:instrText xml:space="preserve"> PAGEREF _Toc55231581 \h </w:instrText>
            </w:r>
            <w:r w:rsidR="00047CFA">
              <w:rPr>
                <w:noProof/>
                <w:webHidden/>
              </w:rPr>
            </w:r>
            <w:r w:rsidR="00047CFA">
              <w:rPr>
                <w:noProof/>
                <w:webHidden/>
              </w:rPr>
              <w:fldChar w:fldCharType="separate"/>
            </w:r>
            <w:r w:rsidR="00047CFA">
              <w:rPr>
                <w:noProof/>
                <w:webHidden/>
              </w:rPr>
              <w:t>1</w:t>
            </w:r>
            <w:r w:rsidR="00047CFA">
              <w:rPr>
                <w:noProof/>
                <w:webHidden/>
              </w:rPr>
              <w:fldChar w:fldCharType="end"/>
            </w:r>
          </w:hyperlink>
        </w:p>
        <w:p w14:paraId="59EDAC1F" w14:textId="6A9B6AAD" w:rsidR="00047CFA" w:rsidRDefault="00C522BD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1582" w:history="1">
            <w:r w:rsidR="00047CFA" w:rsidRPr="00FC15A2">
              <w:rPr>
                <w:rStyle w:val="Hyperlink"/>
                <w:noProof/>
              </w:rPr>
              <w:t>2.</w:t>
            </w:r>
            <w:r w:rsidR="00047C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047CFA" w:rsidRPr="00FC15A2">
              <w:rPr>
                <w:rStyle w:val="Hyperlink"/>
                <w:noProof/>
              </w:rPr>
              <w:t>Background/Scope</w:t>
            </w:r>
            <w:r w:rsidR="00047CFA">
              <w:rPr>
                <w:noProof/>
                <w:webHidden/>
              </w:rPr>
              <w:tab/>
            </w:r>
            <w:r w:rsidR="00047CFA">
              <w:rPr>
                <w:noProof/>
                <w:webHidden/>
              </w:rPr>
              <w:fldChar w:fldCharType="begin"/>
            </w:r>
            <w:r w:rsidR="00047CFA">
              <w:rPr>
                <w:noProof/>
                <w:webHidden/>
              </w:rPr>
              <w:instrText xml:space="preserve"> PAGEREF _Toc55231582 \h </w:instrText>
            </w:r>
            <w:r w:rsidR="00047CFA">
              <w:rPr>
                <w:noProof/>
                <w:webHidden/>
              </w:rPr>
            </w:r>
            <w:r w:rsidR="00047CFA">
              <w:rPr>
                <w:noProof/>
                <w:webHidden/>
              </w:rPr>
              <w:fldChar w:fldCharType="separate"/>
            </w:r>
            <w:r w:rsidR="00047CFA">
              <w:rPr>
                <w:noProof/>
                <w:webHidden/>
              </w:rPr>
              <w:t>1</w:t>
            </w:r>
            <w:r w:rsidR="00047CFA">
              <w:rPr>
                <w:noProof/>
                <w:webHidden/>
              </w:rPr>
              <w:fldChar w:fldCharType="end"/>
            </w:r>
          </w:hyperlink>
        </w:p>
        <w:p w14:paraId="0DF10FA2" w14:textId="2E013253" w:rsidR="00047CFA" w:rsidRDefault="00C522BD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1583" w:history="1">
            <w:r w:rsidR="00047CFA" w:rsidRPr="00FC15A2">
              <w:rPr>
                <w:rStyle w:val="Hyperlink"/>
                <w:noProof/>
              </w:rPr>
              <w:t>3.</w:t>
            </w:r>
            <w:r w:rsidR="00047C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047CFA" w:rsidRPr="00FC15A2">
              <w:rPr>
                <w:rStyle w:val="Hyperlink"/>
                <w:noProof/>
              </w:rPr>
              <w:t>Outcomes, Outputs and Performance</w:t>
            </w:r>
            <w:r w:rsidR="00047CFA">
              <w:rPr>
                <w:noProof/>
                <w:webHidden/>
              </w:rPr>
              <w:tab/>
            </w:r>
            <w:r w:rsidR="00047CFA">
              <w:rPr>
                <w:noProof/>
                <w:webHidden/>
              </w:rPr>
              <w:fldChar w:fldCharType="begin"/>
            </w:r>
            <w:r w:rsidR="00047CFA">
              <w:rPr>
                <w:noProof/>
                <w:webHidden/>
              </w:rPr>
              <w:instrText xml:space="preserve"> PAGEREF _Toc55231583 \h </w:instrText>
            </w:r>
            <w:r w:rsidR="00047CFA">
              <w:rPr>
                <w:noProof/>
                <w:webHidden/>
              </w:rPr>
            </w:r>
            <w:r w:rsidR="00047CFA">
              <w:rPr>
                <w:noProof/>
                <w:webHidden/>
              </w:rPr>
              <w:fldChar w:fldCharType="separate"/>
            </w:r>
            <w:r w:rsidR="00047CFA">
              <w:rPr>
                <w:noProof/>
                <w:webHidden/>
              </w:rPr>
              <w:t>1</w:t>
            </w:r>
            <w:r w:rsidR="00047CFA">
              <w:rPr>
                <w:noProof/>
                <w:webHidden/>
              </w:rPr>
              <w:fldChar w:fldCharType="end"/>
            </w:r>
          </w:hyperlink>
        </w:p>
        <w:p w14:paraId="73F182AE" w14:textId="3C747F1D" w:rsidR="00047CFA" w:rsidRDefault="00C522BD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1584" w:history="1">
            <w:r w:rsidR="00047CFA" w:rsidRPr="00FC15A2">
              <w:rPr>
                <w:rStyle w:val="Hyperlink"/>
                <w:noProof/>
              </w:rPr>
              <w:t>4.</w:t>
            </w:r>
            <w:r w:rsidR="00047C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047CFA" w:rsidRPr="00FC15A2">
              <w:rPr>
                <w:rStyle w:val="Hyperlink"/>
                <w:noProof/>
              </w:rPr>
              <w:t>Authority</w:t>
            </w:r>
            <w:r w:rsidR="00047CFA">
              <w:rPr>
                <w:noProof/>
                <w:webHidden/>
              </w:rPr>
              <w:tab/>
            </w:r>
            <w:r w:rsidR="00047CFA">
              <w:rPr>
                <w:noProof/>
                <w:webHidden/>
              </w:rPr>
              <w:fldChar w:fldCharType="begin"/>
            </w:r>
            <w:r w:rsidR="00047CFA">
              <w:rPr>
                <w:noProof/>
                <w:webHidden/>
              </w:rPr>
              <w:instrText xml:space="preserve"> PAGEREF _Toc55231584 \h </w:instrText>
            </w:r>
            <w:r w:rsidR="00047CFA">
              <w:rPr>
                <w:noProof/>
                <w:webHidden/>
              </w:rPr>
            </w:r>
            <w:r w:rsidR="00047CFA">
              <w:rPr>
                <w:noProof/>
                <w:webHidden/>
              </w:rPr>
              <w:fldChar w:fldCharType="separate"/>
            </w:r>
            <w:r w:rsidR="00047CFA">
              <w:rPr>
                <w:noProof/>
                <w:webHidden/>
              </w:rPr>
              <w:t>1</w:t>
            </w:r>
            <w:r w:rsidR="00047CFA">
              <w:rPr>
                <w:noProof/>
                <w:webHidden/>
              </w:rPr>
              <w:fldChar w:fldCharType="end"/>
            </w:r>
          </w:hyperlink>
        </w:p>
        <w:p w14:paraId="132F3C55" w14:textId="432AB286" w:rsidR="00047CFA" w:rsidRDefault="00C522BD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1585" w:history="1">
            <w:r w:rsidR="00047CFA" w:rsidRPr="00FC15A2">
              <w:rPr>
                <w:rStyle w:val="Hyperlink"/>
                <w:noProof/>
              </w:rPr>
              <w:t>5.</w:t>
            </w:r>
            <w:r w:rsidR="00047C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047CFA" w:rsidRPr="00FC15A2">
              <w:rPr>
                <w:rStyle w:val="Hyperlink"/>
                <w:noProof/>
              </w:rPr>
              <w:t>Key External Processes</w:t>
            </w:r>
            <w:r w:rsidR="00047CFA">
              <w:rPr>
                <w:noProof/>
                <w:webHidden/>
              </w:rPr>
              <w:tab/>
            </w:r>
            <w:r w:rsidR="00047CFA">
              <w:rPr>
                <w:noProof/>
                <w:webHidden/>
              </w:rPr>
              <w:fldChar w:fldCharType="begin"/>
            </w:r>
            <w:r w:rsidR="00047CFA">
              <w:rPr>
                <w:noProof/>
                <w:webHidden/>
              </w:rPr>
              <w:instrText xml:space="preserve"> PAGEREF _Toc55231585 \h </w:instrText>
            </w:r>
            <w:r w:rsidR="00047CFA">
              <w:rPr>
                <w:noProof/>
                <w:webHidden/>
              </w:rPr>
            </w:r>
            <w:r w:rsidR="00047CFA">
              <w:rPr>
                <w:noProof/>
                <w:webHidden/>
              </w:rPr>
              <w:fldChar w:fldCharType="separate"/>
            </w:r>
            <w:r w:rsidR="00047CFA">
              <w:rPr>
                <w:noProof/>
                <w:webHidden/>
              </w:rPr>
              <w:t>2</w:t>
            </w:r>
            <w:r w:rsidR="00047CFA">
              <w:rPr>
                <w:noProof/>
                <w:webHidden/>
              </w:rPr>
              <w:fldChar w:fldCharType="end"/>
            </w:r>
          </w:hyperlink>
        </w:p>
        <w:p w14:paraId="162A4ABE" w14:textId="36CFF452" w:rsidR="00047CFA" w:rsidRDefault="00C522BD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1586" w:history="1">
            <w:r w:rsidR="00047CFA" w:rsidRPr="00FC15A2">
              <w:rPr>
                <w:rStyle w:val="Hyperlink"/>
                <w:noProof/>
              </w:rPr>
              <w:t>6.</w:t>
            </w:r>
            <w:r w:rsidR="00047C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047CFA" w:rsidRPr="00FC15A2">
              <w:rPr>
                <w:rStyle w:val="Hyperlink"/>
                <w:noProof/>
              </w:rPr>
              <w:t>Key Stakeholders</w:t>
            </w:r>
            <w:r w:rsidR="00047CFA">
              <w:rPr>
                <w:noProof/>
                <w:webHidden/>
              </w:rPr>
              <w:tab/>
            </w:r>
            <w:r w:rsidR="00047CFA">
              <w:rPr>
                <w:noProof/>
                <w:webHidden/>
              </w:rPr>
              <w:fldChar w:fldCharType="begin"/>
            </w:r>
            <w:r w:rsidR="00047CFA">
              <w:rPr>
                <w:noProof/>
                <w:webHidden/>
              </w:rPr>
              <w:instrText xml:space="preserve"> PAGEREF _Toc55231586 \h </w:instrText>
            </w:r>
            <w:r w:rsidR="00047CFA">
              <w:rPr>
                <w:noProof/>
                <w:webHidden/>
              </w:rPr>
            </w:r>
            <w:r w:rsidR="00047CFA">
              <w:rPr>
                <w:noProof/>
                <w:webHidden/>
              </w:rPr>
              <w:fldChar w:fldCharType="separate"/>
            </w:r>
            <w:r w:rsidR="00047CFA">
              <w:rPr>
                <w:noProof/>
                <w:webHidden/>
              </w:rPr>
              <w:t>2</w:t>
            </w:r>
            <w:r w:rsidR="00047CFA">
              <w:rPr>
                <w:noProof/>
                <w:webHidden/>
              </w:rPr>
              <w:fldChar w:fldCharType="end"/>
            </w:r>
          </w:hyperlink>
        </w:p>
        <w:p w14:paraId="6F8227E6" w14:textId="72741CD8" w:rsidR="00047CFA" w:rsidRDefault="00C522BD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1587" w:history="1">
            <w:r w:rsidR="00047CFA" w:rsidRPr="00FC15A2">
              <w:rPr>
                <w:rStyle w:val="Hyperlink"/>
                <w:noProof/>
              </w:rPr>
              <w:t>7.</w:t>
            </w:r>
            <w:r w:rsidR="00047C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047CFA" w:rsidRPr="00FC15A2">
              <w:rPr>
                <w:rStyle w:val="Hyperlink"/>
                <w:noProof/>
              </w:rPr>
              <w:t>Membership</w:t>
            </w:r>
            <w:r w:rsidR="00047CFA">
              <w:rPr>
                <w:noProof/>
                <w:webHidden/>
              </w:rPr>
              <w:tab/>
            </w:r>
            <w:r w:rsidR="00047CFA">
              <w:rPr>
                <w:noProof/>
                <w:webHidden/>
              </w:rPr>
              <w:fldChar w:fldCharType="begin"/>
            </w:r>
            <w:r w:rsidR="00047CFA">
              <w:rPr>
                <w:noProof/>
                <w:webHidden/>
              </w:rPr>
              <w:instrText xml:space="preserve"> PAGEREF _Toc55231587 \h </w:instrText>
            </w:r>
            <w:r w:rsidR="00047CFA">
              <w:rPr>
                <w:noProof/>
                <w:webHidden/>
              </w:rPr>
            </w:r>
            <w:r w:rsidR="00047CFA">
              <w:rPr>
                <w:noProof/>
                <w:webHidden/>
              </w:rPr>
              <w:fldChar w:fldCharType="separate"/>
            </w:r>
            <w:r w:rsidR="00047CFA">
              <w:rPr>
                <w:noProof/>
                <w:webHidden/>
              </w:rPr>
              <w:t>2</w:t>
            </w:r>
            <w:r w:rsidR="00047CFA">
              <w:rPr>
                <w:noProof/>
                <w:webHidden/>
              </w:rPr>
              <w:fldChar w:fldCharType="end"/>
            </w:r>
          </w:hyperlink>
        </w:p>
        <w:p w14:paraId="6F418A54" w14:textId="2252DF57" w:rsidR="00047CFA" w:rsidRDefault="00C522BD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1588" w:history="1">
            <w:r w:rsidR="00047CFA" w:rsidRPr="00FC15A2">
              <w:rPr>
                <w:rStyle w:val="Hyperlink"/>
                <w:noProof/>
              </w:rPr>
              <w:t>8.</w:t>
            </w:r>
            <w:r w:rsidR="00047C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047CFA" w:rsidRPr="00FC15A2">
              <w:rPr>
                <w:rStyle w:val="Hyperlink"/>
                <w:noProof/>
              </w:rPr>
              <w:t>Decision Process</w:t>
            </w:r>
            <w:r w:rsidR="00047CFA">
              <w:rPr>
                <w:noProof/>
                <w:webHidden/>
              </w:rPr>
              <w:tab/>
            </w:r>
            <w:r w:rsidR="00047CFA">
              <w:rPr>
                <w:noProof/>
                <w:webHidden/>
              </w:rPr>
              <w:fldChar w:fldCharType="begin"/>
            </w:r>
            <w:r w:rsidR="00047CFA">
              <w:rPr>
                <w:noProof/>
                <w:webHidden/>
              </w:rPr>
              <w:instrText xml:space="preserve"> PAGEREF _Toc55231588 \h </w:instrText>
            </w:r>
            <w:r w:rsidR="00047CFA">
              <w:rPr>
                <w:noProof/>
                <w:webHidden/>
              </w:rPr>
            </w:r>
            <w:r w:rsidR="00047CFA">
              <w:rPr>
                <w:noProof/>
                <w:webHidden/>
              </w:rPr>
              <w:fldChar w:fldCharType="separate"/>
            </w:r>
            <w:r w:rsidR="00047CFA">
              <w:rPr>
                <w:noProof/>
                <w:webHidden/>
              </w:rPr>
              <w:t>3</w:t>
            </w:r>
            <w:r w:rsidR="00047CFA">
              <w:rPr>
                <w:noProof/>
                <w:webHidden/>
              </w:rPr>
              <w:fldChar w:fldCharType="end"/>
            </w:r>
          </w:hyperlink>
        </w:p>
        <w:p w14:paraId="4064A862" w14:textId="64AB67F3" w:rsidR="00047CFA" w:rsidRDefault="00C522BD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1589" w:history="1">
            <w:r w:rsidR="00047CFA" w:rsidRPr="00FC15A2">
              <w:rPr>
                <w:rStyle w:val="Hyperlink"/>
                <w:noProof/>
              </w:rPr>
              <w:t>9.</w:t>
            </w:r>
            <w:r w:rsidR="00047C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047CFA" w:rsidRPr="00FC15A2">
              <w:rPr>
                <w:rStyle w:val="Hyperlink"/>
                <w:noProof/>
              </w:rPr>
              <w:t>Meeting Management</w:t>
            </w:r>
            <w:r w:rsidR="00047CFA">
              <w:rPr>
                <w:noProof/>
                <w:webHidden/>
              </w:rPr>
              <w:tab/>
            </w:r>
            <w:r w:rsidR="00047CFA">
              <w:rPr>
                <w:noProof/>
                <w:webHidden/>
              </w:rPr>
              <w:fldChar w:fldCharType="begin"/>
            </w:r>
            <w:r w:rsidR="00047CFA">
              <w:rPr>
                <w:noProof/>
                <w:webHidden/>
              </w:rPr>
              <w:instrText xml:space="preserve"> PAGEREF _Toc55231589 \h </w:instrText>
            </w:r>
            <w:r w:rsidR="00047CFA">
              <w:rPr>
                <w:noProof/>
                <w:webHidden/>
              </w:rPr>
            </w:r>
            <w:r w:rsidR="00047CFA">
              <w:rPr>
                <w:noProof/>
                <w:webHidden/>
              </w:rPr>
              <w:fldChar w:fldCharType="separate"/>
            </w:r>
            <w:r w:rsidR="00047CFA">
              <w:rPr>
                <w:noProof/>
                <w:webHidden/>
              </w:rPr>
              <w:t>3</w:t>
            </w:r>
            <w:r w:rsidR="00047CFA">
              <w:rPr>
                <w:noProof/>
                <w:webHidden/>
              </w:rPr>
              <w:fldChar w:fldCharType="end"/>
            </w:r>
          </w:hyperlink>
        </w:p>
        <w:p w14:paraId="709C98C8" w14:textId="0714CE19" w:rsidR="00047CFA" w:rsidRDefault="00C522BD">
          <w:pPr>
            <w:pStyle w:val="TOC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1590" w:history="1">
            <w:r w:rsidR="00047CFA" w:rsidRPr="00FC15A2">
              <w:rPr>
                <w:rStyle w:val="Hyperlink"/>
                <w:noProof/>
              </w:rPr>
              <w:t>10.</w:t>
            </w:r>
            <w:r w:rsidR="00047C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047CFA" w:rsidRPr="00FC15A2">
              <w:rPr>
                <w:rStyle w:val="Hyperlink"/>
                <w:noProof/>
              </w:rPr>
              <w:t>Charter Expiration</w:t>
            </w:r>
            <w:r w:rsidR="00047CFA">
              <w:rPr>
                <w:noProof/>
                <w:webHidden/>
              </w:rPr>
              <w:tab/>
            </w:r>
            <w:r w:rsidR="00047CFA">
              <w:rPr>
                <w:noProof/>
                <w:webHidden/>
              </w:rPr>
              <w:fldChar w:fldCharType="begin"/>
            </w:r>
            <w:r w:rsidR="00047CFA">
              <w:rPr>
                <w:noProof/>
                <w:webHidden/>
              </w:rPr>
              <w:instrText xml:space="preserve"> PAGEREF _Toc55231590 \h </w:instrText>
            </w:r>
            <w:r w:rsidR="00047CFA">
              <w:rPr>
                <w:noProof/>
                <w:webHidden/>
              </w:rPr>
            </w:r>
            <w:r w:rsidR="00047CFA">
              <w:rPr>
                <w:noProof/>
                <w:webHidden/>
              </w:rPr>
              <w:fldChar w:fldCharType="separate"/>
            </w:r>
            <w:r w:rsidR="00047CFA">
              <w:rPr>
                <w:noProof/>
                <w:webHidden/>
              </w:rPr>
              <w:t>3</w:t>
            </w:r>
            <w:r w:rsidR="00047CFA">
              <w:rPr>
                <w:noProof/>
                <w:webHidden/>
              </w:rPr>
              <w:fldChar w:fldCharType="end"/>
            </w:r>
          </w:hyperlink>
        </w:p>
        <w:p w14:paraId="3DB13718" w14:textId="1CE7E7EB" w:rsidR="005F5433" w:rsidRPr="00A03837" w:rsidRDefault="001307B8" w:rsidP="00A03837">
          <w:r>
            <w:rPr>
              <w:b/>
              <w:bCs/>
              <w:noProof/>
            </w:rPr>
            <w:fldChar w:fldCharType="end"/>
          </w:r>
        </w:p>
      </w:sdtContent>
    </w:sdt>
    <w:p w14:paraId="0FEBFA44" w14:textId="5343B037" w:rsidR="002064B7" w:rsidRDefault="002064B7">
      <w:pPr>
        <w:spacing w:after="200" w:line="276" w:lineRule="auto"/>
        <w:rPr>
          <w:rFonts w:cs="Arial"/>
          <w:b/>
          <w:color w:val="002060"/>
        </w:rPr>
      </w:pPr>
      <w:r>
        <w:rPr>
          <w:rFonts w:cs="Arial"/>
          <w:b/>
          <w:color w:val="002060"/>
        </w:rPr>
        <w:br w:type="page"/>
      </w:r>
    </w:p>
    <w:bookmarkEnd w:id="13"/>
    <w:p w14:paraId="0ACD714B" w14:textId="7C99E1C4" w:rsidR="00293264" w:rsidRPr="006E0AA7" w:rsidRDefault="00293264" w:rsidP="00BC20D8">
      <w:pPr>
        <w:pStyle w:val="StdPara"/>
        <w:rPr>
          <w:b/>
          <w:i/>
          <w:color w:val="0070C0"/>
        </w:rPr>
      </w:pPr>
      <w:r w:rsidRPr="006E0AA7">
        <w:rPr>
          <w:i/>
          <w:color w:val="0070C0"/>
        </w:rPr>
        <w:lastRenderedPageBreak/>
        <w:t xml:space="preserve">List the acronym reference and definition or description for </w:t>
      </w:r>
      <w:r w:rsidR="00BC20D8" w:rsidRPr="006E0AA7">
        <w:rPr>
          <w:i/>
          <w:color w:val="0070C0"/>
        </w:rPr>
        <w:t>each acronym</w:t>
      </w:r>
      <w:r w:rsidRPr="006E0AA7">
        <w:rPr>
          <w:i/>
          <w:color w:val="0070C0"/>
        </w:rPr>
        <w:t xml:space="preserve"> contained in this document. </w:t>
      </w:r>
    </w:p>
    <w:p w14:paraId="6021D0A1" w14:textId="3A0C7411" w:rsidR="001E1147" w:rsidRPr="00F7493A" w:rsidRDefault="008D3B89" w:rsidP="00F7493A">
      <w:pPr>
        <w:rPr>
          <w:b/>
        </w:rPr>
      </w:pPr>
      <w:r w:rsidRPr="001D705E">
        <w:rPr>
          <w:b/>
        </w:rPr>
        <w:t>A</w:t>
      </w:r>
      <w:r w:rsidR="003D5DBA">
        <w:rPr>
          <w:b/>
        </w:rPr>
        <w:t>CRONYM LIST</w:t>
      </w:r>
    </w:p>
    <w:tbl>
      <w:tblPr>
        <w:tblStyle w:val="TableGrid"/>
        <w:tblW w:w="3999" w:type="pct"/>
        <w:tblLook w:val="01E0" w:firstRow="1" w:lastRow="1" w:firstColumn="1" w:lastColumn="1" w:noHBand="0" w:noVBand="0"/>
        <w:tblCaption w:val="Acronym List"/>
        <w:tblDescription w:val="Table showing acronym references and definitions used within the document."/>
      </w:tblPr>
      <w:tblGrid>
        <w:gridCol w:w="2160"/>
        <w:gridCol w:w="5318"/>
      </w:tblGrid>
      <w:tr w:rsidR="00F7493A" w14:paraId="376CF0AA" w14:textId="77777777" w:rsidTr="00E32D58">
        <w:trPr>
          <w:trHeight w:val="432"/>
          <w:tblHeader/>
        </w:trPr>
        <w:tc>
          <w:tcPr>
            <w:tcW w:w="1444" w:type="pct"/>
            <w:shd w:val="clear" w:color="auto" w:fill="002060"/>
            <w:vAlign w:val="center"/>
          </w:tcPr>
          <w:p w14:paraId="41A500E0" w14:textId="77777777" w:rsidR="00F7493A" w:rsidRPr="00CE1A0D" w:rsidRDefault="00F7493A" w:rsidP="00E32D58">
            <w:pPr>
              <w:jc w:val="center"/>
              <w:rPr>
                <w:b/>
                <w:szCs w:val="24"/>
              </w:rPr>
            </w:pPr>
            <w:r w:rsidRPr="00CE1A0D">
              <w:rPr>
                <w:b/>
                <w:szCs w:val="24"/>
              </w:rPr>
              <w:t>REFERENCE</w:t>
            </w:r>
          </w:p>
        </w:tc>
        <w:tc>
          <w:tcPr>
            <w:tcW w:w="3556" w:type="pct"/>
            <w:shd w:val="clear" w:color="auto" w:fill="002060"/>
            <w:vAlign w:val="center"/>
          </w:tcPr>
          <w:p w14:paraId="721F5781" w14:textId="77777777" w:rsidR="00F7493A" w:rsidRPr="00CE1A0D" w:rsidRDefault="00F7493A" w:rsidP="00E32D58">
            <w:pPr>
              <w:jc w:val="center"/>
              <w:rPr>
                <w:b/>
                <w:szCs w:val="24"/>
              </w:rPr>
            </w:pPr>
            <w:r w:rsidRPr="00CE1A0D">
              <w:rPr>
                <w:b/>
                <w:szCs w:val="24"/>
              </w:rPr>
              <w:t>DEFINITION</w:t>
            </w:r>
          </w:p>
        </w:tc>
      </w:tr>
      <w:tr w:rsidR="00DF4ED6" w14:paraId="14361B54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50412FE0" w14:textId="730A075F" w:rsidR="00DF4ED6" w:rsidRDefault="00DF4ED6" w:rsidP="00A869FF">
            <w:pPr>
              <w:ind w:firstLine="165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>CCB</w:t>
            </w:r>
          </w:p>
        </w:tc>
        <w:tc>
          <w:tcPr>
            <w:tcW w:w="3556" w:type="pct"/>
            <w:vAlign w:val="center"/>
          </w:tcPr>
          <w:p w14:paraId="6FD68841" w14:textId="0F1CC654" w:rsidR="00DF4ED6" w:rsidRDefault="00DF4ED6" w:rsidP="00A869FF">
            <w:pPr>
              <w:spacing w:line="227" w:lineRule="exact"/>
              <w:ind w:left="103" w:right="-20" w:firstLine="154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>Change Control Board</w:t>
            </w:r>
          </w:p>
        </w:tc>
      </w:tr>
      <w:tr w:rsidR="00047CFA" w14:paraId="0D3BAF3E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6A3338FF" w14:textId="059D54DD" w:rsidR="00047CFA" w:rsidRDefault="00047CFA" w:rsidP="00047CFA">
            <w:pPr>
              <w:ind w:firstLine="165"/>
              <w:rPr>
                <w:rFonts w:eastAsiaTheme="minorHAnsi"/>
                <w:szCs w:val="24"/>
              </w:rPr>
            </w:pPr>
            <w:r w:rsidRPr="00AE2ACE">
              <w:rPr>
                <w:szCs w:val="22"/>
              </w:rPr>
              <w:t>COTR</w:t>
            </w:r>
          </w:p>
        </w:tc>
        <w:tc>
          <w:tcPr>
            <w:tcW w:w="3556" w:type="pct"/>
            <w:vAlign w:val="center"/>
          </w:tcPr>
          <w:p w14:paraId="4A1E7357" w14:textId="1FFF01A6" w:rsidR="00047CFA" w:rsidRDefault="00047CFA" w:rsidP="00047CFA">
            <w:pPr>
              <w:spacing w:line="227" w:lineRule="exact"/>
              <w:ind w:left="103" w:right="-20" w:firstLine="154"/>
              <w:rPr>
                <w:rFonts w:eastAsiaTheme="minorHAnsi"/>
                <w:szCs w:val="24"/>
              </w:rPr>
            </w:pPr>
            <w:r w:rsidRPr="00AE2ACE">
              <w:rPr>
                <w:szCs w:val="22"/>
              </w:rPr>
              <w:t xml:space="preserve">Contracting Office Technical Representative </w:t>
            </w:r>
          </w:p>
        </w:tc>
      </w:tr>
      <w:tr w:rsidR="00A869FF" w14:paraId="3C8A59C3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555D8FA0" w14:textId="4BBB128A" w:rsidR="00A869FF" w:rsidRPr="00CE1A0D" w:rsidRDefault="00A869FF" w:rsidP="00A869FF">
            <w:pPr>
              <w:ind w:firstLine="165"/>
              <w:rPr>
                <w:color w:val="000000"/>
              </w:rPr>
            </w:pPr>
            <w:r w:rsidRPr="00EF6AD7">
              <w:rPr>
                <w:rFonts w:eastAsiaTheme="minorHAnsi"/>
                <w:szCs w:val="24"/>
              </w:rPr>
              <w:t>FNCS</w:t>
            </w:r>
          </w:p>
        </w:tc>
        <w:tc>
          <w:tcPr>
            <w:tcW w:w="3556" w:type="pct"/>
            <w:vAlign w:val="center"/>
          </w:tcPr>
          <w:p w14:paraId="015BDF18" w14:textId="62C31FC2" w:rsidR="00A869FF" w:rsidRPr="00CE1A0D" w:rsidRDefault="00A869FF" w:rsidP="00A869FF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 w:rsidRPr="00EF6AD7">
              <w:rPr>
                <w:rFonts w:eastAsiaTheme="minorHAnsi"/>
                <w:szCs w:val="24"/>
              </w:rPr>
              <w:t xml:space="preserve">Food, Nutrition, and Consumer Service </w:t>
            </w:r>
          </w:p>
        </w:tc>
      </w:tr>
      <w:tr w:rsidR="00A869FF" w14:paraId="03B5D062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22A2509B" w14:textId="72A63755" w:rsidR="00A869FF" w:rsidRPr="00CE1A0D" w:rsidRDefault="00A869FF" w:rsidP="00A869FF">
            <w:pPr>
              <w:ind w:firstLine="165"/>
              <w:rPr>
                <w:color w:val="000000"/>
              </w:rPr>
            </w:pPr>
            <w:r w:rsidRPr="00EF6AD7">
              <w:rPr>
                <w:rFonts w:eastAsiaTheme="minorHAnsi"/>
                <w:szCs w:val="24"/>
              </w:rPr>
              <w:t>FNS</w:t>
            </w:r>
          </w:p>
        </w:tc>
        <w:tc>
          <w:tcPr>
            <w:tcW w:w="3556" w:type="pct"/>
            <w:vAlign w:val="center"/>
          </w:tcPr>
          <w:p w14:paraId="47FB032E" w14:textId="6DA59A42" w:rsidR="00A869FF" w:rsidRPr="00CE1A0D" w:rsidRDefault="00A869FF" w:rsidP="00A869FF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 w:rsidRPr="00EF6AD7">
              <w:rPr>
                <w:rFonts w:eastAsiaTheme="minorHAnsi"/>
                <w:szCs w:val="24"/>
              </w:rPr>
              <w:t xml:space="preserve">Food and Nutrition Service </w:t>
            </w:r>
          </w:p>
        </w:tc>
      </w:tr>
      <w:tr w:rsidR="00A869FF" w14:paraId="44CC2BFF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3335F15D" w14:textId="051BC2DA" w:rsidR="00A869FF" w:rsidRPr="00CE1A0D" w:rsidRDefault="00A869FF" w:rsidP="00A869FF">
            <w:pPr>
              <w:ind w:firstLine="165"/>
              <w:rPr>
                <w:color w:val="000000"/>
              </w:rPr>
            </w:pPr>
            <w:r>
              <w:rPr>
                <w:rFonts w:eastAsiaTheme="minorHAnsi"/>
                <w:szCs w:val="24"/>
              </w:rPr>
              <w:t>IPT</w:t>
            </w:r>
          </w:p>
        </w:tc>
        <w:tc>
          <w:tcPr>
            <w:tcW w:w="3556" w:type="pct"/>
            <w:vAlign w:val="center"/>
          </w:tcPr>
          <w:p w14:paraId="3779555A" w14:textId="5DA7D2FB" w:rsidR="00A869FF" w:rsidRPr="00CE1A0D" w:rsidRDefault="00A869FF" w:rsidP="00AE2ACE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Theme="minorHAnsi"/>
                <w:szCs w:val="24"/>
              </w:rPr>
              <w:t xml:space="preserve">Integrated </w:t>
            </w:r>
            <w:r w:rsidR="00AE2ACE">
              <w:rPr>
                <w:rFonts w:eastAsiaTheme="minorHAnsi"/>
                <w:szCs w:val="24"/>
              </w:rPr>
              <w:t>Project</w:t>
            </w:r>
            <w:r>
              <w:rPr>
                <w:rFonts w:eastAsiaTheme="minorHAnsi"/>
                <w:szCs w:val="24"/>
              </w:rPr>
              <w:t xml:space="preserve"> Team</w:t>
            </w:r>
          </w:p>
        </w:tc>
      </w:tr>
      <w:tr w:rsidR="00C4724F" w14:paraId="56AFBE89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5236944D" w14:textId="2EA019CB" w:rsidR="00C4724F" w:rsidRDefault="00C4724F" w:rsidP="00C4724F">
            <w:pPr>
              <w:ind w:firstLine="165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>IPT</w:t>
            </w:r>
            <w:r w:rsidR="00DF4ED6">
              <w:rPr>
                <w:rFonts w:eastAsiaTheme="minorHAnsi"/>
                <w:szCs w:val="24"/>
              </w:rPr>
              <w:t>C</w:t>
            </w:r>
          </w:p>
        </w:tc>
        <w:tc>
          <w:tcPr>
            <w:tcW w:w="3556" w:type="pct"/>
            <w:vAlign w:val="center"/>
          </w:tcPr>
          <w:p w14:paraId="12E42D6F" w14:textId="688B7389" w:rsidR="00C4724F" w:rsidRDefault="00C4724F" w:rsidP="00C4724F">
            <w:pPr>
              <w:spacing w:line="227" w:lineRule="exact"/>
              <w:ind w:left="103" w:right="-20" w:firstLine="154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>Integrated Program Team Charter</w:t>
            </w:r>
          </w:p>
        </w:tc>
      </w:tr>
      <w:tr w:rsidR="00C4724F" w14:paraId="6F901A0C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67C0A85B" w14:textId="5A434F0B" w:rsidR="00C4724F" w:rsidRPr="00CE1A0D" w:rsidRDefault="00C4724F" w:rsidP="00C4724F">
            <w:pPr>
              <w:ind w:firstLine="165"/>
              <w:rPr>
                <w:color w:val="000000"/>
              </w:rPr>
            </w:pPr>
            <w:r w:rsidRPr="00EF6AD7">
              <w:rPr>
                <w:rFonts w:eastAsiaTheme="minorHAnsi"/>
                <w:szCs w:val="24"/>
              </w:rPr>
              <w:t>ITG</w:t>
            </w:r>
          </w:p>
        </w:tc>
        <w:tc>
          <w:tcPr>
            <w:tcW w:w="3556" w:type="pct"/>
            <w:vAlign w:val="center"/>
          </w:tcPr>
          <w:p w14:paraId="65079947" w14:textId="633C378E" w:rsidR="00C4724F" w:rsidRPr="00CE1A0D" w:rsidRDefault="00C4724F" w:rsidP="00C4724F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 w:rsidRPr="00EF6AD7">
              <w:rPr>
                <w:rFonts w:eastAsiaTheme="minorHAnsi"/>
                <w:szCs w:val="24"/>
              </w:rPr>
              <w:t xml:space="preserve">Information Technology Governance </w:t>
            </w:r>
          </w:p>
        </w:tc>
      </w:tr>
      <w:tr w:rsidR="00C4724F" w14:paraId="18C2B56F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0EB45229" w14:textId="5FD08A5B" w:rsidR="00C4724F" w:rsidRPr="00EF6AD7" w:rsidRDefault="00C4724F" w:rsidP="00C4724F">
            <w:pPr>
              <w:ind w:firstLine="165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>OIG</w:t>
            </w:r>
          </w:p>
        </w:tc>
        <w:tc>
          <w:tcPr>
            <w:tcW w:w="3556" w:type="pct"/>
            <w:vAlign w:val="center"/>
          </w:tcPr>
          <w:p w14:paraId="36C0AD3C" w14:textId="510BFEA9" w:rsidR="00C4724F" w:rsidRPr="00EF6AD7" w:rsidRDefault="00C4724F" w:rsidP="00C4724F">
            <w:pPr>
              <w:spacing w:line="227" w:lineRule="exact"/>
              <w:ind w:left="103" w:right="-20" w:firstLine="154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>Office of Inspector General</w:t>
            </w:r>
          </w:p>
        </w:tc>
      </w:tr>
      <w:tr w:rsidR="00C4724F" w14:paraId="5BBF0F0E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4768DFCF" w14:textId="71DD90E6" w:rsidR="00C4724F" w:rsidRPr="00CE1A0D" w:rsidRDefault="00C4724F" w:rsidP="00C4724F">
            <w:pPr>
              <w:ind w:firstLine="165"/>
              <w:rPr>
                <w:color w:val="000000"/>
              </w:rPr>
            </w:pPr>
            <w:r w:rsidRPr="00EF6AD7">
              <w:rPr>
                <w:rFonts w:eastAsiaTheme="minorHAnsi"/>
                <w:szCs w:val="24"/>
              </w:rPr>
              <w:t>OIT</w:t>
            </w:r>
          </w:p>
        </w:tc>
        <w:tc>
          <w:tcPr>
            <w:tcW w:w="3556" w:type="pct"/>
            <w:vAlign w:val="center"/>
          </w:tcPr>
          <w:p w14:paraId="1D5EDFDE" w14:textId="5C0CC582" w:rsidR="00C4724F" w:rsidRPr="00CE1A0D" w:rsidRDefault="00C4724F" w:rsidP="00C4724F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 w:rsidRPr="00EF6AD7">
              <w:rPr>
                <w:rFonts w:eastAsiaTheme="minorHAnsi"/>
                <w:szCs w:val="24"/>
              </w:rPr>
              <w:t>Office of Information Technology</w:t>
            </w:r>
          </w:p>
        </w:tc>
      </w:tr>
      <w:tr w:rsidR="00C4724F" w14:paraId="169DBFAA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297D9F3A" w14:textId="5633B94A" w:rsidR="00C4724F" w:rsidRPr="00EF6AD7" w:rsidRDefault="00C4724F" w:rsidP="00C4724F">
            <w:pPr>
              <w:ind w:firstLine="165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>PM</w:t>
            </w:r>
          </w:p>
        </w:tc>
        <w:tc>
          <w:tcPr>
            <w:tcW w:w="3556" w:type="pct"/>
            <w:vAlign w:val="center"/>
          </w:tcPr>
          <w:p w14:paraId="535247EA" w14:textId="49BAECA4" w:rsidR="00C4724F" w:rsidRPr="00EF6AD7" w:rsidRDefault="00C4724F" w:rsidP="00C4724F">
            <w:pPr>
              <w:spacing w:line="227" w:lineRule="exact"/>
              <w:ind w:left="103" w:right="-20" w:firstLine="154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>Project Manager</w:t>
            </w:r>
          </w:p>
        </w:tc>
      </w:tr>
      <w:tr w:rsidR="00C4724F" w14:paraId="5BDB9058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4A244093" w14:textId="33780B99" w:rsidR="00C4724F" w:rsidRDefault="00C4724F" w:rsidP="00C4724F">
            <w:pPr>
              <w:ind w:firstLine="165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>PMD</w:t>
            </w:r>
          </w:p>
        </w:tc>
        <w:tc>
          <w:tcPr>
            <w:tcW w:w="3556" w:type="pct"/>
            <w:vAlign w:val="center"/>
          </w:tcPr>
          <w:p w14:paraId="6BCE13D4" w14:textId="1F61A9A7" w:rsidR="00C4724F" w:rsidRDefault="00C4724F" w:rsidP="00C4724F">
            <w:pPr>
              <w:spacing w:line="227" w:lineRule="exact"/>
              <w:ind w:left="103" w:right="-20" w:firstLine="154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>Portfolio Management Division</w:t>
            </w:r>
          </w:p>
        </w:tc>
      </w:tr>
    </w:tbl>
    <w:p w14:paraId="0CB21D44" w14:textId="77777777" w:rsidR="00A85B7C" w:rsidRDefault="00A85B7C" w:rsidP="00A85B7C">
      <w:pPr>
        <w:rPr>
          <w:sz w:val="32"/>
        </w:rPr>
      </w:pPr>
    </w:p>
    <w:p w14:paraId="59CD8E13" w14:textId="68C5A275" w:rsidR="00A85B7C" w:rsidRPr="00EC60FB" w:rsidRDefault="00A85B7C" w:rsidP="00EC60FB">
      <w:pPr>
        <w:pStyle w:val="Heading1"/>
        <w:spacing w:after="0"/>
        <w:sectPr w:rsidR="00A85B7C" w:rsidRPr="00EC60FB" w:rsidSect="007A36D5">
          <w:headerReference w:type="default" r:id="rId25"/>
          <w:footerReference w:type="default" r:id="rId26"/>
          <w:headerReference w:type="first" r:id="rId27"/>
          <w:footerReference w:type="first" r:id="rId28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46C4BEAC" w14:textId="631F72E1" w:rsidR="008275DD" w:rsidRDefault="00D54612" w:rsidP="008275DD">
      <w:pPr>
        <w:pStyle w:val="Heading1"/>
        <w:numPr>
          <w:ilvl w:val="0"/>
          <w:numId w:val="9"/>
        </w:numPr>
      </w:pPr>
      <w:bookmarkStart w:id="14" w:name="_Toc55231581"/>
      <w:bookmarkStart w:id="15" w:name="_Toc398635411"/>
      <w:r>
        <w:lastRenderedPageBreak/>
        <w:t>P</w:t>
      </w:r>
      <w:r w:rsidR="005F3F64">
        <w:t>urpose</w:t>
      </w:r>
      <w:bookmarkEnd w:id="14"/>
    </w:p>
    <w:p w14:paraId="6ECFA65E" w14:textId="27EB8800" w:rsidR="00F75FA2" w:rsidRPr="00710453" w:rsidRDefault="00F75FA2" w:rsidP="00F75FA2">
      <w:pPr>
        <w:pStyle w:val="StdPara"/>
        <w:rPr>
          <w:lang w:eastAsia="en-US"/>
        </w:rPr>
      </w:pPr>
      <w:r>
        <w:rPr>
          <w:i/>
          <w:color w:val="0070C0"/>
        </w:rPr>
        <w:t xml:space="preserve">Describe the purpose of the charter. Modify the </w:t>
      </w:r>
      <w:r w:rsidR="007D4917">
        <w:rPr>
          <w:i/>
          <w:color w:val="0070C0"/>
        </w:rPr>
        <w:t xml:space="preserve">below </w:t>
      </w:r>
      <w:r w:rsidR="000A23D1">
        <w:rPr>
          <w:i/>
          <w:color w:val="0070C0"/>
        </w:rPr>
        <w:t>language</w:t>
      </w:r>
      <w:r>
        <w:rPr>
          <w:i/>
          <w:color w:val="0070C0"/>
        </w:rPr>
        <w:t xml:space="preserve"> or insert additional information as needed.</w:t>
      </w:r>
    </w:p>
    <w:p w14:paraId="336935A0" w14:textId="0ACFF8CF" w:rsidR="004A182F" w:rsidRPr="00AE2ACE" w:rsidRDefault="004A182F" w:rsidP="000C5E52">
      <w:pPr>
        <w:pStyle w:val="StdPara"/>
        <w:rPr>
          <w:color w:val="000000" w:themeColor="text1"/>
        </w:rPr>
      </w:pPr>
      <w:r w:rsidRPr="00AE2ACE">
        <w:rPr>
          <w:color w:val="000000" w:themeColor="text1"/>
        </w:rPr>
        <w:t>The purpose of the &lt;Project Name</w:t>
      </w:r>
      <w:r w:rsidR="00E27D4E" w:rsidRPr="00AE2ACE">
        <w:rPr>
          <w:color w:val="000000" w:themeColor="text1"/>
        </w:rPr>
        <w:t>&gt; Integrated</w:t>
      </w:r>
      <w:r w:rsidRPr="00AE2ACE">
        <w:rPr>
          <w:color w:val="000000" w:themeColor="text1"/>
        </w:rPr>
        <w:t xml:space="preserve"> Project Team (IPT) Charter (IPTC) is to communicate to project participants and external entities the authorization for the project and the management approach</w:t>
      </w:r>
      <w:r w:rsidR="00E27D4E" w:rsidRPr="00AE2ACE">
        <w:rPr>
          <w:color w:val="000000" w:themeColor="text1"/>
        </w:rPr>
        <w:t xml:space="preserve">. </w:t>
      </w:r>
      <w:r w:rsidRPr="00AE2ACE">
        <w:rPr>
          <w:color w:val="000000" w:themeColor="text1"/>
        </w:rPr>
        <w:t>The project charter lays the groundwork for informed decisions and planning regarding project direction, outcomes, and delivery</w:t>
      </w:r>
      <w:r w:rsidR="00E27D4E" w:rsidRPr="00AE2ACE">
        <w:rPr>
          <w:color w:val="000000" w:themeColor="text1"/>
        </w:rPr>
        <w:t xml:space="preserve">. </w:t>
      </w:r>
      <w:r w:rsidRPr="00AE2ACE">
        <w:rPr>
          <w:color w:val="000000" w:themeColor="text1"/>
        </w:rPr>
        <w:t>Th</w:t>
      </w:r>
      <w:r w:rsidR="002C7272">
        <w:rPr>
          <w:color w:val="000000" w:themeColor="text1"/>
        </w:rPr>
        <w:t>e</w:t>
      </w:r>
      <w:r w:rsidRPr="00AE2ACE">
        <w:rPr>
          <w:color w:val="000000" w:themeColor="text1"/>
        </w:rPr>
        <w:t xml:space="preserve"> IPTC includes experts in program and project management, resource management, procurement, systems engineering, security, and </w:t>
      </w:r>
      <w:r w:rsidR="002C7272">
        <w:rPr>
          <w:color w:val="000000" w:themeColor="text1"/>
        </w:rPr>
        <w:t xml:space="preserve">the </w:t>
      </w:r>
      <w:r w:rsidRPr="00AE2ACE">
        <w:rPr>
          <w:color w:val="000000" w:themeColor="text1"/>
        </w:rPr>
        <w:t>business owner</w:t>
      </w:r>
      <w:r w:rsidR="00E27D4E" w:rsidRPr="00AE2ACE">
        <w:rPr>
          <w:color w:val="000000" w:themeColor="text1"/>
        </w:rPr>
        <w:t xml:space="preserve">. </w:t>
      </w:r>
      <w:r w:rsidRPr="00AE2ACE">
        <w:rPr>
          <w:color w:val="000000" w:themeColor="text1"/>
        </w:rPr>
        <w:t>When planning, developing, or releasing updates to the &lt;Project Acronym</w:t>
      </w:r>
      <w:proofErr w:type="gramStart"/>
      <w:r w:rsidRPr="00AE2ACE">
        <w:rPr>
          <w:color w:val="000000" w:themeColor="text1"/>
        </w:rPr>
        <w:t xml:space="preserve">&gt; </w:t>
      </w:r>
      <w:r w:rsidR="00E27D4E" w:rsidRPr="00AE2ACE">
        <w:rPr>
          <w:color w:val="000000" w:themeColor="text1"/>
        </w:rPr>
        <w:t>,</w:t>
      </w:r>
      <w:proofErr w:type="gramEnd"/>
      <w:r w:rsidR="00E27D4E" w:rsidRPr="00AE2ACE">
        <w:rPr>
          <w:color w:val="000000" w:themeColor="text1"/>
        </w:rPr>
        <w:t xml:space="preserve"> </w:t>
      </w:r>
      <w:r w:rsidRPr="00AE2ACE">
        <w:rPr>
          <w:color w:val="000000" w:themeColor="text1"/>
        </w:rPr>
        <w:t>coordination between various groups within FN</w:t>
      </w:r>
      <w:r w:rsidR="00E27D4E" w:rsidRPr="00AE2ACE">
        <w:rPr>
          <w:color w:val="000000" w:themeColor="text1"/>
        </w:rPr>
        <w:t xml:space="preserve">S </w:t>
      </w:r>
      <w:r w:rsidR="002C7272">
        <w:rPr>
          <w:color w:val="000000" w:themeColor="text1"/>
        </w:rPr>
        <w:t xml:space="preserve">is addressed via </w:t>
      </w:r>
      <w:r w:rsidR="00E27D4E" w:rsidRPr="00AE2ACE">
        <w:rPr>
          <w:color w:val="000000" w:themeColor="text1"/>
        </w:rPr>
        <w:t>this IPTC charter</w:t>
      </w:r>
      <w:r w:rsidRPr="00AE2ACE">
        <w:rPr>
          <w:color w:val="000000" w:themeColor="text1"/>
        </w:rPr>
        <w:t>.</w:t>
      </w:r>
    </w:p>
    <w:p w14:paraId="7BD44340" w14:textId="3E68E4FC" w:rsidR="000C5E52" w:rsidRDefault="000C5E52" w:rsidP="000C5E52">
      <w:pPr>
        <w:pStyle w:val="Heading1"/>
      </w:pPr>
      <w:bookmarkStart w:id="16" w:name="_Toc53748698"/>
      <w:bookmarkStart w:id="17" w:name="_Toc53748699"/>
      <w:bookmarkStart w:id="18" w:name="_Toc53748700"/>
      <w:bookmarkStart w:id="19" w:name="_Toc53748701"/>
      <w:bookmarkStart w:id="20" w:name="_Toc53748702"/>
      <w:bookmarkStart w:id="21" w:name="_Toc53748703"/>
      <w:bookmarkStart w:id="22" w:name="_Toc53748704"/>
      <w:bookmarkStart w:id="23" w:name="_Toc55231582"/>
      <w:bookmarkEnd w:id="16"/>
      <w:bookmarkEnd w:id="17"/>
      <w:bookmarkEnd w:id="18"/>
      <w:bookmarkEnd w:id="19"/>
      <w:bookmarkEnd w:id="20"/>
      <w:bookmarkEnd w:id="21"/>
      <w:bookmarkEnd w:id="22"/>
      <w:r>
        <w:t>B</w:t>
      </w:r>
      <w:r w:rsidR="005F3F64">
        <w:t>ackground/</w:t>
      </w:r>
      <w:r w:rsidR="00D54612">
        <w:t>S</w:t>
      </w:r>
      <w:r w:rsidR="005F3F64">
        <w:t>cope</w:t>
      </w:r>
      <w:bookmarkEnd w:id="23"/>
    </w:p>
    <w:p w14:paraId="242B2EF9" w14:textId="24A9BFB6" w:rsidR="005F3F64" w:rsidRDefault="005F3F64" w:rsidP="004A562B">
      <w:pPr>
        <w:pStyle w:val="StdPara"/>
        <w:spacing w:after="0"/>
        <w:rPr>
          <w:i/>
          <w:color w:val="0070C0"/>
        </w:rPr>
      </w:pPr>
      <w:r w:rsidRPr="005F3F64">
        <w:rPr>
          <w:i/>
          <w:color w:val="0070C0"/>
        </w:rPr>
        <w:t xml:space="preserve">Insert any background information or the scope </w:t>
      </w:r>
      <w:r w:rsidR="004A182F">
        <w:rPr>
          <w:i/>
          <w:color w:val="0070C0"/>
        </w:rPr>
        <w:t xml:space="preserve">of the project </w:t>
      </w:r>
      <w:r w:rsidR="00AE2ACE">
        <w:rPr>
          <w:i/>
          <w:color w:val="0070C0"/>
        </w:rPr>
        <w:t>for</w:t>
      </w:r>
      <w:r w:rsidR="004A182F">
        <w:rPr>
          <w:i/>
          <w:color w:val="0070C0"/>
        </w:rPr>
        <w:t xml:space="preserve"> the Project Charter </w:t>
      </w:r>
      <w:r>
        <w:rPr>
          <w:i/>
          <w:color w:val="0070C0"/>
        </w:rPr>
        <w:t>here as needed.</w:t>
      </w:r>
    </w:p>
    <w:p w14:paraId="318F6AF0" w14:textId="77777777" w:rsidR="000A23D1" w:rsidRPr="00AE2ACE" w:rsidRDefault="000A23D1" w:rsidP="004A562B">
      <w:pPr>
        <w:pStyle w:val="StdPara"/>
        <w:spacing w:after="0"/>
      </w:pPr>
    </w:p>
    <w:p w14:paraId="781F6225" w14:textId="6797A158" w:rsidR="008275DD" w:rsidRDefault="00D54612" w:rsidP="00BE1C9B">
      <w:pPr>
        <w:pStyle w:val="Heading1"/>
      </w:pPr>
      <w:bookmarkStart w:id="24" w:name="_Toc55231583"/>
      <w:r>
        <w:t>O</w:t>
      </w:r>
      <w:r w:rsidR="005F3F64">
        <w:t xml:space="preserve">utcomes, </w:t>
      </w:r>
      <w:r>
        <w:t>O</w:t>
      </w:r>
      <w:r w:rsidR="005F3F64">
        <w:t xml:space="preserve">utputs and </w:t>
      </w:r>
      <w:r>
        <w:t>P</w:t>
      </w:r>
      <w:r w:rsidR="005F3F64">
        <w:t>erformance</w:t>
      </w:r>
      <w:bookmarkEnd w:id="24"/>
      <w:r w:rsidR="005F3F64">
        <w:t xml:space="preserve"> </w:t>
      </w:r>
    </w:p>
    <w:p w14:paraId="590E78E4" w14:textId="182E6ACA" w:rsidR="000A23D1" w:rsidRPr="00710453" w:rsidRDefault="000A23D1" w:rsidP="000A23D1">
      <w:pPr>
        <w:pStyle w:val="StdPara"/>
        <w:rPr>
          <w:lang w:eastAsia="en-US"/>
        </w:rPr>
      </w:pPr>
      <w:r>
        <w:rPr>
          <w:i/>
          <w:color w:val="0070C0"/>
        </w:rPr>
        <w:t>Describe the outcomes, outputs, and performance. Modify the language below or insert additional information as needed.</w:t>
      </w:r>
    </w:p>
    <w:p w14:paraId="252D836D" w14:textId="70F5452E" w:rsidR="004A182F" w:rsidRPr="007D4917" w:rsidRDefault="004A182F" w:rsidP="002F0CD4">
      <w:pPr>
        <w:pStyle w:val="StdPara"/>
      </w:pPr>
      <w:r w:rsidRPr="007D4917">
        <w:t xml:space="preserve">The IPT </w:t>
      </w:r>
      <w:r w:rsidR="007D4917" w:rsidRPr="007D4917">
        <w:t>mak</w:t>
      </w:r>
      <w:r w:rsidR="002C7272">
        <w:t>es</w:t>
      </w:r>
      <w:r w:rsidR="007D4917" w:rsidRPr="007D4917">
        <w:t xml:space="preserve"> </w:t>
      </w:r>
      <w:r w:rsidRPr="00AE2ACE">
        <w:rPr>
          <w:color w:val="000000" w:themeColor="text1"/>
        </w:rPr>
        <w:t xml:space="preserve">recommendations </w:t>
      </w:r>
      <w:r w:rsidR="002C7272">
        <w:rPr>
          <w:color w:val="000000" w:themeColor="text1"/>
        </w:rPr>
        <w:t xml:space="preserve">to address project </w:t>
      </w:r>
      <w:r w:rsidR="00E27D4E" w:rsidRPr="00AE2ACE">
        <w:rPr>
          <w:color w:val="000000" w:themeColor="text1"/>
        </w:rPr>
        <w:t>management issues. C</w:t>
      </w:r>
      <w:r w:rsidRPr="00AE2ACE">
        <w:rPr>
          <w:color w:val="000000" w:themeColor="text1"/>
        </w:rPr>
        <w:t xml:space="preserve">hanges recommended by the IPT </w:t>
      </w:r>
      <w:r w:rsidR="00E27D4E" w:rsidRPr="00AE2ACE">
        <w:rPr>
          <w:color w:val="000000" w:themeColor="text1"/>
        </w:rPr>
        <w:t xml:space="preserve">are </w:t>
      </w:r>
      <w:r w:rsidRPr="00AE2ACE">
        <w:rPr>
          <w:color w:val="000000" w:themeColor="text1"/>
        </w:rPr>
        <w:t>addressed through the OIT Change Control process</w:t>
      </w:r>
      <w:r w:rsidR="002C7272">
        <w:rPr>
          <w:color w:val="000000" w:themeColor="text1"/>
        </w:rPr>
        <w:t xml:space="preserve"> as needed</w:t>
      </w:r>
      <w:r w:rsidR="00E27D4E" w:rsidRPr="00AE2ACE">
        <w:rPr>
          <w:color w:val="000000" w:themeColor="text1"/>
        </w:rPr>
        <w:t xml:space="preserve">. </w:t>
      </w:r>
      <w:r w:rsidR="002C7272">
        <w:rPr>
          <w:color w:val="000000" w:themeColor="text1"/>
        </w:rPr>
        <w:t>IPT</w:t>
      </w:r>
      <w:r w:rsidR="002C7272" w:rsidRPr="00AE2ACE">
        <w:rPr>
          <w:color w:val="000000" w:themeColor="text1"/>
        </w:rPr>
        <w:t xml:space="preserve"> </w:t>
      </w:r>
      <w:r w:rsidRPr="00AE2ACE">
        <w:rPr>
          <w:color w:val="000000" w:themeColor="text1"/>
        </w:rPr>
        <w:t xml:space="preserve">outputs </w:t>
      </w:r>
      <w:r w:rsidR="002C7272">
        <w:rPr>
          <w:color w:val="000000" w:themeColor="text1"/>
        </w:rPr>
        <w:t>include</w:t>
      </w:r>
      <w:r w:rsidRPr="00AE2ACE">
        <w:rPr>
          <w:color w:val="000000" w:themeColor="text1"/>
        </w:rPr>
        <w:t xml:space="preserve"> meeting minutes</w:t>
      </w:r>
      <w:r w:rsidRPr="007D4917">
        <w:t>.</w:t>
      </w:r>
    </w:p>
    <w:p w14:paraId="37C4320E" w14:textId="250800DB" w:rsidR="005F3F64" w:rsidRDefault="00D54612" w:rsidP="005F3F64">
      <w:pPr>
        <w:pStyle w:val="Heading1"/>
      </w:pPr>
      <w:bookmarkStart w:id="25" w:name="_Toc53748707"/>
      <w:bookmarkStart w:id="26" w:name="_Toc55231584"/>
      <w:bookmarkEnd w:id="25"/>
      <w:r>
        <w:t>A</w:t>
      </w:r>
      <w:r w:rsidR="005F3F64">
        <w:t>uthority</w:t>
      </w:r>
      <w:bookmarkEnd w:id="26"/>
    </w:p>
    <w:p w14:paraId="47E10A57" w14:textId="75B532A0" w:rsidR="000A23D1" w:rsidRPr="00710453" w:rsidRDefault="000A23D1" w:rsidP="000A23D1">
      <w:pPr>
        <w:pStyle w:val="StdPara"/>
        <w:rPr>
          <w:lang w:eastAsia="en-US"/>
        </w:rPr>
      </w:pPr>
      <w:r>
        <w:rPr>
          <w:i/>
          <w:color w:val="0070C0"/>
        </w:rPr>
        <w:t>Describe the authority of the Integrated Project Team. Modify the language below or insert additional information as needed.</w:t>
      </w:r>
    </w:p>
    <w:p w14:paraId="4ADA4C7C" w14:textId="655DE084" w:rsidR="004A182F" w:rsidRPr="00AE2ACE" w:rsidRDefault="004A182F" w:rsidP="002F0CD4">
      <w:pPr>
        <w:pStyle w:val="StdPara"/>
        <w:rPr>
          <w:color w:val="000000" w:themeColor="text1"/>
        </w:rPr>
      </w:pPr>
      <w:r w:rsidRPr="00AE2ACE">
        <w:rPr>
          <w:color w:val="000000" w:themeColor="text1"/>
        </w:rPr>
        <w:t xml:space="preserve">The authority for </w:t>
      </w:r>
      <w:r w:rsidR="002C7272">
        <w:rPr>
          <w:color w:val="000000" w:themeColor="text1"/>
        </w:rPr>
        <w:t xml:space="preserve">this </w:t>
      </w:r>
      <w:r w:rsidRPr="00AE2ACE">
        <w:rPr>
          <w:color w:val="000000" w:themeColor="text1"/>
        </w:rPr>
        <w:t xml:space="preserve">IPTC rests with the &lt;Business Owner Organization Name&gt;. &lt;Business Owner Organization Acronym (e.g. FNS)&gt; has initiated this project and </w:t>
      </w:r>
      <w:r w:rsidR="002C7272">
        <w:rPr>
          <w:color w:val="000000" w:themeColor="text1"/>
        </w:rPr>
        <w:t>assigned a</w:t>
      </w:r>
      <w:r w:rsidRPr="00AE2ACE">
        <w:rPr>
          <w:color w:val="000000" w:themeColor="text1"/>
        </w:rPr>
        <w:t xml:space="preserve"> dedicated Project Manager (PM) to oversee the project on a day-to-day basis</w:t>
      </w:r>
      <w:r w:rsidR="00E27D4E" w:rsidRPr="00AE2ACE">
        <w:rPr>
          <w:color w:val="000000" w:themeColor="text1"/>
        </w:rPr>
        <w:t xml:space="preserve">. </w:t>
      </w:r>
      <w:r w:rsidRPr="00AE2ACE">
        <w:rPr>
          <w:color w:val="000000" w:themeColor="text1"/>
        </w:rPr>
        <w:t>The PM has the authority to direct resources to meet project objectives</w:t>
      </w:r>
      <w:r w:rsidR="00E27D4E" w:rsidRPr="00AE2ACE">
        <w:rPr>
          <w:color w:val="000000" w:themeColor="text1"/>
        </w:rPr>
        <w:t xml:space="preserve">. </w:t>
      </w:r>
      <w:r w:rsidR="00857DFD">
        <w:rPr>
          <w:color w:val="000000" w:themeColor="text1"/>
        </w:rPr>
        <w:t xml:space="preserve">The </w:t>
      </w:r>
      <w:r w:rsidRPr="00AE2ACE">
        <w:rPr>
          <w:color w:val="000000" w:themeColor="text1"/>
        </w:rPr>
        <w:t xml:space="preserve">FNS Office of Information Technology (OIT) also provides a dedicated </w:t>
      </w:r>
      <w:r w:rsidR="0075654A" w:rsidRPr="00AE2ACE">
        <w:rPr>
          <w:color w:val="000000" w:themeColor="text1"/>
        </w:rPr>
        <w:t>O</w:t>
      </w:r>
      <w:r w:rsidRPr="00AE2ACE">
        <w:rPr>
          <w:color w:val="000000" w:themeColor="text1"/>
        </w:rPr>
        <w:t>IT PM to assist the Program PM with IT issues, and to help facilitate communication between program, project, and IT resources</w:t>
      </w:r>
      <w:r w:rsidR="00E27D4E" w:rsidRPr="00AE2ACE">
        <w:rPr>
          <w:color w:val="000000" w:themeColor="text1"/>
        </w:rPr>
        <w:t xml:space="preserve">. </w:t>
      </w:r>
      <w:r w:rsidRPr="00AE2ACE">
        <w:rPr>
          <w:color w:val="000000" w:themeColor="text1"/>
        </w:rPr>
        <w:t>Further</w:t>
      </w:r>
      <w:r w:rsidR="0075654A" w:rsidRPr="00AE2ACE">
        <w:rPr>
          <w:color w:val="000000" w:themeColor="text1"/>
        </w:rPr>
        <w:t>,</w:t>
      </w:r>
      <w:r w:rsidRPr="00AE2ACE">
        <w:rPr>
          <w:color w:val="000000" w:themeColor="text1"/>
        </w:rPr>
        <w:t xml:space="preserve"> OIT supplies </w:t>
      </w:r>
      <w:r w:rsidR="00857DFD">
        <w:rPr>
          <w:color w:val="000000" w:themeColor="text1"/>
        </w:rPr>
        <w:t>c</w:t>
      </w:r>
      <w:r w:rsidRPr="00AE2ACE">
        <w:rPr>
          <w:color w:val="000000" w:themeColor="text1"/>
        </w:rPr>
        <w:t xml:space="preserve">ontract specialists, </w:t>
      </w:r>
      <w:r w:rsidR="00857DFD">
        <w:rPr>
          <w:color w:val="000000" w:themeColor="text1"/>
        </w:rPr>
        <w:t>i</w:t>
      </w:r>
      <w:r w:rsidRPr="00AE2ACE">
        <w:rPr>
          <w:color w:val="000000" w:themeColor="text1"/>
        </w:rPr>
        <w:t>nformation technology specialist</w:t>
      </w:r>
      <w:r w:rsidR="00857DFD">
        <w:rPr>
          <w:color w:val="000000" w:themeColor="text1"/>
        </w:rPr>
        <w:t>s</w:t>
      </w:r>
      <w:r w:rsidRPr="00AE2ACE">
        <w:rPr>
          <w:color w:val="000000" w:themeColor="text1"/>
        </w:rPr>
        <w:t xml:space="preserve">, and security specialists as needed </w:t>
      </w:r>
      <w:r w:rsidR="00857DFD">
        <w:rPr>
          <w:color w:val="000000" w:themeColor="text1"/>
        </w:rPr>
        <w:t>to support the</w:t>
      </w:r>
      <w:r w:rsidRPr="00AE2ACE">
        <w:rPr>
          <w:color w:val="000000" w:themeColor="text1"/>
        </w:rPr>
        <w:t xml:space="preserve"> project.</w:t>
      </w:r>
    </w:p>
    <w:p w14:paraId="33B512D4" w14:textId="4425A93F" w:rsidR="004A182F" w:rsidRPr="007D4917" w:rsidRDefault="004A182F" w:rsidP="002F0CD4">
      <w:pPr>
        <w:pStyle w:val="StdPara"/>
      </w:pPr>
      <w:r w:rsidRPr="007D4917">
        <w:t>All contractual issues and decisions o</w:t>
      </w:r>
      <w:r w:rsidR="00857DFD">
        <w:t>n</w:t>
      </w:r>
      <w:r w:rsidRPr="007D4917">
        <w:t xml:space="preserve"> procurements </w:t>
      </w:r>
      <w:r w:rsidR="00857DFD">
        <w:t>are</w:t>
      </w:r>
      <w:r w:rsidRPr="007D4917">
        <w:t xml:space="preserve"> elevated to the OIT PM and the contract specialist</w:t>
      </w:r>
      <w:r w:rsidR="00E27D4E" w:rsidRPr="007D4917">
        <w:t xml:space="preserve">. </w:t>
      </w:r>
      <w:r w:rsidRPr="007D4917">
        <w:t xml:space="preserve">All technology hardware or software issues </w:t>
      </w:r>
      <w:r w:rsidR="00857DFD">
        <w:t>are</w:t>
      </w:r>
      <w:r w:rsidRPr="007D4917">
        <w:t xml:space="preserve"> elevated to the OIT PM, Security specialist, and Information technology specialist</w:t>
      </w:r>
      <w:r w:rsidR="00E27D4E" w:rsidRPr="007D4917">
        <w:t xml:space="preserve">. </w:t>
      </w:r>
      <w:r w:rsidRPr="007D4917">
        <w:t xml:space="preserve">All security issues or concerns </w:t>
      </w:r>
      <w:r w:rsidR="00857DFD">
        <w:t>are</w:t>
      </w:r>
      <w:r w:rsidRPr="007D4917">
        <w:t xml:space="preserve"> elevated to the </w:t>
      </w:r>
      <w:r w:rsidR="0075654A" w:rsidRPr="007D4917">
        <w:t>Program</w:t>
      </w:r>
      <w:r w:rsidRPr="007D4917">
        <w:t xml:space="preserve"> PM, OIT PM, and security specialist.</w:t>
      </w:r>
    </w:p>
    <w:p w14:paraId="0A81A7C9" w14:textId="2737D3EE" w:rsidR="005F3F64" w:rsidRDefault="00D54612" w:rsidP="005F3F64">
      <w:pPr>
        <w:pStyle w:val="Heading1"/>
      </w:pPr>
      <w:bookmarkStart w:id="27" w:name="_Toc53748709"/>
      <w:bookmarkStart w:id="28" w:name="_Toc55231585"/>
      <w:bookmarkEnd w:id="27"/>
      <w:r>
        <w:lastRenderedPageBreak/>
        <w:t>K</w:t>
      </w:r>
      <w:r w:rsidR="005F3F64">
        <w:t xml:space="preserve">ey </w:t>
      </w:r>
      <w:r>
        <w:t>E</w:t>
      </w:r>
      <w:r w:rsidR="005F3F64">
        <w:t xml:space="preserve">xternal </w:t>
      </w:r>
      <w:r>
        <w:t>P</w:t>
      </w:r>
      <w:r w:rsidR="005F3F64">
        <w:t>rocesses</w:t>
      </w:r>
      <w:bookmarkEnd w:id="28"/>
    </w:p>
    <w:p w14:paraId="3B845365" w14:textId="16BDF9A3" w:rsidR="000A23D1" w:rsidRPr="00AE2ACE" w:rsidRDefault="000A23D1" w:rsidP="00AE2ACE">
      <w:pPr>
        <w:pStyle w:val="Instructions"/>
      </w:pPr>
      <w:r w:rsidRPr="000A23D1">
        <w:t>Describe the key external proces</w:t>
      </w:r>
      <w:r>
        <w:t>s</w:t>
      </w:r>
      <w:r w:rsidRPr="000A23D1">
        <w:t xml:space="preserve">es. Modify the </w:t>
      </w:r>
      <w:r>
        <w:t>l</w:t>
      </w:r>
      <w:r w:rsidRPr="000A23D1">
        <w:t>anguage</w:t>
      </w:r>
      <w:r>
        <w:t xml:space="preserve"> below</w:t>
      </w:r>
      <w:r w:rsidRPr="000A23D1">
        <w:t xml:space="preserve"> or insert additional information as needed.</w:t>
      </w:r>
    </w:p>
    <w:p w14:paraId="5DCDB97E" w14:textId="6608F61A" w:rsidR="0075654A" w:rsidRPr="00B62137" w:rsidRDefault="00857DFD" w:rsidP="002F0CD4">
      <w:pPr>
        <w:pStyle w:val="StdPara"/>
      </w:pPr>
      <w:r>
        <w:t>Key external processes o</w:t>
      </w:r>
      <w:r w:rsidR="0075654A" w:rsidRPr="00B62137">
        <w:t xml:space="preserve">f primary concern </w:t>
      </w:r>
      <w:r>
        <w:t>are</w:t>
      </w:r>
      <w:r w:rsidRPr="00B62137">
        <w:t xml:space="preserve"> </w:t>
      </w:r>
      <w:r w:rsidR="0075654A" w:rsidRPr="00B62137">
        <w:t>security processes</w:t>
      </w:r>
      <w:r w:rsidR="00E27D4E" w:rsidRPr="00B62137">
        <w:t xml:space="preserve">. </w:t>
      </w:r>
      <w:r w:rsidR="0075654A" w:rsidRPr="00B62137">
        <w:t>This includes but is not limited to security incident reporting, security scanning, vulnerability fixes, and patching</w:t>
      </w:r>
      <w:r w:rsidR="00E27D4E" w:rsidRPr="00B62137">
        <w:t xml:space="preserve">. </w:t>
      </w:r>
      <w:r>
        <w:t>T</w:t>
      </w:r>
      <w:r w:rsidR="0075654A" w:rsidRPr="00B62137">
        <w:t xml:space="preserve">he IPT </w:t>
      </w:r>
      <w:r>
        <w:t>is</w:t>
      </w:r>
      <w:r w:rsidR="0075654A" w:rsidRPr="00B62137">
        <w:t xml:space="preserve"> notified </w:t>
      </w:r>
      <w:r>
        <w:t xml:space="preserve">of any security process issues </w:t>
      </w:r>
      <w:r w:rsidR="0075654A" w:rsidRPr="00B62137">
        <w:t>and report</w:t>
      </w:r>
      <w:r>
        <w:t>s</w:t>
      </w:r>
      <w:r w:rsidR="0075654A" w:rsidRPr="00B62137">
        <w:t xml:space="preserve"> progress back to the security office when </w:t>
      </w:r>
      <w:r>
        <w:t>issues are</w:t>
      </w:r>
      <w:r w:rsidRPr="00B62137">
        <w:t xml:space="preserve"> </w:t>
      </w:r>
      <w:r>
        <w:t>resolved</w:t>
      </w:r>
      <w:r w:rsidR="0075654A" w:rsidRPr="00B62137">
        <w:t>.</w:t>
      </w:r>
    </w:p>
    <w:p w14:paraId="385207EA" w14:textId="032D96B4" w:rsidR="0075654A" w:rsidRPr="00B62137" w:rsidRDefault="00857DFD" w:rsidP="002F0CD4">
      <w:pPr>
        <w:pStyle w:val="StdPara"/>
      </w:pPr>
      <w:r>
        <w:t xml:space="preserve">Additional </w:t>
      </w:r>
      <w:r w:rsidR="0075654A" w:rsidRPr="00B62137">
        <w:t xml:space="preserve">processes that the IPT </w:t>
      </w:r>
      <w:r>
        <w:t>is</w:t>
      </w:r>
      <w:r w:rsidR="0075654A" w:rsidRPr="00B62137">
        <w:t xml:space="preserve"> involved </w:t>
      </w:r>
      <w:r w:rsidR="00BA372D">
        <w:t>in</w:t>
      </w:r>
      <w:r w:rsidR="00BA372D" w:rsidRPr="00B62137">
        <w:t xml:space="preserve"> </w:t>
      </w:r>
      <w:r w:rsidR="0075654A" w:rsidRPr="00B62137">
        <w:t xml:space="preserve">include disaster recovery planning, </w:t>
      </w:r>
      <w:r w:rsidR="00E27D4E" w:rsidRPr="00B62137">
        <w:t>testing,</w:t>
      </w:r>
      <w:r w:rsidR="0075654A" w:rsidRPr="00B62137">
        <w:t xml:space="preserve"> and executing</w:t>
      </w:r>
      <w:r w:rsidR="00E27D4E">
        <w:t xml:space="preserve">. During </w:t>
      </w:r>
      <w:r w:rsidR="0075654A" w:rsidRPr="00B62137">
        <w:t>di</w:t>
      </w:r>
      <w:r w:rsidR="00E27D4E">
        <w:t>saster recovery scenarios t</w:t>
      </w:r>
      <w:r w:rsidR="0075654A" w:rsidRPr="00B62137">
        <w:t>he IPT develop</w:t>
      </w:r>
      <w:r>
        <w:t>s</w:t>
      </w:r>
      <w:r w:rsidR="0075654A" w:rsidRPr="00B62137">
        <w:t xml:space="preserve"> and execute</w:t>
      </w:r>
      <w:r>
        <w:t>s</w:t>
      </w:r>
      <w:r w:rsidR="0075654A" w:rsidRPr="00B62137">
        <w:t xml:space="preserve"> </w:t>
      </w:r>
      <w:r w:rsidR="00E27D4E">
        <w:t>a</w:t>
      </w:r>
      <w:r w:rsidR="0075654A" w:rsidRPr="00B62137">
        <w:t xml:space="preserve"> documented plan and report</w:t>
      </w:r>
      <w:r w:rsidR="00E27D4E">
        <w:t>s</w:t>
      </w:r>
      <w:r w:rsidR="0075654A" w:rsidRPr="00B62137">
        <w:t xml:space="preserve"> results when the system is restored.</w:t>
      </w:r>
    </w:p>
    <w:p w14:paraId="3E06807D" w14:textId="5898BE1C" w:rsidR="0075654A" w:rsidRDefault="00E27D4E" w:rsidP="002F0CD4">
      <w:pPr>
        <w:pStyle w:val="StdPara"/>
      </w:pPr>
      <w:r>
        <w:t>Enhancements or f</w:t>
      </w:r>
      <w:r w:rsidR="0075654A" w:rsidRPr="00B62137">
        <w:t xml:space="preserve">eatures that require additional hardware </w:t>
      </w:r>
      <w:r w:rsidR="000B6AAD" w:rsidRPr="00B62137">
        <w:t>will</w:t>
      </w:r>
      <w:r w:rsidR="00857DFD">
        <w:t xml:space="preserve"> also</w:t>
      </w:r>
      <w:r w:rsidR="000B6AAD" w:rsidRPr="00B62137">
        <w:t xml:space="preserve"> be brought to the </w:t>
      </w:r>
      <w:r w:rsidR="00857DFD">
        <w:t xml:space="preserve">IPT’s </w:t>
      </w:r>
      <w:r w:rsidR="000B6AAD" w:rsidRPr="00B62137">
        <w:t xml:space="preserve">attention </w:t>
      </w:r>
      <w:r w:rsidR="000B6AAD">
        <w:t xml:space="preserve">to review </w:t>
      </w:r>
      <w:r w:rsidR="00857DFD">
        <w:t xml:space="preserve">for </w:t>
      </w:r>
      <w:r w:rsidR="0075654A" w:rsidRPr="00B62137">
        <w:t>security concerns</w:t>
      </w:r>
      <w:r w:rsidRPr="00B62137">
        <w:t xml:space="preserve">. </w:t>
      </w:r>
      <w:r w:rsidR="0075654A" w:rsidRPr="00B62137">
        <w:t>The IPT follow</w:t>
      </w:r>
      <w:r w:rsidR="00857DFD">
        <w:t>s</w:t>
      </w:r>
      <w:r w:rsidR="0075654A" w:rsidRPr="00B62137">
        <w:t xml:space="preserve"> the OIT </w:t>
      </w:r>
      <w:r w:rsidR="00857DFD">
        <w:t>c</w:t>
      </w:r>
      <w:r w:rsidR="0075654A" w:rsidRPr="00B62137">
        <w:t>hange control processes.</w:t>
      </w:r>
    </w:p>
    <w:p w14:paraId="211574EE" w14:textId="0F3F62FF" w:rsidR="005F3F64" w:rsidRDefault="00D54612" w:rsidP="005F3F64">
      <w:pPr>
        <w:pStyle w:val="Heading1"/>
      </w:pPr>
      <w:bookmarkStart w:id="29" w:name="_Toc55231586"/>
      <w:r>
        <w:t>K</w:t>
      </w:r>
      <w:r w:rsidR="005F3F64">
        <w:t xml:space="preserve">ey </w:t>
      </w:r>
      <w:r>
        <w:t>S</w:t>
      </w:r>
      <w:r w:rsidR="005F3F64">
        <w:t>takeholders</w:t>
      </w:r>
      <w:bookmarkEnd w:id="29"/>
    </w:p>
    <w:p w14:paraId="16553F9E" w14:textId="75CFC518" w:rsidR="00237BA6" w:rsidRPr="005D7BE8" w:rsidRDefault="00237BA6" w:rsidP="00237BA6">
      <w:pPr>
        <w:pStyle w:val="Instructions"/>
      </w:pPr>
      <w:r w:rsidRPr="000A23D1">
        <w:t xml:space="preserve">Describe the key </w:t>
      </w:r>
      <w:r>
        <w:t>stakeholders</w:t>
      </w:r>
      <w:r w:rsidRPr="000A23D1">
        <w:t xml:space="preserve">. Modify the </w:t>
      </w:r>
      <w:r>
        <w:t>l</w:t>
      </w:r>
      <w:r w:rsidRPr="000A23D1">
        <w:t>anguage</w:t>
      </w:r>
      <w:r>
        <w:t xml:space="preserve"> below</w:t>
      </w:r>
      <w:r w:rsidRPr="000A23D1">
        <w:t xml:space="preserve"> or insert additional information as needed.</w:t>
      </w:r>
    </w:p>
    <w:p w14:paraId="77B3F85E" w14:textId="1620EC90" w:rsidR="0075654A" w:rsidRPr="00AE2ACE" w:rsidRDefault="0075654A" w:rsidP="002F0CD4">
      <w:pPr>
        <w:pStyle w:val="StdPara"/>
        <w:rPr>
          <w:color w:val="000000" w:themeColor="text1"/>
        </w:rPr>
      </w:pPr>
      <w:r w:rsidRPr="00AE2ACE">
        <w:rPr>
          <w:color w:val="000000" w:themeColor="text1"/>
        </w:rPr>
        <w:t>&lt;Business Owner Organization Acronym&gt; is the system sponsor. Below are the stakeholders for the &lt;Project Acronym&gt;:</w:t>
      </w:r>
    </w:p>
    <w:p w14:paraId="4E4C2176" w14:textId="0269FDA2" w:rsidR="0075654A" w:rsidRPr="00AE2ACE" w:rsidRDefault="0075654A" w:rsidP="0075654A">
      <w:pPr>
        <w:pStyle w:val="BodyTextIndent"/>
        <w:numPr>
          <w:ilvl w:val="0"/>
          <w:numId w:val="26"/>
        </w:numPr>
        <w:spacing w:after="200" w:line="276" w:lineRule="auto"/>
        <w:contextualSpacing/>
        <w:rPr>
          <w:color w:val="000000" w:themeColor="text1"/>
        </w:rPr>
      </w:pPr>
      <w:r w:rsidRPr="00AE2ACE">
        <w:rPr>
          <w:color w:val="000000" w:themeColor="text1"/>
        </w:rPr>
        <w:t>&lt;First and Last Name&gt; (System Owner)</w:t>
      </w:r>
    </w:p>
    <w:p w14:paraId="59AC9AAF" w14:textId="4B2A84F5" w:rsidR="0075654A" w:rsidRPr="00AE2ACE" w:rsidRDefault="0075654A" w:rsidP="0075654A">
      <w:pPr>
        <w:pStyle w:val="BodyTextIndent"/>
        <w:numPr>
          <w:ilvl w:val="0"/>
          <w:numId w:val="26"/>
        </w:numPr>
        <w:spacing w:after="200" w:line="276" w:lineRule="auto"/>
        <w:contextualSpacing/>
        <w:rPr>
          <w:color w:val="000000" w:themeColor="text1"/>
        </w:rPr>
      </w:pPr>
      <w:r w:rsidRPr="00AE2ACE">
        <w:rPr>
          <w:color w:val="000000" w:themeColor="text1"/>
        </w:rPr>
        <w:t>&lt;First and Last Name&gt; (Director, &lt;Business Owner Organization Acronym&gt;)</w:t>
      </w:r>
    </w:p>
    <w:p w14:paraId="4DB71E37" w14:textId="3597569B" w:rsidR="0075654A" w:rsidRPr="00AE2ACE" w:rsidRDefault="0075654A" w:rsidP="0075654A">
      <w:pPr>
        <w:pStyle w:val="BodyTextIndent"/>
        <w:numPr>
          <w:ilvl w:val="0"/>
          <w:numId w:val="26"/>
        </w:numPr>
        <w:spacing w:after="200" w:line="276" w:lineRule="auto"/>
        <w:contextualSpacing/>
        <w:rPr>
          <w:color w:val="000000" w:themeColor="text1"/>
        </w:rPr>
      </w:pPr>
      <w:r w:rsidRPr="00AE2ACE">
        <w:rPr>
          <w:color w:val="000000" w:themeColor="text1"/>
        </w:rPr>
        <w:t>&lt;First and Last Name&gt; (&lt;Business Owner Organization Acronym&gt; PM)</w:t>
      </w:r>
    </w:p>
    <w:p w14:paraId="050EFA60" w14:textId="617671AC" w:rsidR="0075654A" w:rsidRPr="00AE2ACE" w:rsidRDefault="0075654A" w:rsidP="0075654A">
      <w:pPr>
        <w:pStyle w:val="BodyTextIndent"/>
        <w:numPr>
          <w:ilvl w:val="0"/>
          <w:numId w:val="26"/>
        </w:numPr>
        <w:spacing w:after="200" w:line="276" w:lineRule="auto"/>
        <w:contextualSpacing/>
        <w:rPr>
          <w:color w:val="000000" w:themeColor="text1"/>
        </w:rPr>
      </w:pPr>
      <w:r w:rsidRPr="00AE2ACE">
        <w:rPr>
          <w:color w:val="000000" w:themeColor="text1"/>
        </w:rPr>
        <w:t xml:space="preserve">&lt;First and Last Name&gt; </w:t>
      </w:r>
      <w:r w:rsidR="00C4724F" w:rsidRPr="00AE2ACE">
        <w:rPr>
          <w:color w:val="000000" w:themeColor="text1"/>
        </w:rPr>
        <w:t>(</w:t>
      </w:r>
      <w:r w:rsidRPr="00AE2ACE">
        <w:rPr>
          <w:color w:val="000000" w:themeColor="text1"/>
        </w:rPr>
        <w:t>&lt;Business Owner Organization Acronym&gt;</w:t>
      </w:r>
      <w:r w:rsidR="00C4724F" w:rsidRPr="00AE2ACE">
        <w:rPr>
          <w:color w:val="000000" w:themeColor="text1"/>
        </w:rPr>
        <w:t xml:space="preserve">, </w:t>
      </w:r>
      <w:r w:rsidRPr="00AE2ACE">
        <w:rPr>
          <w:color w:val="000000" w:themeColor="text1"/>
        </w:rPr>
        <w:t>Users)</w:t>
      </w:r>
    </w:p>
    <w:p w14:paraId="2AA7F8E9" w14:textId="6D182BA3" w:rsidR="0075654A" w:rsidRPr="00AE2ACE" w:rsidRDefault="0075654A" w:rsidP="002F0CD4">
      <w:pPr>
        <w:pStyle w:val="StdPara"/>
        <w:rPr>
          <w:color w:val="000000" w:themeColor="text1"/>
        </w:rPr>
      </w:pPr>
      <w:r w:rsidRPr="00AE2ACE">
        <w:rPr>
          <w:color w:val="000000" w:themeColor="text1"/>
        </w:rPr>
        <w:t>The main users of the system are &lt;</w:t>
      </w:r>
      <w:r w:rsidR="00857DFD">
        <w:rPr>
          <w:color w:val="000000" w:themeColor="text1"/>
        </w:rPr>
        <w:t>i</w:t>
      </w:r>
      <w:r w:rsidRPr="00AE2ACE">
        <w:rPr>
          <w:color w:val="000000" w:themeColor="text1"/>
        </w:rPr>
        <w:t>nsert Organizations as appropriate&gt;</w:t>
      </w:r>
      <w:r w:rsidR="00857DFD">
        <w:rPr>
          <w:color w:val="000000" w:themeColor="text1"/>
        </w:rPr>
        <w:t>.</w:t>
      </w:r>
    </w:p>
    <w:p w14:paraId="4055880E" w14:textId="6F2C549F" w:rsidR="005F3F64" w:rsidRDefault="00D54612" w:rsidP="005F3F64">
      <w:pPr>
        <w:pStyle w:val="Heading1"/>
      </w:pPr>
      <w:bookmarkStart w:id="30" w:name="_Toc53748712"/>
      <w:bookmarkStart w:id="31" w:name="_Toc55231587"/>
      <w:bookmarkEnd w:id="30"/>
      <w:r>
        <w:t>M</w:t>
      </w:r>
      <w:r w:rsidR="005F3F64">
        <w:t>embership</w:t>
      </w:r>
      <w:bookmarkEnd w:id="31"/>
    </w:p>
    <w:p w14:paraId="3E2DBEFD" w14:textId="305BC5B3" w:rsidR="00237BA6" w:rsidRPr="005D7BE8" w:rsidRDefault="00237BA6" w:rsidP="00237BA6">
      <w:pPr>
        <w:pStyle w:val="Instructions"/>
      </w:pPr>
      <w:r>
        <w:t xml:space="preserve">Identify the IPT members </w:t>
      </w:r>
      <w:r w:rsidR="00857DFD">
        <w:t xml:space="preserve">below </w:t>
      </w:r>
      <w:r>
        <w:t xml:space="preserve">or include the IPT roles matrix in </w:t>
      </w:r>
      <w:r w:rsidR="00AE2ACE">
        <w:t>in the table below</w:t>
      </w:r>
      <w: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045"/>
        <w:gridCol w:w="2333"/>
        <w:gridCol w:w="2527"/>
      </w:tblGrid>
      <w:tr w:rsidR="00AE2ACE" w:rsidRPr="00AE2ACE" w14:paraId="4348BEAB" w14:textId="77777777" w:rsidTr="00AE2ACE">
        <w:trPr>
          <w:trHeight w:val="590"/>
          <w:tblHeader/>
          <w:jc w:val="center"/>
        </w:trPr>
        <w:tc>
          <w:tcPr>
            <w:tcW w:w="4045" w:type="dxa"/>
            <w:shd w:val="clear" w:color="auto" w:fill="002060"/>
            <w:hideMark/>
          </w:tcPr>
          <w:p w14:paraId="786739FF" w14:textId="77777777" w:rsidR="00AE2ACE" w:rsidRPr="00AE2ACE" w:rsidRDefault="00AE2ACE" w:rsidP="00AE2AC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</w:pPr>
            <w:r w:rsidRPr="00AE2ACE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IPT Membership</w:t>
            </w:r>
          </w:p>
        </w:tc>
        <w:tc>
          <w:tcPr>
            <w:tcW w:w="2333" w:type="dxa"/>
            <w:shd w:val="clear" w:color="auto" w:fill="002060"/>
            <w:noWrap/>
            <w:hideMark/>
          </w:tcPr>
          <w:p w14:paraId="2B28D942" w14:textId="77777777" w:rsidR="00AE2ACE" w:rsidRPr="00AE2ACE" w:rsidRDefault="00AE2ACE" w:rsidP="00AE2AC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</w:pPr>
            <w:r w:rsidRPr="00AE2ACE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Name (if vacant, enter "VACANT")</w:t>
            </w:r>
          </w:p>
        </w:tc>
        <w:tc>
          <w:tcPr>
            <w:tcW w:w="2527" w:type="dxa"/>
            <w:shd w:val="clear" w:color="auto" w:fill="002060"/>
            <w:noWrap/>
            <w:hideMark/>
          </w:tcPr>
          <w:p w14:paraId="592388ED" w14:textId="77777777" w:rsidR="00AE2ACE" w:rsidRPr="00AE2ACE" w:rsidRDefault="00AE2ACE" w:rsidP="00AE2AC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</w:pPr>
            <w:r w:rsidRPr="00AE2ACE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Email</w:t>
            </w:r>
          </w:p>
        </w:tc>
      </w:tr>
      <w:tr w:rsidR="00AE2ACE" w:rsidRPr="000175E8" w14:paraId="096FDCEC" w14:textId="77777777" w:rsidTr="00047CFA">
        <w:trPr>
          <w:trHeight w:val="368"/>
          <w:jc w:val="center"/>
        </w:trPr>
        <w:tc>
          <w:tcPr>
            <w:tcW w:w="4045" w:type="dxa"/>
            <w:tcBorders>
              <w:right w:val="nil"/>
            </w:tcBorders>
            <w:shd w:val="clear" w:color="auto" w:fill="B8CCE4" w:themeFill="accent1" w:themeFillTint="66"/>
          </w:tcPr>
          <w:p w14:paraId="58C78667" w14:textId="77777777" w:rsidR="00AE2ACE" w:rsidRPr="000175E8" w:rsidRDefault="00AE2ACE" w:rsidP="00AE2ACE">
            <w:pPr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Core Members</w:t>
            </w:r>
          </w:p>
        </w:tc>
        <w:tc>
          <w:tcPr>
            <w:tcW w:w="2333" w:type="dxa"/>
            <w:tcBorders>
              <w:left w:val="nil"/>
              <w:right w:val="nil"/>
            </w:tcBorders>
            <w:shd w:val="clear" w:color="auto" w:fill="B8CCE4" w:themeFill="accent1" w:themeFillTint="66"/>
            <w:noWrap/>
          </w:tcPr>
          <w:p w14:paraId="797C06EA" w14:textId="77777777" w:rsidR="00AE2ACE" w:rsidRPr="000175E8" w:rsidRDefault="00AE2ACE" w:rsidP="00AE2ACE">
            <w:pPr>
              <w:rPr>
                <w:color w:val="000000"/>
                <w:szCs w:val="22"/>
              </w:rPr>
            </w:pPr>
          </w:p>
        </w:tc>
        <w:tc>
          <w:tcPr>
            <w:tcW w:w="2527" w:type="dxa"/>
            <w:tcBorders>
              <w:left w:val="nil"/>
            </w:tcBorders>
            <w:shd w:val="clear" w:color="auto" w:fill="B8CCE4" w:themeFill="accent1" w:themeFillTint="66"/>
            <w:noWrap/>
          </w:tcPr>
          <w:p w14:paraId="2622359F" w14:textId="77777777" w:rsidR="00AE2ACE" w:rsidRPr="000175E8" w:rsidRDefault="00AE2ACE" w:rsidP="00AE2ACE">
            <w:pPr>
              <w:rPr>
                <w:color w:val="000000"/>
                <w:szCs w:val="22"/>
              </w:rPr>
            </w:pPr>
          </w:p>
        </w:tc>
      </w:tr>
      <w:tr w:rsidR="00AE2ACE" w:rsidRPr="00AE2ACE" w14:paraId="51AF8557" w14:textId="77777777" w:rsidTr="00AE2ACE">
        <w:trPr>
          <w:trHeight w:val="530"/>
          <w:jc w:val="center"/>
        </w:trPr>
        <w:tc>
          <w:tcPr>
            <w:tcW w:w="4045" w:type="dxa"/>
            <w:hideMark/>
          </w:tcPr>
          <w:p w14:paraId="237AFA24" w14:textId="795E06E1" w:rsidR="00AE2ACE" w:rsidRPr="00AE2ACE" w:rsidRDefault="000F11AC" w:rsidP="00AE2ACE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OIT Pro</w:t>
            </w:r>
            <w:r w:rsidR="00FB0EDB">
              <w:rPr>
                <w:color w:val="000000"/>
                <w:szCs w:val="22"/>
              </w:rPr>
              <w:t>gram Manager</w:t>
            </w:r>
            <w:r w:rsidR="00AE2ACE" w:rsidRPr="00AE2ACE">
              <w:rPr>
                <w:color w:val="000000"/>
                <w:szCs w:val="22"/>
              </w:rPr>
              <w:t xml:space="preserve"> (co-chair) </w:t>
            </w:r>
          </w:p>
        </w:tc>
        <w:tc>
          <w:tcPr>
            <w:tcW w:w="2333" w:type="dxa"/>
            <w:noWrap/>
          </w:tcPr>
          <w:p w14:paraId="3FDAF797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</w:p>
        </w:tc>
        <w:tc>
          <w:tcPr>
            <w:tcW w:w="2527" w:type="dxa"/>
            <w:noWrap/>
          </w:tcPr>
          <w:p w14:paraId="4E5944C1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</w:p>
        </w:tc>
      </w:tr>
      <w:tr w:rsidR="00AE2ACE" w:rsidRPr="00AE2ACE" w14:paraId="72A7EAFC" w14:textId="77777777" w:rsidTr="00AE2ACE">
        <w:trPr>
          <w:trHeight w:val="350"/>
          <w:jc w:val="center"/>
        </w:trPr>
        <w:tc>
          <w:tcPr>
            <w:tcW w:w="4045" w:type="dxa"/>
            <w:hideMark/>
          </w:tcPr>
          <w:p w14:paraId="559B43A7" w14:textId="5A6B45C8" w:rsidR="00AE2ACE" w:rsidRPr="00AE2ACE" w:rsidRDefault="004A562B" w:rsidP="00FB0EDB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Business </w:t>
            </w:r>
            <w:r w:rsidR="000F11AC">
              <w:rPr>
                <w:color w:val="000000"/>
                <w:szCs w:val="22"/>
              </w:rPr>
              <w:t>Lead</w:t>
            </w:r>
            <w:r w:rsidR="00FB0EDB">
              <w:rPr>
                <w:color w:val="000000"/>
                <w:szCs w:val="22"/>
              </w:rPr>
              <w:t xml:space="preserve"> (co-chair)</w:t>
            </w:r>
          </w:p>
        </w:tc>
        <w:tc>
          <w:tcPr>
            <w:tcW w:w="2333" w:type="dxa"/>
            <w:noWrap/>
          </w:tcPr>
          <w:p w14:paraId="407F50D5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</w:p>
        </w:tc>
        <w:tc>
          <w:tcPr>
            <w:tcW w:w="2527" w:type="dxa"/>
            <w:noWrap/>
          </w:tcPr>
          <w:p w14:paraId="6F4CDC2F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</w:p>
        </w:tc>
      </w:tr>
      <w:tr w:rsidR="00AE2ACE" w:rsidRPr="00AE2ACE" w14:paraId="36DB823E" w14:textId="77777777" w:rsidTr="00AE2ACE">
        <w:trPr>
          <w:trHeight w:val="440"/>
          <w:jc w:val="center"/>
        </w:trPr>
        <w:tc>
          <w:tcPr>
            <w:tcW w:w="4045" w:type="dxa"/>
            <w:hideMark/>
          </w:tcPr>
          <w:p w14:paraId="2EEEC5C0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  <w:r w:rsidRPr="00AE2ACE">
              <w:rPr>
                <w:color w:val="000000"/>
                <w:szCs w:val="22"/>
              </w:rPr>
              <w:t>Contracting Officer</w:t>
            </w:r>
          </w:p>
        </w:tc>
        <w:tc>
          <w:tcPr>
            <w:tcW w:w="2333" w:type="dxa"/>
            <w:noWrap/>
          </w:tcPr>
          <w:p w14:paraId="19252880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</w:p>
        </w:tc>
        <w:tc>
          <w:tcPr>
            <w:tcW w:w="2527" w:type="dxa"/>
            <w:noWrap/>
          </w:tcPr>
          <w:p w14:paraId="418F707F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</w:p>
        </w:tc>
      </w:tr>
      <w:tr w:rsidR="00AE2ACE" w:rsidRPr="00AE2ACE" w14:paraId="3B02011C" w14:textId="77777777" w:rsidTr="00AE2ACE">
        <w:trPr>
          <w:trHeight w:val="485"/>
          <w:jc w:val="center"/>
        </w:trPr>
        <w:tc>
          <w:tcPr>
            <w:tcW w:w="4045" w:type="dxa"/>
            <w:hideMark/>
          </w:tcPr>
          <w:p w14:paraId="33DECF19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  <w:r w:rsidRPr="00AE2ACE">
              <w:rPr>
                <w:color w:val="000000"/>
                <w:szCs w:val="22"/>
              </w:rPr>
              <w:t>Security Representative</w:t>
            </w:r>
          </w:p>
        </w:tc>
        <w:tc>
          <w:tcPr>
            <w:tcW w:w="2333" w:type="dxa"/>
            <w:noWrap/>
          </w:tcPr>
          <w:p w14:paraId="05BBC93A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</w:p>
        </w:tc>
        <w:tc>
          <w:tcPr>
            <w:tcW w:w="2527" w:type="dxa"/>
            <w:noWrap/>
          </w:tcPr>
          <w:p w14:paraId="10237311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</w:p>
        </w:tc>
      </w:tr>
      <w:tr w:rsidR="00AE2ACE" w:rsidRPr="00AE2ACE" w14:paraId="038AACBD" w14:textId="77777777" w:rsidTr="00AE2ACE">
        <w:trPr>
          <w:trHeight w:val="485"/>
          <w:jc w:val="center"/>
        </w:trPr>
        <w:tc>
          <w:tcPr>
            <w:tcW w:w="4045" w:type="dxa"/>
            <w:hideMark/>
          </w:tcPr>
          <w:p w14:paraId="56F14FE9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  <w:r w:rsidRPr="00AE2ACE">
              <w:rPr>
                <w:szCs w:val="22"/>
              </w:rPr>
              <w:t>Contracting Office Technical Representative (COTR)</w:t>
            </w:r>
          </w:p>
        </w:tc>
        <w:tc>
          <w:tcPr>
            <w:tcW w:w="2333" w:type="dxa"/>
            <w:noWrap/>
          </w:tcPr>
          <w:p w14:paraId="02937517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</w:p>
        </w:tc>
        <w:tc>
          <w:tcPr>
            <w:tcW w:w="2527" w:type="dxa"/>
            <w:noWrap/>
          </w:tcPr>
          <w:p w14:paraId="6DFFA5DB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</w:p>
        </w:tc>
      </w:tr>
      <w:tr w:rsidR="00AE2ACE" w:rsidRPr="000175E8" w14:paraId="3DC973AB" w14:textId="77777777" w:rsidTr="00047CFA">
        <w:trPr>
          <w:trHeight w:val="314"/>
          <w:jc w:val="center"/>
        </w:trPr>
        <w:tc>
          <w:tcPr>
            <w:tcW w:w="4045" w:type="dxa"/>
            <w:tcBorders>
              <w:right w:val="nil"/>
            </w:tcBorders>
            <w:shd w:val="clear" w:color="auto" w:fill="B8CCE4" w:themeFill="accent1" w:themeFillTint="66"/>
          </w:tcPr>
          <w:p w14:paraId="348A251A" w14:textId="77777777" w:rsidR="00AE2ACE" w:rsidRPr="00AE2ACE" w:rsidRDefault="00AE2ACE" w:rsidP="00AE2ACE">
            <w:pPr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Associate Members</w:t>
            </w:r>
          </w:p>
        </w:tc>
        <w:tc>
          <w:tcPr>
            <w:tcW w:w="2333" w:type="dxa"/>
            <w:tcBorders>
              <w:left w:val="nil"/>
              <w:right w:val="nil"/>
            </w:tcBorders>
            <w:shd w:val="clear" w:color="auto" w:fill="B8CCE4" w:themeFill="accent1" w:themeFillTint="66"/>
            <w:noWrap/>
          </w:tcPr>
          <w:p w14:paraId="32BE239F" w14:textId="77777777" w:rsidR="00AE2ACE" w:rsidRPr="000175E8" w:rsidRDefault="00AE2ACE" w:rsidP="00AE2ACE">
            <w:pPr>
              <w:rPr>
                <w:color w:val="000000"/>
                <w:szCs w:val="22"/>
              </w:rPr>
            </w:pPr>
          </w:p>
        </w:tc>
        <w:tc>
          <w:tcPr>
            <w:tcW w:w="2527" w:type="dxa"/>
            <w:tcBorders>
              <w:left w:val="nil"/>
            </w:tcBorders>
            <w:shd w:val="clear" w:color="auto" w:fill="B8CCE4" w:themeFill="accent1" w:themeFillTint="66"/>
            <w:noWrap/>
          </w:tcPr>
          <w:p w14:paraId="4369680C" w14:textId="77777777" w:rsidR="00AE2ACE" w:rsidRPr="000175E8" w:rsidRDefault="00AE2ACE" w:rsidP="00AE2ACE">
            <w:pPr>
              <w:rPr>
                <w:color w:val="000000"/>
                <w:szCs w:val="22"/>
              </w:rPr>
            </w:pPr>
          </w:p>
        </w:tc>
      </w:tr>
      <w:tr w:rsidR="00AE2ACE" w:rsidRPr="00AE2ACE" w14:paraId="28E0F504" w14:textId="77777777" w:rsidTr="00AE2ACE">
        <w:trPr>
          <w:trHeight w:val="440"/>
          <w:jc w:val="center"/>
        </w:trPr>
        <w:tc>
          <w:tcPr>
            <w:tcW w:w="4045" w:type="dxa"/>
            <w:hideMark/>
          </w:tcPr>
          <w:p w14:paraId="746742C1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  <w:r w:rsidRPr="00AE2ACE">
              <w:rPr>
                <w:color w:val="000000"/>
                <w:szCs w:val="22"/>
              </w:rPr>
              <w:t>Capital Planning Representative</w:t>
            </w:r>
          </w:p>
        </w:tc>
        <w:tc>
          <w:tcPr>
            <w:tcW w:w="2333" w:type="dxa"/>
            <w:noWrap/>
          </w:tcPr>
          <w:p w14:paraId="3878EBF0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</w:p>
        </w:tc>
        <w:tc>
          <w:tcPr>
            <w:tcW w:w="2527" w:type="dxa"/>
            <w:noWrap/>
          </w:tcPr>
          <w:p w14:paraId="1200198D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</w:p>
        </w:tc>
      </w:tr>
      <w:tr w:rsidR="00AE2ACE" w:rsidRPr="00AE2ACE" w14:paraId="3EB9278E" w14:textId="77777777" w:rsidTr="00AE2ACE">
        <w:trPr>
          <w:trHeight w:val="440"/>
          <w:jc w:val="center"/>
        </w:trPr>
        <w:tc>
          <w:tcPr>
            <w:tcW w:w="4045" w:type="dxa"/>
            <w:hideMark/>
          </w:tcPr>
          <w:p w14:paraId="5924562B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  <w:r w:rsidRPr="00AE2ACE">
              <w:rPr>
                <w:color w:val="000000"/>
                <w:szCs w:val="22"/>
              </w:rPr>
              <w:lastRenderedPageBreak/>
              <w:t>Records Management</w:t>
            </w:r>
          </w:p>
        </w:tc>
        <w:tc>
          <w:tcPr>
            <w:tcW w:w="2333" w:type="dxa"/>
            <w:noWrap/>
          </w:tcPr>
          <w:p w14:paraId="620AA6E8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</w:p>
        </w:tc>
        <w:tc>
          <w:tcPr>
            <w:tcW w:w="2527" w:type="dxa"/>
            <w:noWrap/>
          </w:tcPr>
          <w:p w14:paraId="4DB1F2B7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</w:p>
        </w:tc>
      </w:tr>
      <w:tr w:rsidR="00AE2ACE" w:rsidRPr="00AE2ACE" w14:paraId="33B35179" w14:textId="77777777" w:rsidTr="00AE2ACE">
        <w:trPr>
          <w:trHeight w:val="485"/>
          <w:jc w:val="center"/>
        </w:trPr>
        <w:tc>
          <w:tcPr>
            <w:tcW w:w="4045" w:type="dxa"/>
            <w:hideMark/>
          </w:tcPr>
          <w:p w14:paraId="602F3A97" w14:textId="77777777" w:rsidR="00AE2ACE" w:rsidRPr="00AE2ACE" w:rsidRDefault="00AE2ACE" w:rsidP="00AE2ACE">
            <w:pPr>
              <w:rPr>
                <w:szCs w:val="22"/>
              </w:rPr>
            </w:pPr>
            <w:r w:rsidRPr="00AE2ACE">
              <w:rPr>
                <w:szCs w:val="22"/>
              </w:rPr>
              <w:t>Privacy Officer</w:t>
            </w:r>
          </w:p>
        </w:tc>
        <w:tc>
          <w:tcPr>
            <w:tcW w:w="2333" w:type="dxa"/>
            <w:noWrap/>
            <w:hideMark/>
          </w:tcPr>
          <w:p w14:paraId="0EE7A20D" w14:textId="77777777" w:rsidR="00AE2ACE" w:rsidRPr="00AE2ACE" w:rsidRDefault="00AE2ACE" w:rsidP="00AE2ACE">
            <w:pPr>
              <w:rPr>
                <w:szCs w:val="22"/>
              </w:rPr>
            </w:pPr>
          </w:p>
        </w:tc>
        <w:tc>
          <w:tcPr>
            <w:tcW w:w="2527" w:type="dxa"/>
            <w:noWrap/>
            <w:hideMark/>
          </w:tcPr>
          <w:p w14:paraId="6740957A" w14:textId="77777777" w:rsidR="00AE2ACE" w:rsidRPr="00AE2ACE" w:rsidRDefault="00AE2ACE" w:rsidP="00AE2ACE">
            <w:pPr>
              <w:rPr>
                <w:color w:val="000000"/>
                <w:szCs w:val="22"/>
              </w:rPr>
            </w:pPr>
          </w:p>
        </w:tc>
      </w:tr>
    </w:tbl>
    <w:p w14:paraId="1B708CF6" w14:textId="745CDD41" w:rsidR="00AE2ACE" w:rsidRDefault="00AE2ACE" w:rsidP="00AE2ACE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IPT </w:t>
      </w:r>
      <w:r w:rsidR="00626716">
        <w:t>Functions</w:t>
      </w:r>
    </w:p>
    <w:p w14:paraId="39590105" w14:textId="561854B4" w:rsidR="00914F0B" w:rsidRPr="005D7BE8" w:rsidRDefault="00914F0B" w:rsidP="00914F0B">
      <w:pPr>
        <w:pStyle w:val="Instructions"/>
      </w:pPr>
      <w:r w:rsidRPr="000A23D1">
        <w:t xml:space="preserve">Describe the </w:t>
      </w:r>
      <w:r>
        <w:t>IPT functions.</w:t>
      </w:r>
      <w:r w:rsidRPr="000A23D1">
        <w:t xml:space="preserve"> Modify the </w:t>
      </w:r>
      <w:r>
        <w:t>l</w:t>
      </w:r>
      <w:r w:rsidRPr="000A23D1">
        <w:t>anguage</w:t>
      </w:r>
      <w:r>
        <w:t xml:space="preserve"> below</w:t>
      </w:r>
      <w:r w:rsidRPr="000A23D1">
        <w:t xml:space="preserve"> or insert additional information as needed.</w:t>
      </w:r>
    </w:p>
    <w:p w14:paraId="030BF7B8" w14:textId="57EB84CB" w:rsidR="00710453" w:rsidRPr="00AE2ACE" w:rsidRDefault="005F3F64" w:rsidP="005F3F64">
      <w:pPr>
        <w:pStyle w:val="StdPara"/>
        <w:rPr>
          <w:color w:val="000000" w:themeColor="text1"/>
        </w:rPr>
      </w:pPr>
      <w:r w:rsidRPr="00AE2ACE">
        <w:rPr>
          <w:color w:val="000000" w:themeColor="text1"/>
        </w:rPr>
        <w:t>The IPT act</w:t>
      </w:r>
      <w:r w:rsidR="008D0BD0">
        <w:rPr>
          <w:color w:val="000000" w:themeColor="text1"/>
        </w:rPr>
        <w:t>s</w:t>
      </w:r>
      <w:r w:rsidRPr="00AE2ACE">
        <w:rPr>
          <w:color w:val="000000" w:themeColor="text1"/>
        </w:rPr>
        <w:t xml:space="preserve"> in an advisory and approval role on the components of the agency's information technology projects in regards to IT infrastructure, development, sustainment, standards, and practices. To the extent authorized, the IPT provide</w:t>
      </w:r>
      <w:r w:rsidR="008D0BD0">
        <w:rPr>
          <w:color w:val="000000" w:themeColor="text1"/>
        </w:rPr>
        <w:t>s</w:t>
      </w:r>
      <w:r w:rsidRPr="00AE2ACE">
        <w:rPr>
          <w:color w:val="000000" w:themeColor="text1"/>
        </w:rPr>
        <w:t xml:space="preserve"> technical guidance and assistance as needed.</w:t>
      </w:r>
    </w:p>
    <w:p w14:paraId="493B3BD3" w14:textId="18DC963E" w:rsidR="005F3F64" w:rsidRDefault="005F3F64" w:rsidP="005F3F64">
      <w:pPr>
        <w:pStyle w:val="Heading1"/>
      </w:pPr>
      <w:bookmarkStart w:id="32" w:name="_Toc55231588"/>
      <w:r>
        <w:t xml:space="preserve">Decision </w:t>
      </w:r>
      <w:r w:rsidR="00D54612">
        <w:t>P</w:t>
      </w:r>
      <w:r>
        <w:t>rocess</w:t>
      </w:r>
      <w:bookmarkEnd w:id="32"/>
    </w:p>
    <w:p w14:paraId="61528267" w14:textId="6912EC8F" w:rsidR="00914F0B" w:rsidRPr="005D7BE8" w:rsidRDefault="00914F0B" w:rsidP="00914F0B">
      <w:pPr>
        <w:pStyle w:val="Instructions"/>
      </w:pPr>
      <w:r>
        <w:t>Describe</w:t>
      </w:r>
      <w:r w:rsidRPr="000A23D1">
        <w:t xml:space="preserve"> the </w:t>
      </w:r>
      <w:r>
        <w:t>decision process.</w:t>
      </w:r>
      <w:r w:rsidRPr="000A23D1">
        <w:t xml:space="preserve"> Modify the </w:t>
      </w:r>
      <w:r>
        <w:t>l</w:t>
      </w:r>
      <w:r w:rsidRPr="000A23D1">
        <w:t>anguage</w:t>
      </w:r>
      <w:r>
        <w:t xml:space="preserve"> below</w:t>
      </w:r>
      <w:r w:rsidRPr="000A23D1">
        <w:t xml:space="preserve"> or insert additional information as needed.</w:t>
      </w:r>
    </w:p>
    <w:p w14:paraId="49BF5E08" w14:textId="47CA0351" w:rsidR="0075654A" w:rsidRPr="00AE2ACE" w:rsidRDefault="0075654A" w:rsidP="002F0CD4">
      <w:pPr>
        <w:pStyle w:val="StdPara"/>
        <w:rPr>
          <w:color w:val="000000" w:themeColor="text1"/>
        </w:rPr>
      </w:pPr>
      <w:r w:rsidRPr="00AE2ACE">
        <w:rPr>
          <w:color w:val="000000" w:themeColor="text1"/>
        </w:rPr>
        <w:t xml:space="preserve">All </w:t>
      </w:r>
      <w:r w:rsidR="008D0BD0">
        <w:rPr>
          <w:color w:val="000000" w:themeColor="text1"/>
        </w:rPr>
        <w:t xml:space="preserve">IPT </w:t>
      </w:r>
      <w:r w:rsidRPr="00AE2ACE">
        <w:rPr>
          <w:color w:val="000000" w:themeColor="text1"/>
        </w:rPr>
        <w:t xml:space="preserve">decisions must be </w:t>
      </w:r>
      <w:r w:rsidR="008D0BD0">
        <w:rPr>
          <w:color w:val="000000" w:themeColor="text1"/>
        </w:rPr>
        <w:t xml:space="preserve">made </w:t>
      </w:r>
      <w:r w:rsidRPr="00AE2ACE">
        <w:rPr>
          <w:color w:val="000000" w:themeColor="text1"/>
        </w:rPr>
        <w:t xml:space="preserve">by </w:t>
      </w:r>
      <w:r w:rsidR="004A562B">
        <w:rPr>
          <w:color w:val="000000" w:themeColor="text1"/>
        </w:rPr>
        <w:t>quorum</w:t>
      </w:r>
      <w:r w:rsidRPr="00AE2ACE">
        <w:rPr>
          <w:color w:val="000000" w:themeColor="text1"/>
        </w:rPr>
        <w:t xml:space="preserve"> vote</w:t>
      </w:r>
      <w:r w:rsidR="000B6AAD" w:rsidRPr="00AE2ACE">
        <w:rPr>
          <w:color w:val="000000" w:themeColor="text1"/>
        </w:rPr>
        <w:t xml:space="preserve">. </w:t>
      </w:r>
      <w:r w:rsidRPr="00AE2ACE">
        <w:rPr>
          <w:color w:val="000000" w:themeColor="text1"/>
        </w:rPr>
        <w:t xml:space="preserve">In the case where there is not </w:t>
      </w:r>
      <w:r w:rsidR="004A562B">
        <w:rPr>
          <w:color w:val="000000" w:themeColor="text1"/>
        </w:rPr>
        <w:t>quorum</w:t>
      </w:r>
      <w:r w:rsidRPr="00AE2ACE">
        <w:rPr>
          <w:color w:val="000000" w:themeColor="text1"/>
        </w:rPr>
        <w:t xml:space="preserve"> consent, </w:t>
      </w:r>
      <w:proofErr w:type="gramStart"/>
      <w:r w:rsidRPr="00AE2ACE">
        <w:rPr>
          <w:color w:val="000000" w:themeColor="text1"/>
        </w:rPr>
        <w:t>th</w:t>
      </w:r>
      <w:r w:rsidR="008D0BD0">
        <w:rPr>
          <w:color w:val="000000" w:themeColor="text1"/>
        </w:rPr>
        <w:t xml:space="preserve">e </w:t>
      </w:r>
      <w:r w:rsidRPr="00AE2ACE">
        <w:rPr>
          <w:color w:val="000000" w:themeColor="text1"/>
        </w:rPr>
        <w:t xml:space="preserve"> issue</w:t>
      </w:r>
      <w:proofErr w:type="gramEnd"/>
      <w:r w:rsidRPr="00AE2ACE">
        <w:rPr>
          <w:color w:val="000000" w:themeColor="text1"/>
        </w:rPr>
        <w:t xml:space="preserve"> will be elevated to upper management for decision</w:t>
      </w:r>
      <w:r w:rsidR="000B6AAD" w:rsidRPr="00AE2ACE">
        <w:rPr>
          <w:color w:val="000000" w:themeColor="text1"/>
        </w:rPr>
        <w:t xml:space="preserve">. </w:t>
      </w:r>
      <w:r w:rsidRPr="00AE2ACE">
        <w:rPr>
          <w:color w:val="000000" w:themeColor="text1"/>
        </w:rPr>
        <w:t xml:space="preserve">All changes that are an outcome of a vote will be input into the </w:t>
      </w:r>
      <w:r w:rsidR="00121DC0" w:rsidRPr="00AE2ACE">
        <w:rPr>
          <w:color w:val="000000" w:themeColor="text1"/>
        </w:rPr>
        <w:t xml:space="preserve">Product Backlog, </w:t>
      </w:r>
      <w:r w:rsidRPr="00AE2ACE">
        <w:rPr>
          <w:color w:val="000000" w:themeColor="text1"/>
        </w:rPr>
        <w:t>OIT Change Control Process</w:t>
      </w:r>
      <w:r w:rsidR="00121DC0" w:rsidRPr="00AE2ACE">
        <w:rPr>
          <w:color w:val="000000" w:themeColor="text1"/>
        </w:rPr>
        <w:t>, or other IT tracking mechanisms as appropriate</w:t>
      </w:r>
      <w:r w:rsidRPr="00AE2ACE">
        <w:rPr>
          <w:color w:val="000000" w:themeColor="text1"/>
        </w:rPr>
        <w:t>.</w:t>
      </w:r>
    </w:p>
    <w:p w14:paraId="4762F265" w14:textId="4B9A1743" w:rsidR="00A03837" w:rsidRDefault="00D54612" w:rsidP="00A03837">
      <w:pPr>
        <w:pStyle w:val="Heading1"/>
      </w:pPr>
      <w:bookmarkStart w:id="33" w:name="_Toc53748716"/>
      <w:bookmarkStart w:id="34" w:name="_Toc55231589"/>
      <w:bookmarkEnd w:id="33"/>
      <w:r>
        <w:t>M</w:t>
      </w:r>
      <w:r w:rsidR="00A03837">
        <w:t xml:space="preserve">eeting </w:t>
      </w:r>
      <w:r>
        <w:t>M</w:t>
      </w:r>
      <w:r w:rsidR="00A03837">
        <w:t>anagement</w:t>
      </w:r>
      <w:bookmarkEnd w:id="34"/>
    </w:p>
    <w:p w14:paraId="5A0CD4B4" w14:textId="36069325" w:rsidR="00914F0B" w:rsidRPr="005D7BE8" w:rsidRDefault="00914F0B" w:rsidP="00914F0B">
      <w:pPr>
        <w:pStyle w:val="Instructions"/>
      </w:pPr>
      <w:r w:rsidRPr="000A23D1">
        <w:t xml:space="preserve">Describe the </w:t>
      </w:r>
      <w:r>
        <w:t>meeting management.</w:t>
      </w:r>
      <w:r w:rsidRPr="000A23D1">
        <w:t xml:space="preserve"> Modify the </w:t>
      </w:r>
      <w:r>
        <w:t>l</w:t>
      </w:r>
      <w:r w:rsidRPr="000A23D1">
        <w:t>anguage</w:t>
      </w:r>
      <w:r>
        <w:t xml:space="preserve"> below</w:t>
      </w:r>
      <w:r w:rsidRPr="000A23D1">
        <w:t xml:space="preserve"> or insert additional information as needed.</w:t>
      </w:r>
    </w:p>
    <w:p w14:paraId="6C8926E3" w14:textId="667073D1" w:rsidR="00914F0B" w:rsidRPr="000175E8" w:rsidRDefault="00914F0B" w:rsidP="00AE2ACE">
      <w:pPr>
        <w:pStyle w:val="StdPara"/>
      </w:pPr>
      <w:r>
        <w:rPr>
          <w:lang w:eastAsia="en-US"/>
        </w:rPr>
        <w:t>IPT meeting management consists of the following:</w:t>
      </w:r>
    </w:p>
    <w:p w14:paraId="4208A216" w14:textId="717B3ECD" w:rsidR="00A03837" w:rsidRPr="002F0CD4" w:rsidRDefault="00A03837" w:rsidP="00A03837">
      <w:pPr>
        <w:numPr>
          <w:ilvl w:val="1"/>
          <w:numId w:val="25"/>
        </w:numPr>
        <w:tabs>
          <w:tab w:val="left" w:pos="1080"/>
        </w:tabs>
        <w:spacing w:before="120"/>
        <w:ind w:left="720"/>
        <w:rPr>
          <w:lang w:eastAsia="ja-JP"/>
        </w:rPr>
      </w:pPr>
      <w:r w:rsidRPr="002F0CD4">
        <w:rPr>
          <w:lang w:eastAsia="ja-JP"/>
        </w:rPr>
        <w:t>The IPT convene</w:t>
      </w:r>
      <w:r w:rsidR="00914F0B">
        <w:rPr>
          <w:lang w:eastAsia="ja-JP"/>
        </w:rPr>
        <w:t>s</w:t>
      </w:r>
      <w:r w:rsidRPr="002F0CD4">
        <w:rPr>
          <w:lang w:eastAsia="ja-JP"/>
        </w:rPr>
        <w:t xml:space="preserve"> at the direction of either co-chair</w:t>
      </w:r>
      <w:r w:rsidR="000B6AAD" w:rsidRPr="00121DC0">
        <w:rPr>
          <w:lang w:eastAsia="ja-JP"/>
        </w:rPr>
        <w:t xml:space="preserve">. </w:t>
      </w:r>
      <w:r w:rsidRPr="002F0CD4">
        <w:rPr>
          <w:lang w:eastAsia="ja-JP"/>
        </w:rPr>
        <w:t xml:space="preserve">At a minimum, the IPT will convene once a week to review and approve project status and issues during a development project. </w:t>
      </w:r>
    </w:p>
    <w:p w14:paraId="603EEFB8" w14:textId="76409A4C" w:rsidR="00A03837" w:rsidRPr="002F0CD4" w:rsidRDefault="00A03837" w:rsidP="00A03837">
      <w:pPr>
        <w:numPr>
          <w:ilvl w:val="1"/>
          <w:numId w:val="25"/>
        </w:numPr>
        <w:tabs>
          <w:tab w:val="left" w:pos="1080"/>
        </w:tabs>
        <w:ind w:left="720"/>
        <w:rPr>
          <w:lang w:eastAsia="ja-JP"/>
        </w:rPr>
      </w:pPr>
      <w:r w:rsidRPr="002F0CD4">
        <w:rPr>
          <w:lang w:eastAsia="ja-JP"/>
        </w:rPr>
        <w:t xml:space="preserve">If </w:t>
      </w:r>
      <w:r w:rsidR="008D0BD0">
        <w:rPr>
          <w:lang w:eastAsia="ja-JP"/>
        </w:rPr>
        <w:t xml:space="preserve">an IPT </w:t>
      </w:r>
      <w:r w:rsidRPr="002F0CD4">
        <w:rPr>
          <w:lang w:eastAsia="ja-JP"/>
        </w:rPr>
        <w:t xml:space="preserve">member cannot be at </w:t>
      </w:r>
      <w:r w:rsidR="008D0BD0">
        <w:rPr>
          <w:lang w:eastAsia="ja-JP"/>
        </w:rPr>
        <w:t>a</w:t>
      </w:r>
      <w:r w:rsidR="008D0BD0" w:rsidRPr="002F0CD4">
        <w:rPr>
          <w:lang w:eastAsia="ja-JP"/>
        </w:rPr>
        <w:t xml:space="preserve"> </w:t>
      </w:r>
      <w:r w:rsidRPr="002F0CD4">
        <w:rPr>
          <w:lang w:eastAsia="ja-JP"/>
        </w:rPr>
        <w:t>meeting, they will designate someone on their team to represent them</w:t>
      </w:r>
      <w:r w:rsidR="000B6AAD" w:rsidRPr="00121DC0">
        <w:rPr>
          <w:lang w:eastAsia="ja-JP"/>
        </w:rPr>
        <w:t xml:space="preserve">. </w:t>
      </w:r>
      <w:r w:rsidRPr="002F0CD4">
        <w:rPr>
          <w:lang w:eastAsia="ja-JP"/>
        </w:rPr>
        <w:t>Key members of the IPT should be co-located during the most critical junctures of the program, to the maximum extent possible.</w:t>
      </w:r>
    </w:p>
    <w:p w14:paraId="697F5BDB" w14:textId="276C3C44" w:rsidR="00A03837" w:rsidRDefault="00A03837" w:rsidP="00A03837">
      <w:pPr>
        <w:numPr>
          <w:ilvl w:val="1"/>
          <w:numId w:val="25"/>
        </w:numPr>
        <w:tabs>
          <w:tab w:val="left" w:pos="1080"/>
        </w:tabs>
        <w:ind w:left="720"/>
        <w:rPr>
          <w:lang w:eastAsia="ja-JP"/>
        </w:rPr>
      </w:pPr>
      <w:r w:rsidRPr="002F0CD4">
        <w:rPr>
          <w:lang w:eastAsia="ja-JP"/>
        </w:rPr>
        <w:t>The IPT should meet bi-weekly for sustainment projects.</w:t>
      </w:r>
    </w:p>
    <w:p w14:paraId="6E71120A" w14:textId="5B76A77E" w:rsidR="00A03837" w:rsidRDefault="00D54612" w:rsidP="00A03837">
      <w:pPr>
        <w:pStyle w:val="Heading1"/>
      </w:pPr>
      <w:bookmarkStart w:id="35" w:name="_Toc53748718"/>
      <w:bookmarkStart w:id="36" w:name="_Toc55231590"/>
      <w:bookmarkEnd w:id="35"/>
      <w:r>
        <w:t>C</w:t>
      </w:r>
      <w:r w:rsidR="00A03837">
        <w:t xml:space="preserve">harter </w:t>
      </w:r>
      <w:r>
        <w:t>E</w:t>
      </w:r>
      <w:r w:rsidR="00A03837">
        <w:t>xpiration</w:t>
      </w:r>
      <w:bookmarkEnd w:id="36"/>
    </w:p>
    <w:p w14:paraId="6921B03E" w14:textId="5EA1335C" w:rsidR="001E513A" w:rsidRDefault="001E513A" w:rsidP="001E513A">
      <w:pPr>
        <w:pStyle w:val="StdPara"/>
        <w:rPr>
          <w:i/>
          <w:color w:val="0070C0"/>
        </w:rPr>
      </w:pPr>
      <w:r>
        <w:rPr>
          <w:i/>
          <w:color w:val="0070C0"/>
        </w:rPr>
        <w:t>Modify the language below or insert additional information as needed.</w:t>
      </w:r>
    </w:p>
    <w:p w14:paraId="1CA6DA4A" w14:textId="67BC7B08" w:rsidR="002F0CD4" w:rsidRDefault="00A03837" w:rsidP="004A562B">
      <w:pPr>
        <w:pStyle w:val="StdPara"/>
      </w:pPr>
      <w:r w:rsidRPr="002F0CD4">
        <w:t xml:space="preserve">The term of this charter </w:t>
      </w:r>
      <w:r w:rsidR="008D0BD0">
        <w:t>is</w:t>
      </w:r>
      <w:r w:rsidRPr="002F0CD4">
        <w:t xml:space="preserve"> one year or until project closeout</w:t>
      </w:r>
      <w:r w:rsidR="000B6AAD" w:rsidRPr="00121DC0">
        <w:t xml:space="preserve">. </w:t>
      </w:r>
      <w:r w:rsidR="000B6AAD">
        <w:t>This</w:t>
      </w:r>
      <w:r w:rsidRPr="002F0CD4">
        <w:t xml:space="preserve"> charter </w:t>
      </w:r>
      <w:r w:rsidR="000B6AAD">
        <w:t xml:space="preserve">is to </w:t>
      </w:r>
      <w:r w:rsidRPr="002F0CD4">
        <w:t>be reviewed and the length of the term extended on a yearly basis</w:t>
      </w:r>
      <w:r w:rsidR="000B6AAD">
        <w:t xml:space="preserve"> as appropriate</w:t>
      </w:r>
      <w:r w:rsidRPr="002F0CD4">
        <w:t>.</w:t>
      </w:r>
    </w:p>
    <w:bookmarkEnd w:id="15"/>
    <w:sectPr w:rsidR="002F0CD4" w:rsidSect="000D0CD1"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A8D62" w14:textId="77777777" w:rsidR="00AE2ACE" w:rsidRDefault="00AE2ACE" w:rsidP="00E6592C">
      <w:r>
        <w:separator/>
      </w:r>
    </w:p>
  </w:endnote>
  <w:endnote w:type="continuationSeparator" w:id="0">
    <w:p w14:paraId="6A3FDF64" w14:textId="77777777" w:rsidR="00AE2ACE" w:rsidRDefault="00AE2ACE" w:rsidP="00E6592C">
      <w:r>
        <w:continuationSeparator/>
      </w:r>
    </w:p>
  </w:endnote>
  <w:endnote w:type="continuationNotice" w:id="1">
    <w:p w14:paraId="10A7F424" w14:textId="77777777" w:rsidR="00AE2ACE" w:rsidRDefault="00AE2A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EA80B" w14:textId="77777777" w:rsidR="008A1F0B" w:rsidRDefault="008A1F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0CD8" w14:textId="77777777" w:rsidR="00AE2ACE" w:rsidRPr="003835B1" w:rsidRDefault="00AE2ACE" w:rsidP="00164CE2">
    <w:pPr>
      <w:ind w:left="-1170" w:firstLine="720"/>
      <w:jc w:val="both"/>
      <w:rPr>
        <w:szCs w:val="24"/>
      </w:rPr>
    </w:pPr>
    <w:r w:rsidRPr="00CE59DD">
      <w:rPr>
        <w:b/>
        <w:noProof/>
        <w:sz w:val="40"/>
        <w:szCs w:val="44"/>
      </w:rPr>
      <w:drawing>
        <wp:inline distT="0" distB="0" distL="0" distR="0" wp14:anchorId="16E4F85A" wp14:editId="69184360">
          <wp:extent cx="2763520" cy="2763520"/>
          <wp:effectExtent l="0" t="0" r="0" b="0"/>
          <wp:docPr id="4" name="Picture 4" descr="Large circular OIT logo.&#10;Making Technology Work for You!&#10;USDA  ::  FNCS" title="OIT large circular 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OIT\CIO Support\General\OIT Logo - transparenc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3520" cy="2763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C6B3E">
      <w:rPr>
        <w:sz w:val="144"/>
        <w:szCs w:val="144"/>
      </w:rPr>
      <w:t xml:space="preserve">  </w:t>
    </w:r>
    <w:r>
      <w:rPr>
        <w:b/>
        <w:noProof/>
        <w:sz w:val="40"/>
        <w:szCs w:val="44"/>
      </w:rPr>
      <mc:AlternateContent>
        <mc:Choice Requires="wps">
          <w:drawing>
            <wp:inline distT="0" distB="0" distL="0" distR="0" wp14:anchorId="62DD99EE" wp14:editId="6A673A6A">
              <wp:extent cx="2905125" cy="1333500"/>
              <wp:effectExtent l="0" t="0" r="9525" b="0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5125" cy="1333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FF7F5E1" w14:textId="77777777" w:rsidR="00AE2ACE" w:rsidRPr="00CE59DD" w:rsidRDefault="00AE2ACE" w:rsidP="00D02DED">
                          <w:pPr>
                            <w:rPr>
                              <w:sz w:val="28"/>
                            </w:rPr>
                          </w:pPr>
                          <w:r w:rsidRPr="00CE59DD">
                            <w:rPr>
                              <w:sz w:val="28"/>
                            </w:rPr>
                            <w:t>National Office</w:t>
                          </w:r>
                          <w:r>
                            <w:rPr>
                              <w:sz w:val="28"/>
                            </w:rPr>
                            <w:t xml:space="preserve"> – Braddock Place</w:t>
                          </w:r>
                        </w:p>
                        <w:p w14:paraId="26A09A12" w14:textId="77777777" w:rsidR="00AE2ACE" w:rsidRPr="00CE59DD" w:rsidRDefault="00AE2ACE" w:rsidP="00D02DED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1320 Braddock Place</w:t>
                          </w:r>
                        </w:p>
                        <w:p w14:paraId="7A437C80" w14:textId="77777777" w:rsidR="00AE2ACE" w:rsidRDefault="00AE2ACE" w:rsidP="00D02DED">
                          <w:r w:rsidRPr="00CE59DD">
                            <w:rPr>
                              <w:sz w:val="28"/>
                            </w:rPr>
                            <w:t>Alexandria, VA 22</w:t>
                          </w:r>
                          <w:r>
                            <w:rPr>
                              <w:sz w:val="28"/>
                            </w:rPr>
                            <w:t>314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2DD99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width:228.7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" fillcolor="white [3201]" stroked="f" strokeweight=".5pt">
              <v:textbox>
                <w:txbxContent>
                  <w:p w14:paraId="3FF7F5E1" w14:textId="77777777" w:rsidR="00AE2ACE" w:rsidRPr="00CE59DD" w:rsidRDefault="00AE2ACE" w:rsidP="00D02DED">
                    <w:pPr>
                      <w:rPr>
                        <w:sz w:val="28"/>
                      </w:rPr>
                    </w:pPr>
                    <w:r w:rsidRPr="00CE59DD">
                      <w:rPr>
                        <w:sz w:val="28"/>
                      </w:rPr>
                      <w:t>National Office</w:t>
                    </w:r>
                    <w:r>
                      <w:rPr>
                        <w:sz w:val="28"/>
                      </w:rPr>
                      <w:t xml:space="preserve"> – Braddock Place</w:t>
                    </w:r>
                  </w:p>
                  <w:p w14:paraId="26A09A12" w14:textId="77777777" w:rsidR="00AE2ACE" w:rsidRPr="00CE59DD" w:rsidRDefault="00AE2ACE" w:rsidP="00D02DED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1320 Braddock Place</w:t>
                    </w:r>
                  </w:p>
                  <w:p w14:paraId="7A437C80" w14:textId="77777777" w:rsidR="00AE2ACE" w:rsidRDefault="00AE2ACE" w:rsidP="00D02DED">
                    <w:r w:rsidRPr="00CE59DD">
                      <w:rPr>
                        <w:sz w:val="28"/>
                      </w:rPr>
                      <w:t>Alexandria, VA 22</w:t>
                    </w:r>
                    <w:r>
                      <w:rPr>
                        <w:sz w:val="28"/>
                      </w:rPr>
                      <w:t>314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57BC864C" w14:textId="51E49B6A" w:rsidR="00AE2ACE" w:rsidRPr="00FE2D61" w:rsidRDefault="00AE2ACE" w:rsidP="00FE2D61">
    <w:pPr>
      <w:pStyle w:val="Footer"/>
      <w:jc w:val="center"/>
    </w:pPr>
    <w:r w:rsidRPr="00FE2D61">
      <w:t xml:space="preserve">This document has been reviewed for Section 508 compliance as of </w:t>
    </w:r>
    <w:r w:rsidRPr="008D2CAB">
      <w:t>&lt;</w:t>
    </w:r>
    <w:r>
      <w:t>XX/XX/XX</w:t>
    </w:r>
    <w:r w:rsidRPr="008D2CAB">
      <w:t>&gt;.</w:t>
    </w:r>
  </w:p>
  <w:p w14:paraId="7678E48D" w14:textId="77777777" w:rsidR="00AE2ACE" w:rsidRPr="000A47B5" w:rsidRDefault="00AE2ACE" w:rsidP="00CE38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9833B" w14:textId="77777777" w:rsidR="008A1F0B" w:rsidRDefault="008A1F0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CD9AC" w14:textId="022F1649" w:rsidR="00AE2ACE" w:rsidRDefault="00AE2ACE" w:rsidP="00086329">
    <w:pPr>
      <w:ind w:left="-1170" w:firstLine="720"/>
      <w:jc w:val="center"/>
      <w:rPr>
        <w:color w:val="000000" w:themeColor="text1"/>
      </w:rPr>
    </w:pPr>
    <w:r>
      <w:t>This template</w:t>
    </w:r>
    <w:r w:rsidRPr="00FE2D61">
      <w:t xml:space="preserve"> has been reviewed for Section 508 compliance as of </w:t>
    </w:r>
    <w:r>
      <w:t>10/20/20</w:t>
    </w:r>
    <w:r w:rsidR="00626716">
      <w:t>.</w:t>
    </w:r>
  </w:p>
  <w:p w14:paraId="117B6E5A" w14:textId="77777777" w:rsidR="00AE2ACE" w:rsidRPr="00086329" w:rsidRDefault="00AE2ACE" w:rsidP="00086329">
    <w:pPr>
      <w:ind w:left="-1170" w:firstLine="720"/>
      <w:jc w:val="center"/>
      <w:rPr>
        <w:color w:val="000000" w:themeColor="text1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2349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51C4C" w14:textId="2DE61774" w:rsidR="00AE2ACE" w:rsidRDefault="00AE2ACE" w:rsidP="004F07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F0B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9064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27DC8" w14:textId="0A321937" w:rsidR="00AE2ACE" w:rsidRDefault="00AE2A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F0B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7644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03D7D5" w14:textId="623E8F3E" w:rsidR="00AE2ACE" w:rsidRDefault="00AE2ACE" w:rsidP="004F07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F0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B20AE" w14:textId="77777777" w:rsidR="00AE2ACE" w:rsidRDefault="00AE2ACE" w:rsidP="00E6592C">
      <w:r>
        <w:separator/>
      </w:r>
    </w:p>
  </w:footnote>
  <w:footnote w:type="continuationSeparator" w:id="0">
    <w:p w14:paraId="307520A1" w14:textId="77777777" w:rsidR="00AE2ACE" w:rsidRDefault="00AE2ACE" w:rsidP="00E6592C">
      <w:r>
        <w:continuationSeparator/>
      </w:r>
    </w:p>
  </w:footnote>
  <w:footnote w:type="continuationNotice" w:id="1">
    <w:p w14:paraId="575A4FC9" w14:textId="77777777" w:rsidR="00AE2ACE" w:rsidRDefault="00AE2A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453B7" w14:textId="77777777" w:rsidR="008A1F0B" w:rsidRDefault="008A1F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87E4E" w14:textId="77777777" w:rsidR="00AE2ACE" w:rsidRDefault="00AE2ACE" w:rsidP="000A47B5">
    <w:pPr>
      <w:tabs>
        <w:tab w:val="left" w:pos="2580"/>
        <w:tab w:val="left" w:pos="2985"/>
      </w:tabs>
      <w:spacing w:after="120" w:line="276" w:lineRule="auto"/>
      <w:ind w:left="-1080"/>
      <w:jc w:val="right"/>
      <w:rPr>
        <w:b/>
        <w:bCs/>
        <w:color w:val="000000" w:themeColor="text1"/>
        <w:sz w:val="20"/>
        <w:szCs w:val="28"/>
      </w:rPr>
    </w:pPr>
    <w:r w:rsidRPr="00164CE2">
      <w:rPr>
        <w:b/>
        <w:noProof/>
        <w:sz w:val="144"/>
        <w:szCs w:val="144"/>
      </w:rPr>
      <mc:AlternateContent>
        <mc:Choice Requires="wps">
          <w:drawing>
            <wp:inline distT="0" distB="0" distL="0" distR="0" wp14:anchorId="11FA44C0" wp14:editId="492C4042">
              <wp:extent cx="7430770" cy="1848517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30770" cy="184851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50000"/>
                            </a:schemeClr>
                          </a:gs>
                          <a:gs pos="52000">
                            <a:schemeClr val="tx2">
                              <a:lumMod val="75000"/>
                            </a:schemeClr>
                          </a:gs>
                          <a:gs pos="100000">
                            <a:schemeClr val="accent1">
                              <a:lumMod val="7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19FE0E" w14:textId="7B0F2CF1" w:rsidR="00AE2ACE" w:rsidRPr="00FE2D61" w:rsidRDefault="00AE2ACE" w:rsidP="00FE2D61">
                          <w:pPr>
                            <w:pStyle w:val="Title"/>
                            <w:rPr>
                              <w:sz w:val="48"/>
                              <w:szCs w:val="48"/>
                            </w:rPr>
                          </w:pPr>
                          <w:r w:rsidRPr="008D2CAB">
                            <w:rPr>
                              <w:sz w:val="48"/>
                              <w:szCs w:val="48"/>
                            </w:rPr>
                            <w:t>&lt;</w:t>
                          </w:r>
                          <w:r>
                            <w:rPr>
                              <w:sz w:val="48"/>
                              <w:szCs w:val="48"/>
                            </w:rPr>
                            <w:t>Project Name</w:t>
                          </w:r>
                          <w:r w:rsidRPr="008D2CAB">
                            <w:rPr>
                              <w:sz w:val="48"/>
                              <w:szCs w:val="48"/>
                            </w:rPr>
                            <w:t>&gt;</w:t>
                          </w:r>
                        </w:p>
                        <w:p w14:paraId="6534182E" w14:textId="55C56D6A" w:rsidR="00AE2ACE" w:rsidRPr="00FE2D61" w:rsidRDefault="008A1F0B" w:rsidP="00D96683">
                          <w:pPr>
                            <w:ind w:left="-90"/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sz w:val="48"/>
                              <w:szCs w:val="48"/>
                            </w:rPr>
                            <w:t xml:space="preserve">FNS </w:t>
                          </w:r>
                          <w:r w:rsidR="00AE2ACE">
                            <w:rPr>
                              <w:b/>
                              <w:sz w:val="48"/>
                              <w:szCs w:val="48"/>
                            </w:rPr>
                            <w:t>INTEGRATED PROJECT TEAM (IPT) CHARTER</w:t>
                          </w:r>
                        </w:p>
                        <w:p w14:paraId="1A90864A" w14:textId="77777777" w:rsidR="00AE2ACE" w:rsidRDefault="00AE2ACE" w:rsidP="000A47B5">
                          <w:pPr>
                            <w:ind w:left="-90"/>
                            <w:rPr>
                              <w:sz w:val="36"/>
                            </w:rPr>
                          </w:pPr>
                        </w:p>
                        <w:p w14:paraId="357C75BD" w14:textId="77777777" w:rsidR="00AE2ACE" w:rsidRPr="00FE2D61" w:rsidRDefault="00AE2ACE" w:rsidP="000A47B5">
                          <w:pPr>
                            <w:ind w:left="-90"/>
                            <w:rPr>
                              <w:sz w:val="36"/>
                              <w:szCs w:val="36"/>
                            </w:rPr>
                          </w:pPr>
                          <w:r w:rsidRPr="00FE2D61">
                            <w:rPr>
                              <w:sz w:val="36"/>
                              <w:szCs w:val="36"/>
                            </w:rPr>
                            <w:t>U.S. Department of Agriculture, Food and Nutrition Service</w:t>
                          </w:r>
                        </w:p>
                        <w:p w14:paraId="02BD97A0" w14:textId="77777777" w:rsidR="00AE2ACE" w:rsidRPr="00FE2D61" w:rsidRDefault="00AE2ACE" w:rsidP="000A47B5">
                          <w:pPr>
                            <w:ind w:left="-90"/>
                            <w:rPr>
                              <w:sz w:val="36"/>
                              <w:szCs w:val="36"/>
                            </w:rPr>
                          </w:pPr>
                          <w:r w:rsidRPr="00FE2D61">
                            <w:rPr>
                              <w:sz w:val="36"/>
                              <w:szCs w:val="36"/>
                            </w:rPr>
                            <w:t>Office of Information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1FA44C0" id="Rectangle 1" o:spid="_x0000_s1026" style="width:585.1pt;height:14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" fillcolor="#0f243e [1615]" stroked="f" strokeweight="2pt">
              <v:fill color2="#365f91 [2404]" rotate="t" angle="90" colors="0 #10253f;34079f #17375e;1 #376092" focus="100%" type="gradient"/>
              <v:textbox>
                <w:txbxContent>
                  <w:p w14:paraId="2919FE0E" w14:textId="7B0F2CF1" w:rsidR="00AE2ACE" w:rsidRPr="00FE2D61" w:rsidRDefault="00AE2ACE" w:rsidP="00FE2D61">
                    <w:pPr>
                      <w:pStyle w:val="Title"/>
                      <w:rPr>
                        <w:sz w:val="48"/>
                        <w:szCs w:val="48"/>
                      </w:rPr>
                    </w:pPr>
                    <w:r w:rsidRPr="008D2CAB">
                      <w:rPr>
                        <w:sz w:val="48"/>
                        <w:szCs w:val="48"/>
                      </w:rPr>
                      <w:t>&lt;</w:t>
                    </w:r>
                    <w:r>
                      <w:rPr>
                        <w:sz w:val="48"/>
                        <w:szCs w:val="48"/>
                      </w:rPr>
                      <w:t>Project Name</w:t>
                    </w:r>
                    <w:r w:rsidRPr="008D2CAB">
                      <w:rPr>
                        <w:sz w:val="48"/>
                        <w:szCs w:val="48"/>
                      </w:rPr>
                      <w:t>&gt;</w:t>
                    </w:r>
                  </w:p>
                  <w:p w14:paraId="6534182E" w14:textId="55C56D6A" w:rsidR="00AE2ACE" w:rsidRPr="00FE2D61" w:rsidRDefault="008A1F0B" w:rsidP="00D96683">
                    <w:pPr>
                      <w:ind w:left="-90"/>
                      <w:jc w:val="center"/>
                      <w:rPr>
                        <w:b/>
                        <w:sz w:val="48"/>
                        <w:szCs w:val="48"/>
                      </w:rPr>
                    </w:pPr>
                    <w:r>
                      <w:rPr>
                        <w:b/>
                        <w:sz w:val="48"/>
                        <w:szCs w:val="48"/>
                      </w:rPr>
                      <w:t xml:space="preserve">FNS </w:t>
                    </w:r>
                    <w:r w:rsidR="00AE2ACE">
                      <w:rPr>
                        <w:b/>
                        <w:sz w:val="48"/>
                        <w:szCs w:val="48"/>
                      </w:rPr>
                      <w:t>INTEGRATED PROJECT TEAM (IPT) CHARTER</w:t>
                    </w:r>
                  </w:p>
                  <w:p w14:paraId="1A90864A" w14:textId="77777777" w:rsidR="00AE2ACE" w:rsidRDefault="00AE2ACE" w:rsidP="000A47B5">
                    <w:pPr>
                      <w:ind w:left="-90"/>
                      <w:rPr>
                        <w:sz w:val="36"/>
                      </w:rPr>
                    </w:pPr>
                  </w:p>
                  <w:p w14:paraId="357C75BD" w14:textId="77777777" w:rsidR="00AE2ACE" w:rsidRPr="00FE2D61" w:rsidRDefault="00AE2ACE" w:rsidP="000A47B5">
                    <w:pPr>
                      <w:ind w:left="-90"/>
                      <w:rPr>
                        <w:sz w:val="36"/>
                        <w:szCs w:val="36"/>
                      </w:rPr>
                    </w:pPr>
                    <w:r w:rsidRPr="00FE2D61">
                      <w:rPr>
                        <w:sz w:val="36"/>
                        <w:szCs w:val="36"/>
                      </w:rPr>
                      <w:t>U.S. Department of Agriculture, Food and Nutrition Service</w:t>
                    </w:r>
                  </w:p>
                  <w:p w14:paraId="02BD97A0" w14:textId="77777777" w:rsidR="00AE2ACE" w:rsidRPr="00FE2D61" w:rsidRDefault="00AE2ACE" w:rsidP="000A47B5">
                    <w:pPr>
                      <w:ind w:left="-90"/>
                      <w:rPr>
                        <w:sz w:val="36"/>
                        <w:szCs w:val="36"/>
                      </w:rPr>
                    </w:pPr>
                    <w:r w:rsidRPr="00FE2D61">
                      <w:rPr>
                        <w:sz w:val="36"/>
                        <w:szCs w:val="36"/>
                      </w:rPr>
                      <w:t>Office of Information Technology</w:t>
                    </w:r>
                  </w:p>
                </w:txbxContent>
              </v:textbox>
              <w10:anchorlock/>
            </v:rect>
          </w:pict>
        </mc:Fallback>
      </mc:AlternateContent>
    </w:r>
  </w:p>
  <w:p w14:paraId="50E23AE5" w14:textId="77777777" w:rsidR="00AE2ACE" w:rsidRPr="00FB315A" w:rsidRDefault="00AE2ACE" w:rsidP="003835B1">
    <w:pPr>
      <w:tabs>
        <w:tab w:val="left" w:pos="2580"/>
        <w:tab w:val="left" w:pos="2985"/>
      </w:tabs>
      <w:spacing w:after="120" w:line="276" w:lineRule="auto"/>
      <w:ind w:left="-1080"/>
      <w:rPr>
        <w:b/>
        <w:bCs/>
        <w:color w:val="000000" w:themeColor="text1"/>
        <w:sz w:val="20"/>
        <w:szCs w:val="28"/>
      </w:rPr>
    </w:pPr>
    <w:r>
      <w:rPr>
        <w:b/>
        <w:noProof/>
        <w:sz w:val="44"/>
        <w:szCs w:val="44"/>
      </w:rPr>
      <w:drawing>
        <wp:inline distT="0" distB="0" distL="0" distR="0" wp14:anchorId="41A9FAE5" wp14:editId="310AF1A4">
          <wp:extent cx="3150870" cy="626745"/>
          <wp:effectExtent l="0" t="0" r="0" b="0"/>
          <wp:docPr id="2" name="Picture 2" descr="Large USDA logo. &#10;United States Department of Agriculture.&#10;Food and Nutrition Service." title="USDA FNS lar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0870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D417C" w14:textId="77777777" w:rsidR="008A1F0B" w:rsidRDefault="008A1F0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45687" w14:textId="77777777" w:rsidR="00AE2ACE" w:rsidRPr="00AC7A0A" w:rsidRDefault="00AE2ACE" w:rsidP="00AC7A0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E6929" w14:textId="0B9164BD" w:rsidR="00AE2ACE" w:rsidRPr="00CE3866" w:rsidRDefault="00AE2ACE" w:rsidP="00E5419E">
    <w:pPr>
      <w:pStyle w:val="Header"/>
    </w:pPr>
    <w:r w:rsidRPr="00CE3866">
      <w:rPr>
        <w:noProof/>
      </w:rPr>
      <w:drawing>
        <wp:inline distT="0" distB="0" distL="0" distR="0" wp14:anchorId="575327B8" wp14:editId="2C27B13C">
          <wp:extent cx="2162810" cy="430530"/>
          <wp:effectExtent l="0" t="0" r="0" b="7620"/>
          <wp:docPr id="25" name="Picture 25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3866">
      <w:ptab w:relativeTo="margin" w:alignment="right" w:leader="none"/>
    </w:r>
    <w:r w:rsidRPr="00CE3866">
      <w:rPr>
        <w:noProof/>
      </w:rPr>
      <mc:AlternateContent>
        <mc:Choice Requires="wps">
          <w:drawing>
            <wp:inline distT="0" distB="0" distL="0" distR="0" wp14:anchorId="79FFFC05" wp14:editId="2D8DA921">
              <wp:extent cx="2138680" cy="405674"/>
              <wp:effectExtent l="0" t="0" r="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680" cy="40567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8D7C80" w14:textId="7BE58B0E" w:rsidR="00AE2ACE" w:rsidRDefault="00AE2ACE" w:rsidP="000A47B5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477EA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&lt;PROJECT ACRONYM&gt;</w:t>
                          </w:r>
                        </w:p>
                        <w:p w14:paraId="27E1E483" w14:textId="6B6A5B65" w:rsidR="00AE2ACE" w:rsidRDefault="00AE2ACE" w:rsidP="005F3F64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IPT Charter</w:t>
                          </w:r>
                        </w:p>
                        <w:p w14:paraId="1EADABA0" w14:textId="3717D20C" w:rsidR="00AE2ACE" w:rsidRDefault="00AE2ACE" w:rsidP="005F3F64">
                          <w:pPr>
                            <w:pStyle w:val="Head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9FFFC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width:16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ZtIwIAACQEAAAOAAAAZHJzL2Uyb0RvYy54bWysU9uO2yAQfa/Uf0C8N3bc3NaKs9pmm6rS&#10;9iLt9gMwxjEqMBRI7PTrO+BsNm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" stroked="f">
              <v:textbox>
                <w:txbxContent>
                  <w:p w14:paraId="788D7C80" w14:textId="7BE58B0E" w:rsidR="00AE2ACE" w:rsidRDefault="00AE2ACE" w:rsidP="000A47B5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7477EA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&lt;PROJECT ACRONYM&gt;</w:t>
                    </w:r>
                  </w:p>
                  <w:p w14:paraId="27E1E483" w14:textId="6B6A5B65" w:rsidR="00AE2ACE" w:rsidRDefault="00AE2ACE" w:rsidP="005F3F64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IPT Charter</w:t>
                    </w:r>
                  </w:p>
                  <w:p w14:paraId="1EADABA0" w14:textId="3717D20C" w:rsidR="00AE2ACE" w:rsidRDefault="00AE2ACE" w:rsidP="005F3F64">
                    <w:pPr>
                      <w:pStyle w:val="Header"/>
                    </w:pPr>
                  </w:p>
                </w:txbxContent>
              </v:textbox>
              <w10:anchorlock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51D7C" w14:textId="77777777" w:rsidR="00AE2ACE" w:rsidRPr="00FB315A" w:rsidRDefault="00AE2ACE" w:rsidP="00C04932">
    <w:pPr>
      <w:tabs>
        <w:tab w:val="left" w:pos="2580"/>
        <w:tab w:val="left" w:pos="2985"/>
      </w:tabs>
      <w:spacing w:after="120" w:line="276" w:lineRule="auto"/>
      <w:rPr>
        <w:b/>
        <w:bCs/>
        <w:color w:val="000000" w:themeColor="text1"/>
        <w:sz w:val="20"/>
        <w:szCs w:val="28"/>
      </w:rPr>
    </w:pPr>
    <w:r>
      <w:rPr>
        <w:noProof/>
      </w:rPr>
      <w:drawing>
        <wp:inline distT="0" distB="0" distL="0" distR="0" wp14:anchorId="13391CFA" wp14:editId="11197120">
          <wp:extent cx="2162810" cy="430530"/>
          <wp:effectExtent l="0" t="0" r="0" b="7620"/>
          <wp:docPr id="26" name="Picture 26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</w:rPr>
      <w:ptab w:relativeTo="margin" w:alignment="right" w:leader="none"/>
    </w:r>
    <w:r w:rsidRPr="000A47B5">
      <w:rPr>
        <w:b/>
        <w:bCs/>
        <w:noProof/>
        <w:color w:val="000000" w:themeColor="text1"/>
        <w:sz w:val="20"/>
        <w:szCs w:val="28"/>
      </w:rPr>
      <mc:AlternateContent>
        <mc:Choice Requires="wps">
          <w:drawing>
            <wp:inline distT="0" distB="0" distL="0" distR="0" wp14:anchorId="181584FC" wp14:editId="0C9B7F68">
              <wp:extent cx="2138680" cy="405674"/>
              <wp:effectExtent l="0" t="0" r="0" b="0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680" cy="40567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74A601" w14:textId="1F8336A5" w:rsidR="00AE2ACE" w:rsidRDefault="00AE2ACE" w:rsidP="00C04932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8D2CAB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&lt;PROJECT ACRONYM&gt;</w:t>
                          </w:r>
                        </w:p>
                        <w:p w14:paraId="6E1157F1" w14:textId="649F2FF5" w:rsidR="00AE2ACE" w:rsidRDefault="00AE2ACE" w:rsidP="00C04932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 xml:space="preserve">FNS IPT Charter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81584F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width:16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" stroked="f">
              <v:textbox>
                <w:txbxContent>
                  <w:p w14:paraId="3874A601" w14:textId="1F8336A5" w:rsidR="00AE2ACE" w:rsidRDefault="00AE2ACE" w:rsidP="00C04932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8D2CAB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&lt;PROJECT ACRONYM&gt;</w:t>
                    </w:r>
                  </w:p>
                  <w:p w14:paraId="6E1157F1" w14:textId="649F2FF5" w:rsidR="00AE2ACE" w:rsidRDefault="00AE2ACE" w:rsidP="00C04932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FNS IPT Charter 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17C5A7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832676"/>
    <w:multiLevelType w:val="hybridMultilevel"/>
    <w:tmpl w:val="7D84A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9C3419"/>
    <w:multiLevelType w:val="singleLevel"/>
    <w:tmpl w:val="FBB62FCA"/>
    <w:lvl w:ilvl="0">
      <w:start w:val="1"/>
      <w:numFmt w:val="bullet"/>
      <w:pStyle w:val="DashBot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B37AA6"/>
    <w:multiLevelType w:val="singleLevel"/>
    <w:tmpl w:val="BC72EB6A"/>
    <w:lvl w:ilvl="0">
      <w:start w:val="1"/>
      <w:numFmt w:val="bullet"/>
      <w:pStyle w:val="BulletBot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12A8748D"/>
    <w:multiLevelType w:val="hybridMultilevel"/>
    <w:tmpl w:val="0AAE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96A7E"/>
    <w:multiLevelType w:val="singleLevel"/>
    <w:tmpl w:val="C2408880"/>
    <w:lvl w:ilvl="0">
      <w:start w:val="1"/>
      <w:numFmt w:val="bullet"/>
      <w:pStyle w:val="Das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B9F3C2A"/>
    <w:multiLevelType w:val="hybridMultilevel"/>
    <w:tmpl w:val="B2EA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54AD6"/>
    <w:multiLevelType w:val="hybridMultilevel"/>
    <w:tmpl w:val="D306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262CC"/>
    <w:multiLevelType w:val="singleLevel"/>
    <w:tmpl w:val="35E6261E"/>
    <w:lvl w:ilvl="0">
      <w:start w:val="1"/>
      <w:numFmt w:val="bullet"/>
      <w:pStyle w:val="Bullet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3EB72827"/>
    <w:multiLevelType w:val="hybridMultilevel"/>
    <w:tmpl w:val="1C36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2017"/>
    <w:multiLevelType w:val="hybridMultilevel"/>
    <w:tmpl w:val="11C65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54352"/>
    <w:multiLevelType w:val="singleLevel"/>
    <w:tmpl w:val="0736DC12"/>
    <w:lvl w:ilvl="0">
      <w:start w:val="1"/>
      <w:numFmt w:val="bullet"/>
      <w:pStyle w:val="Bullet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4EF43A1F"/>
    <w:multiLevelType w:val="multilevel"/>
    <w:tmpl w:val="B1049A6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532EDC"/>
    <w:multiLevelType w:val="hybridMultilevel"/>
    <w:tmpl w:val="7FBA8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24BDF"/>
    <w:multiLevelType w:val="hybridMultilevel"/>
    <w:tmpl w:val="EC90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A6C9E"/>
    <w:multiLevelType w:val="singleLevel"/>
    <w:tmpl w:val="E710ED0E"/>
    <w:lvl w:ilvl="0">
      <w:start w:val="1"/>
      <w:numFmt w:val="bullet"/>
      <w:pStyle w:val="DashFirst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6732F96"/>
    <w:multiLevelType w:val="singleLevel"/>
    <w:tmpl w:val="FE464A38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5D5B3ADE"/>
    <w:multiLevelType w:val="hybridMultilevel"/>
    <w:tmpl w:val="1EBA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D14E8"/>
    <w:multiLevelType w:val="hybridMultilevel"/>
    <w:tmpl w:val="BEF8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C5C81"/>
    <w:multiLevelType w:val="multilevel"/>
    <w:tmpl w:val="1F74F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53E408C"/>
    <w:multiLevelType w:val="hybridMultilevel"/>
    <w:tmpl w:val="10E4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E0179"/>
    <w:multiLevelType w:val="hybridMultilevel"/>
    <w:tmpl w:val="3BAA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3"/>
  </w:num>
  <w:num w:numId="4">
    <w:abstractNumId w:val="11"/>
  </w:num>
  <w:num w:numId="5">
    <w:abstractNumId w:val="8"/>
  </w:num>
  <w:num w:numId="6">
    <w:abstractNumId w:val="5"/>
  </w:num>
  <w:num w:numId="7">
    <w:abstractNumId w:val="2"/>
  </w:num>
  <w:num w:numId="8">
    <w:abstractNumId w:val="15"/>
  </w:num>
  <w:num w:numId="9">
    <w:abstractNumId w:val="0"/>
  </w:num>
  <w:num w:numId="10">
    <w:abstractNumId w:val="21"/>
  </w:num>
  <w:num w:numId="11">
    <w:abstractNumId w:val="17"/>
  </w:num>
  <w:num w:numId="12">
    <w:abstractNumId w:val="19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6"/>
  </w:num>
  <w:num w:numId="17">
    <w:abstractNumId w:val="9"/>
  </w:num>
  <w:num w:numId="18">
    <w:abstractNumId w:val="18"/>
  </w:num>
  <w:num w:numId="19">
    <w:abstractNumId w:val="7"/>
  </w:num>
  <w:num w:numId="20">
    <w:abstractNumId w:val="20"/>
  </w:num>
  <w:num w:numId="21">
    <w:abstractNumId w:val="12"/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3"/>
  </w:num>
  <w:num w:numId="26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6865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92C"/>
    <w:rsid w:val="00000BB0"/>
    <w:rsid w:val="00002873"/>
    <w:rsid w:val="00002BE9"/>
    <w:rsid w:val="0000519C"/>
    <w:rsid w:val="00005F71"/>
    <w:rsid w:val="0000604C"/>
    <w:rsid w:val="000079BD"/>
    <w:rsid w:val="000147D4"/>
    <w:rsid w:val="00014A44"/>
    <w:rsid w:val="000161F5"/>
    <w:rsid w:val="00016E36"/>
    <w:rsid w:val="000175E8"/>
    <w:rsid w:val="00020649"/>
    <w:rsid w:val="00020883"/>
    <w:rsid w:val="000219E1"/>
    <w:rsid w:val="00023F97"/>
    <w:rsid w:val="0002408D"/>
    <w:rsid w:val="0002573C"/>
    <w:rsid w:val="000260ED"/>
    <w:rsid w:val="0002756C"/>
    <w:rsid w:val="00031BBD"/>
    <w:rsid w:val="00031ED5"/>
    <w:rsid w:val="00032125"/>
    <w:rsid w:val="00032882"/>
    <w:rsid w:val="0003608C"/>
    <w:rsid w:val="00037F41"/>
    <w:rsid w:val="00040DD8"/>
    <w:rsid w:val="00041C08"/>
    <w:rsid w:val="00043B6D"/>
    <w:rsid w:val="00047CFA"/>
    <w:rsid w:val="00051E43"/>
    <w:rsid w:val="00051F45"/>
    <w:rsid w:val="00052936"/>
    <w:rsid w:val="00054868"/>
    <w:rsid w:val="00060FFE"/>
    <w:rsid w:val="0006174C"/>
    <w:rsid w:val="00061F56"/>
    <w:rsid w:val="00062D51"/>
    <w:rsid w:val="00063DBC"/>
    <w:rsid w:val="000754D2"/>
    <w:rsid w:val="0007642E"/>
    <w:rsid w:val="000832B5"/>
    <w:rsid w:val="00083495"/>
    <w:rsid w:val="00084FBB"/>
    <w:rsid w:val="00085103"/>
    <w:rsid w:val="00086329"/>
    <w:rsid w:val="00087602"/>
    <w:rsid w:val="00087F89"/>
    <w:rsid w:val="0009014C"/>
    <w:rsid w:val="000908B5"/>
    <w:rsid w:val="00090E93"/>
    <w:rsid w:val="0009190E"/>
    <w:rsid w:val="00091B18"/>
    <w:rsid w:val="00096007"/>
    <w:rsid w:val="00096DE4"/>
    <w:rsid w:val="000A0545"/>
    <w:rsid w:val="000A1506"/>
    <w:rsid w:val="000A1AC8"/>
    <w:rsid w:val="000A23D1"/>
    <w:rsid w:val="000A3BD4"/>
    <w:rsid w:val="000A47B5"/>
    <w:rsid w:val="000B2357"/>
    <w:rsid w:val="000B4149"/>
    <w:rsid w:val="000B5681"/>
    <w:rsid w:val="000B6AAD"/>
    <w:rsid w:val="000B7623"/>
    <w:rsid w:val="000C0CEE"/>
    <w:rsid w:val="000C20BE"/>
    <w:rsid w:val="000C2988"/>
    <w:rsid w:val="000C3E1B"/>
    <w:rsid w:val="000C5E52"/>
    <w:rsid w:val="000C6C49"/>
    <w:rsid w:val="000C715D"/>
    <w:rsid w:val="000D0CD1"/>
    <w:rsid w:val="000D24CD"/>
    <w:rsid w:val="000D3495"/>
    <w:rsid w:val="000D4B08"/>
    <w:rsid w:val="000D4CE2"/>
    <w:rsid w:val="000D5127"/>
    <w:rsid w:val="000D5DD1"/>
    <w:rsid w:val="000D71A1"/>
    <w:rsid w:val="000E16FF"/>
    <w:rsid w:val="000E4813"/>
    <w:rsid w:val="000E5884"/>
    <w:rsid w:val="000E5B3B"/>
    <w:rsid w:val="000E61B3"/>
    <w:rsid w:val="000E6C83"/>
    <w:rsid w:val="000E795A"/>
    <w:rsid w:val="000F11AC"/>
    <w:rsid w:val="000F316D"/>
    <w:rsid w:val="000F5685"/>
    <w:rsid w:val="001000F1"/>
    <w:rsid w:val="0010121B"/>
    <w:rsid w:val="00101531"/>
    <w:rsid w:val="00105748"/>
    <w:rsid w:val="001064FD"/>
    <w:rsid w:val="0011078E"/>
    <w:rsid w:val="0011163E"/>
    <w:rsid w:val="001141F8"/>
    <w:rsid w:val="0011472E"/>
    <w:rsid w:val="00115D29"/>
    <w:rsid w:val="00116365"/>
    <w:rsid w:val="00116A18"/>
    <w:rsid w:val="00121DC0"/>
    <w:rsid w:val="0012462D"/>
    <w:rsid w:val="00124DAD"/>
    <w:rsid w:val="001257DE"/>
    <w:rsid w:val="0012665B"/>
    <w:rsid w:val="001268D4"/>
    <w:rsid w:val="001307B8"/>
    <w:rsid w:val="00130C00"/>
    <w:rsid w:val="00133235"/>
    <w:rsid w:val="001357AC"/>
    <w:rsid w:val="00135C58"/>
    <w:rsid w:val="00143AF0"/>
    <w:rsid w:val="00144390"/>
    <w:rsid w:val="001459FB"/>
    <w:rsid w:val="00146428"/>
    <w:rsid w:val="00150665"/>
    <w:rsid w:val="00150AE3"/>
    <w:rsid w:val="00152ABD"/>
    <w:rsid w:val="001538B7"/>
    <w:rsid w:val="00153EA0"/>
    <w:rsid w:val="00154164"/>
    <w:rsid w:val="00154434"/>
    <w:rsid w:val="00154E77"/>
    <w:rsid w:val="001608DA"/>
    <w:rsid w:val="00161364"/>
    <w:rsid w:val="001614F0"/>
    <w:rsid w:val="001618C8"/>
    <w:rsid w:val="0016456E"/>
    <w:rsid w:val="00164CE2"/>
    <w:rsid w:val="00165B9C"/>
    <w:rsid w:val="00166C66"/>
    <w:rsid w:val="00171250"/>
    <w:rsid w:val="00172CD3"/>
    <w:rsid w:val="00173159"/>
    <w:rsid w:val="001732E9"/>
    <w:rsid w:val="00173580"/>
    <w:rsid w:val="00174555"/>
    <w:rsid w:val="00175FE9"/>
    <w:rsid w:val="00181C9E"/>
    <w:rsid w:val="00182814"/>
    <w:rsid w:val="00187590"/>
    <w:rsid w:val="001913F3"/>
    <w:rsid w:val="0019246B"/>
    <w:rsid w:val="001940C2"/>
    <w:rsid w:val="00197051"/>
    <w:rsid w:val="001975E6"/>
    <w:rsid w:val="00197AC1"/>
    <w:rsid w:val="00197F0E"/>
    <w:rsid w:val="001A1EB6"/>
    <w:rsid w:val="001A3622"/>
    <w:rsid w:val="001A4A9C"/>
    <w:rsid w:val="001A4FA6"/>
    <w:rsid w:val="001A6424"/>
    <w:rsid w:val="001A6C88"/>
    <w:rsid w:val="001A7377"/>
    <w:rsid w:val="001B0663"/>
    <w:rsid w:val="001B0AA8"/>
    <w:rsid w:val="001B0C21"/>
    <w:rsid w:val="001B190A"/>
    <w:rsid w:val="001B3FF5"/>
    <w:rsid w:val="001B420D"/>
    <w:rsid w:val="001B4CB6"/>
    <w:rsid w:val="001B7784"/>
    <w:rsid w:val="001C0F44"/>
    <w:rsid w:val="001C1C03"/>
    <w:rsid w:val="001C1FDB"/>
    <w:rsid w:val="001C441B"/>
    <w:rsid w:val="001C4596"/>
    <w:rsid w:val="001C51F4"/>
    <w:rsid w:val="001C7DBE"/>
    <w:rsid w:val="001D03B1"/>
    <w:rsid w:val="001D148F"/>
    <w:rsid w:val="001D27EE"/>
    <w:rsid w:val="001D3701"/>
    <w:rsid w:val="001D505D"/>
    <w:rsid w:val="001D685A"/>
    <w:rsid w:val="001D705E"/>
    <w:rsid w:val="001E1147"/>
    <w:rsid w:val="001E4EEB"/>
    <w:rsid w:val="001E513A"/>
    <w:rsid w:val="001E55B3"/>
    <w:rsid w:val="001E5D62"/>
    <w:rsid w:val="001E6ED5"/>
    <w:rsid w:val="001E7E66"/>
    <w:rsid w:val="001F2DA4"/>
    <w:rsid w:val="001F4F61"/>
    <w:rsid w:val="00200BBC"/>
    <w:rsid w:val="002013F5"/>
    <w:rsid w:val="002027DB"/>
    <w:rsid w:val="00202A77"/>
    <w:rsid w:val="00202B3B"/>
    <w:rsid w:val="002064B7"/>
    <w:rsid w:val="00210046"/>
    <w:rsid w:val="00210568"/>
    <w:rsid w:val="00211AE5"/>
    <w:rsid w:val="00212D22"/>
    <w:rsid w:val="00213B67"/>
    <w:rsid w:val="002174DA"/>
    <w:rsid w:val="00217697"/>
    <w:rsid w:val="00220F8D"/>
    <w:rsid w:val="002219FB"/>
    <w:rsid w:val="002227A2"/>
    <w:rsid w:val="00227C33"/>
    <w:rsid w:val="00230C07"/>
    <w:rsid w:val="00230ED7"/>
    <w:rsid w:val="002321EA"/>
    <w:rsid w:val="002321FF"/>
    <w:rsid w:val="00232668"/>
    <w:rsid w:val="002336FD"/>
    <w:rsid w:val="00233DC0"/>
    <w:rsid w:val="0023418C"/>
    <w:rsid w:val="0023472D"/>
    <w:rsid w:val="002356DE"/>
    <w:rsid w:val="00237526"/>
    <w:rsid w:val="00237BA6"/>
    <w:rsid w:val="002403A8"/>
    <w:rsid w:val="002426B4"/>
    <w:rsid w:val="00246040"/>
    <w:rsid w:val="00247124"/>
    <w:rsid w:val="0024769E"/>
    <w:rsid w:val="002571ED"/>
    <w:rsid w:val="00260456"/>
    <w:rsid w:val="00261413"/>
    <w:rsid w:val="00261922"/>
    <w:rsid w:val="00261FA5"/>
    <w:rsid w:val="002636B4"/>
    <w:rsid w:val="0026388F"/>
    <w:rsid w:val="00263E09"/>
    <w:rsid w:val="0026587A"/>
    <w:rsid w:val="00266070"/>
    <w:rsid w:val="002726B2"/>
    <w:rsid w:val="002748D2"/>
    <w:rsid w:val="00275166"/>
    <w:rsid w:val="00275E06"/>
    <w:rsid w:val="00280D71"/>
    <w:rsid w:val="00280DE5"/>
    <w:rsid w:val="00281FDB"/>
    <w:rsid w:val="0028482F"/>
    <w:rsid w:val="00284B41"/>
    <w:rsid w:val="00286DAA"/>
    <w:rsid w:val="002870A0"/>
    <w:rsid w:val="0029147C"/>
    <w:rsid w:val="00291586"/>
    <w:rsid w:val="00291ED2"/>
    <w:rsid w:val="00293264"/>
    <w:rsid w:val="00295203"/>
    <w:rsid w:val="00295A6A"/>
    <w:rsid w:val="00297763"/>
    <w:rsid w:val="00297A8E"/>
    <w:rsid w:val="002A015C"/>
    <w:rsid w:val="002A118E"/>
    <w:rsid w:val="002A2EEB"/>
    <w:rsid w:val="002A327D"/>
    <w:rsid w:val="002A4183"/>
    <w:rsid w:val="002A7566"/>
    <w:rsid w:val="002A77D7"/>
    <w:rsid w:val="002B1330"/>
    <w:rsid w:val="002B414D"/>
    <w:rsid w:val="002B57E9"/>
    <w:rsid w:val="002B7B27"/>
    <w:rsid w:val="002C060E"/>
    <w:rsid w:val="002C0635"/>
    <w:rsid w:val="002C0991"/>
    <w:rsid w:val="002C18D5"/>
    <w:rsid w:val="002C4ECA"/>
    <w:rsid w:val="002C5CCE"/>
    <w:rsid w:val="002C6286"/>
    <w:rsid w:val="002C717E"/>
    <w:rsid w:val="002C7272"/>
    <w:rsid w:val="002D1A9A"/>
    <w:rsid w:val="002D2078"/>
    <w:rsid w:val="002D2D90"/>
    <w:rsid w:val="002D3E16"/>
    <w:rsid w:val="002D5636"/>
    <w:rsid w:val="002D5643"/>
    <w:rsid w:val="002E2CEC"/>
    <w:rsid w:val="002E2CF1"/>
    <w:rsid w:val="002E3BBC"/>
    <w:rsid w:val="002E47EB"/>
    <w:rsid w:val="002E4D3F"/>
    <w:rsid w:val="002F0BA3"/>
    <w:rsid w:val="002F0CD4"/>
    <w:rsid w:val="002F156A"/>
    <w:rsid w:val="002F2548"/>
    <w:rsid w:val="002F2FF6"/>
    <w:rsid w:val="002F3739"/>
    <w:rsid w:val="002F5A39"/>
    <w:rsid w:val="002F7601"/>
    <w:rsid w:val="002F792E"/>
    <w:rsid w:val="00300349"/>
    <w:rsid w:val="003016DC"/>
    <w:rsid w:val="00301B17"/>
    <w:rsid w:val="003021A5"/>
    <w:rsid w:val="00302A2B"/>
    <w:rsid w:val="00306668"/>
    <w:rsid w:val="00316A32"/>
    <w:rsid w:val="00321168"/>
    <w:rsid w:val="00321658"/>
    <w:rsid w:val="003228DA"/>
    <w:rsid w:val="00322EA4"/>
    <w:rsid w:val="00323DFB"/>
    <w:rsid w:val="00325640"/>
    <w:rsid w:val="00327AEC"/>
    <w:rsid w:val="003307E4"/>
    <w:rsid w:val="00330D7C"/>
    <w:rsid w:val="00330FE5"/>
    <w:rsid w:val="003331CE"/>
    <w:rsid w:val="00337102"/>
    <w:rsid w:val="00337A67"/>
    <w:rsid w:val="003400A6"/>
    <w:rsid w:val="00340BDC"/>
    <w:rsid w:val="00341532"/>
    <w:rsid w:val="003415EC"/>
    <w:rsid w:val="003419E3"/>
    <w:rsid w:val="0034263E"/>
    <w:rsid w:val="003426A3"/>
    <w:rsid w:val="003441D6"/>
    <w:rsid w:val="0034493E"/>
    <w:rsid w:val="003451D3"/>
    <w:rsid w:val="00346760"/>
    <w:rsid w:val="00346947"/>
    <w:rsid w:val="00350869"/>
    <w:rsid w:val="00350B80"/>
    <w:rsid w:val="00350EAB"/>
    <w:rsid w:val="0035266D"/>
    <w:rsid w:val="00353FED"/>
    <w:rsid w:val="0035436C"/>
    <w:rsid w:val="003544BC"/>
    <w:rsid w:val="00354E9D"/>
    <w:rsid w:val="0035653F"/>
    <w:rsid w:val="00357A99"/>
    <w:rsid w:val="0036213F"/>
    <w:rsid w:val="003623A6"/>
    <w:rsid w:val="003629CD"/>
    <w:rsid w:val="0036343E"/>
    <w:rsid w:val="003653E4"/>
    <w:rsid w:val="00366128"/>
    <w:rsid w:val="003673CE"/>
    <w:rsid w:val="0036785D"/>
    <w:rsid w:val="00371AB5"/>
    <w:rsid w:val="00372238"/>
    <w:rsid w:val="0037251D"/>
    <w:rsid w:val="00373E67"/>
    <w:rsid w:val="00380CBF"/>
    <w:rsid w:val="00380F59"/>
    <w:rsid w:val="0038150C"/>
    <w:rsid w:val="00381A16"/>
    <w:rsid w:val="00381FC3"/>
    <w:rsid w:val="00382380"/>
    <w:rsid w:val="003835B1"/>
    <w:rsid w:val="00384CAC"/>
    <w:rsid w:val="00386FE4"/>
    <w:rsid w:val="00390188"/>
    <w:rsid w:val="00390673"/>
    <w:rsid w:val="00390D52"/>
    <w:rsid w:val="003941CB"/>
    <w:rsid w:val="003A22D9"/>
    <w:rsid w:val="003A4389"/>
    <w:rsid w:val="003A52E1"/>
    <w:rsid w:val="003A5B53"/>
    <w:rsid w:val="003B21EA"/>
    <w:rsid w:val="003B2250"/>
    <w:rsid w:val="003B32C6"/>
    <w:rsid w:val="003B401F"/>
    <w:rsid w:val="003B5C1F"/>
    <w:rsid w:val="003C02AC"/>
    <w:rsid w:val="003C2246"/>
    <w:rsid w:val="003C3DAD"/>
    <w:rsid w:val="003C4579"/>
    <w:rsid w:val="003D0368"/>
    <w:rsid w:val="003D37BA"/>
    <w:rsid w:val="003D5DBA"/>
    <w:rsid w:val="003D6A2C"/>
    <w:rsid w:val="003D7C39"/>
    <w:rsid w:val="003E7DA8"/>
    <w:rsid w:val="003F0C5F"/>
    <w:rsid w:val="003F4FA6"/>
    <w:rsid w:val="003F7522"/>
    <w:rsid w:val="0040072E"/>
    <w:rsid w:val="00400921"/>
    <w:rsid w:val="00402EC2"/>
    <w:rsid w:val="004036D8"/>
    <w:rsid w:val="00403E75"/>
    <w:rsid w:val="00404A1A"/>
    <w:rsid w:val="004073B5"/>
    <w:rsid w:val="00410E29"/>
    <w:rsid w:val="0041106E"/>
    <w:rsid w:val="00411159"/>
    <w:rsid w:val="00412EA1"/>
    <w:rsid w:val="00413F67"/>
    <w:rsid w:val="00414A50"/>
    <w:rsid w:val="0041526B"/>
    <w:rsid w:val="0041554A"/>
    <w:rsid w:val="00416DBF"/>
    <w:rsid w:val="0042114B"/>
    <w:rsid w:val="0042159A"/>
    <w:rsid w:val="00424074"/>
    <w:rsid w:val="00424951"/>
    <w:rsid w:val="00425B79"/>
    <w:rsid w:val="00426CD7"/>
    <w:rsid w:val="004320F8"/>
    <w:rsid w:val="004369F8"/>
    <w:rsid w:val="00442C78"/>
    <w:rsid w:val="0044368A"/>
    <w:rsid w:val="00454A9D"/>
    <w:rsid w:val="0045750D"/>
    <w:rsid w:val="00462BDD"/>
    <w:rsid w:val="00463F34"/>
    <w:rsid w:val="00464408"/>
    <w:rsid w:val="004644E4"/>
    <w:rsid w:val="004657E0"/>
    <w:rsid w:val="004667F4"/>
    <w:rsid w:val="00466880"/>
    <w:rsid w:val="0046729A"/>
    <w:rsid w:val="00467B94"/>
    <w:rsid w:val="004713DB"/>
    <w:rsid w:val="00473D22"/>
    <w:rsid w:val="004747EB"/>
    <w:rsid w:val="00475AB2"/>
    <w:rsid w:val="004770D6"/>
    <w:rsid w:val="004807F1"/>
    <w:rsid w:val="0048132A"/>
    <w:rsid w:val="00481E35"/>
    <w:rsid w:val="004835A4"/>
    <w:rsid w:val="00484A05"/>
    <w:rsid w:val="00486FC0"/>
    <w:rsid w:val="00486FD3"/>
    <w:rsid w:val="004870C5"/>
    <w:rsid w:val="00490D36"/>
    <w:rsid w:val="00493825"/>
    <w:rsid w:val="00493EF3"/>
    <w:rsid w:val="00494925"/>
    <w:rsid w:val="00495620"/>
    <w:rsid w:val="0049614D"/>
    <w:rsid w:val="004A0929"/>
    <w:rsid w:val="004A182F"/>
    <w:rsid w:val="004A3881"/>
    <w:rsid w:val="004A3935"/>
    <w:rsid w:val="004A3F14"/>
    <w:rsid w:val="004A42BE"/>
    <w:rsid w:val="004A562B"/>
    <w:rsid w:val="004B12BC"/>
    <w:rsid w:val="004B273D"/>
    <w:rsid w:val="004B696C"/>
    <w:rsid w:val="004B77CE"/>
    <w:rsid w:val="004C0E8F"/>
    <w:rsid w:val="004C24B5"/>
    <w:rsid w:val="004C4C02"/>
    <w:rsid w:val="004C5428"/>
    <w:rsid w:val="004C5AEB"/>
    <w:rsid w:val="004C6993"/>
    <w:rsid w:val="004C75DF"/>
    <w:rsid w:val="004D0726"/>
    <w:rsid w:val="004D30D2"/>
    <w:rsid w:val="004D46EF"/>
    <w:rsid w:val="004D5035"/>
    <w:rsid w:val="004D6EF0"/>
    <w:rsid w:val="004D7442"/>
    <w:rsid w:val="004E0643"/>
    <w:rsid w:val="004E27FB"/>
    <w:rsid w:val="004E32F9"/>
    <w:rsid w:val="004E3315"/>
    <w:rsid w:val="004E5C78"/>
    <w:rsid w:val="004E5D15"/>
    <w:rsid w:val="004E631A"/>
    <w:rsid w:val="004F016A"/>
    <w:rsid w:val="004F07ED"/>
    <w:rsid w:val="004F163F"/>
    <w:rsid w:val="004F17D5"/>
    <w:rsid w:val="004F3042"/>
    <w:rsid w:val="004F3AC0"/>
    <w:rsid w:val="004F6BB9"/>
    <w:rsid w:val="00500186"/>
    <w:rsid w:val="00502D22"/>
    <w:rsid w:val="005038EC"/>
    <w:rsid w:val="005046EA"/>
    <w:rsid w:val="00505B91"/>
    <w:rsid w:val="005066FB"/>
    <w:rsid w:val="00507920"/>
    <w:rsid w:val="00510F81"/>
    <w:rsid w:val="0051477F"/>
    <w:rsid w:val="00515C64"/>
    <w:rsid w:val="0051659A"/>
    <w:rsid w:val="00516BE4"/>
    <w:rsid w:val="00516F7D"/>
    <w:rsid w:val="00516FD7"/>
    <w:rsid w:val="00517585"/>
    <w:rsid w:val="0052074F"/>
    <w:rsid w:val="00520FFE"/>
    <w:rsid w:val="00522390"/>
    <w:rsid w:val="00524CCD"/>
    <w:rsid w:val="00525BBA"/>
    <w:rsid w:val="005316FD"/>
    <w:rsid w:val="00532336"/>
    <w:rsid w:val="0053461B"/>
    <w:rsid w:val="00534F88"/>
    <w:rsid w:val="00535EBE"/>
    <w:rsid w:val="005375B1"/>
    <w:rsid w:val="005409E6"/>
    <w:rsid w:val="005411C3"/>
    <w:rsid w:val="0054266E"/>
    <w:rsid w:val="0054362E"/>
    <w:rsid w:val="00546588"/>
    <w:rsid w:val="00547A4B"/>
    <w:rsid w:val="00553E20"/>
    <w:rsid w:val="00554498"/>
    <w:rsid w:val="00562305"/>
    <w:rsid w:val="00562FA1"/>
    <w:rsid w:val="00564BA5"/>
    <w:rsid w:val="00564BF4"/>
    <w:rsid w:val="00567324"/>
    <w:rsid w:val="00567436"/>
    <w:rsid w:val="00567645"/>
    <w:rsid w:val="00571CE9"/>
    <w:rsid w:val="00573D26"/>
    <w:rsid w:val="00573DA0"/>
    <w:rsid w:val="005758D0"/>
    <w:rsid w:val="00576EDA"/>
    <w:rsid w:val="0057757C"/>
    <w:rsid w:val="00577982"/>
    <w:rsid w:val="005806C6"/>
    <w:rsid w:val="00582036"/>
    <w:rsid w:val="00582830"/>
    <w:rsid w:val="005829E4"/>
    <w:rsid w:val="00584408"/>
    <w:rsid w:val="00585150"/>
    <w:rsid w:val="0058567E"/>
    <w:rsid w:val="00585B10"/>
    <w:rsid w:val="00585CB1"/>
    <w:rsid w:val="005860DD"/>
    <w:rsid w:val="00587142"/>
    <w:rsid w:val="00587C38"/>
    <w:rsid w:val="00587DC9"/>
    <w:rsid w:val="005954BA"/>
    <w:rsid w:val="005977C4"/>
    <w:rsid w:val="00597BD2"/>
    <w:rsid w:val="005A1066"/>
    <w:rsid w:val="005A1277"/>
    <w:rsid w:val="005A1523"/>
    <w:rsid w:val="005A428F"/>
    <w:rsid w:val="005A7499"/>
    <w:rsid w:val="005A78CE"/>
    <w:rsid w:val="005A7932"/>
    <w:rsid w:val="005B0D75"/>
    <w:rsid w:val="005B2BF4"/>
    <w:rsid w:val="005B3334"/>
    <w:rsid w:val="005B45AE"/>
    <w:rsid w:val="005B5181"/>
    <w:rsid w:val="005B6A19"/>
    <w:rsid w:val="005B7467"/>
    <w:rsid w:val="005C00CD"/>
    <w:rsid w:val="005C11AD"/>
    <w:rsid w:val="005C210A"/>
    <w:rsid w:val="005C29A9"/>
    <w:rsid w:val="005C30E1"/>
    <w:rsid w:val="005C35FF"/>
    <w:rsid w:val="005C4B32"/>
    <w:rsid w:val="005D05D3"/>
    <w:rsid w:val="005D13BD"/>
    <w:rsid w:val="005D3F84"/>
    <w:rsid w:val="005D481E"/>
    <w:rsid w:val="005D4C82"/>
    <w:rsid w:val="005D57BF"/>
    <w:rsid w:val="005D73F8"/>
    <w:rsid w:val="005D7705"/>
    <w:rsid w:val="005E49F6"/>
    <w:rsid w:val="005E73A1"/>
    <w:rsid w:val="005F0F5A"/>
    <w:rsid w:val="005F1476"/>
    <w:rsid w:val="005F292A"/>
    <w:rsid w:val="005F2FD5"/>
    <w:rsid w:val="005F3046"/>
    <w:rsid w:val="005F3F64"/>
    <w:rsid w:val="005F5036"/>
    <w:rsid w:val="005F5433"/>
    <w:rsid w:val="005F619D"/>
    <w:rsid w:val="0060350C"/>
    <w:rsid w:val="00610475"/>
    <w:rsid w:val="00612BC2"/>
    <w:rsid w:val="00612E45"/>
    <w:rsid w:val="00613296"/>
    <w:rsid w:val="006149C9"/>
    <w:rsid w:val="00615925"/>
    <w:rsid w:val="006166CD"/>
    <w:rsid w:val="00620D07"/>
    <w:rsid w:val="00621FDF"/>
    <w:rsid w:val="00623077"/>
    <w:rsid w:val="00624449"/>
    <w:rsid w:val="006252B8"/>
    <w:rsid w:val="0062595A"/>
    <w:rsid w:val="006259C4"/>
    <w:rsid w:val="00626716"/>
    <w:rsid w:val="006274CD"/>
    <w:rsid w:val="00630495"/>
    <w:rsid w:val="00633139"/>
    <w:rsid w:val="00633504"/>
    <w:rsid w:val="0063391D"/>
    <w:rsid w:val="00633F95"/>
    <w:rsid w:val="00634751"/>
    <w:rsid w:val="006356CD"/>
    <w:rsid w:val="00636684"/>
    <w:rsid w:val="00637019"/>
    <w:rsid w:val="00637B27"/>
    <w:rsid w:val="006410AA"/>
    <w:rsid w:val="006423C3"/>
    <w:rsid w:val="00643401"/>
    <w:rsid w:val="00644DDC"/>
    <w:rsid w:val="00645F04"/>
    <w:rsid w:val="00650E48"/>
    <w:rsid w:val="0065141E"/>
    <w:rsid w:val="0065208C"/>
    <w:rsid w:val="006533F4"/>
    <w:rsid w:val="00655C0B"/>
    <w:rsid w:val="006574CB"/>
    <w:rsid w:val="006634AF"/>
    <w:rsid w:val="00664310"/>
    <w:rsid w:val="006644B3"/>
    <w:rsid w:val="00665EC6"/>
    <w:rsid w:val="00666974"/>
    <w:rsid w:val="00666D15"/>
    <w:rsid w:val="006709F8"/>
    <w:rsid w:val="00670F95"/>
    <w:rsid w:val="0067266E"/>
    <w:rsid w:val="0067312A"/>
    <w:rsid w:val="00673BD8"/>
    <w:rsid w:val="00674279"/>
    <w:rsid w:val="006743DB"/>
    <w:rsid w:val="00674F1B"/>
    <w:rsid w:val="00677B7C"/>
    <w:rsid w:val="00677BCD"/>
    <w:rsid w:val="006827FF"/>
    <w:rsid w:val="00682AE9"/>
    <w:rsid w:val="00683BE8"/>
    <w:rsid w:val="006936E3"/>
    <w:rsid w:val="0069458E"/>
    <w:rsid w:val="0069501A"/>
    <w:rsid w:val="0069704C"/>
    <w:rsid w:val="006978EC"/>
    <w:rsid w:val="006A1546"/>
    <w:rsid w:val="006A35B1"/>
    <w:rsid w:val="006A46BC"/>
    <w:rsid w:val="006A7024"/>
    <w:rsid w:val="006B18BC"/>
    <w:rsid w:val="006B57A3"/>
    <w:rsid w:val="006B76E5"/>
    <w:rsid w:val="006B78C4"/>
    <w:rsid w:val="006C0CB3"/>
    <w:rsid w:val="006C1BC5"/>
    <w:rsid w:val="006C3F7E"/>
    <w:rsid w:val="006C4520"/>
    <w:rsid w:val="006C4558"/>
    <w:rsid w:val="006C499C"/>
    <w:rsid w:val="006C4C5F"/>
    <w:rsid w:val="006C5BB1"/>
    <w:rsid w:val="006C6EAB"/>
    <w:rsid w:val="006C7007"/>
    <w:rsid w:val="006C7F89"/>
    <w:rsid w:val="006D064A"/>
    <w:rsid w:val="006D371E"/>
    <w:rsid w:val="006D55DC"/>
    <w:rsid w:val="006D638D"/>
    <w:rsid w:val="006D7269"/>
    <w:rsid w:val="006E0AA7"/>
    <w:rsid w:val="006E2A92"/>
    <w:rsid w:val="006E3E15"/>
    <w:rsid w:val="006E62C8"/>
    <w:rsid w:val="006E6F3D"/>
    <w:rsid w:val="006F1BB3"/>
    <w:rsid w:val="006F7927"/>
    <w:rsid w:val="006F7CBE"/>
    <w:rsid w:val="00700DC0"/>
    <w:rsid w:val="00701645"/>
    <w:rsid w:val="0070296F"/>
    <w:rsid w:val="0071006A"/>
    <w:rsid w:val="00710453"/>
    <w:rsid w:val="00711031"/>
    <w:rsid w:val="007112C5"/>
    <w:rsid w:val="00715207"/>
    <w:rsid w:val="007164B1"/>
    <w:rsid w:val="0072640A"/>
    <w:rsid w:val="007266B7"/>
    <w:rsid w:val="0072702A"/>
    <w:rsid w:val="00730789"/>
    <w:rsid w:val="0073322D"/>
    <w:rsid w:val="007375E0"/>
    <w:rsid w:val="0074027F"/>
    <w:rsid w:val="00740465"/>
    <w:rsid w:val="007415F2"/>
    <w:rsid w:val="00741E4E"/>
    <w:rsid w:val="0074403F"/>
    <w:rsid w:val="007444B1"/>
    <w:rsid w:val="007466FF"/>
    <w:rsid w:val="007477EA"/>
    <w:rsid w:val="00750474"/>
    <w:rsid w:val="00755391"/>
    <w:rsid w:val="00755EAD"/>
    <w:rsid w:val="0075654A"/>
    <w:rsid w:val="00756598"/>
    <w:rsid w:val="00756A3B"/>
    <w:rsid w:val="00756E20"/>
    <w:rsid w:val="00760029"/>
    <w:rsid w:val="007603D4"/>
    <w:rsid w:val="00760413"/>
    <w:rsid w:val="00762D2A"/>
    <w:rsid w:val="00763D06"/>
    <w:rsid w:val="00765702"/>
    <w:rsid w:val="00773755"/>
    <w:rsid w:val="007744DF"/>
    <w:rsid w:val="00780D5E"/>
    <w:rsid w:val="007859AA"/>
    <w:rsid w:val="00791114"/>
    <w:rsid w:val="00793180"/>
    <w:rsid w:val="00793C17"/>
    <w:rsid w:val="007A12D7"/>
    <w:rsid w:val="007A36D5"/>
    <w:rsid w:val="007A36F6"/>
    <w:rsid w:val="007A486C"/>
    <w:rsid w:val="007A4E61"/>
    <w:rsid w:val="007A6B16"/>
    <w:rsid w:val="007A7FFC"/>
    <w:rsid w:val="007B02ED"/>
    <w:rsid w:val="007B1B1F"/>
    <w:rsid w:val="007B2095"/>
    <w:rsid w:val="007B45D7"/>
    <w:rsid w:val="007B46BA"/>
    <w:rsid w:val="007B5AC8"/>
    <w:rsid w:val="007B7632"/>
    <w:rsid w:val="007B78B2"/>
    <w:rsid w:val="007B7EF0"/>
    <w:rsid w:val="007C2C6C"/>
    <w:rsid w:val="007C317C"/>
    <w:rsid w:val="007C36FF"/>
    <w:rsid w:val="007C4CCB"/>
    <w:rsid w:val="007C71F7"/>
    <w:rsid w:val="007D0BB6"/>
    <w:rsid w:val="007D3152"/>
    <w:rsid w:val="007D4917"/>
    <w:rsid w:val="007D7017"/>
    <w:rsid w:val="007D7725"/>
    <w:rsid w:val="007D7DD2"/>
    <w:rsid w:val="007E4401"/>
    <w:rsid w:val="007E5996"/>
    <w:rsid w:val="007E74F5"/>
    <w:rsid w:val="007E7973"/>
    <w:rsid w:val="007F3B49"/>
    <w:rsid w:val="007F3F65"/>
    <w:rsid w:val="007F71E9"/>
    <w:rsid w:val="007F772B"/>
    <w:rsid w:val="0080150A"/>
    <w:rsid w:val="00801576"/>
    <w:rsid w:val="0080367D"/>
    <w:rsid w:val="00805EE9"/>
    <w:rsid w:val="0080784F"/>
    <w:rsid w:val="00812917"/>
    <w:rsid w:val="00814B87"/>
    <w:rsid w:val="00814BF3"/>
    <w:rsid w:val="00815165"/>
    <w:rsid w:val="008169E9"/>
    <w:rsid w:val="008200DC"/>
    <w:rsid w:val="0082049F"/>
    <w:rsid w:val="00821186"/>
    <w:rsid w:val="00821A53"/>
    <w:rsid w:val="00823735"/>
    <w:rsid w:val="00825D4F"/>
    <w:rsid w:val="00826E27"/>
    <w:rsid w:val="008275DD"/>
    <w:rsid w:val="00827A39"/>
    <w:rsid w:val="00830034"/>
    <w:rsid w:val="008330B9"/>
    <w:rsid w:val="00833BB1"/>
    <w:rsid w:val="00834E5D"/>
    <w:rsid w:val="008353F3"/>
    <w:rsid w:val="00835E04"/>
    <w:rsid w:val="008363A0"/>
    <w:rsid w:val="00837A22"/>
    <w:rsid w:val="00840835"/>
    <w:rsid w:val="00840AD7"/>
    <w:rsid w:val="00841312"/>
    <w:rsid w:val="008420F3"/>
    <w:rsid w:val="008439FC"/>
    <w:rsid w:val="00845CA4"/>
    <w:rsid w:val="00850FA0"/>
    <w:rsid w:val="00852CD4"/>
    <w:rsid w:val="0085393A"/>
    <w:rsid w:val="00854ADF"/>
    <w:rsid w:val="008556B3"/>
    <w:rsid w:val="00857C6D"/>
    <w:rsid w:val="00857DFD"/>
    <w:rsid w:val="00860A38"/>
    <w:rsid w:val="00862768"/>
    <w:rsid w:val="0086563A"/>
    <w:rsid w:val="00867A14"/>
    <w:rsid w:val="00870152"/>
    <w:rsid w:val="0087374E"/>
    <w:rsid w:val="008738D8"/>
    <w:rsid w:val="0087630F"/>
    <w:rsid w:val="008824D7"/>
    <w:rsid w:val="00885EC5"/>
    <w:rsid w:val="00887F4D"/>
    <w:rsid w:val="00890B83"/>
    <w:rsid w:val="008911EF"/>
    <w:rsid w:val="00892159"/>
    <w:rsid w:val="00892ECB"/>
    <w:rsid w:val="00894E83"/>
    <w:rsid w:val="008A1B47"/>
    <w:rsid w:val="008A1F0B"/>
    <w:rsid w:val="008A20EB"/>
    <w:rsid w:val="008A23E3"/>
    <w:rsid w:val="008A6DFE"/>
    <w:rsid w:val="008A7F51"/>
    <w:rsid w:val="008B1303"/>
    <w:rsid w:val="008B2397"/>
    <w:rsid w:val="008B4A00"/>
    <w:rsid w:val="008B5C33"/>
    <w:rsid w:val="008B6871"/>
    <w:rsid w:val="008C05F5"/>
    <w:rsid w:val="008C1EC7"/>
    <w:rsid w:val="008C3DF6"/>
    <w:rsid w:val="008C56D6"/>
    <w:rsid w:val="008C7B5E"/>
    <w:rsid w:val="008C7F14"/>
    <w:rsid w:val="008D0BD0"/>
    <w:rsid w:val="008D2CAB"/>
    <w:rsid w:val="008D2F5A"/>
    <w:rsid w:val="008D344E"/>
    <w:rsid w:val="008D3B89"/>
    <w:rsid w:val="008D5417"/>
    <w:rsid w:val="008D684B"/>
    <w:rsid w:val="008E06F3"/>
    <w:rsid w:val="008E2A40"/>
    <w:rsid w:val="008E43CD"/>
    <w:rsid w:val="008E6DEE"/>
    <w:rsid w:val="008E740B"/>
    <w:rsid w:val="008F0130"/>
    <w:rsid w:val="008F03AD"/>
    <w:rsid w:val="008F07EA"/>
    <w:rsid w:val="008F11B6"/>
    <w:rsid w:val="008F63FE"/>
    <w:rsid w:val="00901818"/>
    <w:rsid w:val="0090262E"/>
    <w:rsid w:val="00903335"/>
    <w:rsid w:val="00903466"/>
    <w:rsid w:val="00903EC6"/>
    <w:rsid w:val="00906885"/>
    <w:rsid w:val="00910C60"/>
    <w:rsid w:val="00911002"/>
    <w:rsid w:val="00912F42"/>
    <w:rsid w:val="0091301D"/>
    <w:rsid w:val="00914A2E"/>
    <w:rsid w:val="00914F0B"/>
    <w:rsid w:val="00916725"/>
    <w:rsid w:val="009167D6"/>
    <w:rsid w:val="009172D5"/>
    <w:rsid w:val="0092088D"/>
    <w:rsid w:val="009213C0"/>
    <w:rsid w:val="00923061"/>
    <w:rsid w:val="009249E2"/>
    <w:rsid w:val="00924AB3"/>
    <w:rsid w:val="00925D8A"/>
    <w:rsid w:val="00926BB6"/>
    <w:rsid w:val="00930C0E"/>
    <w:rsid w:val="009315F8"/>
    <w:rsid w:val="0093263D"/>
    <w:rsid w:val="009345A8"/>
    <w:rsid w:val="00934F36"/>
    <w:rsid w:val="0093574B"/>
    <w:rsid w:val="009376D2"/>
    <w:rsid w:val="00941515"/>
    <w:rsid w:val="00942174"/>
    <w:rsid w:val="00946D00"/>
    <w:rsid w:val="0095094B"/>
    <w:rsid w:val="00950AE3"/>
    <w:rsid w:val="00952028"/>
    <w:rsid w:val="009535F5"/>
    <w:rsid w:val="00956D0A"/>
    <w:rsid w:val="00957A80"/>
    <w:rsid w:val="00957AF5"/>
    <w:rsid w:val="009612C5"/>
    <w:rsid w:val="0096200D"/>
    <w:rsid w:val="00963AE5"/>
    <w:rsid w:val="00965F62"/>
    <w:rsid w:val="00974644"/>
    <w:rsid w:val="00974DD2"/>
    <w:rsid w:val="00977B34"/>
    <w:rsid w:val="00977CCE"/>
    <w:rsid w:val="00980C2F"/>
    <w:rsid w:val="00982934"/>
    <w:rsid w:val="00984C0B"/>
    <w:rsid w:val="00985CB8"/>
    <w:rsid w:val="00985F5D"/>
    <w:rsid w:val="00986404"/>
    <w:rsid w:val="00990D8B"/>
    <w:rsid w:val="009912EE"/>
    <w:rsid w:val="00991823"/>
    <w:rsid w:val="009971D7"/>
    <w:rsid w:val="0099737F"/>
    <w:rsid w:val="009A1546"/>
    <w:rsid w:val="009A1D18"/>
    <w:rsid w:val="009A2C4E"/>
    <w:rsid w:val="009A60E9"/>
    <w:rsid w:val="009A766D"/>
    <w:rsid w:val="009B1407"/>
    <w:rsid w:val="009B1AA6"/>
    <w:rsid w:val="009B5440"/>
    <w:rsid w:val="009B589E"/>
    <w:rsid w:val="009B7747"/>
    <w:rsid w:val="009C0867"/>
    <w:rsid w:val="009C342C"/>
    <w:rsid w:val="009C39A6"/>
    <w:rsid w:val="009D069E"/>
    <w:rsid w:val="009D12D5"/>
    <w:rsid w:val="009D4996"/>
    <w:rsid w:val="009D5A9A"/>
    <w:rsid w:val="009D630E"/>
    <w:rsid w:val="009E0D30"/>
    <w:rsid w:val="009E47AC"/>
    <w:rsid w:val="009F10AB"/>
    <w:rsid w:val="009F39B0"/>
    <w:rsid w:val="009F4196"/>
    <w:rsid w:val="009F454F"/>
    <w:rsid w:val="009F7044"/>
    <w:rsid w:val="00A01131"/>
    <w:rsid w:val="00A03837"/>
    <w:rsid w:val="00A044D4"/>
    <w:rsid w:val="00A048CB"/>
    <w:rsid w:val="00A04AA7"/>
    <w:rsid w:val="00A0679F"/>
    <w:rsid w:val="00A10F37"/>
    <w:rsid w:val="00A1177A"/>
    <w:rsid w:val="00A14334"/>
    <w:rsid w:val="00A22C17"/>
    <w:rsid w:val="00A27CCD"/>
    <w:rsid w:val="00A305D0"/>
    <w:rsid w:val="00A30C92"/>
    <w:rsid w:val="00A31861"/>
    <w:rsid w:val="00A33984"/>
    <w:rsid w:val="00A348A6"/>
    <w:rsid w:val="00A34F8E"/>
    <w:rsid w:val="00A35B71"/>
    <w:rsid w:val="00A3603C"/>
    <w:rsid w:val="00A369EC"/>
    <w:rsid w:val="00A37FFA"/>
    <w:rsid w:val="00A4191A"/>
    <w:rsid w:val="00A43656"/>
    <w:rsid w:val="00A448BA"/>
    <w:rsid w:val="00A457AC"/>
    <w:rsid w:val="00A45A28"/>
    <w:rsid w:val="00A45F66"/>
    <w:rsid w:val="00A47107"/>
    <w:rsid w:val="00A53A26"/>
    <w:rsid w:val="00A54D71"/>
    <w:rsid w:val="00A56024"/>
    <w:rsid w:val="00A56327"/>
    <w:rsid w:val="00A567CB"/>
    <w:rsid w:val="00A62EC5"/>
    <w:rsid w:val="00A64599"/>
    <w:rsid w:val="00A64F9D"/>
    <w:rsid w:val="00A6536B"/>
    <w:rsid w:val="00A655CA"/>
    <w:rsid w:val="00A65E13"/>
    <w:rsid w:val="00A717A7"/>
    <w:rsid w:val="00A71AC1"/>
    <w:rsid w:val="00A729A1"/>
    <w:rsid w:val="00A73066"/>
    <w:rsid w:val="00A748B3"/>
    <w:rsid w:val="00A760C9"/>
    <w:rsid w:val="00A766D8"/>
    <w:rsid w:val="00A81058"/>
    <w:rsid w:val="00A81958"/>
    <w:rsid w:val="00A81F43"/>
    <w:rsid w:val="00A83C4A"/>
    <w:rsid w:val="00A83CC4"/>
    <w:rsid w:val="00A84E77"/>
    <w:rsid w:val="00A85071"/>
    <w:rsid w:val="00A85B7C"/>
    <w:rsid w:val="00A85C2E"/>
    <w:rsid w:val="00A864F8"/>
    <w:rsid w:val="00A86751"/>
    <w:rsid w:val="00A869FF"/>
    <w:rsid w:val="00A90088"/>
    <w:rsid w:val="00A944BC"/>
    <w:rsid w:val="00A9652D"/>
    <w:rsid w:val="00A976E9"/>
    <w:rsid w:val="00A979CB"/>
    <w:rsid w:val="00A97F62"/>
    <w:rsid w:val="00AA15AA"/>
    <w:rsid w:val="00AA32CE"/>
    <w:rsid w:val="00AA34BB"/>
    <w:rsid w:val="00AA3BFB"/>
    <w:rsid w:val="00AA424E"/>
    <w:rsid w:val="00AA6E6E"/>
    <w:rsid w:val="00AA7FC6"/>
    <w:rsid w:val="00AB00D2"/>
    <w:rsid w:val="00AB3131"/>
    <w:rsid w:val="00AB3158"/>
    <w:rsid w:val="00AB6757"/>
    <w:rsid w:val="00AB6EC5"/>
    <w:rsid w:val="00AB7E65"/>
    <w:rsid w:val="00AC0324"/>
    <w:rsid w:val="00AC0F1F"/>
    <w:rsid w:val="00AC2B1B"/>
    <w:rsid w:val="00AC2D70"/>
    <w:rsid w:val="00AC3B5E"/>
    <w:rsid w:val="00AC5729"/>
    <w:rsid w:val="00AC57F5"/>
    <w:rsid w:val="00AC669B"/>
    <w:rsid w:val="00AC684F"/>
    <w:rsid w:val="00AC73D2"/>
    <w:rsid w:val="00AC7A0A"/>
    <w:rsid w:val="00AD076A"/>
    <w:rsid w:val="00AD143A"/>
    <w:rsid w:val="00AD2EF5"/>
    <w:rsid w:val="00AD34A6"/>
    <w:rsid w:val="00AD3503"/>
    <w:rsid w:val="00AD3DFE"/>
    <w:rsid w:val="00AD5A57"/>
    <w:rsid w:val="00AD7927"/>
    <w:rsid w:val="00AD7A09"/>
    <w:rsid w:val="00AE07CF"/>
    <w:rsid w:val="00AE20B6"/>
    <w:rsid w:val="00AE2ACE"/>
    <w:rsid w:val="00AE385D"/>
    <w:rsid w:val="00AE3D1F"/>
    <w:rsid w:val="00AE7EA7"/>
    <w:rsid w:val="00AF1394"/>
    <w:rsid w:val="00AF1DB9"/>
    <w:rsid w:val="00AF26C8"/>
    <w:rsid w:val="00B00B67"/>
    <w:rsid w:val="00B028A2"/>
    <w:rsid w:val="00B02D50"/>
    <w:rsid w:val="00B07090"/>
    <w:rsid w:val="00B07642"/>
    <w:rsid w:val="00B15FB8"/>
    <w:rsid w:val="00B21318"/>
    <w:rsid w:val="00B25FB5"/>
    <w:rsid w:val="00B2620F"/>
    <w:rsid w:val="00B35B54"/>
    <w:rsid w:val="00B361AC"/>
    <w:rsid w:val="00B3703E"/>
    <w:rsid w:val="00B411CF"/>
    <w:rsid w:val="00B41CED"/>
    <w:rsid w:val="00B47A16"/>
    <w:rsid w:val="00B5006F"/>
    <w:rsid w:val="00B521C8"/>
    <w:rsid w:val="00B52331"/>
    <w:rsid w:val="00B52FDD"/>
    <w:rsid w:val="00B53A67"/>
    <w:rsid w:val="00B53B02"/>
    <w:rsid w:val="00B54856"/>
    <w:rsid w:val="00B557EE"/>
    <w:rsid w:val="00B55BD3"/>
    <w:rsid w:val="00B56445"/>
    <w:rsid w:val="00B61920"/>
    <w:rsid w:val="00B6473E"/>
    <w:rsid w:val="00B65CBF"/>
    <w:rsid w:val="00B65E7E"/>
    <w:rsid w:val="00B666C6"/>
    <w:rsid w:val="00B66B14"/>
    <w:rsid w:val="00B66B3B"/>
    <w:rsid w:val="00B706D6"/>
    <w:rsid w:val="00B72FCE"/>
    <w:rsid w:val="00B763BA"/>
    <w:rsid w:val="00B76E9B"/>
    <w:rsid w:val="00B77637"/>
    <w:rsid w:val="00B80395"/>
    <w:rsid w:val="00B832D6"/>
    <w:rsid w:val="00B839DA"/>
    <w:rsid w:val="00B84B5A"/>
    <w:rsid w:val="00B917A3"/>
    <w:rsid w:val="00B9373C"/>
    <w:rsid w:val="00B938DE"/>
    <w:rsid w:val="00B941FB"/>
    <w:rsid w:val="00B95DE0"/>
    <w:rsid w:val="00B97200"/>
    <w:rsid w:val="00BA0434"/>
    <w:rsid w:val="00BA060C"/>
    <w:rsid w:val="00BA22E4"/>
    <w:rsid w:val="00BA372D"/>
    <w:rsid w:val="00BA3781"/>
    <w:rsid w:val="00BA6574"/>
    <w:rsid w:val="00BB080F"/>
    <w:rsid w:val="00BB0E90"/>
    <w:rsid w:val="00BB141F"/>
    <w:rsid w:val="00BB3263"/>
    <w:rsid w:val="00BB4246"/>
    <w:rsid w:val="00BB587D"/>
    <w:rsid w:val="00BC1B2F"/>
    <w:rsid w:val="00BC20D8"/>
    <w:rsid w:val="00BC3FB4"/>
    <w:rsid w:val="00BC51B4"/>
    <w:rsid w:val="00BC5ADB"/>
    <w:rsid w:val="00BC71BA"/>
    <w:rsid w:val="00BD0462"/>
    <w:rsid w:val="00BD1570"/>
    <w:rsid w:val="00BD2469"/>
    <w:rsid w:val="00BD319A"/>
    <w:rsid w:val="00BD31AE"/>
    <w:rsid w:val="00BD43EF"/>
    <w:rsid w:val="00BD4FCE"/>
    <w:rsid w:val="00BD55AB"/>
    <w:rsid w:val="00BD6870"/>
    <w:rsid w:val="00BD6932"/>
    <w:rsid w:val="00BD7B6B"/>
    <w:rsid w:val="00BE1C9B"/>
    <w:rsid w:val="00BE445F"/>
    <w:rsid w:val="00BE5451"/>
    <w:rsid w:val="00BF1AF2"/>
    <w:rsid w:val="00BF2113"/>
    <w:rsid w:val="00BF2E0D"/>
    <w:rsid w:val="00BF3587"/>
    <w:rsid w:val="00BF3EEB"/>
    <w:rsid w:val="00BF53AA"/>
    <w:rsid w:val="00BF56AD"/>
    <w:rsid w:val="00BF57DB"/>
    <w:rsid w:val="00BF74E9"/>
    <w:rsid w:val="00C0234F"/>
    <w:rsid w:val="00C04932"/>
    <w:rsid w:val="00C06878"/>
    <w:rsid w:val="00C1125E"/>
    <w:rsid w:val="00C15326"/>
    <w:rsid w:val="00C15802"/>
    <w:rsid w:val="00C15BA7"/>
    <w:rsid w:val="00C171FA"/>
    <w:rsid w:val="00C1764C"/>
    <w:rsid w:val="00C179F2"/>
    <w:rsid w:val="00C20DAC"/>
    <w:rsid w:val="00C24560"/>
    <w:rsid w:val="00C314B4"/>
    <w:rsid w:val="00C32209"/>
    <w:rsid w:val="00C345F9"/>
    <w:rsid w:val="00C35F2B"/>
    <w:rsid w:val="00C37F26"/>
    <w:rsid w:val="00C40504"/>
    <w:rsid w:val="00C415D7"/>
    <w:rsid w:val="00C428C0"/>
    <w:rsid w:val="00C4462B"/>
    <w:rsid w:val="00C44BF0"/>
    <w:rsid w:val="00C4585D"/>
    <w:rsid w:val="00C46CD4"/>
    <w:rsid w:val="00C4724F"/>
    <w:rsid w:val="00C509C5"/>
    <w:rsid w:val="00C522BD"/>
    <w:rsid w:val="00C52ABE"/>
    <w:rsid w:val="00C53C5B"/>
    <w:rsid w:val="00C55141"/>
    <w:rsid w:val="00C57421"/>
    <w:rsid w:val="00C60695"/>
    <w:rsid w:val="00C61C3E"/>
    <w:rsid w:val="00C64204"/>
    <w:rsid w:val="00C736FA"/>
    <w:rsid w:val="00C76C87"/>
    <w:rsid w:val="00C76DB2"/>
    <w:rsid w:val="00C77A11"/>
    <w:rsid w:val="00C807CE"/>
    <w:rsid w:val="00C820AB"/>
    <w:rsid w:val="00C83022"/>
    <w:rsid w:val="00C83170"/>
    <w:rsid w:val="00C8476C"/>
    <w:rsid w:val="00C852AD"/>
    <w:rsid w:val="00C8539D"/>
    <w:rsid w:val="00C8630A"/>
    <w:rsid w:val="00C863C2"/>
    <w:rsid w:val="00C876FE"/>
    <w:rsid w:val="00C87967"/>
    <w:rsid w:val="00C87E1D"/>
    <w:rsid w:val="00C90C73"/>
    <w:rsid w:val="00C9212B"/>
    <w:rsid w:val="00C923CE"/>
    <w:rsid w:val="00C93125"/>
    <w:rsid w:val="00C93D77"/>
    <w:rsid w:val="00C94AEC"/>
    <w:rsid w:val="00C978CC"/>
    <w:rsid w:val="00CA18B6"/>
    <w:rsid w:val="00CA34AB"/>
    <w:rsid w:val="00CA3745"/>
    <w:rsid w:val="00CA438D"/>
    <w:rsid w:val="00CA6DA1"/>
    <w:rsid w:val="00CB04CD"/>
    <w:rsid w:val="00CB0E4F"/>
    <w:rsid w:val="00CB17FC"/>
    <w:rsid w:val="00CB3F53"/>
    <w:rsid w:val="00CB45DF"/>
    <w:rsid w:val="00CB6503"/>
    <w:rsid w:val="00CB687D"/>
    <w:rsid w:val="00CB6B0A"/>
    <w:rsid w:val="00CB731A"/>
    <w:rsid w:val="00CC0E7A"/>
    <w:rsid w:val="00CC1B22"/>
    <w:rsid w:val="00CC279D"/>
    <w:rsid w:val="00CC57FB"/>
    <w:rsid w:val="00CC600A"/>
    <w:rsid w:val="00CC63C8"/>
    <w:rsid w:val="00CC6559"/>
    <w:rsid w:val="00CC6DEB"/>
    <w:rsid w:val="00CD0424"/>
    <w:rsid w:val="00CD0C07"/>
    <w:rsid w:val="00CD1C00"/>
    <w:rsid w:val="00CD28F8"/>
    <w:rsid w:val="00CD2A09"/>
    <w:rsid w:val="00CD3EFB"/>
    <w:rsid w:val="00CD55E4"/>
    <w:rsid w:val="00CD57ED"/>
    <w:rsid w:val="00CE02B8"/>
    <w:rsid w:val="00CE1A0D"/>
    <w:rsid w:val="00CE3866"/>
    <w:rsid w:val="00CE3A8A"/>
    <w:rsid w:val="00CE4762"/>
    <w:rsid w:val="00CE59DD"/>
    <w:rsid w:val="00CE6425"/>
    <w:rsid w:val="00CE6DDE"/>
    <w:rsid w:val="00CF071A"/>
    <w:rsid w:val="00CF17E9"/>
    <w:rsid w:val="00CF43DF"/>
    <w:rsid w:val="00CF63D0"/>
    <w:rsid w:val="00CF6D25"/>
    <w:rsid w:val="00D0023E"/>
    <w:rsid w:val="00D0189B"/>
    <w:rsid w:val="00D01F88"/>
    <w:rsid w:val="00D02DCF"/>
    <w:rsid w:val="00D02DED"/>
    <w:rsid w:val="00D048C4"/>
    <w:rsid w:val="00D04BA4"/>
    <w:rsid w:val="00D04F50"/>
    <w:rsid w:val="00D05A81"/>
    <w:rsid w:val="00D05EC6"/>
    <w:rsid w:val="00D077CC"/>
    <w:rsid w:val="00D10239"/>
    <w:rsid w:val="00D10621"/>
    <w:rsid w:val="00D107AB"/>
    <w:rsid w:val="00D12BBF"/>
    <w:rsid w:val="00D147BF"/>
    <w:rsid w:val="00D1569E"/>
    <w:rsid w:val="00D156DD"/>
    <w:rsid w:val="00D156E9"/>
    <w:rsid w:val="00D2037C"/>
    <w:rsid w:val="00D2160E"/>
    <w:rsid w:val="00D26461"/>
    <w:rsid w:val="00D2647E"/>
    <w:rsid w:val="00D27B88"/>
    <w:rsid w:val="00D27C55"/>
    <w:rsid w:val="00D30ACE"/>
    <w:rsid w:val="00D313D2"/>
    <w:rsid w:val="00D31510"/>
    <w:rsid w:val="00D326AB"/>
    <w:rsid w:val="00D33360"/>
    <w:rsid w:val="00D336CF"/>
    <w:rsid w:val="00D342D9"/>
    <w:rsid w:val="00D344D7"/>
    <w:rsid w:val="00D34CF0"/>
    <w:rsid w:val="00D406F4"/>
    <w:rsid w:val="00D42F65"/>
    <w:rsid w:val="00D45145"/>
    <w:rsid w:val="00D466E6"/>
    <w:rsid w:val="00D503BE"/>
    <w:rsid w:val="00D51BFC"/>
    <w:rsid w:val="00D54612"/>
    <w:rsid w:val="00D564C5"/>
    <w:rsid w:val="00D576ED"/>
    <w:rsid w:val="00D634B0"/>
    <w:rsid w:val="00D6398D"/>
    <w:rsid w:val="00D65B78"/>
    <w:rsid w:val="00D71370"/>
    <w:rsid w:val="00D72FC4"/>
    <w:rsid w:val="00D73711"/>
    <w:rsid w:val="00D73D9A"/>
    <w:rsid w:val="00D769A4"/>
    <w:rsid w:val="00D8099B"/>
    <w:rsid w:val="00D81219"/>
    <w:rsid w:val="00D8139F"/>
    <w:rsid w:val="00D830C2"/>
    <w:rsid w:val="00D831B0"/>
    <w:rsid w:val="00D8490D"/>
    <w:rsid w:val="00D84F19"/>
    <w:rsid w:val="00D8561D"/>
    <w:rsid w:val="00D86CE5"/>
    <w:rsid w:val="00D87395"/>
    <w:rsid w:val="00D87489"/>
    <w:rsid w:val="00D877CB"/>
    <w:rsid w:val="00D87829"/>
    <w:rsid w:val="00D90233"/>
    <w:rsid w:val="00D922F5"/>
    <w:rsid w:val="00D94D1D"/>
    <w:rsid w:val="00D959DF"/>
    <w:rsid w:val="00D96683"/>
    <w:rsid w:val="00DA0BF0"/>
    <w:rsid w:val="00DA11E3"/>
    <w:rsid w:val="00DA18F6"/>
    <w:rsid w:val="00DA1A63"/>
    <w:rsid w:val="00DA3078"/>
    <w:rsid w:val="00DA7B1C"/>
    <w:rsid w:val="00DB2E38"/>
    <w:rsid w:val="00DB2FC8"/>
    <w:rsid w:val="00DB5BCF"/>
    <w:rsid w:val="00DB5FCB"/>
    <w:rsid w:val="00DC0976"/>
    <w:rsid w:val="00DC130C"/>
    <w:rsid w:val="00DC385D"/>
    <w:rsid w:val="00DC5A30"/>
    <w:rsid w:val="00DD3068"/>
    <w:rsid w:val="00DD5F4E"/>
    <w:rsid w:val="00DD5F8E"/>
    <w:rsid w:val="00DD7E85"/>
    <w:rsid w:val="00DE00C1"/>
    <w:rsid w:val="00DE0ADE"/>
    <w:rsid w:val="00DE2CE2"/>
    <w:rsid w:val="00DE3682"/>
    <w:rsid w:val="00DE4F9A"/>
    <w:rsid w:val="00DE50F2"/>
    <w:rsid w:val="00DE6387"/>
    <w:rsid w:val="00DE6A0D"/>
    <w:rsid w:val="00DE6CF7"/>
    <w:rsid w:val="00DE7484"/>
    <w:rsid w:val="00DF051F"/>
    <w:rsid w:val="00DF075A"/>
    <w:rsid w:val="00DF0BDA"/>
    <w:rsid w:val="00DF208C"/>
    <w:rsid w:val="00DF34AF"/>
    <w:rsid w:val="00DF4196"/>
    <w:rsid w:val="00DF4ED6"/>
    <w:rsid w:val="00DF59B9"/>
    <w:rsid w:val="00DF614E"/>
    <w:rsid w:val="00DF682A"/>
    <w:rsid w:val="00DF6DFE"/>
    <w:rsid w:val="00DF766E"/>
    <w:rsid w:val="00E0047A"/>
    <w:rsid w:val="00E00D1C"/>
    <w:rsid w:val="00E0177D"/>
    <w:rsid w:val="00E048CB"/>
    <w:rsid w:val="00E072F6"/>
    <w:rsid w:val="00E07A9E"/>
    <w:rsid w:val="00E1086D"/>
    <w:rsid w:val="00E1145B"/>
    <w:rsid w:val="00E11ADF"/>
    <w:rsid w:val="00E13E51"/>
    <w:rsid w:val="00E14836"/>
    <w:rsid w:val="00E14CE0"/>
    <w:rsid w:val="00E15423"/>
    <w:rsid w:val="00E218EB"/>
    <w:rsid w:val="00E2349C"/>
    <w:rsid w:val="00E23957"/>
    <w:rsid w:val="00E23A2D"/>
    <w:rsid w:val="00E23F19"/>
    <w:rsid w:val="00E2546F"/>
    <w:rsid w:val="00E272B6"/>
    <w:rsid w:val="00E27D4E"/>
    <w:rsid w:val="00E31B05"/>
    <w:rsid w:val="00E32A97"/>
    <w:rsid w:val="00E32D58"/>
    <w:rsid w:val="00E33011"/>
    <w:rsid w:val="00E34B1A"/>
    <w:rsid w:val="00E35A19"/>
    <w:rsid w:val="00E35C61"/>
    <w:rsid w:val="00E36115"/>
    <w:rsid w:val="00E40329"/>
    <w:rsid w:val="00E4042A"/>
    <w:rsid w:val="00E4096E"/>
    <w:rsid w:val="00E41918"/>
    <w:rsid w:val="00E43704"/>
    <w:rsid w:val="00E46456"/>
    <w:rsid w:val="00E464CF"/>
    <w:rsid w:val="00E5265C"/>
    <w:rsid w:val="00E54137"/>
    <w:rsid w:val="00E5419E"/>
    <w:rsid w:val="00E562AD"/>
    <w:rsid w:val="00E57ACC"/>
    <w:rsid w:val="00E57F63"/>
    <w:rsid w:val="00E613CF"/>
    <w:rsid w:val="00E61694"/>
    <w:rsid w:val="00E6244A"/>
    <w:rsid w:val="00E6409E"/>
    <w:rsid w:val="00E64180"/>
    <w:rsid w:val="00E6513C"/>
    <w:rsid w:val="00E651B7"/>
    <w:rsid w:val="00E6592C"/>
    <w:rsid w:val="00E72D71"/>
    <w:rsid w:val="00E73EC5"/>
    <w:rsid w:val="00E759AB"/>
    <w:rsid w:val="00E77055"/>
    <w:rsid w:val="00E775BC"/>
    <w:rsid w:val="00E77824"/>
    <w:rsid w:val="00E81BC3"/>
    <w:rsid w:val="00E81C6D"/>
    <w:rsid w:val="00E82CB5"/>
    <w:rsid w:val="00E843B9"/>
    <w:rsid w:val="00E86588"/>
    <w:rsid w:val="00E86BD9"/>
    <w:rsid w:val="00E8796C"/>
    <w:rsid w:val="00E879C5"/>
    <w:rsid w:val="00E92269"/>
    <w:rsid w:val="00E9672A"/>
    <w:rsid w:val="00E97211"/>
    <w:rsid w:val="00EA1426"/>
    <w:rsid w:val="00EA324B"/>
    <w:rsid w:val="00EA5D7E"/>
    <w:rsid w:val="00EB02CC"/>
    <w:rsid w:val="00EB2E93"/>
    <w:rsid w:val="00EB4C2E"/>
    <w:rsid w:val="00EC062E"/>
    <w:rsid w:val="00EC10EF"/>
    <w:rsid w:val="00EC271E"/>
    <w:rsid w:val="00EC3753"/>
    <w:rsid w:val="00EC3F2E"/>
    <w:rsid w:val="00EC60FB"/>
    <w:rsid w:val="00EC6698"/>
    <w:rsid w:val="00EC7BB1"/>
    <w:rsid w:val="00ED0C78"/>
    <w:rsid w:val="00ED211F"/>
    <w:rsid w:val="00ED3A69"/>
    <w:rsid w:val="00ED6F3C"/>
    <w:rsid w:val="00ED7168"/>
    <w:rsid w:val="00ED7319"/>
    <w:rsid w:val="00EE10BD"/>
    <w:rsid w:val="00EE164E"/>
    <w:rsid w:val="00EE2D02"/>
    <w:rsid w:val="00EE338C"/>
    <w:rsid w:val="00EE393E"/>
    <w:rsid w:val="00EE49CB"/>
    <w:rsid w:val="00EE5921"/>
    <w:rsid w:val="00EE781D"/>
    <w:rsid w:val="00EF05E5"/>
    <w:rsid w:val="00EF184A"/>
    <w:rsid w:val="00EF1C26"/>
    <w:rsid w:val="00EF2EEB"/>
    <w:rsid w:val="00EF350D"/>
    <w:rsid w:val="00EF61C7"/>
    <w:rsid w:val="00EF71BC"/>
    <w:rsid w:val="00F00D37"/>
    <w:rsid w:val="00F021B3"/>
    <w:rsid w:val="00F07220"/>
    <w:rsid w:val="00F07230"/>
    <w:rsid w:val="00F11AF2"/>
    <w:rsid w:val="00F11EA9"/>
    <w:rsid w:val="00F144C4"/>
    <w:rsid w:val="00F14D8F"/>
    <w:rsid w:val="00F15C80"/>
    <w:rsid w:val="00F17E1D"/>
    <w:rsid w:val="00F2269A"/>
    <w:rsid w:val="00F24CA5"/>
    <w:rsid w:val="00F27B7F"/>
    <w:rsid w:val="00F27C74"/>
    <w:rsid w:val="00F31860"/>
    <w:rsid w:val="00F31B36"/>
    <w:rsid w:val="00F40134"/>
    <w:rsid w:val="00F4281D"/>
    <w:rsid w:val="00F45AD6"/>
    <w:rsid w:val="00F45F37"/>
    <w:rsid w:val="00F4695E"/>
    <w:rsid w:val="00F47602"/>
    <w:rsid w:val="00F50D2F"/>
    <w:rsid w:val="00F50F18"/>
    <w:rsid w:val="00F52C44"/>
    <w:rsid w:val="00F52D83"/>
    <w:rsid w:val="00F54B42"/>
    <w:rsid w:val="00F55AA1"/>
    <w:rsid w:val="00F60C52"/>
    <w:rsid w:val="00F64D3F"/>
    <w:rsid w:val="00F664DA"/>
    <w:rsid w:val="00F71825"/>
    <w:rsid w:val="00F7185A"/>
    <w:rsid w:val="00F737B4"/>
    <w:rsid w:val="00F7493A"/>
    <w:rsid w:val="00F75E7C"/>
    <w:rsid w:val="00F75E7D"/>
    <w:rsid w:val="00F75FA2"/>
    <w:rsid w:val="00F75FA8"/>
    <w:rsid w:val="00F77C6D"/>
    <w:rsid w:val="00F8007B"/>
    <w:rsid w:val="00F81E59"/>
    <w:rsid w:val="00F82C59"/>
    <w:rsid w:val="00F84057"/>
    <w:rsid w:val="00F85F78"/>
    <w:rsid w:val="00F90DFB"/>
    <w:rsid w:val="00F91D8D"/>
    <w:rsid w:val="00F92C6F"/>
    <w:rsid w:val="00F93399"/>
    <w:rsid w:val="00F94373"/>
    <w:rsid w:val="00F95991"/>
    <w:rsid w:val="00F965CC"/>
    <w:rsid w:val="00FA03E4"/>
    <w:rsid w:val="00FA333E"/>
    <w:rsid w:val="00FB079A"/>
    <w:rsid w:val="00FB0EDB"/>
    <w:rsid w:val="00FB1095"/>
    <w:rsid w:val="00FB2CCC"/>
    <w:rsid w:val="00FB315A"/>
    <w:rsid w:val="00FB40E8"/>
    <w:rsid w:val="00FB518F"/>
    <w:rsid w:val="00FB743C"/>
    <w:rsid w:val="00FC2D0D"/>
    <w:rsid w:val="00FC504A"/>
    <w:rsid w:val="00FC5109"/>
    <w:rsid w:val="00FC5138"/>
    <w:rsid w:val="00FD1283"/>
    <w:rsid w:val="00FD163F"/>
    <w:rsid w:val="00FD1736"/>
    <w:rsid w:val="00FD2615"/>
    <w:rsid w:val="00FD6E86"/>
    <w:rsid w:val="00FE05F6"/>
    <w:rsid w:val="00FE0968"/>
    <w:rsid w:val="00FE1548"/>
    <w:rsid w:val="00FE2D61"/>
    <w:rsid w:val="00FE4A3A"/>
    <w:rsid w:val="00FE5F70"/>
    <w:rsid w:val="00FE7D04"/>
    <w:rsid w:val="00FE7E0F"/>
    <w:rsid w:val="00FF09B1"/>
    <w:rsid w:val="00FF1ACA"/>
    <w:rsid w:val="00FF1C9E"/>
    <w:rsid w:val="00FF219C"/>
    <w:rsid w:val="00FF4709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E0BE21F"/>
  <w15:docId w15:val="{6646C7A2-0F7D-4472-87E8-074B7539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30C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StdPara"/>
    <w:link w:val="Heading1Char"/>
    <w:qFormat/>
    <w:rsid w:val="007F772B"/>
    <w:pPr>
      <w:keepNext/>
      <w:numPr>
        <w:numId w:val="22"/>
      </w:numPr>
      <w:tabs>
        <w:tab w:val="left" w:pos="1080"/>
      </w:tabs>
      <w:spacing w:before="480" w:after="4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StdPara"/>
    <w:link w:val="Heading2Char"/>
    <w:qFormat/>
    <w:rsid w:val="007F772B"/>
    <w:pPr>
      <w:numPr>
        <w:ilvl w:val="1"/>
        <w:numId w:val="22"/>
      </w:numPr>
      <w:tabs>
        <w:tab w:val="left" w:pos="1080"/>
      </w:tabs>
      <w:spacing w:before="240" w:after="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StdPara"/>
    <w:link w:val="Heading3Char"/>
    <w:uiPriority w:val="9"/>
    <w:qFormat/>
    <w:rsid w:val="00C15326"/>
    <w:pPr>
      <w:numPr>
        <w:ilvl w:val="2"/>
        <w:numId w:val="22"/>
      </w:numPr>
      <w:tabs>
        <w:tab w:val="left" w:pos="1080"/>
      </w:tabs>
      <w:spacing w:before="240" w:after="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StdPara"/>
    <w:link w:val="Heading4Char"/>
    <w:qFormat/>
    <w:rsid w:val="00041C08"/>
    <w:pPr>
      <w:numPr>
        <w:ilvl w:val="3"/>
        <w:numId w:val="22"/>
      </w:numPr>
      <w:tabs>
        <w:tab w:val="left" w:pos="1080"/>
      </w:tabs>
      <w:spacing w:before="240" w:after="40"/>
      <w:outlineLvl w:val="3"/>
    </w:pPr>
    <w:rPr>
      <w:rFonts w:ascii="Arial" w:hAnsi="Arial"/>
      <w:b/>
      <w:i/>
      <w:szCs w:val="22"/>
    </w:rPr>
  </w:style>
  <w:style w:type="paragraph" w:styleId="Heading5">
    <w:name w:val="heading 5"/>
    <w:basedOn w:val="Normal"/>
    <w:next w:val="StdPara"/>
    <w:link w:val="Heading5Char"/>
    <w:rsid w:val="007F772B"/>
    <w:pPr>
      <w:numPr>
        <w:ilvl w:val="4"/>
        <w:numId w:val="22"/>
      </w:numPr>
      <w:tabs>
        <w:tab w:val="left" w:pos="1080"/>
      </w:tabs>
      <w:spacing w:before="240" w:after="40"/>
      <w:outlineLvl w:val="4"/>
    </w:pPr>
    <w:rPr>
      <w:rFonts w:ascii="Arial" w:hAnsi="Arial"/>
      <w:b/>
      <w:smallCaps/>
    </w:rPr>
  </w:style>
  <w:style w:type="paragraph" w:styleId="Heading6">
    <w:name w:val="heading 6"/>
    <w:basedOn w:val="Normal"/>
    <w:next w:val="StdPara"/>
    <w:link w:val="Heading6Char"/>
    <w:rsid w:val="007F772B"/>
    <w:pPr>
      <w:keepNext/>
      <w:numPr>
        <w:ilvl w:val="5"/>
        <w:numId w:val="22"/>
      </w:numPr>
      <w:spacing w:before="240" w:after="240"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StdPara"/>
    <w:link w:val="Heading7Char"/>
    <w:rsid w:val="007F772B"/>
    <w:pPr>
      <w:keepNext/>
      <w:numPr>
        <w:ilvl w:val="6"/>
        <w:numId w:val="22"/>
      </w:numPr>
      <w:spacing w:before="240" w:after="240"/>
      <w:jc w:val="center"/>
      <w:outlineLvl w:val="6"/>
    </w:pPr>
    <w:rPr>
      <w:b/>
    </w:rPr>
  </w:style>
  <w:style w:type="paragraph" w:styleId="Heading8">
    <w:name w:val="heading 8"/>
    <w:basedOn w:val="Normal"/>
    <w:next w:val="StdPara"/>
    <w:link w:val="Heading8Char"/>
    <w:rsid w:val="007F772B"/>
    <w:pPr>
      <w:numPr>
        <w:ilvl w:val="7"/>
        <w:numId w:val="2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StdPara"/>
    <w:link w:val="Heading9Char"/>
    <w:rsid w:val="007F772B"/>
    <w:pPr>
      <w:numPr>
        <w:ilvl w:val="8"/>
        <w:numId w:val="2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FE2D61"/>
    <w:pPr>
      <w:ind w:left="-90"/>
      <w:jc w:val="center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FE2D61"/>
    <w:rPr>
      <w:rFonts w:ascii="Times New Roman" w:eastAsia="Times New Roman" w:hAnsi="Times New Roman" w:cs="Times New Roman"/>
      <w:b/>
      <w:sz w:val="40"/>
      <w:szCs w:val="40"/>
    </w:rPr>
  </w:style>
  <w:style w:type="paragraph" w:styleId="Header">
    <w:name w:val="header"/>
    <w:basedOn w:val="Normal"/>
    <w:link w:val="HeaderChar"/>
    <w:unhideWhenUsed/>
    <w:rsid w:val="005860DD"/>
    <w:pPr>
      <w:tabs>
        <w:tab w:val="center" w:pos="4680"/>
        <w:tab w:val="right" w:pos="9360"/>
      </w:tabs>
      <w:jc w:val="right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rsid w:val="007F772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F772B"/>
    <w:rPr>
      <w:rFonts w:ascii="Times New Roman" w:eastAsia="Times New Roman" w:hAnsi="Times New Roman" w:cs="Times New Roman"/>
      <w:sz w:val="24"/>
      <w:szCs w:val="20"/>
    </w:rPr>
  </w:style>
  <w:style w:type="paragraph" w:customStyle="1" w:styleId="Bodydescription">
    <w:name w:val="Body description"/>
    <w:basedOn w:val="BodyText"/>
    <w:rsid w:val="00E218EB"/>
    <w:pPr>
      <w:ind w:left="360"/>
    </w:pPr>
  </w:style>
  <w:style w:type="character" w:customStyle="1" w:styleId="HeaderChar">
    <w:name w:val="Header Char"/>
    <w:basedOn w:val="DefaultParagraphFont"/>
    <w:link w:val="Header"/>
    <w:rsid w:val="005860DD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E218E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218EB"/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basedOn w:val="Normal"/>
    <w:qFormat/>
    <w:rsid w:val="00E218EB"/>
    <w:pPr>
      <w:numPr>
        <w:numId w:val="2"/>
      </w:numPr>
    </w:pPr>
  </w:style>
  <w:style w:type="paragraph" w:customStyle="1" w:styleId="BulletBoth">
    <w:name w:val="Bullet Both"/>
    <w:basedOn w:val="Normal"/>
    <w:qFormat/>
    <w:rsid w:val="00E218EB"/>
    <w:pPr>
      <w:numPr>
        <w:numId w:val="3"/>
      </w:numPr>
      <w:spacing w:before="60" w:after="60"/>
    </w:pPr>
  </w:style>
  <w:style w:type="paragraph" w:customStyle="1" w:styleId="BulletFirst">
    <w:name w:val="Bullet First"/>
    <w:basedOn w:val="Normal"/>
    <w:next w:val="Bullet"/>
    <w:qFormat/>
    <w:rsid w:val="00E218EB"/>
    <w:pPr>
      <w:numPr>
        <w:numId w:val="4"/>
      </w:numPr>
      <w:spacing w:before="120"/>
    </w:pPr>
  </w:style>
  <w:style w:type="paragraph" w:customStyle="1" w:styleId="BulletLast">
    <w:name w:val="Bullet Last"/>
    <w:basedOn w:val="Normal"/>
    <w:next w:val="StdPara"/>
    <w:qFormat/>
    <w:rsid w:val="00E218EB"/>
    <w:pPr>
      <w:numPr>
        <w:numId w:val="5"/>
      </w:numPr>
      <w:spacing w:after="120"/>
    </w:pPr>
  </w:style>
  <w:style w:type="paragraph" w:styleId="Caption">
    <w:name w:val="caption"/>
    <w:basedOn w:val="Normal"/>
    <w:next w:val="Normal"/>
    <w:uiPriority w:val="99"/>
    <w:qFormat/>
    <w:rsid w:val="007F772B"/>
    <w:pPr>
      <w:spacing w:before="120" w:after="120"/>
    </w:pPr>
    <w:rPr>
      <w:b/>
    </w:rPr>
  </w:style>
  <w:style w:type="paragraph" w:customStyle="1" w:styleId="Dash">
    <w:name w:val="Dash"/>
    <w:basedOn w:val="Normal"/>
    <w:rsid w:val="00E218EB"/>
    <w:pPr>
      <w:numPr>
        <w:numId w:val="6"/>
      </w:numPr>
    </w:pPr>
  </w:style>
  <w:style w:type="paragraph" w:customStyle="1" w:styleId="DashBoth">
    <w:name w:val="Dash Both"/>
    <w:basedOn w:val="Normal"/>
    <w:rsid w:val="00E218EB"/>
    <w:pPr>
      <w:numPr>
        <w:numId w:val="7"/>
      </w:numPr>
      <w:spacing w:before="60" w:after="60"/>
    </w:pPr>
  </w:style>
  <w:style w:type="paragraph" w:customStyle="1" w:styleId="DashFirst">
    <w:name w:val="Dash First"/>
    <w:basedOn w:val="BulletFirst"/>
    <w:next w:val="Dash"/>
    <w:rsid w:val="007F772B"/>
    <w:pPr>
      <w:numPr>
        <w:numId w:val="8"/>
      </w:numPr>
    </w:pPr>
  </w:style>
  <w:style w:type="paragraph" w:customStyle="1" w:styleId="DashLast">
    <w:name w:val="Dash Last"/>
    <w:basedOn w:val="DashFirst"/>
    <w:next w:val="StdPara"/>
    <w:rsid w:val="00CE3866"/>
    <w:pPr>
      <w:spacing w:before="0" w:after="120"/>
    </w:pPr>
  </w:style>
  <w:style w:type="paragraph" w:customStyle="1" w:styleId="FigTitle">
    <w:name w:val="FigTitle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TitleA">
    <w:name w:val="FigTitleA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ure">
    <w:name w:val="Figure"/>
    <w:basedOn w:val="Normal"/>
    <w:next w:val="StdPara"/>
    <w:rsid w:val="005860DD"/>
    <w:pPr>
      <w:spacing w:before="240" w:after="240"/>
      <w:jc w:val="center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CE3866"/>
    <w:rPr>
      <w:rFonts w:ascii="Arial" w:hAnsi="Arial" w:cs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E3866"/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basedOn w:val="DefaultParagraphFont"/>
    <w:semiHidden/>
    <w:rsid w:val="007F772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F772B"/>
  </w:style>
  <w:style w:type="character" w:customStyle="1" w:styleId="FootnoteTextChar">
    <w:name w:val="Footnote Text Char"/>
    <w:basedOn w:val="DefaultParagraphFont"/>
    <w:link w:val="FootnoteText"/>
    <w:semiHidden/>
    <w:rsid w:val="007F772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7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72B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F772B"/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customStyle="1" w:styleId="Heading1a">
    <w:name w:val="Heading 1a"/>
    <w:basedOn w:val="Heading1"/>
    <w:next w:val="StdPara"/>
    <w:qFormat/>
    <w:rsid w:val="007F772B"/>
    <w:pPr>
      <w:ind w:left="1080" w:hanging="1080"/>
      <w:outlineLvl w:val="9"/>
    </w:pPr>
  </w:style>
  <w:style w:type="paragraph" w:customStyle="1" w:styleId="Heading2a">
    <w:name w:val="Heading 2a"/>
    <w:basedOn w:val="Heading2"/>
    <w:next w:val="StdPara"/>
    <w:qFormat/>
    <w:rsid w:val="007F772B"/>
    <w:pPr>
      <w:keepNext/>
      <w:widowControl w:val="0"/>
      <w:ind w:left="1080" w:hanging="1080"/>
      <w:outlineLvl w:val="9"/>
    </w:pPr>
  </w:style>
  <w:style w:type="character" w:customStyle="1" w:styleId="Heading2Char">
    <w:name w:val="Heading 2 Char"/>
    <w:basedOn w:val="DefaultParagraphFont"/>
    <w:link w:val="Heading2"/>
    <w:rsid w:val="007F772B"/>
    <w:rPr>
      <w:rFonts w:ascii="Arial" w:eastAsia="Times New Roman" w:hAnsi="Arial" w:cs="Times New Roman"/>
      <w:b/>
      <w:sz w:val="28"/>
      <w:szCs w:val="20"/>
    </w:rPr>
  </w:style>
  <w:style w:type="paragraph" w:customStyle="1" w:styleId="Heading3a">
    <w:name w:val="Heading 3a"/>
    <w:basedOn w:val="Heading3"/>
    <w:next w:val="StdPara"/>
    <w:qFormat/>
    <w:rsid w:val="007F772B"/>
    <w:pPr>
      <w:ind w:left="864" w:hanging="864"/>
      <w:outlineLvl w:val="9"/>
    </w:pPr>
  </w:style>
  <w:style w:type="paragraph" w:customStyle="1" w:styleId="Heading4a">
    <w:name w:val="Heading 4a"/>
    <w:basedOn w:val="Heading4"/>
    <w:next w:val="StdPara"/>
    <w:rsid w:val="005977C4"/>
    <w:pPr>
      <w:keepNext/>
      <w:spacing w:after="240"/>
      <w:outlineLvl w:val="9"/>
    </w:pPr>
  </w:style>
  <w:style w:type="character" w:customStyle="1" w:styleId="Heading3Char">
    <w:name w:val="Heading 3 Char"/>
    <w:basedOn w:val="DefaultParagraphFont"/>
    <w:link w:val="Heading3"/>
    <w:rsid w:val="00C15326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A71A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rsid w:val="007F772B"/>
    <w:pPr>
      <w:tabs>
        <w:tab w:val="right" w:pos="3960"/>
      </w:tabs>
      <w:ind w:left="200" w:hanging="200"/>
    </w:pPr>
    <w:rPr>
      <w:sz w:val="18"/>
    </w:rPr>
  </w:style>
  <w:style w:type="character" w:customStyle="1" w:styleId="Heading4Char">
    <w:name w:val="Heading 4 Char"/>
    <w:basedOn w:val="DefaultParagraphFont"/>
    <w:link w:val="Heading4"/>
    <w:rsid w:val="00041C08"/>
    <w:rPr>
      <w:rFonts w:ascii="Arial" w:eastAsia="Times New Roman" w:hAnsi="Arial" w:cs="Times New Roman"/>
      <w:b/>
      <w:i/>
    </w:rPr>
  </w:style>
  <w:style w:type="character" w:customStyle="1" w:styleId="Heading5Char">
    <w:name w:val="Heading 5 Char"/>
    <w:basedOn w:val="DefaultParagraphFont"/>
    <w:link w:val="Heading5"/>
    <w:rsid w:val="007F772B"/>
    <w:rPr>
      <w:rFonts w:ascii="Arial" w:eastAsia="Times New Roman" w:hAnsi="Arial" w:cs="Times New Roman"/>
      <w:b/>
      <w:smallCaps/>
      <w:sz w:val="24"/>
      <w:szCs w:val="20"/>
    </w:rPr>
  </w:style>
  <w:style w:type="paragraph" w:styleId="Index2">
    <w:name w:val="index 2"/>
    <w:basedOn w:val="Normal"/>
    <w:next w:val="Normal"/>
    <w:autoRedefine/>
    <w:semiHidden/>
    <w:rsid w:val="007F772B"/>
    <w:pPr>
      <w:tabs>
        <w:tab w:val="right" w:pos="3960"/>
      </w:tabs>
      <w:ind w:left="400" w:hanging="200"/>
    </w:pPr>
    <w:rPr>
      <w:sz w:val="18"/>
    </w:rPr>
  </w:style>
  <w:style w:type="paragraph" w:styleId="Index3">
    <w:name w:val="index 3"/>
    <w:basedOn w:val="Normal"/>
    <w:next w:val="Normal"/>
    <w:autoRedefine/>
    <w:semiHidden/>
    <w:rsid w:val="007F772B"/>
    <w:pPr>
      <w:tabs>
        <w:tab w:val="right" w:pos="3960"/>
      </w:tabs>
      <w:ind w:left="600" w:hanging="200"/>
    </w:pPr>
    <w:rPr>
      <w:sz w:val="18"/>
    </w:rPr>
  </w:style>
  <w:style w:type="paragraph" w:styleId="Index4">
    <w:name w:val="index 4"/>
    <w:basedOn w:val="Normal"/>
    <w:next w:val="Normal"/>
    <w:autoRedefine/>
    <w:semiHidden/>
    <w:rsid w:val="007F772B"/>
    <w:pPr>
      <w:tabs>
        <w:tab w:val="right" w:pos="3960"/>
      </w:tabs>
      <w:ind w:left="800" w:hanging="200"/>
    </w:pPr>
    <w:rPr>
      <w:sz w:val="18"/>
    </w:rPr>
  </w:style>
  <w:style w:type="paragraph" w:styleId="Index5">
    <w:name w:val="index 5"/>
    <w:basedOn w:val="Normal"/>
    <w:next w:val="Normal"/>
    <w:autoRedefine/>
    <w:semiHidden/>
    <w:rsid w:val="007F772B"/>
    <w:pPr>
      <w:tabs>
        <w:tab w:val="right" w:pos="3960"/>
      </w:tabs>
      <w:ind w:left="1000" w:hanging="20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7F772B"/>
    <w:pPr>
      <w:tabs>
        <w:tab w:val="right" w:pos="3960"/>
      </w:tabs>
      <w:ind w:left="1200" w:hanging="200"/>
    </w:pPr>
    <w:rPr>
      <w:sz w:val="18"/>
    </w:rPr>
  </w:style>
  <w:style w:type="paragraph" w:styleId="Index7">
    <w:name w:val="index 7"/>
    <w:basedOn w:val="Normal"/>
    <w:next w:val="Normal"/>
    <w:autoRedefine/>
    <w:semiHidden/>
    <w:rsid w:val="007F772B"/>
    <w:pPr>
      <w:tabs>
        <w:tab w:val="right" w:pos="3960"/>
      </w:tabs>
      <w:ind w:left="1400" w:hanging="200"/>
    </w:pPr>
    <w:rPr>
      <w:sz w:val="18"/>
    </w:rPr>
  </w:style>
  <w:style w:type="paragraph" w:styleId="Index8">
    <w:name w:val="index 8"/>
    <w:basedOn w:val="Normal"/>
    <w:next w:val="Normal"/>
    <w:autoRedefine/>
    <w:semiHidden/>
    <w:rsid w:val="007F772B"/>
    <w:pPr>
      <w:tabs>
        <w:tab w:val="right" w:pos="3960"/>
      </w:tabs>
      <w:ind w:left="1600" w:hanging="200"/>
    </w:pPr>
    <w:rPr>
      <w:sz w:val="18"/>
    </w:rPr>
  </w:style>
  <w:style w:type="paragraph" w:styleId="Index9">
    <w:name w:val="index 9"/>
    <w:basedOn w:val="Normal"/>
    <w:next w:val="Normal"/>
    <w:autoRedefine/>
    <w:semiHidden/>
    <w:rsid w:val="007F772B"/>
    <w:pPr>
      <w:tabs>
        <w:tab w:val="right" w:pos="3960"/>
      </w:tabs>
      <w:ind w:left="1800" w:hanging="200"/>
    </w:pPr>
    <w:rPr>
      <w:sz w:val="18"/>
    </w:rPr>
  </w:style>
  <w:style w:type="paragraph" w:styleId="IndexHeading">
    <w:name w:val="index heading"/>
    <w:basedOn w:val="Normal"/>
    <w:next w:val="Index1"/>
    <w:semiHidden/>
    <w:rsid w:val="007F772B"/>
    <w:pPr>
      <w:spacing w:before="240" w:after="120"/>
      <w:jc w:val="center"/>
    </w:pPr>
    <w:rPr>
      <w:b/>
      <w:sz w:val="26"/>
    </w:rPr>
  </w:style>
  <w:style w:type="paragraph" w:styleId="List">
    <w:name w:val="List"/>
    <w:basedOn w:val="Normal"/>
    <w:rsid w:val="00814B87"/>
    <w:pPr>
      <w:ind w:left="360" w:hanging="360"/>
    </w:pPr>
  </w:style>
  <w:style w:type="character" w:customStyle="1" w:styleId="Heading6Char">
    <w:name w:val="Heading 6 Char"/>
    <w:basedOn w:val="DefaultParagraphFont"/>
    <w:link w:val="Heading6"/>
    <w:rsid w:val="007F772B"/>
    <w:rPr>
      <w:rFonts w:ascii="Arial" w:eastAsia="Times New Roman" w:hAnsi="Arial" w:cs="Times New Roman"/>
      <w:b/>
      <w:sz w:val="24"/>
      <w:szCs w:val="20"/>
    </w:rPr>
  </w:style>
  <w:style w:type="paragraph" w:styleId="List2">
    <w:name w:val="List 2"/>
    <w:basedOn w:val="Normal"/>
    <w:rsid w:val="007F772B"/>
    <w:pPr>
      <w:ind w:left="720" w:hanging="360"/>
    </w:pPr>
  </w:style>
  <w:style w:type="character" w:customStyle="1" w:styleId="Heading7Char">
    <w:name w:val="Heading 7 Char"/>
    <w:basedOn w:val="DefaultParagraphFont"/>
    <w:link w:val="Heading7"/>
    <w:rsid w:val="007F772B"/>
    <w:rPr>
      <w:rFonts w:ascii="Times New Roman" w:eastAsia="Times New Roman" w:hAnsi="Times New Roman" w:cs="Times New Roman"/>
      <w:b/>
      <w:sz w:val="24"/>
      <w:szCs w:val="20"/>
    </w:rPr>
  </w:style>
  <w:style w:type="paragraph" w:styleId="List3">
    <w:name w:val="List 3"/>
    <w:basedOn w:val="Normal"/>
    <w:rsid w:val="007F772B"/>
    <w:pPr>
      <w:ind w:left="1080" w:hanging="360"/>
    </w:pPr>
  </w:style>
  <w:style w:type="paragraph" w:styleId="ListBullet">
    <w:name w:val="List Bullet"/>
    <w:basedOn w:val="Normal"/>
    <w:autoRedefine/>
    <w:rsid w:val="00814B87"/>
    <w:pPr>
      <w:ind w:left="360" w:hanging="360"/>
    </w:pPr>
  </w:style>
  <w:style w:type="paragraph" w:styleId="ListBullet2">
    <w:name w:val="List Bullet 2"/>
    <w:basedOn w:val="Normal"/>
    <w:autoRedefine/>
    <w:rsid w:val="00814B87"/>
    <w:pPr>
      <w:ind w:left="720" w:hanging="360"/>
    </w:pPr>
  </w:style>
  <w:style w:type="paragraph" w:styleId="ListContinue">
    <w:name w:val="List Continue"/>
    <w:basedOn w:val="Normal"/>
    <w:rsid w:val="00814B87"/>
    <w:pPr>
      <w:spacing w:after="120"/>
      <w:ind w:left="360"/>
    </w:pPr>
  </w:style>
  <w:style w:type="paragraph" w:styleId="ListContinue3">
    <w:name w:val="List Continue 3"/>
    <w:basedOn w:val="Normal"/>
    <w:rsid w:val="00814B87"/>
    <w:pPr>
      <w:spacing w:after="120"/>
      <w:ind w:left="1080"/>
    </w:pPr>
  </w:style>
  <w:style w:type="character" w:customStyle="1" w:styleId="Heading8Char">
    <w:name w:val="Heading 8 Char"/>
    <w:basedOn w:val="DefaultParagraphFont"/>
    <w:link w:val="Heading8"/>
    <w:rsid w:val="007F772B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7F772B"/>
    <w:rPr>
      <w:rFonts w:ascii="Arial" w:eastAsia="Times New Roman" w:hAnsi="Arial" w:cs="Times New Roman"/>
      <w:i/>
      <w:sz w:val="18"/>
      <w:szCs w:val="20"/>
    </w:rPr>
  </w:style>
  <w:style w:type="paragraph" w:customStyle="1" w:styleId="NumList">
    <w:name w:val="NumList"/>
    <w:basedOn w:val="Normal"/>
    <w:qFormat/>
    <w:rsid w:val="007F772B"/>
    <w:pPr>
      <w:ind w:left="360" w:hanging="360"/>
    </w:pPr>
  </w:style>
  <w:style w:type="paragraph" w:customStyle="1" w:styleId="NumListBoth">
    <w:name w:val="NumList Both"/>
    <w:basedOn w:val="NumList"/>
    <w:qFormat/>
    <w:rsid w:val="007F772B"/>
    <w:pPr>
      <w:spacing w:before="60" w:after="60"/>
    </w:pPr>
  </w:style>
  <w:style w:type="paragraph" w:customStyle="1" w:styleId="NumListFirst">
    <w:name w:val="NumList First"/>
    <w:basedOn w:val="Normal"/>
    <w:next w:val="NumList"/>
    <w:qFormat/>
    <w:rsid w:val="007F772B"/>
    <w:pPr>
      <w:spacing w:before="120"/>
      <w:ind w:left="360" w:hanging="360"/>
    </w:pPr>
  </w:style>
  <w:style w:type="paragraph" w:customStyle="1" w:styleId="NumListLast">
    <w:name w:val="NumList Last"/>
    <w:basedOn w:val="Normal"/>
    <w:next w:val="Normal"/>
    <w:qFormat/>
    <w:rsid w:val="007F772B"/>
    <w:pPr>
      <w:spacing w:after="120"/>
      <w:ind w:left="360" w:hanging="360"/>
    </w:pPr>
  </w:style>
  <w:style w:type="paragraph" w:styleId="Revision">
    <w:name w:val="Revision"/>
    <w:hidden/>
    <w:uiPriority w:val="99"/>
    <w:semiHidden/>
    <w:rsid w:val="00FB40E8"/>
    <w:pPr>
      <w:spacing w:after="0" w:line="240" w:lineRule="auto"/>
    </w:pPr>
  </w:style>
  <w:style w:type="character" w:styleId="PageNumber">
    <w:name w:val="page number"/>
    <w:basedOn w:val="DefaultParagraphFont"/>
    <w:rsid w:val="007F772B"/>
  </w:style>
  <w:style w:type="paragraph" w:customStyle="1" w:styleId="StdPara">
    <w:name w:val="Std Para"/>
    <w:qFormat/>
    <w:rsid w:val="00E218EB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ja-JP"/>
    </w:rPr>
  </w:style>
  <w:style w:type="paragraph" w:customStyle="1" w:styleId="SubNumList">
    <w:name w:val="SubNumList"/>
    <w:basedOn w:val="NumList"/>
    <w:rsid w:val="007F772B"/>
    <w:pPr>
      <w:ind w:left="720"/>
    </w:pPr>
  </w:style>
  <w:style w:type="paragraph" w:customStyle="1" w:styleId="SubNumListBoth">
    <w:name w:val="SubNumList Both"/>
    <w:basedOn w:val="SubNumList"/>
    <w:rsid w:val="007F772B"/>
    <w:pPr>
      <w:spacing w:before="60" w:after="60"/>
    </w:pPr>
  </w:style>
  <w:style w:type="paragraph" w:customStyle="1" w:styleId="SubNumListFirst">
    <w:name w:val="SubNumList First"/>
    <w:basedOn w:val="NumListFirst"/>
    <w:next w:val="SubNumList"/>
    <w:rsid w:val="007F772B"/>
    <w:pPr>
      <w:ind w:left="720"/>
    </w:pPr>
  </w:style>
  <w:style w:type="paragraph" w:customStyle="1" w:styleId="SubNumListLast">
    <w:name w:val="SubNumList Last"/>
    <w:basedOn w:val="NumListLast"/>
    <w:next w:val="Normal"/>
    <w:rsid w:val="007F772B"/>
    <w:pPr>
      <w:ind w:left="720"/>
    </w:pPr>
  </w:style>
  <w:style w:type="paragraph" w:customStyle="1" w:styleId="TableHeaderText">
    <w:name w:val="Table Header Text"/>
    <w:basedOn w:val="Normal"/>
    <w:rsid w:val="007F772B"/>
    <w:pPr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rsid w:val="007F772B"/>
    <w:pPr>
      <w:tabs>
        <w:tab w:val="right" w:leader="dot" w:pos="9360"/>
      </w:tabs>
      <w:ind w:left="440" w:hanging="440"/>
    </w:pPr>
  </w:style>
  <w:style w:type="paragraph" w:customStyle="1" w:styleId="TableText">
    <w:name w:val="Table Text"/>
    <w:basedOn w:val="Normal"/>
    <w:link w:val="TableTextChar"/>
    <w:rsid w:val="007F772B"/>
  </w:style>
  <w:style w:type="paragraph" w:customStyle="1" w:styleId="Titlesheet">
    <w:name w:val="Titlesheet"/>
    <w:basedOn w:val="Normal"/>
    <w:rsid w:val="007F772B"/>
    <w:pPr>
      <w:jc w:val="center"/>
    </w:pPr>
    <w:rPr>
      <w:rFonts w:ascii="Arial" w:hAnsi="Arial"/>
      <w:b/>
      <w:sz w:val="28"/>
    </w:rPr>
  </w:style>
  <w:style w:type="paragraph" w:styleId="TOC1">
    <w:name w:val="toc 1"/>
    <w:basedOn w:val="Normal"/>
    <w:next w:val="Normal"/>
    <w:uiPriority w:val="39"/>
    <w:rsid w:val="007F772B"/>
    <w:pPr>
      <w:tabs>
        <w:tab w:val="left" w:pos="274"/>
        <w:tab w:val="right" w:leader="dot" w:pos="9360"/>
      </w:tabs>
      <w:spacing w:before="360"/>
    </w:pPr>
    <w:rPr>
      <w:rFonts w:ascii="Arial" w:hAnsi="Arial"/>
      <w:b/>
      <w:caps/>
    </w:rPr>
  </w:style>
  <w:style w:type="paragraph" w:styleId="TOC2">
    <w:name w:val="toc 2"/>
    <w:basedOn w:val="Normal"/>
    <w:next w:val="Normal"/>
    <w:uiPriority w:val="39"/>
    <w:rsid w:val="007F772B"/>
    <w:pPr>
      <w:tabs>
        <w:tab w:val="left" w:pos="850"/>
        <w:tab w:val="right" w:leader="dot" w:pos="9360"/>
      </w:tabs>
      <w:ind w:left="900" w:right="480" w:hanging="420"/>
    </w:pPr>
  </w:style>
  <w:style w:type="paragraph" w:styleId="TOC3">
    <w:name w:val="toc 3"/>
    <w:basedOn w:val="Normal"/>
    <w:next w:val="Normal"/>
    <w:uiPriority w:val="39"/>
    <w:rsid w:val="007F772B"/>
    <w:pPr>
      <w:tabs>
        <w:tab w:val="right" w:leader="dot" w:pos="9360"/>
      </w:tabs>
      <w:ind w:left="1440" w:right="480" w:hanging="540"/>
    </w:pPr>
  </w:style>
  <w:style w:type="paragraph" w:styleId="TOC4">
    <w:name w:val="toc 4"/>
    <w:basedOn w:val="Normal"/>
    <w:next w:val="Normal"/>
    <w:semiHidden/>
    <w:rsid w:val="007F772B"/>
    <w:pPr>
      <w:tabs>
        <w:tab w:val="right" w:leader="dot" w:pos="9360"/>
      </w:tabs>
      <w:ind w:left="2160" w:right="480" w:hanging="720"/>
    </w:pPr>
  </w:style>
  <w:style w:type="paragraph" w:styleId="TOC5">
    <w:name w:val="toc 5"/>
    <w:basedOn w:val="Normal"/>
    <w:next w:val="Normal"/>
    <w:semiHidden/>
    <w:rsid w:val="007F772B"/>
    <w:pPr>
      <w:tabs>
        <w:tab w:val="right" w:leader="dot" w:pos="9360"/>
      </w:tabs>
      <w:ind w:left="3060" w:right="540" w:hanging="900"/>
    </w:pPr>
  </w:style>
  <w:style w:type="paragraph" w:styleId="TOC6">
    <w:name w:val="toc 6"/>
    <w:basedOn w:val="Normal"/>
    <w:next w:val="Normal"/>
    <w:semiHidden/>
    <w:rsid w:val="007F772B"/>
    <w:pPr>
      <w:tabs>
        <w:tab w:val="right" w:leader="dot" w:pos="9360"/>
      </w:tabs>
      <w:ind w:left="1080" w:right="450" w:hanging="1080"/>
    </w:pPr>
  </w:style>
  <w:style w:type="paragraph" w:styleId="TOC7">
    <w:name w:val="toc 7"/>
    <w:basedOn w:val="Normal"/>
    <w:next w:val="Normal"/>
    <w:autoRedefine/>
    <w:semiHidden/>
    <w:rsid w:val="007F772B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autoRedefine/>
    <w:semiHidden/>
    <w:rsid w:val="007F772B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autoRedefine/>
    <w:semiHidden/>
    <w:rsid w:val="007F772B"/>
    <w:pPr>
      <w:tabs>
        <w:tab w:val="right" w:leader="dot" w:pos="9360"/>
      </w:tabs>
      <w:ind w:left="1920"/>
    </w:pPr>
  </w:style>
  <w:style w:type="paragraph" w:styleId="ListParagraph">
    <w:name w:val="List Paragraph"/>
    <w:basedOn w:val="Normal"/>
    <w:link w:val="ListParagraphChar"/>
    <w:uiPriority w:val="34"/>
    <w:qFormat/>
    <w:rsid w:val="000A15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572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E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E5F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">
    <w:name w:val="Table Head"/>
    <w:basedOn w:val="Normal"/>
    <w:rsid w:val="008275DD"/>
    <w:pPr>
      <w:keepNext/>
      <w:spacing w:before="40" w:after="40"/>
      <w:jc w:val="center"/>
    </w:pPr>
    <w:rPr>
      <w:b/>
    </w:rPr>
  </w:style>
  <w:style w:type="character" w:customStyle="1" w:styleId="TableTextChar">
    <w:name w:val="Table Text Char"/>
    <w:link w:val="TableText"/>
    <w:rsid w:val="008275DD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TextBullet">
    <w:name w:val="Table Text Bullet"/>
    <w:basedOn w:val="TableText"/>
    <w:rsid w:val="008275DD"/>
    <w:pPr>
      <w:tabs>
        <w:tab w:val="left" w:pos="288"/>
        <w:tab w:val="num" w:pos="720"/>
      </w:tabs>
      <w:ind w:left="720" w:hanging="360"/>
    </w:pPr>
  </w:style>
  <w:style w:type="paragraph" w:customStyle="1" w:styleId="AttachTitle">
    <w:name w:val="Attach Title"/>
    <w:basedOn w:val="Normal"/>
    <w:rsid w:val="00FF4709"/>
    <w:pPr>
      <w:spacing w:line="360" w:lineRule="auto"/>
      <w:jc w:val="center"/>
    </w:pPr>
    <w:rPr>
      <w:rFonts w:ascii="Arial" w:hAnsi="Arial" w:cs="Arial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668"/>
    <w:pPr>
      <w:keepLines/>
      <w:numPr>
        <w:numId w:val="0"/>
      </w:numPr>
      <w:tabs>
        <w:tab w:val="clear" w:pos="1080"/>
      </w:tabs>
      <w:spacing w:before="240" w:after="0" w:line="259" w:lineRule="auto"/>
      <w:outlineLvl w:val="9"/>
    </w:pPr>
    <w:rPr>
      <w:rFonts w:eastAsiaTheme="majorEastAsia" w:cs="Arial"/>
      <w:caps w:val="0"/>
      <w:color w:val="000000" w:themeColor="text1"/>
      <w:kern w:val="0"/>
      <w:szCs w:val="28"/>
    </w:rPr>
  </w:style>
  <w:style w:type="paragraph" w:customStyle="1" w:styleId="AttachmentHeading">
    <w:name w:val="Attachment Heading"/>
    <w:basedOn w:val="Heading1"/>
    <w:next w:val="Normal"/>
    <w:link w:val="AttachmentHeadingChar"/>
    <w:qFormat/>
    <w:rsid w:val="001307B8"/>
    <w:pPr>
      <w:numPr>
        <w:numId w:val="0"/>
      </w:numPr>
      <w:jc w:val="center"/>
    </w:pPr>
    <w:rPr>
      <w:rFonts w:cs="Arial"/>
    </w:rPr>
  </w:style>
  <w:style w:type="character" w:customStyle="1" w:styleId="AttachmentHeadingChar">
    <w:name w:val="Attachment Heading Char"/>
    <w:basedOn w:val="Heading1Char"/>
    <w:link w:val="AttachmentHeading"/>
    <w:rsid w:val="001307B8"/>
    <w:rPr>
      <w:rFonts w:ascii="Arial" w:eastAsia="Times New Roman" w:hAnsi="Arial" w:cs="Arial"/>
      <w:b/>
      <w:caps/>
      <w:kern w:val="28"/>
      <w:sz w:val="28"/>
      <w:szCs w:val="20"/>
    </w:rPr>
  </w:style>
  <w:style w:type="paragraph" w:styleId="NoSpacing">
    <w:name w:val="No Spacing"/>
    <w:uiPriority w:val="1"/>
    <w:qFormat/>
    <w:rsid w:val="004E631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ellHead">
    <w:name w:val="Cell Head"/>
    <w:basedOn w:val="Normal"/>
    <w:rsid w:val="004E631A"/>
    <w:pPr>
      <w:spacing w:beforeLines="50"/>
      <w:jc w:val="both"/>
    </w:pPr>
    <w:rPr>
      <w:rFonts w:ascii="Arial" w:hAnsi="Arial"/>
      <w:b/>
      <w:sz w:val="20"/>
    </w:rPr>
  </w:style>
  <w:style w:type="paragraph" w:customStyle="1" w:styleId="Instructions">
    <w:name w:val="Instructions"/>
    <w:basedOn w:val="StdPara"/>
    <w:qFormat/>
    <w:rsid w:val="000A23D1"/>
    <w:rPr>
      <w:i/>
      <w:color w:val="0070C0"/>
    </w:rPr>
  </w:style>
  <w:style w:type="paragraph" w:customStyle="1" w:styleId="instructionaltext">
    <w:name w:val="instructionaltext"/>
    <w:basedOn w:val="Normal"/>
    <w:rsid w:val="006C5BB1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backmatterheading">
    <w:name w:val="backmatterheading"/>
    <w:basedOn w:val="Normal"/>
    <w:rsid w:val="004807F1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6E0AA7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semiHidden/>
    <w:unhideWhenUsed/>
    <w:rsid w:val="003419E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419E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3419E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9E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yperlink" Target="https://fncspro.usda.net/offices/oit/Documents/Forms/AllItems.aspx?RootFolder=%2Foffices%2Foit%2FDocuments%2F504%2D508%20Compliance%20%2D%20Accessibility&amp;View=%7BB47848DF%2D6059%2D4D43%2DAB0C%2D8ECEDC92AD4C%7D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mailto:Kevin.Russ@usda.gov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mailto:Joseph.Shaw@usda.gov" TargetMode="External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4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footnotes" Target="footnotes.xml"/><Relationship Id="rId19" Type="http://schemas.openxmlformats.org/officeDocument/2006/relationships/hyperlink" Target="https://section508.gov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yperlink" Target="mailto:Max.Mounger@usda.gov" TargetMode="External"/><Relationship Id="rId27" Type="http://schemas.openxmlformats.org/officeDocument/2006/relationships/header" Target="header6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 xmlns="a962400d-f753-4618-8b3a-acffb4d00039">TAJ556MMHHRD-2146497143-3318</_dlc_DocId>
    <_dlc_DocIdUrl xmlns="a962400d-f753-4618-8b3a-acffb4d00039">
      <Url>https://fncspro.usda.net/offices/oit/pmd/_layouts/15/DocIdRedir.aspx?ID=TAJ556MMHHRD-2146497143-3318</Url>
      <Description>TAJ556MMHHRD-2146497143-3318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BC8A2ADFB14A4583F7A41BED0DAAD6" ma:contentTypeVersion="1" ma:contentTypeDescription="Create a new document." ma:contentTypeScope="" ma:versionID="448ead3c472e7a24291ab9dbb194b045">
  <xsd:schema xmlns:xsd="http://www.w3.org/2001/XMLSchema" xmlns:xs="http://www.w3.org/2001/XMLSchema" xmlns:p="http://schemas.microsoft.com/office/2006/metadata/properties" xmlns:ns2="a962400d-f753-4618-8b3a-acffb4d00039" targetNamespace="http://schemas.microsoft.com/office/2006/metadata/properties" ma:root="true" ma:fieldsID="f4196883730815d78bd4936e966127b4" ns2:_="">
    <xsd:import namespace="a962400d-f753-4618-8b3a-acffb4d0003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2400d-f753-4618-8b3a-acffb4d0003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5E7B43-1AD5-4CD4-B6E6-08A4C95575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BCDA59C-D86B-4AAE-8007-A7AF2F1C87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98CDF-36FF-4E6C-969D-86376611C9D4}">
  <ds:schemaRefs>
    <ds:schemaRef ds:uri="http://schemas.microsoft.com/office/2006/documentManagement/types"/>
    <ds:schemaRef ds:uri="http://schemas.openxmlformats.org/package/2006/metadata/core-properties"/>
    <ds:schemaRef ds:uri="a962400d-f753-4618-8b3a-acffb4d00039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CB3CCF2-A6D7-44FB-A3F3-DC8F8DF8F86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CAB1D95-3334-4E9B-80C4-E9EC003CF7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2400d-f753-4618-8b3a-acffb4d00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Integrated Project Team Charter Template</vt:lpstr>
    </vt:vector>
  </TitlesOfParts>
  <Manager>william.revells@usda.gov;vance.parker@usda.gov</Manager>
  <Company>USDA-FNS</Company>
  <LinksUpToDate>false</LinksUpToDate>
  <CharactersWithSpaces>10807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Project Team Charter Template</dc:title>
  <dc:subject/>
  <dc:creator>Panum Group</dc:creator>
  <cp:keywords/>
  <dc:description/>
  <cp:lastModifiedBy>Mounger, Max - FNS (Contractor)</cp:lastModifiedBy>
  <cp:revision>7</cp:revision>
  <cp:lastPrinted>2019-07-30T19:45:00Z</cp:lastPrinted>
  <dcterms:created xsi:type="dcterms:W3CDTF">2020-10-22T14:07:00Z</dcterms:created>
  <dcterms:modified xsi:type="dcterms:W3CDTF">2021-10-19T17:12:00Z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0x010100F8BC8A2ADFB14A4583F7A41BED0DAAD6</vt:lpwstr>
  </property>
  <property fmtid="{D5CDD505-2E9C-101B-9397-08002B2CF9AE}" pid="3" name="_dlc_DocIdItemGuid">
    <vt:lpwstr>c80bcf5f-ef5e-4296-bb01-e28fc6aa3e13</vt:lpwstr>
  </property>
  <property fmtid="{D5CDD505-2E9C-101B-9397-08002B2CF9AE}" pid="4" name="_dlc_DocId">
    <vt:lpwstr>TAJ556MMHHRD-1893858884-363</vt:lpwstr>
  </property>
  <property fmtid="{D5CDD505-2E9C-101B-9397-08002B2CF9AE}" pid="5" name="_dlc_DocIdUrl">
    <vt:lpwstr>https://fncspro.usda.net/collaboration/pmb/_layouts/15/DocIdRedir.aspx?ID=TAJ556MMHHRD-1893858884-363, TAJ556MMHHRD-1893858884-363</vt:lpwstr>
  </property>
</Properties>
</file>