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76E8A" w14:textId="3424C94D" w:rsidR="003835B1" w:rsidRDefault="006F1BB3" w:rsidP="00164CE2">
      <w:pPr>
        <w:ind w:left="6480"/>
        <w:rPr>
          <w:sz w:val="28"/>
        </w:rPr>
      </w:pPr>
      <w:bookmarkStart w:id="0" w:name="_Toc398635407"/>
      <w:bookmarkStart w:id="1" w:name="_Toc414887517"/>
      <w:bookmarkStart w:id="2" w:name="_Toc414887580"/>
      <w:bookmarkStart w:id="3" w:name="_Toc419888669"/>
      <w:bookmarkStart w:id="4" w:name="_Toc466540470"/>
      <w:r w:rsidRPr="008D2CAB">
        <w:rPr>
          <w:sz w:val="28"/>
        </w:rPr>
        <w:t>&lt;</w:t>
      </w:r>
      <w:r w:rsidR="00AC2B1B" w:rsidRPr="008D2CAB">
        <w:rPr>
          <w:sz w:val="28"/>
        </w:rPr>
        <w:t>Date</w:t>
      </w:r>
      <w:r w:rsidRPr="008D2CAB">
        <w:rPr>
          <w:sz w:val="28"/>
        </w:rPr>
        <w:t>&gt;</w:t>
      </w:r>
    </w:p>
    <w:p w14:paraId="40319A7E" w14:textId="77777777" w:rsidR="003835B1" w:rsidRDefault="003835B1" w:rsidP="003835B1">
      <w:pPr>
        <w:ind w:left="6480"/>
        <w:rPr>
          <w:sz w:val="28"/>
        </w:rPr>
      </w:pPr>
    </w:p>
    <w:p w14:paraId="70A1E529" w14:textId="16496EC2" w:rsidR="00CE59DD" w:rsidRDefault="00EB02CC" w:rsidP="00164CE2">
      <w:pPr>
        <w:ind w:left="6480"/>
        <w:rPr>
          <w:b/>
          <w:sz w:val="32"/>
        </w:rPr>
      </w:pPr>
      <w:r>
        <w:rPr>
          <w:b/>
          <w:sz w:val="32"/>
        </w:rPr>
        <w:t xml:space="preserve">Version </w:t>
      </w:r>
      <w:r w:rsidR="006F1BB3" w:rsidRPr="008D2CAB">
        <w:rPr>
          <w:b/>
          <w:sz w:val="32"/>
        </w:rPr>
        <w:t>&lt;</w:t>
      </w:r>
      <w:proofErr w:type="spellStart"/>
      <w:r w:rsidR="00AC2B1B" w:rsidRPr="008D2CAB">
        <w:rPr>
          <w:b/>
          <w:sz w:val="32"/>
        </w:rPr>
        <w:t>X.x</w:t>
      </w:r>
      <w:proofErr w:type="spellEnd"/>
      <w:r w:rsidR="006F1BB3" w:rsidRPr="008D2CAB">
        <w:rPr>
          <w:b/>
          <w:sz w:val="32"/>
        </w:rPr>
        <w:t>&gt;</w:t>
      </w:r>
    </w:p>
    <w:p w14:paraId="3571A5E7" w14:textId="331C6897" w:rsidR="00522390" w:rsidRDefault="00522390" w:rsidP="00CE59DD">
      <w:pPr>
        <w:rPr>
          <w:sz w:val="28"/>
        </w:rPr>
        <w:sectPr w:rsidR="00522390" w:rsidSect="00164CE2">
          <w:headerReference w:type="default" r:id="rId12"/>
          <w:footerReference w:type="default" r:id="rId13"/>
          <w:pgSz w:w="12240" w:h="15840"/>
          <w:pgMar w:top="1440" w:right="1440" w:bottom="1440" w:left="1440" w:header="288" w:footer="432" w:gutter="0"/>
          <w:cols w:space="720"/>
          <w:docGrid w:linePitch="360"/>
        </w:sectPr>
      </w:pPr>
    </w:p>
    <w:p w14:paraId="156DDB96" w14:textId="3EE86477" w:rsidR="00086329" w:rsidRPr="004807F1" w:rsidRDefault="00086329" w:rsidP="00086329">
      <w:pPr>
        <w:pStyle w:val="StdPara"/>
        <w:rPr>
          <w:b/>
        </w:rPr>
      </w:pPr>
      <w:bookmarkStart w:id="5" w:name="_Toc453066796"/>
      <w:bookmarkStart w:id="6" w:name="_Toc531756491"/>
      <w:bookmarkStart w:id="7" w:name="_Toc529856551"/>
      <w:bookmarkStart w:id="8" w:name="_Toc529855774"/>
      <w:bookmarkStart w:id="9" w:name="_Toc528945611"/>
      <w:bookmarkStart w:id="10" w:name="_Toc169684625"/>
      <w:bookmarkStart w:id="11" w:name="_Toc46886684"/>
      <w:bookmarkStart w:id="12" w:name="_Toc1631615"/>
      <w:bookmarkEnd w:id="0"/>
      <w:bookmarkEnd w:id="1"/>
      <w:bookmarkEnd w:id="2"/>
      <w:bookmarkEnd w:id="3"/>
      <w:bookmarkEnd w:id="4"/>
      <w:r w:rsidRPr="004807F1">
        <w:rPr>
          <w:b/>
        </w:rPr>
        <w:lastRenderedPageBreak/>
        <w:t>NOTES TO THE AUTHOR/TEMPLATE INSTRUCTIONS</w:t>
      </w:r>
      <w:bookmarkEnd w:id="5"/>
    </w:p>
    <w:p w14:paraId="328DB45A" w14:textId="6BAE965A" w:rsidR="00086329" w:rsidRDefault="00086329" w:rsidP="00086329">
      <w:pPr>
        <w:pStyle w:val="instructionaltext"/>
      </w:pPr>
      <w:r>
        <w:t>This template includes instructions and boilerplate text</w:t>
      </w:r>
      <w:r w:rsidR="00E562AD">
        <w:t xml:space="preserve"> for this document</w:t>
      </w:r>
      <w:r>
        <w:t>. The author should note that:</w:t>
      </w:r>
    </w:p>
    <w:p w14:paraId="014CB6A4" w14:textId="334C71B3" w:rsidR="00086329" w:rsidRDefault="00086329" w:rsidP="00086329">
      <w:pPr>
        <w:pStyle w:val="BulletFirst"/>
      </w:pPr>
      <w:r>
        <w:t xml:space="preserve">Each section provides instructions or describes the intent, assumptions, and context for content included in that section. Instructional text appears in </w:t>
      </w:r>
      <w:r w:rsidRPr="006E0AA7">
        <w:rPr>
          <w:i/>
          <w:color w:val="0070C0"/>
        </w:rPr>
        <w:t xml:space="preserve">blue </w:t>
      </w:r>
      <w:r w:rsidR="00E562AD">
        <w:rPr>
          <w:i/>
          <w:color w:val="0070C0"/>
        </w:rPr>
        <w:t xml:space="preserve">italicized </w:t>
      </w:r>
      <w:r w:rsidRPr="006E0AA7">
        <w:rPr>
          <w:i/>
          <w:color w:val="0070C0"/>
        </w:rPr>
        <w:t>text</w:t>
      </w:r>
      <w:r w:rsidRPr="007477EA">
        <w:rPr>
          <w:color w:val="0070C0"/>
        </w:rPr>
        <w:t xml:space="preserve"> </w:t>
      </w:r>
      <w:r>
        <w:t>throughout this template.</w:t>
      </w:r>
    </w:p>
    <w:p w14:paraId="7707722A" w14:textId="77777777" w:rsidR="00086329" w:rsidRDefault="00086329" w:rsidP="00086329">
      <w:pPr>
        <w:pStyle w:val="Bullet"/>
      </w:pPr>
      <w:r w:rsidRPr="00584C2D">
        <w:t xml:space="preserve">Replace </w:t>
      </w:r>
      <w:r>
        <w:t>instructional text in each section with project specific information.</w:t>
      </w:r>
    </w:p>
    <w:p w14:paraId="73B3A520" w14:textId="77777777" w:rsidR="00086329" w:rsidRDefault="00086329" w:rsidP="00086329">
      <w:pPr>
        <w:pStyle w:val="Bullet"/>
      </w:pPr>
      <w:r>
        <w:t>Use or modify boilerplate examples of wording and formats for text and tables as appropriate.</w:t>
      </w:r>
    </w:p>
    <w:p w14:paraId="4DD2A958" w14:textId="77777777" w:rsidR="00086329" w:rsidRDefault="00086329" w:rsidP="00086329">
      <w:pPr>
        <w:pStyle w:val="Bullet"/>
      </w:pPr>
      <w:r>
        <w:t xml:space="preserve">Search and replace all text enclosed in angle brackets - </w:t>
      </w:r>
      <w:proofErr w:type="gramStart"/>
      <w:r w:rsidRPr="007477EA">
        <w:t>&lt;  &gt;</w:t>
      </w:r>
      <w:proofErr w:type="gramEnd"/>
      <w:r>
        <w:t xml:space="preserve"> - with project specific information (e.g.,  </w:t>
      </w:r>
      <w:r w:rsidRPr="007477EA">
        <w:t>&lt;Project Name&gt; or &lt;Project Acronym&gt;</w:t>
      </w:r>
      <w:r>
        <w:t>.</w:t>
      </w:r>
    </w:p>
    <w:p w14:paraId="25B78464" w14:textId="77777777" w:rsidR="00086329" w:rsidRDefault="00086329" w:rsidP="00086329">
      <w:pPr>
        <w:pStyle w:val="instructionaltext"/>
      </w:pPr>
      <w:r>
        <w:t>Follow these steps when using this template:</w:t>
      </w:r>
    </w:p>
    <w:p w14:paraId="777CF498" w14:textId="77777777" w:rsidR="006E0AA7" w:rsidRPr="000219E1" w:rsidRDefault="006E0AA7" w:rsidP="006E0AA7">
      <w:pPr>
        <w:pStyle w:val="ListParagraph"/>
        <w:numPr>
          <w:ilvl w:val="0"/>
          <w:numId w:val="24"/>
        </w:numPr>
        <w:autoSpaceDE w:val="0"/>
        <w:autoSpaceDN w:val="0"/>
        <w:rPr>
          <w:szCs w:val="22"/>
        </w:rPr>
      </w:pPr>
      <w:r>
        <w:t xml:space="preserve">All documents must be compliant with Section 508 </w:t>
      </w:r>
      <w:r w:rsidRPr="000219E1">
        <w:rPr>
          <w:szCs w:val="22"/>
        </w:rPr>
        <w:t xml:space="preserve">requirements. Refer to </w:t>
      </w:r>
      <w:hyperlink r:id="rId14" w:history="1">
        <w:r w:rsidRPr="000219E1">
          <w:rPr>
            <w:rStyle w:val="Hyperlink"/>
            <w:szCs w:val="22"/>
          </w:rPr>
          <w:t>FNS 504-508 Compliance Reference Library</w:t>
        </w:r>
      </w:hyperlink>
      <w:r w:rsidRPr="000219E1">
        <w:rPr>
          <w:szCs w:val="22"/>
        </w:rPr>
        <w:t xml:space="preserve"> or </w:t>
      </w:r>
      <w:hyperlink r:id="rId15" w:history="1">
        <w:r w:rsidRPr="000219E1">
          <w:rPr>
            <w:rStyle w:val="Hyperlink"/>
            <w:szCs w:val="22"/>
          </w:rPr>
          <w:t>Section508.gov</w:t>
        </w:r>
      </w:hyperlink>
      <w:r w:rsidRPr="000219E1">
        <w:rPr>
          <w:szCs w:val="22"/>
        </w:rPr>
        <w:t xml:space="preserve"> for more information.</w:t>
      </w:r>
    </w:p>
    <w:p w14:paraId="265180EA" w14:textId="23E83DDF" w:rsidR="00086329" w:rsidRPr="000219E1" w:rsidRDefault="00086329" w:rsidP="00086329">
      <w:pPr>
        <w:pStyle w:val="NumList"/>
        <w:numPr>
          <w:ilvl w:val="0"/>
          <w:numId w:val="24"/>
        </w:numPr>
        <w:rPr>
          <w:szCs w:val="22"/>
        </w:rPr>
      </w:pPr>
      <w:r w:rsidRPr="000219E1">
        <w:rPr>
          <w:szCs w:val="22"/>
        </w:rPr>
        <w:t>Modify any boil</w:t>
      </w:r>
      <w:r w:rsidR="006A7024" w:rsidRPr="000219E1">
        <w:rPr>
          <w:szCs w:val="22"/>
        </w:rPr>
        <w:t>erplate text, as appropriate, for</w:t>
      </w:r>
      <w:r w:rsidRPr="000219E1">
        <w:rPr>
          <w:szCs w:val="22"/>
        </w:rPr>
        <w:t xml:space="preserve"> your specific project.</w:t>
      </w:r>
    </w:p>
    <w:p w14:paraId="1FCB580B" w14:textId="77777777" w:rsidR="00086329" w:rsidRDefault="00086329" w:rsidP="00086329">
      <w:pPr>
        <w:pStyle w:val="NumList"/>
        <w:numPr>
          <w:ilvl w:val="0"/>
          <w:numId w:val="24"/>
        </w:numPr>
      </w:pPr>
      <w:r>
        <w:t>Use Styles for new sections such as Heading 1, Heading 2 and Std Para.</w:t>
      </w:r>
    </w:p>
    <w:p w14:paraId="56FD58F7" w14:textId="77777777" w:rsidR="00086329" w:rsidRDefault="00086329" w:rsidP="00086329">
      <w:pPr>
        <w:pStyle w:val="NumList"/>
        <w:numPr>
          <w:ilvl w:val="0"/>
          <w:numId w:val="24"/>
        </w:numPr>
      </w:pPr>
      <w:r>
        <w:t xml:space="preserve">Place Table captions and descriptions </w:t>
      </w:r>
      <w:r w:rsidRPr="005316FD">
        <w:rPr>
          <w:i/>
        </w:rPr>
        <w:t>above</w:t>
      </w:r>
      <w:r>
        <w:t xml:space="preserve"> the table and centered. All tables must have an associated tag providing appropriate alternative text for Section 508 compliance.</w:t>
      </w:r>
    </w:p>
    <w:p w14:paraId="504AD3B2" w14:textId="77777777" w:rsidR="00086329" w:rsidRDefault="00086329" w:rsidP="00086329">
      <w:pPr>
        <w:pStyle w:val="NumList"/>
        <w:numPr>
          <w:ilvl w:val="0"/>
          <w:numId w:val="24"/>
        </w:numPr>
      </w:pPr>
      <w:r>
        <w:t xml:space="preserve">Place Figure captions and descriptions </w:t>
      </w:r>
      <w:r w:rsidRPr="005316FD">
        <w:rPr>
          <w:i/>
        </w:rPr>
        <w:t>below</w:t>
      </w:r>
      <w:r>
        <w:t xml:space="preserve"> the figure and centered. All figures must have an associated tag providing appropriate alternative text for Section 508 compliance.</w:t>
      </w:r>
    </w:p>
    <w:p w14:paraId="61A836F1" w14:textId="77777777" w:rsidR="00086329" w:rsidRDefault="00086329" w:rsidP="00086329">
      <w:pPr>
        <w:pStyle w:val="NumList"/>
        <w:numPr>
          <w:ilvl w:val="0"/>
          <w:numId w:val="24"/>
        </w:numPr>
      </w:pPr>
      <w:r>
        <w:t>Update the Table of Contents and any List of Tables or List of Figures by right-clicking it and selecting Update field / Update entire table.</w:t>
      </w:r>
    </w:p>
    <w:p w14:paraId="0D50AF3E" w14:textId="77777777" w:rsidR="00086329" w:rsidRDefault="00086329" w:rsidP="00086329">
      <w:pPr>
        <w:pStyle w:val="NumListLast"/>
        <w:numPr>
          <w:ilvl w:val="0"/>
          <w:numId w:val="24"/>
        </w:numPr>
      </w:pPr>
      <w:r>
        <w:t>Delete this “Notes to the Author/Template Instructions” page and all instructional text to the author before finalizing the draft of the document.</w:t>
      </w:r>
    </w:p>
    <w:p w14:paraId="6B5FA261" w14:textId="77777777" w:rsidR="00086329" w:rsidRDefault="00086329" w:rsidP="00086329">
      <w:pPr>
        <w:rPr>
          <w:b/>
        </w:rPr>
      </w:pPr>
    </w:p>
    <w:p w14:paraId="4EE560AB" w14:textId="77777777" w:rsidR="00086329" w:rsidRDefault="00086329" w:rsidP="00086329">
      <w:pPr>
        <w:rPr>
          <w:b/>
          <w:color w:val="000000" w:themeColor="text1"/>
        </w:rPr>
      </w:pPr>
      <w:r>
        <w:rPr>
          <w:b/>
        </w:rPr>
        <w:t>SDLC TEMPLATE 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Document Revision History"/>
        <w:tblDescription w:val="Document revision history table showing version, date, author and change description."/>
      </w:tblPr>
      <w:tblGrid>
        <w:gridCol w:w="1438"/>
        <w:gridCol w:w="1869"/>
        <w:gridCol w:w="3475"/>
      </w:tblGrid>
      <w:tr w:rsidR="003B453F" w14:paraId="3B0803D1" w14:textId="77777777" w:rsidTr="003B453F">
        <w:trPr>
          <w:tblHeader/>
        </w:trPr>
        <w:tc>
          <w:tcPr>
            <w:tcW w:w="1438" w:type="dxa"/>
            <w:shd w:val="clear" w:color="auto" w:fill="002060"/>
            <w:hideMark/>
          </w:tcPr>
          <w:p w14:paraId="50BA5CA8" w14:textId="77777777" w:rsidR="003B453F" w:rsidRDefault="003B453F" w:rsidP="008F2832">
            <w:pPr>
              <w:spacing w:line="274" w:lineRule="exact"/>
              <w:ind w:left="227" w:right="-20"/>
              <w:jc w:val="center"/>
              <w:rPr>
                <w:rFonts w:eastAsia="Arial Narrow" w:cs="Arial Narrow"/>
                <w:bCs/>
                <w:color w:val="FFFFFF"/>
                <w:szCs w:val="22"/>
              </w:rPr>
            </w:pPr>
            <w:r>
              <w:rPr>
                <w:rFonts w:eastAsia="Arial Narrow" w:cs="Arial Narrow"/>
                <w:bCs/>
                <w:color w:val="FFFFFF"/>
                <w:szCs w:val="22"/>
              </w:rPr>
              <w:t>VERSION</w:t>
            </w:r>
          </w:p>
        </w:tc>
        <w:tc>
          <w:tcPr>
            <w:tcW w:w="1869" w:type="dxa"/>
            <w:shd w:val="clear" w:color="auto" w:fill="002060"/>
            <w:hideMark/>
          </w:tcPr>
          <w:p w14:paraId="18817F63" w14:textId="77777777" w:rsidR="003B453F" w:rsidRDefault="003B453F" w:rsidP="008F2832">
            <w:pPr>
              <w:spacing w:line="276" w:lineRule="auto"/>
              <w:jc w:val="center"/>
              <w:rPr>
                <w:rFonts w:eastAsia="Arial Narrow" w:cs="Arial Narrow"/>
                <w:bCs/>
                <w:color w:val="FFFFFF"/>
                <w:szCs w:val="22"/>
              </w:rPr>
            </w:pPr>
            <w:r>
              <w:rPr>
                <w:rFonts w:eastAsia="Arial Narrow" w:cs="Arial Narrow"/>
                <w:bCs/>
                <w:color w:val="FFFFFF"/>
                <w:szCs w:val="22"/>
              </w:rPr>
              <w:t>DATE</w:t>
            </w:r>
          </w:p>
        </w:tc>
        <w:tc>
          <w:tcPr>
            <w:tcW w:w="3475" w:type="dxa"/>
            <w:shd w:val="clear" w:color="auto" w:fill="002060"/>
            <w:hideMark/>
          </w:tcPr>
          <w:p w14:paraId="249674B5" w14:textId="77777777" w:rsidR="003B453F" w:rsidRDefault="003B453F" w:rsidP="008F2832">
            <w:pPr>
              <w:spacing w:line="276" w:lineRule="auto"/>
              <w:jc w:val="center"/>
              <w:rPr>
                <w:rFonts w:eastAsia="Arial Narrow" w:cs="Arial Narrow"/>
                <w:bCs/>
                <w:color w:val="FFFFFF"/>
                <w:szCs w:val="22"/>
              </w:rPr>
            </w:pPr>
            <w:r>
              <w:rPr>
                <w:rFonts w:eastAsia="Arial Narrow" w:cs="Arial Narrow"/>
                <w:bCs/>
                <w:color w:val="FFFFFF"/>
                <w:szCs w:val="22"/>
              </w:rPr>
              <w:t>CHANGE DESCRIPTION</w:t>
            </w:r>
          </w:p>
        </w:tc>
      </w:tr>
      <w:tr w:rsidR="003B453F" w14:paraId="658112E8" w14:textId="77777777" w:rsidTr="008C0EA5">
        <w:trPr>
          <w:trHeight w:val="359"/>
        </w:trPr>
        <w:tc>
          <w:tcPr>
            <w:tcW w:w="1438" w:type="dxa"/>
            <w:vAlign w:val="center"/>
          </w:tcPr>
          <w:p w14:paraId="3D874E61" w14:textId="5E7A756A" w:rsidR="003B453F" w:rsidRDefault="003B453F" w:rsidP="008F2832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869" w:type="dxa"/>
            <w:vAlign w:val="center"/>
          </w:tcPr>
          <w:p w14:paraId="0AD6B6D5" w14:textId="03603E5A" w:rsidR="003B453F" w:rsidRDefault="003B453F" w:rsidP="006F11A5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11/02/2020</w:t>
            </w:r>
          </w:p>
        </w:tc>
        <w:tc>
          <w:tcPr>
            <w:tcW w:w="3475" w:type="dxa"/>
            <w:vAlign w:val="center"/>
          </w:tcPr>
          <w:p w14:paraId="2544E232" w14:textId="5AAE0183" w:rsidR="003B453F" w:rsidRDefault="003B453F" w:rsidP="003B4B05">
            <w:pPr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 xml:space="preserve">Created System Disposition Plan replacement to reflect </w:t>
            </w:r>
            <w:r w:rsidRPr="006F11A5">
              <w:rPr>
                <w:rFonts w:eastAsia="Arial"/>
                <w:sz w:val="20"/>
              </w:rPr>
              <w:t xml:space="preserve">new FNS Agile SDLC processes and comply with Section 508 </w:t>
            </w:r>
            <w:proofErr w:type="spellStart"/>
            <w:proofErr w:type="gramStart"/>
            <w:r w:rsidRPr="006F11A5">
              <w:rPr>
                <w:rFonts w:eastAsia="Arial"/>
                <w:sz w:val="20"/>
              </w:rPr>
              <w:t>standards.</w:t>
            </w:r>
            <w:r>
              <w:rPr>
                <w:rFonts w:eastAsia="Arial"/>
                <w:sz w:val="20"/>
              </w:rPr>
              <w:t>Template</w:t>
            </w:r>
            <w:proofErr w:type="spellEnd"/>
            <w:proofErr w:type="gramEnd"/>
            <w:r>
              <w:rPr>
                <w:rFonts w:eastAsia="Arial"/>
                <w:sz w:val="20"/>
              </w:rPr>
              <w:t xml:space="preserve"> includes checklist that was formerly a separate SDLC artifact. Template renamed per IT Governance Manager request.</w:t>
            </w:r>
          </w:p>
          <w:p w14:paraId="6CBB38DB" w14:textId="77777777" w:rsidR="003B453F" w:rsidRDefault="003B453F" w:rsidP="008C0EA5">
            <w:pPr>
              <w:spacing w:line="276" w:lineRule="auto"/>
              <w:rPr>
                <w:sz w:val="20"/>
              </w:rPr>
            </w:pPr>
          </w:p>
        </w:tc>
      </w:tr>
      <w:tr w:rsidR="003B453F" w14:paraId="6193AAAD" w14:textId="77777777" w:rsidTr="008C0EA5">
        <w:trPr>
          <w:trHeight w:val="386"/>
        </w:trPr>
        <w:tc>
          <w:tcPr>
            <w:tcW w:w="1438" w:type="dxa"/>
            <w:vAlign w:val="center"/>
          </w:tcPr>
          <w:p w14:paraId="23BF371C" w14:textId="77777777" w:rsidR="003B453F" w:rsidRDefault="003B453F" w:rsidP="008F2832">
            <w:pPr>
              <w:spacing w:line="276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x.x</w:t>
            </w:r>
            <w:proofErr w:type="spellEnd"/>
          </w:p>
        </w:tc>
        <w:tc>
          <w:tcPr>
            <w:tcW w:w="1869" w:type="dxa"/>
            <w:vAlign w:val="center"/>
          </w:tcPr>
          <w:p w14:paraId="79B1E511" w14:textId="77777777" w:rsidR="003B453F" w:rsidRDefault="003B453F" w:rsidP="008F2832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3475" w:type="dxa"/>
            <w:vAlign w:val="center"/>
          </w:tcPr>
          <w:p w14:paraId="796CE4D5" w14:textId="77777777" w:rsidR="003B453F" w:rsidRDefault="003B453F" w:rsidP="008C0EA5">
            <w:pPr>
              <w:spacing w:line="276" w:lineRule="auto"/>
              <w:rPr>
                <w:sz w:val="20"/>
              </w:rPr>
            </w:pPr>
          </w:p>
        </w:tc>
      </w:tr>
    </w:tbl>
    <w:p w14:paraId="79078CE1" w14:textId="77777777" w:rsidR="00086329" w:rsidRDefault="00086329" w:rsidP="00086329">
      <w:pPr>
        <w:rPr>
          <w:b/>
        </w:rPr>
      </w:pPr>
    </w:p>
    <w:p w14:paraId="31B4925E" w14:textId="77777777" w:rsidR="00086329" w:rsidRDefault="00086329" w:rsidP="00086329">
      <w:pPr>
        <w:rPr>
          <w:b/>
          <w:color w:val="000000" w:themeColor="text1"/>
        </w:rPr>
      </w:pPr>
      <w:r>
        <w:rPr>
          <w:b/>
        </w:rPr>
        <w:t>SDLC TEMPLATE CONTACT INFORMATION</w:t>
      </w:r>
    </w:p>
    <w:tbl>
      <w:tblPr>
        <w:tblStyle w:val="TableGrid"/>
        <w:tblpPr w:leftFromText="180" w:rightFromText="180" w:bottomFromText="200" w:vertAnchor="text" w:tblpX="10" w:tblpY="1"/>
        <w:tblW w:w="9715" w:type="dxa"/>
        <w:tblLayout w:type="fixed"/>
        <w:tblLook w:val="01E0" w:firstRow="1" w:lastRow="1" w:firstColumn="1" w:lastColumn="1" w:noHBand="0" w:noVBand="0"/>
        <w:tblCaption w:val="Contact Information"/>
        <w:tblDescription w:val="Table containing contact information for points of contact to include responsibility, contact person, and email address."/>
      </w:tblPr>
      <w:tblGrid>
        <w:gridCol w:w="3505"/>
        <w:gridCol w:w="2890"/>
        <w:gridCol w:w="3320"/>
      </w:tblGrid>
      <w:tr w:rsidR="00086329" w14:paraId="6653C2D9" w14:textId="77777777" w:rsidTr="008F2832">
        <w:trPr>
          <w:trHeight w:val="441"/>
          <w:tblHeader/>
        </w:trPr>
        <w:tc>
          <w:tcPr>
            <w:tcW w:w="3505" w:type="dxa"/>
            <w:shd w:val="clear" w:color="auto" w:fill="002060"/>
            <w:hideMark/>
          </w:tcPr>
          <w:p w14:paraId="775FF916" w14:textId="77777777" w:rsidR="00086329" w:rsidRDefault="00086329" w:rsidP="008F2832">
            <w:pPr>
              <w:spacing w:before="57" w:line="276" w:lineRule="auto"/>
              <w:ind w:right="-2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RESPONSIBILILTY</w:t>
            </w:r>
          </w:p>
        </w:tc>
        <w:tc>
          <w:tcPr>
            <w:tcW w:w="2890" w:type="dxa"/>
            <w:shd w:val="clear" w:color="auto" w:fill="002060"/>
            <w:hideMark/>
          </w:tcPr>
          <w:p w14:paraId="37E3B222" w14:textId="77777777" w:rsidR="00086329" w:rsidRDefault="00086329" w:rsidP="008F2832">
            <w:pPr>
              <w:spacing w:before="57" w:line="276" w:lineRule="auto"/>
              <w:ind w:right="-2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CONTACT PERSON</w:t>
            </w:r>
          </w:p>
        </w:tc>
        <w:tc>
          <w:tcPr>
            <w:tcW w:w="3320" w:type="dxa"/>
            <w:shd w:val="clear" w:color="auto" w:fill="002060"/>
            <w:hideMark/>
          </w:tcPr>
          <w:p w14:paraId="3535A6FB" w14:textId="77777777" w:rsidR="00086329" w:rsidRDefault="00086329" w:rsidP="008F2832">
            <w:pPr>
              <w:spacing w:before="57" w:line="276" w:lineRule="auto"/>
              <w:ind w:right="-20"/>
              <w:jc w:val="center"/>
              <w:rPr>
                <w:rFonts w:eastAsia="Arial"/>
                <w:bCs/>
                <w:sz w:val="20"/>
              </w:rPr>
            </w:pPr>
            <w:r>
              <w:rPr>
                <w:color w:val="FFFFFF" w:themeColor="background1"/>
              </w:rPr>
              <w:t>EMAIL ADDRESS</w:t>
            </w:r>
          </w:p>
        </w:tc>
      </w:tr>
      <w:tr w:rsidR="00086329" w14:paraId="52852CE5" w14:textId="77777777" w:rsidTr="008C0EA5">
        <w:trPr>
          <w:trHeight w:val="332"/>
        </w:trPr>
        <w:tc>
          <w:tcPr>
            <w:tcW w:w="3505" w:type="dxa"/>
            <w:vAlign w:val="center"/>
          </w:tcPr>
          <w:p w14:paraId="3666EC9A" w14:textId="77777777" w:rsidR="00086329" w:rsidRPr="00623077" w:rsidRDefault="00086329" w:rsidP="008C0EA5">
            <w:pPr>
              <w:spacing w:line="226" w:lineRule="exact"/>
              <w:ind w:left="101" w:right="-20"/>
              <w:rPr>
                <w:rFonts w:eastAsia="Calibri" w:cs="Arial"/>
                <w:sz w:val="20"/>
              </w:rPr>
            </w:pPr>
            <w:r w:rsidRPr="00623077">
              <w:rPr>
                <w:rFonts w:eastAsia="Calibri" w:cs="Arial"/>
                <w:sz w:val="20"/>
              </w:rPr>
              <w:t>Portfolio Management Division Director, Chief Portfolio Officer</w:t>
            </w:r>
          </w:p>
        </w:tc>
        <w:tc>
          <w:tcPr>
            <w:tcW w:w="2890" w:type="dxa"/>
            <w:vAlign w:val="center"/>
          </w:tcPr>
          <w:p w14:paraId="258FADC2" w14:textId="77777777" w:rsidR="00086329" w:rsidRPr="00623077" w:rsidRDefault="00086329" w:rsidP="008F2832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  <w:r w:rsidRPr="00623077">
              <w:rPr>
                <w:rFonts w:eastAsia="Arial"/>
                <w:sz w:val="20"/>
              </w:rPr>
              <w:t>Joe Shaw</w:t>
            </w:r>
          </w:p>
        </w:tc>
        <w:tc>
          <w:tcPr>
            <w:tcW w:w="3320" w:type="dxa"/>
            <w:vAlign w:val="center"/>
          </w:tcPr>
          <w:p w14:paraId="1409AED7" w14:textId="77777777" w:rsidR="00086329" w:rsidRPr="00623077" w:rsidRDefault="00CE5DB3" w:rsidP="008F2832">
            <w:pPr>
              <w:spacing w:line="226" w:lineRule="exact"/>
              <w:ind w:left="101" w:right="-20"/>
              <w:jc w:val="center"/>
              <w:rPr>
                <w:sz w:val="20"/>
              </w:rPr>
            </w:pPr>
            <w:hyperlink r:id="rId16" w:history="1">
              <w:r w:rsidR="00086329" w:rsidRPr="00623077">
                <w:rPr>
                  <w:rStyle w:val="Hyperlink"/>
                  <w:rFonts w:eastAsia="Arial"/>
                  <w:sz w:val="20"/>
                </w:rPr>
                <w:t>Joseph.Shaw@usda.gov</w:t>
              </w:r>
            </w:hyperlink>
          </w:p>
        </w:tc>
      </w:tr>
      <w:tr w:rsidR="00086329" w14:paraId="6D86B522" w14:textId="77777777" w:rsidTr="008C0EA5">
        <w:trPr>
          <w:trHeight w:val="332"/>
        </w:trPr>
        <w:tc>
          <w:tcPr>
            <w:tcW w:w="3505" w:type="dxa"/>
            <w:vAlign w:val="center"/>
            <w:hideMark/>
          </w:tcPr>
          <w:p w14:paraId="5A182F45" w14:textId="71B31842" w:rsidR="00086329" w:rsidRPr="00623077" w:rsidRDefault="00086329" w:rsidP="008C0EA5">
            <w:pPr>
              <w:spacing w:line="226" w:lineRule="exact"/>
              <w:ind w:left="101" w:right="-20"/>
              <w:rPr>
                <w:rFonts w:eastAsia="Arial"/>
                <w:sz w:val="20"/>
              </w:rPr>
            </w:pPr>
            <w:r w:rsidRPr="00623077">
              <w:rPr>
                <w:rFonts w:eastAsia="Calibri" w:cs="Arial"/>
                <w:sz w:val="20"/>
              </w:rPr>
              <w:t xml:space="preserve">IT Governance </w:t>
            </w:r>
            <w:r w:rsidR="00425B79">
              <w:rPr>
                <w:rFonts w:eastAsia="Calibri" w:cs="Arial"/>
                <w:sz w:val="20"/>
              </w:rPr>
              <w:t>Manager</w:t>
            </w:r>
          </w:p>
        </w:tc>
        <w:tc>
          <w:tcPr>
            <w:tcW w:w="2890" w:type="dxa"/>
            <w:vAlign w:val="center"/>
            <w:hideMark/>
          </w:tcPr>
          <w:p w14:paraId="6CDA615A" w14:textId="77777777" w:rsidR="00086329" w:rsidRPr="00623077" w:rsidRDefault="00086329" w:rsidP="008F2832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  <w:r w:rsidRPr="00623077">
              <w:rPr>
                <w:rFonts w:eastAsia="Arial"/>
                <w:sz w:val="20"/>
              </w:rPr>
              <w:t>Kevin Russ</w:t>
            </w:r>
          </w:p>
        </w:tc>
        <w:tc>
          <w:tcPr>
            <w:tcW w:w="3320" w:type="dxa"/>
            <w:vAlign w:val="center"/>
            <w:hideMark/>
          </w:tcPr>
          <w:p w14:paraId="10D59A22" w14:textId="77777777" w:rsidR="00086329" w:rsidRPr="00623077" w:rsidRDefault="00CE5DB3" w:rsidP="008F2832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  <w:hyperlink r:id="rId17" w:history="1">
              <w:r w:rsidR="00086329" w:rsidRPr="00623077">
                <w:rPr>
                  <w:rStyle w:val="Hyperlink"/>
                  <w:rFonts w:eastAsia="Arial"/>
                  <w:sz w:val="20"/>
                </w:rPr>
                <w:t>Kevin.Russ@usda.gov</w:t>
              </w:r>
            </w:hyperlink>
          </w:p>
        </w:tc>
      </w:tr>
      <w:tr w:rsidR="00086329" w14:paraId="21E0D1C2" w14:textId="77777777" w:rsidTr="008C0EA5">
        <w:trPr>
          <w:trHeight w:val="332"/>
        </w:trPr>
        <w:tc>
          <w:tcPr>
            <w:tcW w:w="3505" w:type="dxa"/>
            <w:vAlign w:val="center"/>
            <w:hideMark/>
          </w:tcPr>
          <w:p w14:paraId="63DFCEB0" w14:textId="19D5C464" w:rsidR="00086329" w:rsidRPr="00623077" w:rsidRDefault="00086329" w:rsidP="008C0EA5">
            <w:pPr>
              <w:spacing w:line="226" w:lineRule="exact"/>
              <w:ind w:left="101" w:right="-20"/>
              <w:rPr>
                <w:rFonts w:eastAsia="Arial"/>
                <w:sz w:val="20"/>
              </w:rPr>
            </w:pPr>
            <w:r w:rsidRPr="00623077">
              <w:rPr>
                <w:rFonts w:eastAsia="Calibri" w:cs="Arial"/>
                <w:sz w:val="20"/>
              </w:rPr>
              <w:t xml:space="preserve">SDLC </w:t>
            </w:r>
            <w:r w:rsidR="00425B79">
              <w:rPr>
                <w:rFonts w:eastAsia="Calibri" w:cs="Arial"/>
                <w:sz w:val="20"/>
              </w:rPr>
              <w:t>Lead</w:t>
            </w:r>
          </w:p>
        </w:tc>
        <w:tc>
          <w:tcPr>
            <w:tcW w:w="2890" w:type="dxa"/>
            <w:vAlign w:val="center"/>
            <w:hideMark/>
          </w:tcPr>
          <w:p w14:paraId="1C09212A" w14:textId="77777777" w:rsidR="00086329" w:rsidRPr="00623077" w:rsidRDefault="00086329" w:rsidP="008F2832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  <w:r w:rsidRPr="00623077">
              <w:rPr>
                <w:rFonts w:eastAsia="Arial"/>
                <w:sz w:val="20"/>
              </w:rPr>
              <w:t>Max Mounger</w:t>
            </w:r>
          </w:p>
        </w:tc>
        <w:tc>
          <w:tcPr>
            <w:tcW w:w="3320" w:type="dxa"/>
            <w:vAlign w:val="center"/>
            <w:hideMark/>
          </w:tcPr>
          <w:p w14:paraId="2549F8F7" w14:textId="77777777" w:rsidR="00086329" w:rsidRPr="00623077" w:rsidRDefault="00CE5DB3" w:rsidP="008F2832">
            <w:pPr>
              <w:spacing w:line="226" w:lineRule="exact"/>
              <w:ind w:left="101" w:right="-20"/>
              <w:jc w:val="center"/>
              <w:rPr>
                <w:rStyle w:val="Hyperlink"/>
                <w:rFonts w:eastAsia="Arial"/>
                <w:sz w:val="20"/>
              </w:rPr>
            </w:pPr>
            <w:hyperlink r:id="rId18" w:history="1">
              <w:r w:rsidR="00086329" w:rsidRPr="00623077">
                <w:rPr>
                  <w:rStyle w:val="Hyperlink"/>
                  <w:rFonts w:eastAsia="Arial"/>
                  <w:sz w:val="20"/>
                </w:rPr>
                <w:t>Max.Mounger@usda.gov</w:t>
              </w:r>
            </w:hyperlink>
          </w:p>
        </w:tc>
      </w:tr>
      <w:bookmarkEnd w:id="6"/>
      <w:bookmarkEnd w:id="7"/>
      <w:bookmarkEnd w:id="8"/>
      <w:bookmarkEnd w:id="9"/>
      <w:bookmarkEnd w:id="10"/>
      <w:bookmarkEnd w:id="11"/>
      <w:bookmarkEnd w:id="12"/>
    </w:tbl>
    <w:p w14:paraId="48DBB187" w14:textId="77777777" w:rsidR="00086329" w:rsidRDefault="00086329" w:rsidP="00AC7A0A">
      <w:pPr>
        <w:rPr>
          <w:sz w:val="28"/>
        </w:rPr>
        <w:sectPr w:rsidR="00086329" w:rsidSect="00164CE2">
          <w:headerReference w:type="default" r:id="rId19"/>
          <w:footerReference w:type="default" r:id="rId20"/>
          <w:pgSz w:w="12240" w:h="15840"/>
          <w:pgMar w:top="1440" w:right="1440" w:bottom="1440" w:left="1440" w:header="288" w:footer="432" w:gutter="0"/>
          <w:cols w:space="720"/>
          <w:docGrid w:linePitch="360"/>
        </w:sectPr>
      </w:pPr>
    </w:p>
    <w:p w14:paraId="3CED1174" w14:textId="510C7710" w:rsidR="00293264" w:rsidRPr="006E0AA7" w:rsidRDefault="00293264" w:rsidP="000B059F">
      <w:pPr>
        <w:pStyle w:val="Instructions"/>
      </w:pPr>
      <w:r w:rsidRPr="006E0AA7">
        <w:lastRenderedPageBreak/>
        <w:t>Complete the below table to track the version history of this document.</w:t>
      </w:r>
    </w:p>
    <w:p w14:paraId="5706181D" w14:textId="25BF74B5" w:rsidR="001E1147" w:rsidRDefault="008D3B89" w:rsidP="001D705E">
      <w:pPr>
        <w:rPr>
          <w:b/>
        </w:rPr>
      </w:pPr>
      <w:r w:rsidRPr="001D705E">
        <w:rPr>
          <w:b/>
        </w:rPr>
        <w:t>DOCUMENT REVISION HISTORY</w:t>
      </w:r>
    </w:p>
    <w:tbl>
      <w:tblPr>
        <w:tblStyle w:val="TableGrid"/>
        <w:tblW w:w="7324" w:type="dxa"/>
        <w:tblLook w:val="04A0" w:firstRow="1" w:lastRow="0" w:firstColumn="1" w:lastColumn="0" w:noHBand="0" w:noVBand="1"/>
        <w:tblCaption w:val="Document Revision History"/>
        <w:tblDescription w:val="Document revision history table showing version, date, author and change description."/>
      </w:tblPr>
      <w:tblGrid>
        <w:gridCol w:w="1370"/>
        <w:gridCol w:w="1537"/>
        <w:gridCol w:w="4417"/>
      </w:tblGrid>
      <w:tr w:rsidR="00CE5DB3" w:rsidRPr="008F0A88" w14:paraId="40A3DFF3" w14:textId="77777777" w:rsidTr="00CE5DB3">
        <w:trPr>
          <w:trHeight w:val="377"/>
          <w:tblHeader/>
        </w:trPr>
        <w:tc>
          <w:tcPr>
            <w:tcW w:w="1370" w:type="dxa"/>
            <w:shd w:val="clear" w:color="auto" w:fill="002060"/>
            <w:vAlign w:val="center"/>
          </w:tcPr>
          <w:p w14:paraId="0EB512CE" w14:textId="644047EF" w:rsidR="00CE5DB3" w:rsidRPr="00CF071A" w:rsidRDefault="00CE5DB3" w:rsidP="00CF071A">
            <w:pPr>
              <w:jc w:val="center"/>
              <w:rPr>
                <w:rFonts w:eastAsia="Arial Narrow" w:cs="Arial Narrow"/>
                <w:b/>
                <w:bCs/>
                <w:color w:val="FFFFFF"/>
                <w:szCs w:val="22"/>
              </w:rPr>
            </w:pPr>
            <w:r w:rsidRPr="00CF071A">
              <w:rPr>
                <w:rFonts w:eastAsia="Arial Narrow" w:cs="Arial Narrow"/>
                <w:b/>
                <w:bCs/>
                <w:color w:val="FFFFFF"/>
                <w:szCs w:val="22"/>
              </w:rPr>
              <w:t>VERSION</w:t>
            </w:r>
          </w:p>
        </w:tc>
        <w:tc>
          <w:tcPr>
            <w:tcW w:w="1537" w:type="dxa"/>
            <w:shd w:val="clear" w:color="auto" w:fill="002060"/>
            <w:vAlign w:val="center"/>
          </w:tcPr>
          <w:p w14:paraId="01BA87E4" w14:textId="7FFC577B" w:rsidR="00CE5DB3" w:rsidRPr="00CF071A" w:rsidRDefault="00CE5DB3" w:rsidP="00CF071A">
            <w:pPr>
              <w:jc w:val="center"/>
              <w:rPr>
                <w:rFonts w:eastAsia="Arial Narrow" w:cs="Arial Narrow"/>
                <w:b/>
                <w:bCs/>
                <w:color w:val="FFFFFF"/>
                <w:szCs w:val="22"/>
              </w:rPr>
            </w:pPr>
            <w:r w:rsidRPr="00CF071A">
              <w:rPr>
                <w:rFonts w:eastAsia="Arial Narrow" w:cs="Arial Narrow"/>
                <w:b/>
                <w:bCs/>
                <w:color w:val="FFFFFF"/>
                <w:szCs w:val="22"/>
              </w:rPr>
              <w:t>DATE</w:t>
            </w:r>
          </w:p>
        </w:tc>
        <w:tc>
          <w:tcPr>
            <w:tcW w:w="4417" w:type="dxa"/>
            <w:shd w:val="clear" w:color="auto" w:fill="002060"/>
            <w:vAlign w:val="center"/>
          </w:tcPr>
          <w:p w14:paraId="3B3D7AFC" w14:textId="77777777" w:rsidR="00CE5DB3" w:rsidRPr="00CF071A" w:rsidRDefault="00CE5DB3" w:rsidP="00CF071A">
            <w:pPr>
              <w:jc w:val="center"/>
              <w:rPr>
                <w:rFonts w:eastAsia="Arial Narrow" w:cs="Arial Narrow"/>
                <w:b/>
                <w:bCs/>
                <w:color w:val="FFFFFF"/>
                <w:szCs w:val="22"/>
              </w:rPr>
            </w:pPr>
            <w:r w:rsidRPr="00CF071A">
              <w:rPr>
                <w:rFonts w:eastAsia="Arial Narrow" w:cs="Arial Narrow"/>
                <w:b/>
                <w:bCs/>
                <w:color w:val="FFFFFF"/>
                <w:szCs w:val="22"/>
              </w:rPr>
              <w:t>CHANGE DESCRIPTION</w:t>
            </w:r>
          </w:p>
        </w:tc>
      </w:tr>
      <w:tr w:rsidR="00CE5DB3" w:rsidRPr="008F0A88" w14:paraId="3420E5A5" w14:textId="77777777" w:rsidTr="00CE5DB3">
        <w:trPr>
          <w:trHeight w:val="359"/>
        </w:trPr>
        <w:tc>
          <w:tcPr>
            <w:tcW w:w="1370" w:type="dxa"/>
            <w:vAlign w:val="center"/>
          </w:tcPr>
          <w:p w14:paraId="0A587357" w14:textId="311F068F" w:rsidR="00CE5DB3" w:rsidRPr="006C4520" w:rsidRDefault="00CE5DB3" w:rsidP="00CF071A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x.x</w:t>
            </w:r>
            <w:proofErr w:type="spellEnd"/>
          </w:p>
        </w:tc>
        <w:tc>
          <w:tcPr>
            <w:tcW w:w="1537" w:type="dxa"/>
            <w:vAlign w:val="center"/>
          </w:tcPr>
          <w:p w14:paraId="016E2ABB" w14:textId="3E8EE0F2" w:rsidR="00CE5DB3" w:rsidRPr="006C4520" w:rsidRDefault="00CE5DB3" w:rsidP="00CF071A">
            <w:pPr>
              <w:jc w:val="center"/>
              <w:rPr>
                <w:sz w:val="20"/>
              </w:rPr>
            </w:pPr>
          </w:p>
        </w:tc>
        <w:tc>
          <w:tcPr>
            <w:tcW w:w="4417" w:type="dxa"/>
            <w:vAlign w:val="center"/>
          </w:tcPr>
          <w:p w14:paraId="50D5C62F" w14:textId="2137DDF6" w:rsidR="00CE5DB3" w:rsidRPr="006C4520" w:rsidRDefault="00CE5DB3" w:rsidP="008C0EA5">
            <w:pPr>
              <w:rPr>
                <w:sz w:val="20"/>
              </w:rPr>
            </w:pPr>
          </w:p>
        </w:tc>
      </w:tr>
      <w:tr w:rsidR="00CE5DB3" w:rsidRPr="008F0A88" w14:paraId="21D2D024" w14:textId="77777777" w:rsidTr="00CE5DB3">
        <w:trPr>
          <w:trHeight w:val="386"/>
        </w:trPr>
        <w:tc>
          <w:tcPr>
            <w:tcW w:w="1370" w:type="dxa"/>
            <w:vAlign w:val="center"/>
          </w:tcPr>
          <w:p w14:paraId="447C6FB8" w14:textId="7B4F6D77" w:rsidR="00CE5DB3" w:rsidRPr="005A78CE" w:rsidRDefault="00CE5DB3" w:rsidP="00CF071A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x.x</w:t>
            </w:r>
            <w:proofErr w:type="spellEnd"/>
          </w:p>
        </w:tc>
        <w:tc>
          <w:tcPr>
            <w:tcW w:w="1537" w:type="dxa"/>
            <w:vAlign w:val="center"/>
          </w:tcPr>
          <w:p w14:paraId="1EAA5145" w14:textId="13C9EC57" w:rsidR="00CE5DB3" w:rsidRPr="005A78CE" w:rsidRDefault="00CE5DB3" w:rsidP="00CF071A">
            <w:pPr>
              <w:jc w:val="center"/>
              <w:rPr>
                <w:sz w:val="20"/>
              </w:rPr>
            </w:pPr>
          </w:p>
        </w:tc>
        <w:tc>
          <w:tcPr>
            <w:tcW w:w="4417" w:type="dxa"/>
            <w:vAlign w:val="center"/>
          </w:tcPr>
          <w:p w14:paraId="1F51D7DC" w14:textId="396B7BB9" w:rsidR="00CE5DB3" w:rsidRPr="005A78CE" w:rsidRDefault="00CE5DB3" w:rsidP="008C0EA5">
            <w:pPr>
              <w:rPr>
                <w:sz w:val="20"/>
              </w:rPr>
            </w:pPr>
          </w:p>
        </w:tc>
      </w:tr>
      <w:tr w:rsidR="00CE5DB3" w:rsidRPr="008F0A88" w14:paraId="7A728345" w14:textId="77777777" w:rsidTr="00CE5DB3">
        <w:trPr>
          <w:trHeight w:val="395"/>
        </w:trPr>
        <w:tc>
          <w:tcPr>
            <w:tcW w:w="1370" w:type="dxa"/>
            <w:vAlign w:val="center"/>
          </w:tcPr>
          <w:p w14:paraId="7BC880E9" w14:textId="4D0CF4CD" w:rsidR="00CE5DB3" w:rsidRPr="005A78CE" w:rsidRDefault="00CE5DB3" w:rsidP="00CF071A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x.x</w:t>
            </w:r>
            <w:proofErr w:type="spellEnd"/>
          </w:p>
        </w:tc>
        <w:tc>
          <w:tcPr>
            <w:tcW w:w="1537" w:type="dxa"/>
            <w:vAlign w:val="center"/>
          </w:tcPr>
          <w:p w14:paraId="04A766C0" w14:textId="55B0D42C" w:rsidR="00CE5DB3" w:rsidRPr="005A78CE" w:rsidRDefault="00CE5DB3" w:rsidP="00CF071A">
            <w:pPr>
              <w:jc w:val="center"/>
              <w:rPr>
                <w:sz w:val="20"/>
              </w:rPr>
            </w:pPr>
          </w:p>
        </w:tc>
        <w:tc>
          <w:tcPr>
            <w:tcW w:w="4417" w:type="dxa"/>
            <w:vAlign w:val="center"/>
          </w:tcPr>
          <w:p w14:paraId="78A8AFF0" w14:textId="4ADB2C00" w:rsidR="00CE5DB3" w:rsidRPr="005A78CE" w:rsidRDefault="00CE5DB3" w:rsidP="008C0EA5">
            <w:pPr>
              <w:rPr>
                <w:sz w:val="20"/>
              </w:rPr>
            </w:pPr>
          </w:p>
        </w:tc>
      </w:tr>
    </w:tbl>
    <w:p w14:paraId="36D972F6" w14:textId="0B38B64F" w:rsidR="00DE00C1" w:rsidRDefault="00DE00C1" w:rsidP="001D705E">
      <w:pPr>
        <w:rPr>
          <w:b/>
        </w:rPr>
      </w:pPr>
    </w:p>
    <w:p w14:paraId="19B6B118" w14:textId="29822B83" w:rsidR="00293264" w:rsidRPr="006E0AA7" w:rsidRDefault="00293264" w:rsidP="00293264">
      <w:pPr>
        <w:pStyle w:val="StdPara"/>
        <w:rPr>
          <w:b/>
          <w:i/>
          <w:color w:val="0070C0"/>
        </w:rPr>
      </w:pPr>
      <w:r w:rsidRPr="006E0AA7">
        <w:rPr>
          <w:i/>
          <w:color w:val="0070C0"/>
        </w:rPr>
        <w:t>List the relevant area of responsibility, contact person and email address for this document.</w:t>
      </w:r>
    </w:p>
    <w:p w14:paraId="65EAE254" w14:textId="2376B11B" w:rsidR="001E1147" w:rsidRPr="00DE00C1" w:rsidRDefault="008D3B89" w:rsidP="001E1147">
      <w:pPr>
        <w:rPr>
          <w:b/>
        </w:rPr>
      </w:pPr>
      <w:r w:rsidRPr="001D705E">
        <w:rPr>
          <w:b/>
        </w:rPr>
        <w:t>CONTACT INFORMATION</w:t>
      </w:r>
    </w:p>
    <w:tbl>
      <w:tblPr>
        <w:tblStyle w:val="TableGrid"/>
        <w:tblpPr w:leftFromText="180" w:rightFromText="180" w:vertAnchor="text" w:tblpX="10" w:tblpY="1"/>
        <w:tblW w:w="9455" w:type="dxa"/>
        <w:tblLayout w:type="fixed"/>
        <w:tblLook w:val="01E0" w:firstRow="1" w:lastRow="1" w:firstColumn="1" w:lastColumn="1" w:noHBand="0" w:noVBand="0"/>
        <w:tblCaption w:val="Contact Information"/>
        <w:tblDescription w:val="Table containing contact information for points of contact to include responsibility, contact person, and email address."/>
      </w:tblPr>
      <w:tblGrid>
        <w:gridCol w:w="2605"/>
        <w:gridCol w:w="2890"/>
        <w:gridCol w:w="3960"/>
      </w:tblGrid>
      <w:tr w:rsidR="00DE00C1" w:rsidRPr="00A472FF" w14:paraId="647E2F18" w14:textId="77777777" w:rsidTr="00CF071A">
        <w:trPr>
          <w:trHeight w:val="441"/>
          <w:tblHeader/>
        </w:trPr>
        <w:tc>
          <w:tcPr>
            <w:tcW w:w="2605" w:type="dxa"/>
            <w:shd w:val="clear" w:color="auto" w:fill="002060"/>
            <w:vAlign w:val="center"/>
          </w:tcPr>
          <w:p w14:paraId="08DB701C" w14:textId="2F3A68C4" w:rsidR="00DE00C1" w:rsidRPr="00A472FF" w:rsidRDefault="0074403F" w:rsidP="00CF071A">
            <w:pPr>
              <w:spacing w:before="57"/>
              <w:ind w:right="-2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RESPONSIBILILTY</w:t>
            </w:r>
          </w:p>
        </w:tc>
        <w:tc>
          <w:tcPr>
            <w:tcW w:w="2890" w:type="dxa"/>
            <w:shd w:val="clear" w:color="auto" w:fill="002060"/>
            <w:vAlign w:val="center"/>
          </w:tcPr>
          <w:p w14:paraId="6568A83A" w14:textId="77777777" w:rsidR="00DE00C1" w:rsidRPr="00A472FF" w:rsidRDefault="00DE00C1" w:rsidP="00CF071A">
            <w:pPr>
              <w:spacing w:before="57"/>
              <w:ind w:right="-20"/>
              <w:jc w:val="center"/>
              <w:rPr>
                <w:b/>
                <w:color w:val="FFFFFF" w:themeColor="background1"/>
              </w:rPr>
            </w:pPr>
            <w:r w:rsidRPr="00A472FF">
              <w:rPr>
                <w:b/>
                <w:color w:val="FFFFFF" w:themeColor="background1"/>
              </w:rPr>
              <w:t>CONTACT PERSON</w:t>
            </w:r>
          </w:p>
        </w:tc>
        <w:tc>
          <w:tcPr>
            <w:tcW w:w="3960" w:type="dxa"/>
            <w:shd w:val="clear" w:color="auto" w:fill="002060"/>
            <w:vAlign w:val="center"/>
          </w:tcPr>
          <w:p w14:paraId="7B0AB2E7" w14:textId="77777777" w:rsidR="00DE00C1" w:rsidRPr="00A472FF" w:rsidRDefault="00DE00C1" w:rsidP="00CF071A">
            <w:pPr>
              <w:spacing w:before="57"/>
              <w:ind w:right="-20"/>
              <w:jc w:val="center"/>
              <w:rPr>
                <w:rFonts w:eastAsia="Arial"/>
                <w:b/>
                <w:bCs/>
                <w:sz w:val="20"/>
              </w:rPr>
            </w:pPr>
            <w:r w:rsidRPr="00A472FF">
              <w:rPr>
                <w:b/>
                <w:color w:val="FFFFFF" w:themeColor="background1"/>
              </w:rPr>
              <w:t>EMAIL ADDRESS</w:t>
            </w:r>
          </w:p>
        </w:tc>
      </w:tr>
      <w:tr w:rsidR="00DE00C1" w:rsidRPr="00A472FF" w14:paraId="5344FBF7" w14:textId="77777777" w:rsidTr="00CE1A0D">
        <w:trPr>
          <w:trHeight w:val="332"/>
        </w:trPr>
        <w:tc>
          <w:tcPr>
            <w:tcW w:w="2605" w:type="dxa"/>
            <w:vAlign w:val="center"/>
          </w:tcPr>
          <w:p w14:paraId="57E18A34" w14:textId="74FC7243" w:rsidR="00DE00C1" w:rsidRPr="00A472FF" w:rsidRDefault="008B5C33" w:rsidP="00CE1A0D">
            <w:pPr>
              <w:spacing w:line="226" w:lineRule="exact"/>
              <w:ind w:left="101" w:right="-20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Area of Responsibility</w:t>
            </w:r>
          </w:p>
        </w:tc>
        <w:tc>
          <w:tcPr>
            <w:tcW w:w="2890" w:type="dxa"/>
            <w:vAlign w:val="center"/>
          </w:tcPr>
          <w:p w14:paraId="027FC89B" w14:textId="0BFD01D6" w:rsidR="00DE00C1" w:rsidRPr="00A472FF" w:rsidRDefault="00DE00C1" w:rsidP="00CE1A0D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7B3FA25E" w14:textId="2706C5ED" w:rsidR="00DE00C1" w:rsidRPr="00A472FF" w:rsidRDefault="00DE00C1" w:rsidP="00CE1A0D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</w:p>
        </w:tc>
      </w:tr>
      <w:tr w:rsidR="008B5C33" w:rsidRPr="00A472FF" w14:paraId="752B027D" w14:textId="77777777" w:rsidTr="00CE1A0D">
        <w:trPr>
          <w:trHeight w:val="332"/>
        </w:trPr>
        <w:tc>
          <w:tcPr>
            <w:tcW w:w="2605" w:type="dxa"/>
            <w:vAlign w:val="center"/>
          </w:tcPr>
          <w:p w14:paraId="18832141" w14:textId="115E160D" w:rsidR="008B5C33" w:rsidRPr="00A472FF" w:rsidRDefault="008B5C33" w:rsidP="008B5C33">
            <w:pPr>
              <w:spacing w:line="227" w:lineRule="exact"/>
              <w:ind w:left="102" w:right="-20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Area of Responsibility</w:t>
            </w:r>
          </w:p>
        </w:tc>
        <w:tc>
          <w:tcPr>
            <w:tcW w:w="2890" w:type="dxa"/>
            <w:vAlign w:val="center"/>
          </w:tcPr>
          <w:p w14:paraId="799F6B04" w14:textId="61809F7A" w:rsidR="008B5C33" w:rsidRPr="00A472FF" w:rsidRDefault="008B5C33" w:rsidP="008B5C33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73D95F54" w14:textId="1E72F259" w:rsidR="008B5C33" w:rsidRPr="00A472FF" w:rsidRDefault="008B5C33" w:rsidP="008B5C33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</w:p>
        </w:tc>
      </w:tr>
      <w:tr w:rsidR="008B5C33" w:rsidRPr="00A472FF" w14:paraId="54C64364" w14:textId="77777777" w:rsidTr="00CE1A0D">
        <w:trPr>
          <w:trHeight w:val="332"/>
        </w:trPr>
        <w:tc>
          <w:tcPr>
            <w:tcW w:w="2605" w:type="dxa"/>
            <w:vAlign w:val="center"/>
          </w:tcPr>
          <w:p w14:paraId="433D008D" w14:textId="28398BD3" w:rsidR="008B5C33" w:rsidRDefault="008B5C33" w:rsidP="008B5C33">
            <w:pPr>
              <w:spacing w:line="227" w:lineRule="exact"/>
              <w:ind w:left="102" w:right="-20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Area of Responsibility</w:t>
            </w:r>
          </w:p>
        </w:tc>
        <w:tc>
          <w:tcPr>
            <w:tcW w:w="2890" w:type="dxa"/>
            <w:vAlign w:val="center"/>
          </w:tcPr>
          <w:p w14:paraId="164B02A2" w14:textId="42B5E117" w:rsidR="008B5C33" w:rsidRDefault="008B5C33" w:rsidP="008B5C33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56B0B96C" w14:textId="5688F51D" w:rsidR="008B5C33" w:rsidRPr="00B361AC" w:rsidRDefault="008B5C33" w:rsidP="008B5C33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</w:p>
        </w:tc>
      </w:tr>
      <w:tr w:rsidR="008B5C33" w:rsidRPr="00A472FF" w14:paraId="5DAB439F" w14:textId="77777777" w:rsidTr="00CE1A0D">
        <w:trPr>
          <w:trHeight w:val="313"/>
        </w:trPr>
        <w:tc>
          <w:tcPr>
            <w:tcW w:w="2605" w:type="dxa"/>
            <w:vAlign w:val="center"/>
          </w:tcPr>
          <w:p w14:paraId="0E0B61AF" w14:textId="57CDD46F" w:rsidR="008B5C33" w:rsidRPr="00A472FF" w:rsidRDefault="008B5C33" w:rsidP="008B5C33">
            <w:pPr>
              <w:spacing w:line="227" w:lineRule="exact"/>
              <w:ind w:left="103" w:right="-20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Area of Responsibility</w:t>
            </w:r>
          </w:p>
        </w:tc>
        <w:tc>
          <w:tcPr>
            <w:tcW w:w="2890" w:type="dxa"/>
            <w:vAlign w:val="center"/>
          </w:tcPr>
          <w:p w14:paraId="65AF3C2E" w14:textId="0E5B833D" w:rsidR="008B5C33" w:rsidRPr="00A472FF" w:rsidRDefault="008B5C33" w:rsidP="008B5C33">
            <w:pPr>
              <w:spacing w:line="227" w:lineRule="exact"/>
              <w:ind w:left="103" w:right="-20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0EA4A71A" w14:textId="67C677A0" w:rsidR="008B5C33" w:rsidRPr="00A472FF" w:rsidRDefault="008B5C33" w:rsidP="008B5C33">
            <w:pPr>
              <w:spacing w:line="227" w:lineRule="exact"/>
              <w:ind w:left="103" w:right="-20"/>
              <w:jc w:val="center"/>
              <w:rPr>
                <w:rFonts w:eastAsia="Arial"/>
                <w:sz w:val="20"/>
              </w:rPr>
            </w:pPr>
          </w:p>
        </w:tc>
      </w:tr>
      <w:tr w:rsidR="008B5C33" w:rsidRPr="00A472FF" w14:paraId="7A7758E4" w14:textId="77777777" w:rsidTr="00CE1A0D">
        <w:trPr>
          <w:trHeight w:val="313"/>
        </w:trPr>
        <w:tc>
          <w:tcPr>
            <w:tcW w:w="2605" w:type="dxa"/>
            <w:vAlign w:val="center"/>
          </w:tcPr>
          <w:p w14:paraId="0E4E06ED" w14:textId="3BEE64BC" w:rsidR="008B5C33" w:rsidRPr="001E55B3" w:rsidRDefault="008B5C33" w:rsidP="008B5C33">
            <w:pPr>
              <w:spacing w:line="227" w:lineRule="exact"/>
              <w:ind w:left="103" w:right="-20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Area of Responsibility</w:t>
            </w:r>
          </w:p>
        </w:tc>
        <w:tc>
          <w:tcPr>
            <w:tcW w:w="2890" w:type="dxa"/>
            <w:vAlign w:val="center"/>
          </w:tcPr>
          <w:p w14:paraId="626C759B" w14:textId="439B551E" w:rsidR="008B5C33" w:rsidRPr="001E55B3" w:rsidRDefault="008B5C33" w:rsidP="008B5C33">
            <w:pPr>
              <w:spacing w:line="227" w:lineRule="exact"/>
              <w:ind w:left="103" w:right="-20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75E8AE65" w14:textId="391D2B0D" w:rsidR="008B5C33" w:rsidRPr="001E55B3" w:rsidRDefault="008B5C33" w:rsidP="008B5C33">
            <w:pPr>
              <w:spacing w:line="227" w:lineRule="exact"/>
              <w:ind w:left="103" w:right="-20"/>
              <w:jc w:val="center"/>
              <w:rPr>
                <w:rFonts w:eastAsia="Arial"/>
                <w:sz w:val="20"/>
              </w:rPr>
            </w:pPr>
          </w:p>
        </w:tc>
      </w:tr>
    </w:tbl>
    <w:p w14:paraId="5F15BD21" w14:textId="77777777" w:rsidR="008D3B89" w:rsidRDefault="008D3B89" w:rsidP="001E1147">
      <w:bookmarkStart w:id="13" w:name="_Toc398635410"/>
    </w:p>
    <w:p w14:paraId="7BF0905C" w14:textId="51505922" w:rsidR="00CE1A0D" w:rsidRDefault="00CE1A0D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color w:val="auto"/>
          <w:sz w:val="22"/>
          <w:szCs w:val="20"/>
        </w:rPr>
        <w:id w:val="-206347472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9DAF66E" w14:textId="0CEF852D" w:rsidR="001307B8" w:rsidRPr="00306668" w:rsidRDefault="001307B8" w:rsidP="00306668">
          <w:pPr>
            <w:pStyle w:val="TOCHeading"/>
          </w:pPr>
          <w:r w:rsidRPr="00306668">
            <w:t>Table of Contents</w:t>
          </w:r>
        </w:p>
        <w:p w14:paraId="7FFBFF8C" w14:textId="15B26946" w:rsidR="006F11A5" w:rsidRDefault="001307B8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236682" w:history="1">
            <w:r w:rsidR="006F11A5" w:rsidRPr="005B264E">
              <w:rPr>
                <w:rStyle w:val="Hyperlink"/>
                <w:noProof/>
              </w:rPr>
              <w:t>1.</w:t>
            </w:r>
            <w:r w:rsidR="006F11A5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6F11A5" w:rsidRPr="005B264E">
              <w:rPr>
                <w:rStyle w:val="Hyperlink"/>
                <w:noProof/>
              </w:rPr>
              <w:t>Introduction</w:t>
            </w:r>
            <w:r w:rsidR="006F11A5">
              <w:rPr>
                <w:noProof/>
                <w:webHidden/>
              </w:rPr>
              <w:tab/>
            </w:r>
            <w:r w:rsidR="006F11A5">
              <w:rPr>
                <w:noProof/>
                <w:webHidden/>
              </w:rPr>
              <w:fldChar w:fldCharType="begin"/>
            </w:r>
            <w:r w:rsidR="006F11A5">
              <w:rPr>
                <w:noProof/>
                <w:webHidden/>
              </w:rPr>
              <w:instrText xml:space="preserve"> PAGEREF _Toc55236682 \h </w:instrText>
            </w:r>
            <w:r w:rsidR="006F11A5">
              <w:rPr>
                <w:noProof/>
                <w:webHidden/>
              </w:rPr>
            </w:r>
            <w:r w:rsidR="006F11A5">
              <w:rPr>
                <w:noProof/>
                <w:webHidden/>
              </w:rPr>
              <w:fldChar w:fldCharType="separate"/>
            </w:r>
            <w:r w:rsidR="006F11A5">
              <w:rPr>
                <w:noProof/>
                <w:webHidden/>
              </w:rPr>
              <w:t>1</w:t>
            </w:r>
            <w:r w:rsidR="006F11A5">
              <w:rPr>
                <w:noProof/>
                <w:webHidden/>
              </w:rPr>
              <w:fldChar w:fldCharType="end"/>
            </w:r>
          </w:hyperlink>
        </w:p>
        <w:p w14:paraId="01878FD4" w14:textId="63F46C5A" w:rsidR="006F11A5" w:rsidRDefault="00CE5DB3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236683" w:history="1">
            <w:r w:rsidR="006F11A5" w:rsidRPr="005B264E">
              <w:rPr>
                <w:rStyle w:val="Hyperlink"/>
                <w:noProof/>
              </w:rPr>
              <w:t>1.1</w:t>
            </w:r>
            <w:r w:rsidR="006F11A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F11A5" w:rsidRPr="005B264E">
              <w:rPr>
                <w:rStyle w:val="Hyperlink"/>
                <w:noProof/>
              </w:rPr>
              <w:t>Purpose</w:t>
            </w:r>
            <w:r w:rsidR="006F11A5">
              <w:rPr>
                <w:noProof/>
                <w:webHidden/>
              </w:rPr>
              <w:tab/>
            </w:r>
            <w:r w:rsidR="006F11A5">
              <w:rPr>
                <w:noProof/>
                <w:webHidden/>
              </w:rPr>
              <w:fldChar w:fldCharType="begin"/>
            </w:r>
            <w:r w:rsidR="006F11A5">
              <w:rPr>
                <w:noProof/>
                <w:webHidden/>
              </w:rPr>
              <w:instrText xml:space="preserve"> PAGEREF _Toc55236683 \h </w:instrText>
            </w:r>
            <w:r w:rsidR="006F11A5">
              <w:rPr>
                <w:noProof/>
                <w:webHidden/>
              </w:rPr>
            </w:r>
            <w:r w:rsidR="006F11A5">
              <w:rPr>
                <w:noProof/>
                <w:webHidden/>
              </w:rPr>
              <w:fldChar w:fldCharType="separate"/>
            </w:r>
            <w:r w:rsidR="006F11A5">
              <w:rPr>
                <w:noProof/>
                <w:webHidden/>
              </w:rPr>
              <w:t>1</w:t>
            </w:r>
            <w:r w:rsidR="006F11A5">
              <w:rPr>
                <w:noProof/>
                <w:webHidden/>
              </w:rPr>
              <w:fldChar w:fldCharType="end"/>
            </w:r>
          </w:hyperlink>
        </w:p>
        <w:p w14:paraId="48A57622" w14:textId="6F461E35" w:rsidR="006F11A5" w:rsidRDefault="00CE5DB3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236684" w:history="1">
            <w:r w:rsidR="006F11A5" w:rsidRPr="005B264E">
              <w:rPr>
                <w:rStyle w:val="Hyperlink"/>
                <w:noProof/>
              </w:rPr>
              <w:t>1.2</w:t>
            </w:r>
            <w:r w:rsidR="006F11A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F11A5" w:rsidRPr="005B264E">
              <w:rPr>
                <w:rStyle w:val="Hyperlink"/>
                <w:noProof/>
              </w:rPr>
              <w:t>System Overview</w:t>
            </w:r>
            <w:r w:rsidR="006F11A5">
              <w:rPr>
                <w:noProof/>
                <w:webHidden/>
              </w:rPr>
              <w:tab/>
            </w:r>
            <w:r w:rsidR="006F11A5">
              <w:rPr>
                <w:noProof/>
                <w:webHidden/>
              </w:rPr>
              <w:fldChar w:fldCharType="begin"/>
            </w:r>
            <w:r w:rsidR="006F11A5">
              <w:rPr>
                <w:noProof/>
                <w:webHidden/>
              </w:rPr>
              <w:instrText xml:space="preserve"> PAGEREF _Toc55236684 \h </w:instrText>
            </w:r>
            <w:r w:rsidR="006F11A5">
              <w:rPr>
                <w:noProof/>
                <w:webHidden/>
              </w:rPr>
            </w:r>
            <w:r w:rsidR="006F11A5">
              <w:rPr>
                <w:noProof/>
                <w:webHidden/>
              </w:rPr>
              <w:fldChar w:fldCharType="separate"/>
            </w:r>
            <w:r w:rsidR="006F11A5">
              <w:rPr>
                <w:noProof/>
                <w:webHidden/>
              </w:rPr>
              <w:t>1</w:t>
            </w:r>
            <w:r w:rsidR="006F11A5">
              <w:rPr>
                <w:noProof/>
                <w:webHidden/>
              </w:rPr>
              <w:fldChar w:fldCharType="end"/>
            </w:r>
          </w:hyperlink>
        </w:p>
        <w:p w14:paraId="0EB1C016" w14:textId="02887F62" w:rsidR="006F11A5" w:rsidRDefault="00CE5DB3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236685" w:history="1">
            <w:r w:rsidR="006F11A5" w:rsidRPr="005B264E">
              <w:rPr>
                <w:rStyle w:val="Hyperlink"/>
                <w:noProof/>
              </w:rPr>
              <w:t>1.3</w:t>
            </w:r>
            <w:r w:rsidR="006F11A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F11A5" w:rsidRPr="005B264E">
              <w:rPr>
                <w:rStyle w:val="Hyperlink"/>
                <w:noProof/>
              </w:rPr>
              <w:t>Decommission Date</w:t>
            </w:r>
            <w:r w:rsidR="006F11A5">
              <w:rPr>
                <w:noProof/>
                <w:webHidden/>
              </w:rPr>
              <w:tab/>
            </w:r>
            <w:r w:rsidR="006F11A5">
              <w:rPr>
                <w:noProof/>
                <w:webHidden/>
              </w:rPr>
              <w:fldChar w:fldCharType="begin"/>
            </w:r>
            <w:r w:rsidR="006F11A5">
              <w:rPr>
                <w:noProof/>
                <w:webHidden/>
              </w:rPr>
              <w:instrText xml:space="preserve"> PAGEREF _Toc55236685 \h </w:instrText>
            </w:r>
            <w:r w:rsidR="006F11A5">
              <w:rPr>
                <w:noProof/>
                <w:webHidden/>
              </w:rPr>
            </w:r>
            <w:r w:rsidR="006F11A5">
              <w:rPr>
                <w:noProof/>
                <w:webHidden/>
              </w:rPr>
              <w:fldChar w:fldCharType="separate"/>
            </w:r>
            <w:r w:rsidR="006F11A5">
              <w:rPr>
                <w:noProof/>
                <w:webHidden/>
              </w:rPr>
              <w:t>1</w:t>
            </w:r>
            <w:r w:rsidR="006F11A5">
              <w:rPr>
                <w:noProof/>
                <w:webHidden/>
              </w:rPr>
              <w:fldChar w:fldCharType="end"/>
            </w:r>
          </w:hyperlink>
        </w:p>
        <w:p w14:paraId="5422C0BE" w14:textId="247FA592" w:rsidR="006F11A5" w:rsidRDefault="00CE5DB3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236686" w:history="1">
            <w:r w:rsidR="006F11A5" w:rsidRPr="005B264E">
              <w:rPr>
                <w:rStyle w:val="Hyperlink"/>
                <w:noProof/>
              </w:rPr>
              <w:t>1.4</w:t>
            </w:r>
            <w:r w:rsidR="006F11A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F11A5" w:rsidRPr="005B264E">
              <w:rPr>
                <w:rStyle w:val="Hyperlink"/>
                <w:noProof/>
              </w:rPr>
              <w:t>Decommission Justification</w:t>
            </w:r>
            <w:r w:rsidR="006F11A5">
              <w:rPr>
                <w:noProof/>
                <w:webHidden/>
              </w:rPr>
              <w:tab/>
            </w:r>
            <w:r w:rsidR="006F11A5">
              <w:rPr>
                <w:noProof/>
                <w:webHidden/>
              </w:rPr>
              <w:fldChar w:fldCharType="begin"/>
            </w:r>
            <w:r w:rsidR="006F11A5">
              <w:rPr>
                <w:noProof/>
                <w:webHidden/>
              </w:rPr>
              <w:instrText xml:space="preserve"> PAGEREF _Toc55236686 \h </w:instrText>
            </w:r>
            <w:r w:rsidR="006F11A5">
              <w:rPr>
                <w:noProof/>
                <w:webHidden/>
              </w:rPr>
            </w:r>
            <w:r w:rsidR="006F11A5">
              <w:rPr>
                <w:noProof/>
                <w:webHidden/>
              </w:rPr>
              <w:fldChar w:fldCharType="separate"/>
            </w:r>
            <w:r w:rsidR="006F11A5">
              <w:rPr>
                <w:noProof/>
                <w:webHidden/>
              </w:rPr>
              <w:t>1</w:t>
            </w:r>
            <w:r w:rsidR="006F11A5">
              <w:rPr>
                <w:noProof/>
                <w:webHidden/>
              </w:rPr>
              <w:fldChar w:fldCharType="end"/>
            </w:r>
          </w:hyperlink>
        </w:p>
        <w:p w14:paraId="54490E11" w14:textId="55A4CE29" w:rsidR="006F11A5" w:rsidRDefault="00CE5DB3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236687" w:history="1">
            <w:r w:rsidR="006F11A5" w:rsidRPr="005B264E">
              <w:rPr>
                <w:rStyle w:val="Hyperlink"/>
                <w:noProof/>
              </w:rPr>
              <w:t>1.5</w:t>
            </w:r>
            <w:r w:rsidR="006F11A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F11A5" w:rsidRPr="005B264E">
              <w:rPr>
                <w:rStyle w:val="Hyperlink"/>
                <w:noProof/>
              </w:rPr>
              <w:t>Points of Contact</w:t>
            </w:r>
            <w:r w:rsidR="006F11A5">
              <w:rPr>
                <w:noProof/>
                <w:webHidden/>
              </w:rPr>
              <w:tab/>
            </w:r>
            <w:r w:rsidR="006F11A5">
              <w:rPr>
                <w:noProof/>
                <w:webHidden/>
              </w:rPr>
              <w:fldChar w:fldCharType="begin"/>
            </w:r>
            <w:r w:rsidR="006F11A5">
              <w:rPr>
                <w:noProof/>
                <w:webHidden/>
              </w:rPr>
              <w:instrText xml:space="preserve"> PAGEREF _Toc55236687 \h </w:instrText>
            </w:r>
            <w:r w:rsidR="006F11A5">
              <w:rPr>
                <w:noProof/>
                <w:webHidden/>
              </w:rPr>
            </w:r>
            <w:r w:rsidR="006F11A5">
              <w:rPr>
                <w:noProof/>
                <w:webHidden/>
              </w:rPr>
              <w:fldChar w:fldCharType="separate"/>
            </w:r>
            <w:r w:rsidR="006F11A5">
              <w:rPr>
                <w:noProof/>
                <w:webHidden/>
              </w:rPr>
              <w:t>1</w:t>
            </w:r>
            <w:r w:rsidR="006F11A5">
              <w:rPr>
                <w:noProof/>
                <w:webHidden/>
              </w:rPr>
              <w:fldChar w:fldCharType="end"/>
            </w:r>
          </w:hyperlink>
        </w:p>
        <w:p w14:paraId="11AD823D" w14:textId="3E6884C1" w:rsidR="006F11A5" w:rsidRDefault="00CE5DB3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5236688" w:history="1">
            <w:r w:rsidR="006F11A5" w:rsidRPr="005B264E">
              <w:rPr>
                <w:rStyle w:val="Hyperlink"/>
                <w:noProof/>
              </w:rPr>
              <w:t>2.</w:t>
            </w:r>
            <w:r w:rsidR="006F11A5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6F11A5" w:rsidRPr="005B264E">
              <w:rPr>
                <w:rStyle w:val="Hyperlink"/>
                <w:noProof/>
              </w:rPr>
              <w:t>Transition Planning</w:t>
            </w:r>
            <w:r w:rsidR="006F11A5">
              <w:rPr>
                <w:noProof/>
                <w:webHidden/>
              </w:rPr>
              <w:tab/>
            </w:r>
            <w:r w:rsidR="006F11A5">
              <w:rPr>
                <w:noProof/>
                <w:webHidden/>
              </w:rPr>
              <w:fldChar w:fldCharType="begin"/>
            </w:r>
            <w:r w:rsidR="006F11A5">
              <w:rPr>
                <w:noProof/>
                <w:webHidden/>
              </w:rPr>
              <w:instrText xml:space="preserve"> PAGEREF _Toc55236688 \h </w:instrText>
            </w:r>
            <w:r w:rsidR="006F11A5">
              <w:rPr>
                <w:noProof/>
                <w:webHidden/>
              </w:rPr>
            </w:r>
            <w:r w:rsidR="006F11A5">
              <w:rPr>
                <w:noProof/>
                <w:webHidden/>
              </w:rPr>
              <w:fldChar w:fldCharType="separate"/>
            </w:r>
            <w:r w:rsidR="006F11A5">
              <w:rPr>
                <w:noProof/>
                <w:webHidden/>
              </w:rPr>
              <w:t>2</w:t>
            </w:r>
            <w:r w:rsidR="006F11A5">
              <w:rPr>
                <w:noProof/>
                <w:webHidden/>
              </w:rPr>
              <w:fldChar w:fldCharType="end"/>
            </w:r>
          </w:hyperlink>
        </w:p>
        <w:p w14:paraId="486A0C64" w14:textId="303AB39B" w:rsidR="006F11A5" w:rsidRDefault="00CE5DB3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236689" w:history="1">
            <w:r w:rsidR="006F11A5" w:rsidRPr="005B264E">
              <w:rPr>
                <w:rStyle w:val="Hyperlink"/>
                <w:noProof/>
              </w:rPr>
              <w:t>2.1</w:t>
            </w:r>
            <w:r w:rsidR="006F11A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F11A5" w:rsidRPr="005B264E">
              <w:rPr>
                <w:rStyle w:val="Hyperlink"/>
                <w:noProof/>
              </w:rPr>
              <w:t>Stakeholder Impact</w:t>
            </w:r>
            <w:r w:rsidR="006F11A5">
              <w:rPr>
                <w:noProof/>
                <w:webHidden/>
              </w:rPr>
              <w:tab/>
            </w:r>
            <w:r w:rsidR="006F11A5">
              <w:rPr>
                <w:noProof/>
                <w:webHidden/>
              </w:rPr>
              <w:fldChar w:fldCharType="begin"/>
            </w:r>
            <w:r w:rsidR="006F11A5">
              <w:rPr>
                <w:noProof/>
                <w:webHidden/>
              </w:rPr>
              <w:instrText xml:space="preserve"> PAGEREF _Toc55236689 \h </w:instrText>
            </w:r>
            <w:r w:rsidR="006F11A5">
              <w:rPr>
                <w:noProof/>
                <w:webHidden/>
              </w:rPr>
            </w:r>
            <w:r w:rsidR="006F11A5">
              <w:rPr>
                <w:noProof/>
                <w:webHidden/>
              </w:rPr>
              <w:fldChar w:fldCharType="separate"/>
            </w:r>
            <w:r w:rsidR="006F11A5">
              <w:rPr>
                <w:noProof/>
                <w:webHidden/>
              </w:rPr>
              <w:t>2</w:t>
            </w:r>
            <w:r w:rsidR="006F11A5">
              <w:rPr>
                <w:noProof/>
                <w:webHidden/>
              </w:rPr>
              <w:fldChar w:fldCharType="end"/>
            </w:r>
          </w:hyperlink>
        </w:p>
        <w:p w14:paraId="276A34F1" w14:textId="5A8C8D23" w:rsidR="006F11A5" w:rsidRDefault="00CE5DB3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236690" w:history="1">
            <w:r w:rsidR="006F11A5" w:rsidRPr="005B264E">
              <w:rPr>
                <w:rStyle w:val="Hyperlink"/>
                <w:noProof/>
              </w:rPr>
              <w:t>2.2</w:t>
            </w:r>
            <w:r w:rsidR="006F11A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F11A5" w:rsidRPr="005B264E">
              <w:rPr>
                <w:rStyle w:val="Hyperlink"/>
                <w:noProof/>
              </w:rPr>
              <w:t>Security Impact</w:t>
            </w:r>
            <w:r w:rsidR="006F11A5">
              <w:rPr>
                <w:noProof/>
                <w:webHidden/>
              </w:rPr>
              <w:tab/>
            </w:r>
            <w:r w:rsidR="006F11A5">
              <w:rPr>
                <w:noProof/>
                <w:webHidden/>
              </w:rPr>
              <w:fldChar w:fldCharType="begin"/>
            </w:r>
            <w:r w:rsidR="006F11A5">
              <w:rPr>
                <w:noProof/>
                <w:webHidden/>
              </w:rPr>
              <w:instrText xml:space="preserve"> PAGEREF _Toc55236690 \h </w:instrText>
            </w:r>
            <w:r w:rsidR="006F11A5">
              <w:rPr>
                <w:noProof/>
                <w:webHidden/>
              </w:rPr>
            </w:r>
            <w:r w:rsidR="006F11A5">
              <w:rPr>
                <w:noProof/>
                <w:webHidden/>
              </w:rPr>
              <w:fldChar w:fldCharType="separate"/>
            </w:r>
            <w:r w:rsidR="006F11A5">
              <w:rPr>
                <w:noProof/>
                <w:webHidden/>
              </w:rPr>
              <w:t>2</w:t>
            </w:r>
            <w:r w:rsidR="006F11A5">
              <w:rPr>
                <w:noProof/>
                <w:webHidden/>
              </w:rPr>
              <w:fldChar w:fldCharType="end"/>
            </w:r>
          </w:hyperlink>
        </w:p>
        <w:p w14:paraId="307DC882" w14:textId="66403200" w:rsidR="006F11A5" w:rsidRDefault="00CE5DB3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236691" w:history="1">
            <w:r w:rsidR="006F11A5" w:rsidRPr="005B264E">
              <w:rPr>
                <w:rStyle w:val="Hyperlink"/>
                <w:noProof/>
              </w:rPr>
              <w:t>2.3</w:t>
            </w:r>
            <w:r w:rsidR="006F11A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F11A5" w:rsidRPr="005B264E">
              <w:rPr>
                <w:rStyle w:val="Hyperlink"/>
                <w:noProof/>
              </w:rPr>
              <w:t>Notifications</w:t>
            </w:r>
            <w:r w:rsidR="006F11A5">
              <w:rPr>
                <w:noProof/>
                <w:webHidden/>
              </w:rPr>
              <w:tab/>
            </w:r>
            <w:r w:rsidR="006F11A5">
              <w:rPr>
                <w:noProof/>
                <w:webHidden/>
              </w:rPr>
              <w:fldChar w:fldCharType="begin"/>
            </w:r>
            <w:r w:rsidR="006F11A5">
              <w:rPr>
                <w:noProof/>
                <w:webHidden/>
              </w:rPr>
              <w:instrText xml:space="preserve"> PAGEREF _Toc55236691 \h </w:instrText>
            </w:r>
            <w:r w:rsidR="006F11A5">
              <w:rPr>
                <w:noProof/>
                <w:webHidden/>
              </w:rPr>
            </w:r>
            <w:r w:rsidR="006F11A5">
              <w:rPr>
                <w:noProof/>
                <w:webHidden/>
              </w:rPr>
              <w:fldChar w:fldCharType="separate"/>
            </w:r>
            <w:r w:rsidR="006F11A5">
              <w:rPr>
                <w:noProof/>
                <w:webHidden/>
              </w:rPr>
              <w:t>2</w:t>
            </w:r>
            <w:r w:rsidR="006F11A5">
              <w:rPr>
                <w:noProof/>
                <w:webHidden/>
              </w:rPr>
              <w:fldChar w:fldCharType="end"/>
            </w:r>
          </w:hyperlink>
        </w:p>
        <w:p w14:paraId="6481FD97" w14:textId="605C2B8D" w:rsidR="006F11A5" w:rsidRDefault="00CE5DB3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5236692" w:history="1">
            <w:r w:rsidR="006F11A5" w:rsidRPr="005B264E">
              <w:rPr>
                <w:rStyle w:val="Hyperlink"/>
                <w:noProof/>
              </w:rPr>
              <w:t>3.</w:t>
            </w:r>
            <w:r w:rsidR="006F11A5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6F11A5" w:rsidRPr="005B264E">
              <w:rPr>
                <w:rStyle w:val="Hyperlink"/>
                <w:noProof/>
              </w:rPr>
              <w:t>System Retirement</w:t>
            </w:r>
            <w:r w:rsidR="006F11A5">
              <w:rPr>
                <w:noProof/>
                <w:webHidden/>
              </w:rPr>
              <w:tab/>
            </w:r>
            <w:r w:rsidR="006F11A5">
              <w:rPr>
                <w:noProof/>
                <w:webHidden/>
              </w:rPr>
              <w:fldChar w:fldCharType="begin"/>
            </w:r>
            <w:r w:rsidR="006F11A5">
              <w:rPr>
                <w:noProof/>
                <w:webHidden/>
              </w:rPr>
              <w:instrText xml:space="preserve"> PAGEREF _Toc55236692 \h </w:instrText>
            </w:r>
            <w:r w:rsidR="006F11A5">
              <w:rPr>
                <w:noProof/>
                <w:webHidden/>
              </w:rPr>
            </w:r>
            <w:r w:rsidR="006F11A5">
              <w:rPr>
                <w:noProof/>
                <w:webHidden/>
              </w:rPr>
              <w:fldChar w:fldCharType="separate"/>
            </w:r>
            <w:r w:rsidR="006F11A5">
              <w:rPr>
                <w:noProof/>
                <w:webHidden/>
              </w:rPr>
              <w:t>2</w:t>
            </w:r>
            <w:r w:rsidR="006F11A5">
              <w:rPr>
                <w:noProof/>
                <w:webHidden/>
              </w:rPr>
              <w:fldChar w:fldCharType="end"/>
            </w:r>
          </w:hyperlink>
        </w:p>
        <w:p w14:paraId="69EA65F1" w14:textId="612D51E7" w:rsidR="006F11A5" w:rsidRDefault="00CE5DB3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236693" w:history="1">
            <w:r w:rsidR="006F11A5" w:rsidRPr="005B264E">
              <w:rPr>
                <w:rStyle w:val="Hyperlink"/>
                <w:noProof/>
              </w:rPr>
              <w:t>3.1</w:t>
            </w:r>
            <w:r w:rsidR="006F11A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F11A5" w:rsidRPr="005B264E">
              <w:rPr>
                <w:rStyle w:val="Hyperlink"/>
                <w:noProof/>
              </w:rPr>
              <w:t>Data Disposition</w:t>
            </w:r>
            <w:r w:rsidR="006F11A5">
              <w:rPr>
                <w:noProof/>
                <w:webHidden/>
              </w:rPr>
              <w:tab/>
            </w:r>
            <w:r w:rsidR="006F11A5">
              <w:rPr>
                <w:noProof/>
                <w:webHidden/>
              </w:rPr>
              <w:fldChar w:fldCharType="begin"/>
            </w:r>
            <w:r w:rsidR="006F11A5">
              <w:rPr>
                <w:noProof/>
                <w:webHidden/>
              </w:rPr>
              <w:instrText xml:space="preserve"> PAGEREF _Toc55236693 \h </w:instrText>
            </w:r>
            <w:r w:rsidR="006F11A5">
              <w:rPr>
                <w:noProof/>
                <w:webHidden/>
              </w:rPr>
            </w:r>
            <w:r w:rsidR="006F11A5">
              <w:rPr>
                <w:noProof/>
                <w:webHidden/>
              </w:rPr>
              <w:fldChar w:fldCharType="separate"/>
            </w:r>
            <w:r w:rsidR="006F11A5">
              <w:rPr>
                <w:noProof/>
                <w:webHidden/>
              </w:rPr>
              <w:t>2</w:t>
            </w:r>
            <w:r w:rsidR="006F11A5">
              <w:rPr>
                <w:noProof/>
                <w:webHidden/>
              </w:rPr>
              <w:fldChar w:fldCharType="end"/>
            </w:r>
          </w:hyperlink>
        </w:p>
        <w:p w14:paraId="6055B174" w14:textId="642857EA" w:rsidR="006F11A5" w:rsidRDefault="00CE5DB3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236694" w:history="1">
            <w:r w:rsidR="006F11A5" w:rsidRPr="005B264E">
              <w:rPr>
                <w:rStyle w:val="Hyperlink"/>
                <w:noProof/>
              </w:rPr>
              <w:t>3.2</w:t>
            </w:r>
            <w:r w:rsidR="006F11A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F11A5" w:rsidRPr="005B264E">
              <w:rPr>
                <w:rStyle w:val="Hyperlink"/>
                <w:noProof/>
              </w:rPr>
              <w:t>Software Disposition</w:t>
            </w:r>
            <w:r w:rsidR="006F11A5">
              <w:rPr>
                <w:noProof/>
                <w:webHidden/>
              </w:rPr>
              <w:tab/>
            </w:r>
            <w:r w:rsidR="006F11A5">
              <w:rPr>
                <w:noProof/>
                <w:webHidden/>
              </w:rPr>
              <w:fldChar w:fldCharType="begin"/>
            </w:r>
            <w:r w:rsidR="006F11A5">
              <w:rPr>
                <w:noProof/>
                <w:webHidden/>
              </w:rPr>
              <w:instrText xml:space="preserve"> PAGEREF _Toc55236694 \h </w:instrText>
            </w:r>
            <w:r w:rsidR="006F11A5">
              <w:rPr>
                <w:noProof/>
                <w:webHidden/>
              </w:rPr>
            </w:r>
            <w:r w:rsidR="006F11A5">
              <w:rPr>
                <w:noProof/>
                <w:webHidden/>
              </w:rPr>
              <w:fldChar w:fldCharType="separate"/>
            </w:r>
            <w:r w:rsidR="006F11A5">
              <w:rPr>
                <w:noProof/>
                <w:webHidden/>
              </w:rPr>
              <w:t>3</w:t>
            </w:r>
            <w:r w:rsidR="006F11A5">
              <w:rPr>
                <w:noProof/>
                <w:webHidden/>
              </w:rPr>
              <w:fldChar w:fldCharType="end"/>
            </w:r>
          </w:hyperlink>
        </w:p>
        <w:p w14:paraId="5285A65A" w14:textId="3BFA5282" w:rsidR="006F11A5" w:rsidRDefault="00CE5DB3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236695" w:history="1">
            <w:r w:rsidR="006F11A5" w:rsidRPr="005B264E">
              <w:rPr>
                <w:rStyle w:val="Hyperlink"/>
                <w:noProof/>
              </w:rPr>
              <w:t>3.3</w:t>
            </w:r>
            <w:r w:rsidR="006F11A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F11A5" w:rsidRPr="005B264E">
              <w:rPr>
                <w:rStyle w:val="Hyperlink"/>
                <w:noProof/>
              </w:rPr>
              <w:t>System Documentation Disposition</w:t>
            </w:r>
            <w:r w:rsidR="006F11A5">
              <w:rPr>
                <w:noProof/>
                <w:webHidden/>
              </w:rPr>
              <w:tab/>
            </w:r>
            <w:r w:rsidR="006F11A5">
              <w:rPr>
                <w:noProof/>
                <w:webHidden/>
              </w:rPr>
              <w:fldChar w:fldCharType="begin"/>
            </w:r>
            <w:r w:rsidR="006F11A5">
              <w:rPr>
                <w:noProof/>
                <w:webHidden/>
              </w:rPr>
              <w:instrText xml:space="preserve"> PAGEREF _Toc55236695 \h </w:instrText>
            </w:r>
            <w:r w:rsidR="006F11A5">
              <w:rPr>
                <w:noProof/>
                <w:webHidden/>
              </w:rPr>
            </w:r>
            <w:r w:rsidR="006F11A5">
              <w:rPr>
                <w:noProof/>
                <w:webHidden/>
              </w:rPr>
              <w:fldChar w:fldCharType="separate"/>
            </w:r>
            <w:r w:rsidR="006F11A5">
              <w:rPr>
                <w:noProof/>
                <w:webHidden/>
              </w:rPr>
              <w:t>3</w:t>
            </w:r>
            <w:r w:rsidR="006F11A5">
              <w:rPr>
                <w:noProof/>
                <w:webHidden/>
              </w:rPr>
              <w:fldChar w:fldCharType="end"/>
            </w:r>
          </w:hyperlink>
        </w:p>
        <w:p w14:paraId="6C4BA428" w14:textId="261A55F5" w:rsidR="006F11A5" w:rsidRDefault="00CE5DB3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236696" w:history="1">
            <w:r w:rsidR="006F11A5" w:rsidRPr="005B264E">
              <w:rPr>
                <w:rStyle w:val="Hyperlink"/>
                <w:noProof/>
              </w:rPr>
              <w:t>3.4</w:t>
            </w:r>
            <w:r w:rsidR="006F11A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F11A5" w:rsidRPr="005B264E">
              <w:rPr>
                <w:rStyle w:val="Hyperlink"/>
                <w:noProof/>
              </w:rPr>
              <w:t>Equipment Disposition</w:t>
            </w:r>
            <w:r w:rsidR="006F11A5">
              <w:rPr>
                <w:noProof/>
                <w:webHidden/>
              </w:rPr>
              <w:tab/>
            </w:r>
            <w:r w:rsidR="006F11A5">
              <w:rPr>
                <w:noProof/>
                <w:webHidden/>
              </w:rPr>
              <w:fldChar w:fldCharType="begin"/>
            </w:r>
            <w:r w:rsidR="006F11A5">
              <w:rPr>
                <w:noProof/>
                <w:webHidden/>
              </w:rPr>
              <w:instrText xml:space="preserve"> PAGEREF _Toc55236696 \h </w:instrText>
            </w:r>
            <w:r w:rsidR="006F11A5">
              <w:rPr>
                <w:noProof/>
                <w:webHidden/>
              </w:rPr>
            </w:r>
            <w:r w:rsidR="006F11A5">
              <w:rPr>
                <w:noProof/>
                <w:webHidden/>
              </w:rPr>
              <w:fldChar w:fldCharType="separate"/>
            </w:r>
            <w:r w:rsidR="006F11A5">
              <w:rPr>
                <w:noProof/>
                <w:webHidden/>
              </w:rPr>
              <w:t>3</w:t>
            </w:r>
            <w:r w:rsidR="006F11A5">
              <w:rPr>
                <w:noProof/>
                <w:webHidden/>
              </w:rPr>
              <w:fldChar w:fldCharType="end"/>
            </w:r>
          </w:hyperlink>
        </w:p>
        <w:p w14:paraId="2CE58E17" w14:textId="0F92917D" w:rsidR="006F11A5" w:rsidRDefault="00CE5DB3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236697" w:history="1">
            <w:r w:rsidR="006F11A5" w:rsidRPr="005B264E">
              <w:rPr>
                <w:rStyle w:val="Hyperlink"/>
                <w:noProof/>
              </w:rPr>
              <w:t>3.5</w:t>
            </w:r>
            <w:r w:rsidR="006F11A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F11A5" w:rsidRPr="005B264E">
              <w:rPr>
                <w:rStyle w:val="Hyperlink"/>
                <w:noProof/>
              </w:rPr>
              <w:t>Facilities Disposition</w:t>
            </w:r>
            <w:r w:rsidR="006F11A5">
              <w:rPr>
                <w:noProof/>
                <w:webHidden/>
              </w:rPr>
              <w:tab/>
            </w:r>
            <w:r w:rsidR="006F11A5">
              <w:rPr>
                <w:noProof/>
                <w:webHidden/>
              </w:rPr>
              <w:fldChar w:fldCharType="begin"/>
            </w:r>
            <w:r w:rsidR="006F11A5">
              <w:rPr>
                <w:noProof/>
                <w:webHidden/>
              </w:rPr>
              <w:instrText xml:space="preserve"> PAGEREF _Toc55236697 \h </w:instrText>
            </w:r>
            <w:r w:rsidR="006F11A5">
              <w:rPr>
                <w:noProof/>
                <w:webHidden/>
              </w:rPr>
            </w:r>
            <w:r w:rsidR="006F11A5">
              <w:rPr>
                <w:noProof/>
                <w:webHidden/>
              </w:rPr>
              <w:fldChar w:fldCharType="separate"/>
            </w:r>
            <w:r w:rsidR="006F11A5">
              <w:rPr>
                <w:noProof/>
                <w:webHidden/>
              </w:rPr>
              <w:t>3</w:t>
            </w:r>
            <w:r w:rsidR="006F11A5">
              <w:rPr>
                <w:noProof/>
                <w:webHidden/>
              </w:rPr>
              <w:fldChar w:fldCharType="end"/>
            </w:r>
          </w:hyperlink>
        </w:p>
        <w:p w14:paraId="7D88D00F" w14:textId="0194D5F4" w:rsidR="006F11A5" w:rsidRDefault="00CE5DB3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5236698" w:history="1">
            <w:r w:rsidR="006F11A5" w:rsidRPr="005B264E">
              <w:rPr>
                <w:rStyle w:val="Hyperlink"/>
                <w:noProof/>
              </w:rPr>
              <w:t>4.</w:t>
            </w:r>
            <w:r w:rsidR="006F11A5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6F11A5" w:rsidRPr="005B264E">
              <w:rPr>
                <w:rStyle w:val="Hyperlink"/>
                <w:noProof/>
              </w:rPr>
              <w:t>Appendix A – System Retirement Checklist</w:t>
            </w:r>
            <w:r w:rsidR="006F11A5">
              <w:rPr>
                <w:noProof/>
                <w:webHidden/>
              </w:rPr>
              <w:tab/>
            </w:r>
            <w:r w:rsidR="006F11A5">
              <w:rPr>
                <w:noProof/>
                <w:webHidden/>
              </w:rPr>
              <w:fldChar w:fldCharType="begin"/>
            </w:r>
            <w:r w:rsidR="006F11A5">
              <w:rPr>
                <w:noProof/>
                <w:webHidden/>
              </w:rPr>
              <w:instrText xml:space="preserve"> PAGEREF _Toc55236698 \h </w:instrText>
            </w:r>
            <w:r w:rsidR="006F11A5">
              <w:rPr>
                <w:noProof/>
                <w:webHidden/>
              </w:rPr>
            </w:r>
            <w:r w:rsidR="006F11A5">
              <w:rPr>
                <w:noProof/>
                <w:webHidden/>
              </w:rPr>
              <w:fldChar w:fldCharType="separate"/>
            </w:r>
            <w:r w:rsidR="006F11A5">
              <w:rPr>
                <w:noProof/>
                <w:webHidden/>
              </w:rPr>
              <w:t>4</w:t>
            </w:r>
            <w:r w:rsidR="006F11A5">
              <w:rPr>
                <w:noProof/>
                <w:webHidden/>
              </w:rPr>
              <w:fldChar w:fldCharType="end"/>
            </w:r>
          </w:hyperlink>
        </w:p>
        <w:p w14:paraId="702CA6FC" w14:textId="131DF992" w:rsidR="001307B8" w:rsidRDefault="001307B8">
          <w:r>
            <w:rPr>
              <w:b/>
              <w:bCs/>
              <w:noProof/>
            </w:rPr>
            <w:fldChar w:fldCharType="end"/>
          </w:r>
        </w:p>
      </w:sdtContent>
    </w:sdt>
    <w:p w14:paraId="0A1D5D1C" w14:textId="77777777" w:rsidR="00FF4709" w:rsidRPr="003426A3" w:rsidRDefault="00FF4709" w:rsidP="00FF4709">
      <w:pPr>
        <w:rPr>
          <w:sz w:val="52"/>
          <w:szCs w:val="52"/>
        </w:rPr>
      </w:pPr>
    </w:p>
    <w:p w14:paraId="617979F0" w14:textId="2B8B4B0F" w:rsidR="00D96683" w:rsidRPr="00FB315A" w:rsidRDefault="00D96683" w:rsidP="00D96683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LIST OF TABLES</w:t>
      </w:r>
    </w:p>
    <w:p w14:paraId="7AC573A9" w14:textId="71B2856A" w:rsidR="006F11A5" w:rsidRDefault="00D96683">
      <w:pPr>
        <w:pStyle w:val="TableofFigures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cs="Arial"/>
          <w:b/>
          <w:color w:val="002060"/>
        </w:rPr>
        <w:fldChar w:fldCharType="begin"/>
      </w:r>
      <w:r>
        <w:rPr>
          <w:rFonts w:cs="Arial"/>
          <w:b/>
          <w:color w:val="002060"/>
        </w:rPr>
        <w:instrText xml:space="preserve"> TOC \h \z \c "Table" </w:instrText>
      </w:r>
      <w:r>
        <w:rPr>
          <w:rFonts w:cs="Arial"/>
          <w:b/>
          <w:color w:val="002060"/>
        </w:rPr>
        <w:fldChar w:fldCharType="separate"/>
      </w:r>
      <w:hyperlink w:anchor="_Toc55236699" w:history="1">
        <w:r w:rsidR="006F11A5" w:rsidRPr="00810EFC">
          <w:rPr>
            <w:rStyle w:val="Hyperlink"/>
            <w:noProof/>
          </w:rPr>
          <w:t>Table 1 - Points of Contact</w:t>
        </w:r>
        <w:r w:rsidR="006F11A5">
          <w:rPr>
            <w:noProof/>
            <w:webHidden/>
          </w:rPr>
          <w:tab/>
        </w:r>
        <w:r w:rsidR="006F11A5">
          <w:rPr>
            <w:noProof/>
            <w:webHidden/>
          </w:rPr>
          <w:fldChar w:fldCharType="begin"/>
        </w:r>
        <w:r w:rsidR="006F11A5">
          <w:rPr>
            <w:noProof/>
            <w:webHidden/>
          </w:rPr>
          <w:instrText xml:space="preserve"> PAGEREF _Toc55236699 \h </w:instrText>
        </w:r>
        <w:r w:rsidR="006F11A5">
          <w:rPr>
            <w:noProof/>
            <w:webHidden/>
          </w:rPr>
        </w:r>
        <w:r w:rsidR="006F11A5">
          <w:rPr>
            <w:noProof/>
            <w:webHidden/>
          </w:rPr>
          <w:fldChar w:fldCharType="separate"/>
        </w:r>
        <w:r w:rsidR="006F11A5">
          <w:rPr>
            <w:noProof/>
            <w:webHidden/>
          </w:rPr>
          <w:t>1</w:t>
        </w:r>
        <w:r w:rsidR="006F11A5">
          <w:rPr>
            <w:noProof/>
            <w:webHidden/>
          </w:rPr>
          <w:fldChar w:fldCharType="end"/>
        </w:r>
      </w:hyperlink>
    </w:p>
    <w:p w14:paraId="03F30D0A" w14:textId="0CC314BA" w:rsidR="006F11A5" w:rsidRDefault="00CE5DB3">
      <w:pPr>
        <w:pStyle w:val="TableofFigures"/>
        <w:rPr>
          <w:rFonts w:asciiTheme="minorHAnsi" w:eastAsiaTheme="minorEastAsia" w:hAnsiTheme="minorHAnsi" w:cstheme="minorBidi"/>
          <w:noProof/>
          <w:szCs w:val="22"/>
        </w:rPr>
      </w:pPr>
      <w:hyperlink w:anchor="_Toc55236700" w:history="1">
        <w:r w:rsidR="006F11A5" w:rsidRPr="00810EFC">
          <w:rPr>
            <w:rStyle w:val="Hyperlink"/>
            <w:noProof/>
          </w:rPr>
          <w:t>Table 2 - Stakeholder Impact</w:t>
        </w:r>
        <w:r w:rsidR="006F11A5">
          <w:rPr>
            <w:noProof/>
            <w:webHidden/>
          </w:rPr>
          <w:tab/>
        </w:r>
        <w:r w:rsidR="006F11A5">
          <w:rPr>
            <w:noProof/>
            <w:webHidden/>
          </w:rPr>
          <w:fldChar w:fldCharType="begin"/>
        </w:r>
        <w:r w:rsidR="006F11A5">
          <w:rPr>
            <w:noProof/>
            <w:webHidden/>
          </w:rPr>
          <w:instrText xml:space="preserve"> PAGEREF _Toc55236700 \h </w:instrText>
        </w:r>
        <w:r w:rsidR="006F11A5">
          <w:rPr>
            <w:noProof/>
            <w:webHidden/>
          </w:rPr>
        </w:r>
        <w:r w:rsidR="006F11A5">
          <w:rPr>
            <w:noProof/>
            <w:webHidden/>
          </w:rPr>
          <w:fldChar w:fldCharType="separate"/>
        </w:r>
        <w:r w:rsidR="006F11A5">
          <w:rPr>
            <w:noProof/>
            <w:webHidden/>
          </w:rPr>
          <w:t>2</w:t>
        </w:r>
        <w:r w:rsidR="006F11A5">
          <w:rPr>
            <w:noProof/>
            <w:webHidden/>
          </w:rPr>
          <w:fldChar w:fldCharType="end"/>
        </w:r>
      </w:hyperlink>
    </w:p>
    <w:p w14:paraId="1E47E8D0" w14:textId="2EC58F22" w:rsidR="006F11A5" w:rsidRDefault="00CE5DB3">
      <w:pPr>
        <w:pStyle w:val="TableofFigures"/>
        <w:rPr>
          <w:rFonts w:asciiTheme="minorHAnsi" w:eastAsiaTheme="minorEastAsia" w:hAnsiTheme="minorHAnsi" w:cstheme="minorBidi"/>
          <w:noProof/>
          <w:szCs w:val="22"/>
        </w:rPr>
      </w:pPr>
      <w:hyperlink w:anchor="_Toc55236701" w:history="1">
        <w:r w:rsidR="006F11A5" w:rsidRPr="00810EFC">
          <w:rPr>
            <w:rStyle w:val="Hyperlink"/>
            <w:noProof/>
          </w:rPr>
          <w:t>Table 3 - Security Impact</w:t>
        </w:r>
        <w:r w:rsidR="006F11A5">
          <w:rPr>
            <w:noProof/>
            <w:webHidden/>
          </w:rPr>
          <w:tab/>
        </w:r>
        <w:r w:rsidR="006F11A5">
          <w:rPr>
            <w:noProof/>
            <w:webHidden/>
          </w:rPr>
          <w:fldChar w:fldCharType="begin"/>
        </w:r>
        <w:r w:rsidR="006F11A5">
          <w:rPr>
            <w:noProof/>
            <w:webHidden/>
          </w:rPr>
          <w:instrText xml:space="preserve"> PAGEREF _Toc55236701 \h </w:instrText>
        </w:r>
        <w:r w:rsidR="006F11A5">
          <w:rPr>
            <w:noProof/>
            <w:webHidden/>
          </w:rPr>
        </w:r>
        <w:r w:rsidR="006F11A5">
          <w:rPr>
            <w:noProof/>
            <w:webHidden/>
          </w:rPr>
          <w:fldChar w:fldCharType="separate"/>
        </w:r>
        <w:r w:rsidR="006F11A5">
          <w:rPr>
            <w:noProof/>
            <w:webHidden/>
          </w:rPr>
          <w:t>2</w:t>
        </w:r>
        <w:r w:rsidR="006F11A5">
          <w:rPr>
            <w:noProof/>
            <w:webHidden/>
          </w:rPr>
          <w:fldChar w:fldCharType="end"/>
        </w:r>
      </w:hyperlink>
    </w:p>
    <w:p w14:paraId="47BB4589" w14:textId="449AE48E" w:rsidR="006F11A5" w:rsidRDefault="00CE5DB3">
      <w:pPr>
        <w:pStyle w:val="TableofFigures"/>
        <w:rPr>
          <w:rFonts w:asciiTheme="minorHAnsi" w:eastAsiaTheme="minorEastAsia" w:hAnsiTheme="minorHAnsi" w:cstheme="minorBidi"/>
          <w:noProof/>
          <w:szCs w:val="22"/>
        </w:rPr>
      </w:pPr>
      <w:hyperlink w:anchor="_Toc55236702" w:history="1">
        <w:r w:rsidR="006F11A5" w:rsidRPr="00810EFC">
          <w:rPr>
            <w:rStyle w:val="Hyperlink"/>
            <w:noProof/>
          </w:rPr>
          <w:t>Table 4 – System Retirement Checklist</w:t>
        </w:r>
        <w:r w:rsidR="006F11A5">
          <w:rPr>
            <w:noProof/>
            <w:webHidden/>
          </w:rPr>
          <w:tab/>
        </w:r>
        <w:r w:rsidR="006F11A5">
          <w:rPr>
            <w:noProof/>
            <w:webHidden/>
          </w:rPr>
          <w:fldChar w:fldCharType="begin"/>
        </w:r>
        <w:r w:rsidR="006F11A5">
          <w:rPr>
            <w:noProof/>
            <w:webHidden/>
          </w:rPr>
          <w:instrText xml:space="preserve"> PAGEREF _Toc55236702 \h </w:instrText>
        </w:r>
        <w:r w:rsidR="006F11A5">
          <w:rPr>
            <w:noProof/>
            <w:webHidden/>
          </w:rPr>
        </w:r>
        <w:r w:rsidR="006F11A5">
          <w:rPr>
            <w:noProof/>
            <w:webHidden/>
          </w:rPr>
          <w:fldChar w:fldCharType="separate"/>
        </w:r>
        <w:r w:rsidR="006F11A5">
          <w:rPr>
            <w:noProof/>
            <w:webHidden/>
          </w:rPr>
          <w:t>4</w:t>
        </w:r>
        <w:r w:rsidR="006F11A5">
          <w:rPr>
            <w:noProof/>
            <w:webHidden/>
          </w:rPr>
          <w:fldChar w:fldCharType="end"/>
        </w:r>
      </w:hyperlink>
    </w:p>
    <w:p w14:paraId="66CC0DBD" w14:textId="301D9AB9" w:rsidR="00D96683" w:rsidRPr="005F5433" w:rsidRDefault="00D96683">
      <w:pPr>
        <w:spacing w:after="200" w:line="276" w:lineRule="auto"/>
        <w:rPr>
          <w:rFonts w:cs="Arial"/>
          <w:color w:val="002060"/>
        </w:rPr>
      </w:pPr>
      <w:r>
        <w:rPr>
          <w:rFonts w:cs="Arial"/>
          <w:b/>
          <w:color w:val="002060"/>
        </w:rPr>
        <w:fldChar w:fldCharType="end"/>
      </w:r>
    </w:p>
    <w:p w14:paraId="6007DD03" w14:textId="77777777" w:rsidR="00192AD2" w:rsidRDefault="00192AD2">
      <w:pPr>
        <w:spacing w:after="200" w:line="276" w:lineRule="auto"/>
        <w:rPr>
          <w:rFonts w:cs="Arial"/>
          <w:color w:val="002060"/>
        </w:rPr>
      </w:pPr>
    </w:p>
    <w:p w14:paraId="0465664D" w14:textId="77777777" w:rsidR="00192AD2" w:rsidRDefault="00192AD2">
      <w:pPr>
        <w:spacing w:after="200" w:line="276" w:lineRule="auto"/>
        <w:rPr>
          <w:rFonts w:cs="Arial"/>
          <w:color w:val="002060"/>
        </w:rPr>
      </w:pPr>
      <w:r>
        <w:rPr>
          <w:rFonts w:cs="Arial"/>
          <w:color w:val="002060"/>
        </w:rPr>
        <w:br w:type="page"/>
      </w:r>
    </w:p>
    <w:bookmarkEnd w:id="13"/>
    <w:p w14:paraId="4B729E9C" w14:textId="62E43704" w:rsidR="00253F34" w:rsidRPr="00246040" w:rsidRDefault="00253F34" w:rsidP="00253F34">
      <w:pPr>
        <w:jc w:val="center"/>
        <w:rPr>
          <w:b/>
          <w:sz w:val="40"/>
        </w:rPr>
      </w:pPr>
      <w:r w:rsidRPr="00246040">
        <w:rPr>
          <w:b/>
          <w:sz w:val="40"/>
        </w:rPr>
        <w:lastRenderedPageBreak/>
        <w:t>APPROVAL</w:t>
      </w:r>
    </w:p>
    <w:p w14:paraId="073BB4AC" w14:textId="77777777" w:rsidR="00253F34" w:rsidRDefault="00253F34" w:rsidP="00253F34">
      <w:pPr>
        <w:rPr>
          <w:b/>
        </w:rPr>
      </w:pPr>
    </w:p>
    <w:p w14:paraId="188ED07A" w14:textId="77777777" w:rsidR="00253F34" w:rsidRPr="00524CCD" w:rsidRDefault="00253F34" w:rsidP="00253F34">
      <w:pPr>
        <w:jc w:val="center"/>
        <w:rPr>
          <w:b/>
          <w:sz w:val="28"/>
        </w:rPr>
      </w:pPr>
      <w:r w:rsidRPr="00524CCD">
        <w:rPr>
          <w:b/>
          <w:sz w:val="28"/>
        </w:rPr>
        <w:t>OFFICE OF INFORMATION TECHNOLOGY</w:t>
      </w:r>
    </w:p>
    <w:p w14:paraId="39E08F52" w14:textId="77777777" w:rsidR="00253F34" w:rsidRDefault="00253F34" w:rsidP="00253F34">
      <w:pPr>
        <w:pStyle w:val="StdPara"/>
      </w:pPr>
    </w:p>
    <w:p w14:paraId="76E6FCB3" w14:textId="77777777" w:rsidR="00253F34" w:rsidRPr="00F27C5E" w:rsidRDefault="00253F34" w:rsidP="00253F34">
      <w:pPr>
        <w:rPr>
          <w:sz w:val="96"/>
          <w:szCs w:val="96"/>
        </w:rPr>
      </w:pPr>
    </w:p>
    <w:tbl>
      <w:tblPr>
        <w:tblStyle w:val="TableGridLight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Signature Table"/>
        <w:tblDescription w:val="Table with approver name and signatures"/>
      </w:tblPr>
      <w:tblGrid>
        <w:gridCol w:w="2880"/>
        <w:gridCol w:w="6300"/>
      </w:tblGrid>
      <w:tr w:rsidR="00253F34" w14:paraId="6FED0E96" w14:textId="77777777" w:rsidTr="008F2832">
        <w:trPr>
          <w:tblHeader/>
        </w:trPr>
        <w:tc>
          <w:tcPr>
            <w:tcW w:w="2880" w:type="dxa"/>
          </w:tcPr>
          <w:p w14:paraId="16795CE9" w14:textId="77777777" w:rsidR="00253F34" w:rsidRPr="00164CE2" w:rsidRDefault="00253F34" w:rsidP="008F2832">
            <w:pPr>
              <w:rPr>
                <w:szCs w:val="22"/>
              </w:rPr>
            </w:pPr>
            <w:r w:rsidRPr="00952028">
              <w:rPr>
                <w:szCs w:val="22"/>
              </w:rPr>
              <w:t xml:space="preserve">This document </w:t>
            </w:r>
            <w:r w:rsidRPr="00164CE2">
              <w:rPr>
                <w:szCs w:val="22"/>
              </w:rPr>
              <w:t>approved by</w:t>
            </w:r>
            <w:r>
              <w:rPr>
                <w:szCs w:val="22"/>
              </w:rPr>
              <w:t>:</w:t>
            </w:r>
          </w:p>
        </w:tc>
        <w:tc>
          <w:tcPr>
            <w:tcW w:w="6300" w:type="dxa"/>
            <w:tcBorders>
              <w:bottom w:val="single" w:sz="4" w:space="0" w:color="auto"/>
            </w:tcBorders>
          </w:tcPr>
          <w:p w14:paraId="48EE101D" w14:textId="77777777" w:rsidR="00253F34" w:rsidRPr="00164CE2" w:rsidRDefault="00253F34" w:rsidP="008F2832">
            <w:pPr>
              <w:rPr>
                <w:szCs w:val="22"/>
              </w:rPr>
            </w:pPr>
          </w:p>
        </w:tc>
      </w:tr>
      <w:tr w:rsidR="00253F34" w14:paraId="1174FBBA" w14:textId="77777777" w:rsidTr="008F2832">
        <w:trPr>
          <w:tblHeader/>
        </w:trPr>
        <w:tc>
          <w:tcPr>
            <w:tcW w:w="2880" w:type="dxa"/>
          </w:tcPr>
          <w:p w14:paraId="74557977" w14:textId="77777777" w:rsidR="00253F34" w:rsidRPr="00164CE2" w:rsidRDefault="00253F34" w:rsidP="008F2832">
            <w:pPr>
              <w:rPr>
                <w:szCs w:val="22"/>
              </w:rPr>
            </w:pPr>
          </w:p>
        </w:tc>
        <w:tc>
          <w:tcPr>
            <w:tcW w:w="6300" w:type="dxa"/>
            <w:tcBorders>
              <w:top w:val="single" w:sz="4" w:space="0" w:color="auto"/>
            </w:tcBorders>
          </w:tcPr>
          <w:p w14:paraId="0E21B681" w14:textId="77777777" w:rsidR="00253F34" w:rsidRPr="00952028" w:rsidRDefault="00253F34" w:rsidP="008F2832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Joseph Shaw</w:t>
            </w:r>
            <w:r w:rsidRPr="00952028">
              <w:rPr>
                <w:b/>
                <w:szCs w:val="22"/>
              </w:rPr>
              <w:ptab w:relativeTo="margin" w:alignment="right" w:leader="none"/>
            </w:r>
            <w:r w:rsidRPr="00952028">
              <w:rPr>
                <w:szCs w:val="22"/>
              </w:rPr>
              <w:t>Date</w:t>
            </w:r>
          </w:p>
          <w:p w14:paraId="3E633879" w14:textId="77777777" w:rsidR="00253F34" w:rsidRPr="00FE5F70" w:rsidRDefault="00253F34" w:rsidP="008F2832">
            <w:pPr>
              <w:rPr>
                <w:szCs w:val="22"/>
              </w:rPr>
            </w:pPr>
            <w:r>
              <w:rPr>
                <w:szCs w:val="22"/>
              </w:rPr>
              <w:t>Director, Portfolio Management Division,</w:t>
            </w:r>
          </w:p>
          <w:p w14:paraId="7F7A49FA" w14:textId="77777777" w:rsidR="00253F34" w:rsidRPr="00164CE2" w:rsidRDefault="00253F34" w:rsidP="008F2832">
            <w:pPr>
              <w:rPr>
                <w:szCs w:val="22"/>
              </w:rPr>
            </w:pPr>
            <w:r w:rsidRPr="00FE5F70">
              <w:rPr>
                <w:szCs w:val="22"/>
              </w:rPr>
              <w:t>Office of Information Technology</w:t>
            </w:r>
          </w:p>
        </w:tc>
      </w:tr>
    </w:tbl>
    <w:p w14:paraId="4FE9C471" w14:textId="77777777" w:rsidR="00253F34" w:rsidRDefault="00253F34" w:rsidP="00253F34">
      <w:pPr>
        <w:rPr>
          <w:sz w:val="44"/>
          <w:szCs w:val="44"/>
        </w:rPr>
      </w:pPr>
    </w:p>
    <w:p w14:paraId="562213E4" w14:textId="77777777" w:rsidR="00253F34" w:rsidRPr="00164CE2" w:rsidRDefault="00253F34" w:rsidP="00253F34">
      <w:pPr>
        <w:rPr>
          <w:sz w:val="44"/>
          <w:szCs w:val="44"/>
        </w:rPr>
      </w:pPr>
    </w:p>
    <w:tbl>
      <w:tblPr>
        <w:tblStyle w:val="TableGridLight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Signature Table"/>
        <w:tblDescription w:val="Table with approver name and signatures"/>
      </w:tblPr>
      <w:tblGrid>
        <w:gridCol w:w="2880"/>
        <w:gridCol w:w="6300"/>
      </w:tblGrid>
      <w:tr w:rsidR="00253F34" w14:paraId="2A27A03B" w14:textId="77777777" w:rsidTr="008F2832">
        <w:trPr>
          <w:trHeight w:val="143"/>
          <w:tblHeader/>
        </w:trPr>
        <w:tc>
          <w:tcPr>
            <w:tcW w:w="2880" w:type="dxa"/>
          </w:tcPr>
          <w:p w14:paraId="746200CB" w14:textId="77777777" w:rsidR="00253F34" w:rsidRPr="00164CE2" w:rsidRDefault="00253F34" w:rsidP="008F2832">
            <w:pPr>
              <w:rPr>
                <w:szCs w:val="22"/>
              </w:rPr>
            </w:pPr>
          </w:p>
        </w:tc>
        <w:tc>
          <w:tcPr>
            <w:tcW w:w="6300" w:type="dxa"/>
            <w:tcBorders>
              <w:top w:val="single" w:sz="4" w:space="0" w:color="auto"/>
            </w:tcBorders>
          </w:tcPr>
          <w:p w14:paraId="6EC56C52" w14:textId="77777777" w:rsidR="00253F34" w:rsidRPr="00164CE2" w:rsidRDefault="00253F34" w:rsidP="008F2832">
            <w:pPr>
              <w:rPr>
                <w:szCs w:val="22"/>
              </w:rPr>
            </w:pPr>
            <w:r>
              <w:rPr>
                <w:b/>
                <w:szCs w:val="22"/>
              </w:rPr>
              <w:t>Kevin Russ</w:t>
            </w:r>
            <w:r w:rsidRPr="00164CE2">
              <w:rPr>
                <w:b/>
                <w:szCs w:val="22"/>
              </w:rPr>
              <w:ptab w:relativeTo="margin" w:alignment="right" w:leader="none"/>
            </w:r>
            <w:r w:rsidRPr="00164CE2">
              <w:rPr>
                <w:szCs w:val="22"/>
              </w:rPr>
              <w:t>Date</w:t>
            </w:r>
          </w:p>
          <w:p w14:paraId="26D97A4E" w14:textId="77777777" w:rsidR="00253F34" w:rsidRPr="00164CE2" w:rsidRDefault="00253F34" w:rsidP="008F2832">
            <w:pPr>
              <w:rPr>
                <w:szCs w:val="22"/>
              </w:rPr>
            </w:pPr>
            <w:r>
              <w:rPr>
                <w:szCs w:val="22"/>
              </w:rPr>
              <w:t>IT Governance Manager, Portfolio Management Division,</w:t>
            </w:r>
          </w:p>
          <w:p w14:paraId="0035C733" w14:textId="77777777" w:rsidR="00253F34" w:rsidRPr="00164CE2" w:rsidRDefault="00253F34" w:rsidP="008F2832">
            <w:pPr>
              <w:rPr>
                <w:szCs w:val="22"/>
              </w:rPr>
            </w:pPr>
            <w:r w:rsidRPr="00164CE2">
              <w:rPr>
                <w:szCs w:val="22"/>
              </w:rPr>
              <w:t>Office of Information Technology</w:t>
            </w:r>
          </w:p>
        </w:tc>
      </w:tr>
    </w:tbl>
    <w:p w14:paraId="4D3AD3D2" w14:textId="77777777" w:rsidR="00253F34" w:rsidRDefault="00253F34" w:rsidP="00253F34">
      <w:pPr>
        <w:rPr>
          <w:sz w:val="44"/>
          <w:szCs w:val="44"/>
        </w:rPr>
      </w:pPr>
    </w:p>
    <w:p w14:paraId="64DD0617" w14:textId="77777777" w:rsidR="00253F34" w:rsidRPr="00941FB6" w:rsidRDefault="00253F34" w:rsidP="00253F34">
      <w:pPr>
        <w:rPr>
          <w:sz w:val="44"/>
          <w:szCs w:val="44"/>
        </w:rPr>
      </w:pPr>
      <w:r>
        <w:rPr>
          <w:i/>
          <w:color w:val="0070C0"/>
        </w:rPr>
        <w:t>Modify the title and organization name as needed.</w:t>
      </w:r>
    </w:p>
    <w:tbl>
      <w:tblPr>
        <w:tblStyle w:val="TableGridLight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Signature Table"/>
        <w:tblDescription w:val="Table with approver name and signatures"/>
      </w:tblPr>
      <w:tblGrid>
        <w:gridCol w:w="2880"/>
        <w:gridCol w:w="6300"/>
      </w:tblGrid>
      <w:tr w:rsidR="00253F34" w14:paraId="276C0B5F" w14:textId="77777777" w:rsidTr="008F2832">
        <w:trPr>
          <w:trHeight w:val="143"/>
          <w:tblHeader/>
        </w:trPr>
        <w:tc>
          <w:tcPr>
            <w:tcW w:w="2880" w:type="dxa"/>
          </w:tcPr>
          <w:p w14:paraId="0E3F824A" w14:textId="77777777" w:rsidR="00253F34" w:rsidRPr="00164CE2" w:rsidRDefault="00253F34" w:rsidP="008F2832">
            <w:pPr>
              <w:rPr>
                <w:szCs w:val="22"/>
              </w:rPr>
            </w:pPr>
          </w:p>
        </w:tc>
        <w:tc>
          <w:tcPr>
            <w:tcW w:w="6300" w:type="dxa"/>
            <w:tcBorders>
              <w:top w:val="single" w:sz="4" w:space="0" w:color="auto"/>
            </w:tcBorders>
          </w:tcPr>
          <w:p w14:paraId="357613DF" w14:textId="77777777" w:rsidR="00253F34" w:rsidRPr="00164CE2" w:rsidRDefault="00253F34" w:rsidP="008F2832">
            <w:pPr>
              <w:rPr>
                <w:szCs w:val="22"/>
              </w:rPr>
            </w:pPr>
            <w:r>
              <w:rPr>
                <w:b/>
                <w:szCs w:val="22"/>
              </w:rPr>
              <w:t>&lt;Name&gt;</w:t>
            </w:r>
            <w:r w:rsidRPr="00164CE2">
              <w:rPr>
                <w:b/>
                <w:szCs w:val="22"/>
              </w:rPr>
              <w:ptab w:relativeTo="margin" w:alignment="right" w:leader="none"/>
            </w:r>
            <w:r w:rsidRPr="00164CE2">
              <w:rPr>
                <w:szCs w:val="22"/>
              </w:rPr>
              <w:t>Date</w:t>
            </w:r>
          </w:p>
          <w:p w14:paraId="0DE51454" w14:textId="18E312C9" w:rsidR="00253F34" w:rsidRPr="00164CE2" w:rsidRDefault="00253F34" w:rsidP="008F2832">
            <w:pPr>
              <w:rPr>
                <w:szCs w:val="22"/>
              </w:rPr>
            </w:pPr>
            <w:r w:rsidRPr="00941FB6">
              <w:rPr>
                <w:szCs w:val="22"/>
              </w:rPr>
              <w:t>OIT P</w:t>
            </w:r>
            <w:r w:rsidR="00E91065">
              <w:rPr>
                <w:szCs w:val="22"/>
              </w:rPr>
              <w:t>roject</w:t>
            </w:r>
            <w:r w:rsidRPr="00941FB6">
              <w:rPr>
                <w:szCs w:val="22"/>
              </w:rPr>
              <w:t xml:space="preserve"> Manager</w:t>
            </w:r>
            <w:r>
              <w:rPr>
                <w:szCs w:val="22"/>
              </w:rPr>
              <w:t xml:space="preserve">, </w:t>
            </w:r>
            <w:r w:rsidR="00E91065">
              <w:rPr>
                <w:szCs w:val="22"/>
              </w:rPr>
              <w:t>Operations and Maintenance</w:t>
            </w:r>
            <w:r>
              <w:rPr>
                <w:szCs w:val="22"/>
              </w:rPr>
              <w:t xml:space="preserve"> Branch,</w:t>
            </w:r>
          </w:p>
          <w:p w14:paraId="2849847A" w14:textId="77777777" w:rsidR="00253F34" w:rsidRPr="00164CE2" w:rsidRDefault="00253F34" w:rsidP="008F2832">
            <w:pPr>
              <w:rPr>
                <w:szCs w:val="22"/>
              </w:rPr>
            </w:pPr>
            <w:r w:rsidRPr="00164CE2">
              <w:rPr>
                <w:szCs w:val="22"/>
              </w:rPr>
              <w:t>Office of Information Technology</w:t>
            </w:r>
          </w:p>
        </w:tc>
      </w:tr>
    </w:tbl>
    <w:p w14:paraId="67536F24" w14:textId="758EBDC8" w:rsidR="00253F34" w:rsidRDefault="00253F34">
      <w:pPr>
        <w:spacing w:after="200" w:line="276" w:lineRule="auto"/>
        <w:rPr>
          <w:color w:val="0070C0"/>
          <w:lang w:eastAsia="ja-JP"/>
        </w:rPr>
      </w:pPr>
    </w:p>
    <w:p w14:paraId="00139E7E" w14:textId="77777777" w:rsidR="00253F34" w:rsidRDefault="00253F34">
      <w:pPr>
        <w:spacing w:after="200" w:line="276" w:lineRule="auto"/>
        <w:rPr>
          <w:color w:val="0070C0"/>
          <w:lang w:eastAsia="ja-JP"/>
        </w:rPr>
      </w:pPr>
      <w:r>
        <w:rPr>
          <w:color w:val="0070C0"/>
          <w:lang w:eastAsia="ja-JP"/>
        </w:rPr>
        <w:br w:type="page"/>
      </w:r>
    </w:p>
    <w:p w14:paraId="58454C58" w14:textId="77777777" w:rsidR="00253F34" w:rsidRPr="00253F34" w:rsidRDefault="00253F34">
      <w:pPr>
        <w:spacing w:after="200" w:line="276" w:lineRule="auto"/>
        <w:rPr>
          <w:color w:val="0070C0"/>
          <w:lang w:eastAsia="ja-JP"/>
        </w:rPr>
      </w:pPr>
    </w:p>
    <w:p w14:paraId="0ACD714B" w14:textId="059CB188" w:rsidR="00293264" w:rsidRPr="006E0AA7" w:rsidRDefault="00293264" w:rsidP="00BC20D8">
      <w:pPr>
        <w:pStyle w:val="StdPara"/>
        <w:rPr>
          <w:b/>
          <w:i/>
          <w:color w:val="0070C0"/>
        </w:rPr>
      </w:pPr>
      <w:r w:rsidRPr="006E0AA7">
        <w:rPr>
          <w:i/>
          <w:color w:val="0070C0"/>
        </w:rPr>
        <w:t xml:space="preserve">List the acronym reference and definition or description for </w:t>
      </w:r>
      <w:r w:rsidR="00BC20D8" w:rsidRPr="006E0AA7">
        <w:rPr>
          <w:i/>
          <w:color w:val="0070C0"/>
        </w:rPr>
        <w:t>each acronym</w:t>
      </w:r>
      <w:r w:rsidRPr="006E0AA7">
        <w:rPr>
          <w:i/>
          <w:color w:val="0070C0"/>
        </w:rPr>
        <w:t xml:space="preserve"> contained in this document. </w:t>
      </w:r>
    </w:p>
    <w:p w14:paraId="6021D0A1" w14:textId="3A0C7411" w:rsidR="001E1147" w:rsidRPr="00F7493A" w:rsidRDefault="008D3B89" w:rsidP="00F7493A">
      <w:pPr>
        <w:rPr>
          <w:b/>
        </w:rPr>
      </w:pPr>
      <w:r w:rsidRPr="001D705E">
        <w:rPr>
          <w:b/>
        </w:rPr>
        <w:t>A</w:t>
      </w:r>
      <w:r w:rsidR="003D5DBA">
        <w:rPr>
          <w:b/>
        </w:rPr>
        <w:t>CRONYM LIST</w:t>
      </w:r>
    </w:p>
    <w:tbl>
      <w:tblPr>
        <w:tblStyle w:val="TableGrid"/>
        <w:tblW w:w="3999" w:type="pct"/>
        <w:tblLook w:val="01E0" w:firstRow="1" w:lastRow="1" w:firstColumn="1" w:lastColumn="1" w:noHBand="0" w:noVBand="0"/>
        <w:tblCaption w:val="Acronym List"/>
        <w:tblDescription w:val="Table showing acronym references and definitions used within the document."/>
      </w:tblPr>
      <w:tblGrid>
        <w:gridCol w:w="2160"/>
        <w:gridCol w:w="5318"/>
      </w:tblGrid>
      <w:tr w:rsidR="00F7493A" w14:paraId="376CF0AA" w14:textId="77777777" w:rsidTr="00E32D58">
        <w:trPr>
          <w:trHeight w:val="432"/>
          <w:tblHeader/>
        </w:trPr>
        <w:tc>
          <w:tcPr>
            <w:tcW w:w="1444" w:type="pct"/>
            <w:shd w:val="clear" w:color="auto" w:fill="002060"/>
            <w:vAlign w:val="center"/>
          </w:tcPr>
          <w:p w14:paraId="41A500E0" w14:textId="77777777" w:rsidR="00F7493A" w:rsidRPr="00CE1A0D" w:rsidRDefault="00F7493A" w:rsidP="00E32D58">
            <w:pPr>
              <w:jc w:val="center"/>
              <w:rPr>
                <w:b/>
                <w:szCs w:val="24"/>
              </w:rPr>
            </w:pPr>
            <w:r w:rsidRPr="00CE1A0D">
              <w:rPr>
                <w:b/>
                <w:szCs w:val="24"/>
              </w:rPr>
              <w:t>REFERENCE</w:t>
            </w:r>
          </w:p>
        </w:tc>
        <w:tc>
          <w:tcPr>
            <w:tcW w:w="3556" w:type="pct"/>
            <w:shd w:val="clear" w:color="auto" w:fill="002060"/>
            <w:vAlign w:val="center"/>
          </w:tcPr>
          <w:p w14:paraId="721F5781" w14:textId="77777777" w:rsidR="00F7493A" w:rsidRPr="00CE1A0D" w:rsidRDefault="00F7493A" w:rsidP="00E32D58">
            <w:pPr>
              <w:jc w:val="center"/>
              <w:rPr>
                <w:b/>
                <w:szCs w:val="24"/>
              </w:rPr>
            </w:pPr>
            <w:r w:rsidRPr="00CE1A0D">
              <w:rPr>
                <w:b/>
                <w:szCs w:val="24"/>
              </w:rPr>
              <w:t>DEFINITION</w:t>
            </w:r>
          </w:p>
        </w:tc>
      </w:tr>
      <w:tr w:rsidR="00EF3F3F" w14:paraId="2618D8F3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04C8E355" w14:textId="4127E462" w:rsidR="00EF3F3F" w:rsidRDefault="00EF3F3F" w:rsidP="00E32D58">
            <w:pPr>
              <w:ind w:firstLine="165"/>
              <w:rPr>
                <w:color w:val="000000"/>
              </w:rPr>
            </w:pPr>
            <w:r>
              <w:rPr>
                <w:color w:val="000000"/>
              </w:rPr>
              <w:t>CPIC</w:t>
            </w:r>
          </w:p>
        </w:tc>
        <w:tc>
          <w:tcPr>
            <w:tcW w:w="3556" w:type="pct"/>
            <w:vAlign w:val="center"/>
          </w:tcPr>
          <w:p w14:paraId="29C5D8BF" w14:textId="416DC63C" w:rsidR="00EF3F3F" w:rsidRDefault="00B27C47" w:rsidP="00E32D58">
            <w:pPr>
              <w:spacing w:line="227" w:lineRule="exact"/>
              <w:ind w:left="102" w:right="-20" w:firstLine="154"/>
              <w:rPr>
                <w:rFonts w:eastAsia="Arial"/>
              </w:rPr>
            </w:pPr>
            <w:r>
              <w:rPr>
                <w:rFonts w:eastAsia="Arial"/>
              </w:rPr>
              <w:t>Capital Planning and Investment Control</w:t>
            </w:r>
          </w:p>
        </w:tc>
      </w:tr>
      <w:tr w:rsidR="00EF3F3F" w14:paraId="7DEDC1C7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30404F26" w14:textId="71451F81" w:rsidR="00EF3F3F" w:rsidRDefault="00EF3F3F" w:rsidP="00E32D58">
            <w:pPr>
              <w:ind w:firstLine="165"/>
              <w:rPr>
                <w:color w:val="000000"/>
              </w:rPr>
            </w:pPr>
            <w:r>
              <w:rPr>
                <w:color w:val="000000"/>
              </w:rPr>
              <w:t>CSAM</w:t>
            </w:r>
          </w:p>
        </w:tc>
        <w:tc>
          <w:tcPr>
            <w:tcW w:w="3556" w:type="pct"/>
            <w:vAlign w:val="center"/>
          </w:tcPr>
          <w:p w14:paraId="2E293547" w14:textId="4E04E18A" w:rsidR="00EF3F3F" w:rsidRDefault="00B27C47" w:rsidP="00E32D58">
            <w:pPr>
              <w:spacing w:line="227" w:lineRule="exact"/>
              <w:ind w:left="102" w:right="-20" w:firstLine="154"/>
              <w:rPr>
                <w:rFonts w:eastAsia="Arial"/>
              </w:rPr>
            </w:pPr>
            <w:r>
              <w:rPr>
                <w:rFonts w:eastAsia="Arial"/>
              </w:rPr>
              <w:t>Cyber Security Assessment and Management</w:t>
            </w:r>
          </w:p>
        </w:tc>
      </w:tr>
      <w:tr w:rsidR="006C1BC5" w14:paraId="39871F72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69598CE3" w14:textId="15100292" w:rsidR="006C1BC5" w:rsidRPr="00CE1A0D" w:rsidRDefault="00F760E7" w:rsidP="00E32D58">
            <w:pPr>
              <w:ind w:firstLine="165"/>
              <w:rPr>
                <w:color w:val="000000"/>
              </w:rPr>
            </w:pPr>
            <w:r>
              <w:rPr>
                <w:color w:val="000000"/>
              </w:rPr>
              <w:t>FNS</w:t>
            </w:r>
          </w:p>
        </w:tc>
        <w:tc>
          <w:tcPr>
            <w:tcW w:w="3556" w:type="pct"/>
            <w:vAlign w:val="center"/>
          </w:tcPr>
          <w:p w14:paraId="2B7EC638" w14:textId="5B294827" w:rsidR="006C1BC5" w:rsidRPr="00CE1A0D" w:rsidRDefault="00F760E7" w:rsidP="00E32D58">
            <w:pPr>
              <w:spacing w:line="227" w:lineRule="exact"/>
              <w:ind w:left="102" w:right="-20" w:firstLine="154"/>
              <w:rPr>
                <w:rFonts w:eastAsia="Arial"/>
              </w:rPr>
            </w:pPr>
            <w:r>
              <w:rPr>
                <w:rFonts w:eastAsia="Arial"/>
              </w:rPr>
              <w:t>Food and Nutrition Service</w:t>
            </w:r>
          </w:p>
        </w:tc>
      </w:tr>
      <w:tr w:rsidR="00844EE0" w14:paraId="5B1247A0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05713812" w14:textId="5D1E94B9" w:rsidR="00844EE0" w:rsidRDefault="00844EE0" w:rsidP="00E32D58">
            <w:pPr>
              <w:ind w:firstLine="165"/>
              <w:rPr>
                <w:color w:val="000000"/>
              </w:rPr>
            </w:pPr>
            <w:r>
              <w:rPr>
                <w:color w:val="000000"/>
              </w:rPr>
              <w:t>IT</w:t>
            </w:r>
          </w:p>
        </w:tc>
        <w:tc>
          <w:tcPr>
            <w:tcW w:w="3556" w:type="pct"/>
            <w:vAlign w:val="center"/>
          </w:tcPr>
          <w:p w14:paraId="6380B0FA" w14:textId="157954EF" w:rsidR="00844EE0" w:rsidRDefault="00844EE0" w:rsidP="00E32D58">
            <w:pPr>
              <w:spacing w:line="227" w:lineRule="exact"/>
              <w:ind w:left="103" w:right="-20" w:firstLine="154"/>
              <w:rPr>
                <w:rFonts w:eastAsia="Arial"/>
              </w:rPr>
            </w:pPr>
            <w:r>
              <w:rPr>
                <w:rFonts w:eastAsia="Arial"/>
              </w:rPr>
              <w:t>Information Technology</w:t>
            </w:r>
          </w:p>
        </w:tc>
      </w:tr>
      <w:tr w:rsidR="00E91065" w14:paraId="61C54BBC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79879ACD" w14:textId="04C95F4F" w:rsidR="00E91065" w:rsidRDefault="00E91065" w:rsidP="00E32D58">
            <w:pPr>
              <w:ind w:firstLine="165"/>
              <w:rPr>
                <w:color w:val="000000"/>
              </w:rPr>
            </w:pPr>
            <w:r>
              <w:rPr>
                <w:color w:val="000000"/>
              </w:rPr>
              <w:t>O&amp;M</w:t>
            </w:r>
          </w:p>
        </w:tc>
        <w:tc>
          <w:tcPr>
            <w:tcW w:w="3556" w:type="pct"/>
            <w:vAlign w:val="center"/>
          </w:tcPr>
          <w:p w14:paraId="624A91B9" w14:textId="296F96F9" w:rsidR="00E91065" w:rsidRDefault="00E91065" w:rsidP="00E32D58">
            <w:pPr>
              <w:spacing w:line="227" w:lineRule="exact"/>
              <w:ind w:left="103" w:right="-20" w:firstLine="154"/>
              <w:rPr>
                <w:rFonts w:eastAsia="Arial"/>
              </w:rPr>
            </w:pPr>
            <w:r>
              <w:rPr>
                <w:rFonts w:eastAsia="Arial"/>
              </w:rPr>
              <w:t>Operations and Maintenance</w:t>
            </w:r>
          </w:p>
        </w:tc>
      </w:tr>
      <w:tr w:rsidR="00E32D58" w14:paraId="7E658E0B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0FCE2EBC" w14:textId="74A4C16F" w:rsidR="00E32D58" w:rsidRPr="00CE1A0D" w:rsidRDefault="00F760E7" w:rsidP="00E32D58">
            <w:pPr>
              <w:ind w:firstLine="165"/>
              <w:rPr>
                <w:color w:val="000000"/>
              </w:rPr>
            </w:pPr>
            <w:r>
              <w:rPr>
                <w:color w:val="000000"/>
              </w:rPr>
              <w:t>OIT</w:t>
            </w:r>
          </w:p>
        </w:tc>
        <w:tc>
          <w:tcPr>
            <w:tcW w:w="3556" w:type="pct"/>
            <w:vAlign w:val="center"/>
          </w:tcPr>
          <w:p w14:paraId="73E39F5C" w14:textId="41A40CA7" w:rsidR="00E32D58" w:rsidRPr="00CE1A0D" w:rsidRDefault="00F760E7" w:rsidP="00E32D58">
            <w:pPr>
              <w:spacing w:line="227" w:lineRule="exact"/>
              <w:ind w:left="103" w:right="-20" w:firstLine="154"/>
              <w:rPr>
                <w:rFonts w:eastAsiaTheme="minorHAnsi"/>
              </w:rPr>
            </w:pPr>
            <w:r>
              <w:rPr>
                <w:rFonts w:eastAsia="Arial"/>
              </w:rPr>
              <w:t>Office of Information Technology</w:t>
            </w:r>
          </w:p>
        </w:tc>
      </w:tr>
      <w:tr w:rsidR="00E32D58" w14:paraId="4A92CE73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19074558" w14:textId="6F27F0F1" w:rsidR="00E32D58" w:rsidRPr="00CE1A0D" w:rsidRDefault="00F760E7" w:rsidP="00E32D58">
            <w:pPr>
              <w:ind w:firstLine="165"/>
              <w:rPr>
                <w:color w:val="000000"/>
              </w:rPr>
            </w:pPr>
            <w:r>
              <w:rPr>
                <w:color w:val="000000"/>
              </w:rPr>
              <w:t>USDA</w:t>
            </w:r>
          </w:p>
        </w:tc>
        <w:tc>
          <w:tcPr>
            <w:tcW w:w="3556" w:type="pct"/>
            <w:vAlign w:val="center"/>
          </w:tcPr>
          <w:p w14:paraId="46FBF27F" w14:textId="2429E9BD" w:rsidR="00E32D58" w:rsidRPr="00CE1A0D" w:rsidRDefault="00F760E7" w:rsidP="00E32D58">
            <w:pPr>
              <w:spacing w:line="227" w:lineRule="exact"/>
              <w:ind w:left="103" w:right="-20" w:firstLine="154"/>
              <w:rPr>
                <w:rFonts w:eastAsiaTheme="minorHAnsi"/>
              </w:rPr>
            </w:pPr>
            <w:r>
              <w:rPr>
                <w:rFonts w:eastAsia="Arial"/>
              </w:rPr>
              <w:t>United States Department of Agriculture</w:t>
            </w:r>
          </w:p>
        </w:tc>
      </w:tr>
    </w:tbl>
    <w:p w14:paraId="0CB21D44" w14:textId="77777777" w:rsidR="00A85B7C" w:rsidRDefault="00A85B7C" w:rsidP="00A85B7C">
      <w:pPr>
        <w:rPr>
          <w:sz w:val="32"/>
        </w:rPr>
      </w:pPr>
    </w:p>
    <w:p w14:paraId="59CD8E13" w14:textId="68C5A275" w:rsidR="00A85B7C" w:rsidRPr="00EC60FB" w:rsidRDefault="00A85B7C" w:rsidP="00EC60FB">
      <w:pPr>
        <w:pStyle w:val="Heading1"/>
        <w:spacing w:after="0"/>
        <w:sectPr w:rsidR="00A85B7C" w:rsidRPr="00EC60FB" w:rsidSect="007A36D5">
          <w:headerReference w:type="default" r:id="rId21"/>
          <w:footerReference w:type="default" r:id="rId22"/>
          <w:headerReference w:type="first" r:id="rId23"/>
          <w:footerReference w:type="first" r:id="rId24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467013FA" w14:textId="02BEA48B" w:rsidR="008F2832" w:rsidRDefault="008F2832" w:rsidP="008F2832">
      <w:pPr>
        <w:pStyle w:val="Heading1"/>
      </w:pPr>
      <w:bookmarkStart w:id="14" w:name="_Toc55236682"/>
      <w:bookmarkStart w:id="15" w:name="_Toc398635411"/>
      <w:r>
        <w:lastRenderedPageBreak/>
        <w:t>Introduction</w:t>
      </w:r>
      <w:bookmarkEnd w:id="14"/>
    </w:p>
    <w:p w14:paraId="3C7FE5AD" w14:textId="77777777" w:rsidR="008F2832" w:rsidRDefault="008F2832" w:rsidP="003B4B05">
      <w:pPr>
        <w:pStyle w:val="StdPara"/>
      </w:pPr>
    </w:p>
    <w:p w14:paraId="28839E09" w14:textId="52EBD60F" w:rsidR="003B4B05" w:rsidRDefault="008F2832" w:rsidP="008F2832">
      <w:pPr>
        <w:pStyle w:val="Heading2"/>
      </w:pPr>
      <w:bookmarkStart w:id="16" w:name="_Toc55236683"/>
      <w:r>
        <w:t>Purpose</w:t>
      </w:r>
      <w:bookmarkEnd w:id="16"/>
    </w:p>
    <w:p w14:paraId="5C527DC2" w14:textId="52A1BB69" w:rsidR="003B4B05" w:rsidRPr="00922F70" w:rsidRDefault="005018F0" w:rsidP="003B4B05">
      <w:pPr>
        <w:pStyle w:val="StdPara"/>
        <w:rPr>
          <w:i/>
          <w:color w:val="0070C0"/>
        </w:rPr>
      </w:pPr>
      <w:r>
        <w:rPr>
          <w:i/>
          <w:color w:val="0070C0"/>
        </w:rPr>
        <w:t>Replace the angle brackets below with the system name.</w:t>
      </w:r>
    </w:p>
    <w:p w14:paraId="75FBFFF7" w14:textId="30076B76" w:rsidR="005018F0" w:rsidRDefault="00922F70" w:rsidP="003B4B05">
      <w:pPr>
        <w:pStyle w:val="StdPara"/>
      </w:pPr>
      <w:r>
        <w:t xml:space="preserve">This System Retirement Plan </w:t>
      </w:r>
      <w:r w:rsidR="0077163F">
        <w:t>describes</w:t>
      </w:r>
      <w:r>
        <w:t xml:space="preserve"> the plan for retiring</w:t>
      </w:r>
      <w:r w:rsidR="0077163F">
        <w:t xml:space="preserve"> </w:t>
      </w:r>
      <w:r w:rsidR="00690767">
        <w:t>(</w:t>
      </w:r>
      <w:r w:rsidR="00E91065">
        <w:t>d</w:t>
      </w:r>
      <w:r w:rsidR="0077163F">
        <w:t>ecommissioning</w:t>
      </w:r>
      <w:r w:rsidR="00690767">
        <w:t>)</w:t>
      </w:r>
      <w:r>
        <w:t xml:space="preserve"> the </w:t>
      </w:r>
      <w:r w:rsidRPr="0068713C">
        <w:rPr>
          <w:i/>
          <w:color w:val="0070C0"/>
        </w:rPr>
        <w:t>&lt;insert system name&gt;.</w:t>
      </w:r>
      <w:r w:rsidR="00EF3F3F">
        <w:t xml:space="preserve"> Its purpose is to </w:t>
      </w:r>
      <w:r w:rsidR="00E91065">
        <w:t>ensure</w:t>
      </w:r>
      <w:r w:rsidR="00EF3F3F">
        <w:t xml:space="preserve"> completion of the retirement process with minimal impact to business operations.</w:t>
      </w:r>
      <w:r w:rsidR="005018F0">
        <w:t xml:space="preserve"> </w:t>
      </w:r>
    </w:p>
    <w:p w14:paraId="398D5190" w14:textId="2A45AC69" w:rsidR="00922F70" w:rsidRDefault="005018F0" w:rsidP="003B4B05">
      <w:pPr>
        <w:pStyle w:val="StdPara"/>
      </w:pPr>
      <w:r>
        <w:t xml:space="preserve">The OIT Project Manager completes this plan, including the System Retirement Plan Checklist provided in </w:t>
      </w:r>
      <w:hyperlink w:anchor="_Appendix_A_–" w:history="1">
        <w:r w:rsidRPr="00E91065">
          <w:rPr>
            <w:rStyle w:val="Hyperlink"/>
          </w:rPr>
          <w:t>Appendix A</w:t>
        </w:r>
      </w:hyperlink>
      <w:r>
        <w:t>.</w:t>
      </w:r>
    </w:p>
    <w:p w14:paraId="63AF680C" w14:textId="531D7C20" w:rsidR="003B4B05" w:rsidRDefault="003B4B05" w:rsidP="008F2832">
      <w:pPr>
        <w:pStyle w:val="Heading2"/>
      </w:pPr>
      <w:bookmarkStart w:id="17" w:name="_Toc55236684"/>
      <w:r>
        <w:t>System Overview</w:t>
      </w:r>
      <w:bookmarkEnd w:id="17"/>
    </w:p>
    <w:p w14:paraId="62DB893E" w14:textId="0A2529F2" w:rsidR="005018F0" w:rsidRPr="00922F70" w:rsidRDefault="00EF3F3F" w:rsidP="005018F0">
      <w:pPr>
        <w:pStyle w:val="StdPara"/>
        <w:rPr>
          <w:i/>
          <w:color w:val="0070C0"/>
        </w:rPr>
      </w:pPr>
      <w:r>
        <w:rPr>
          <w:i/>
          <w:color w:val="0070C0"/>
        </w:rPr>
        <w:t xml:space="preserve">Provide </w:t>
      </w:r>
      <w:r w:rsidR="003B4B05" w:rsidRPr="00EF3F3F">
        <w:rPr>
          <w:i/>
          <w:color w:val="0070C0"/>
        </w:rPr>
        <w:t xml:space="preserve">a brief description of the information system and </w:t>
      </w:r>
      <w:r>
        <w:rPr>
          <w:i/>
          <w:color w:val="0070C0"/>
        </w:rPr>
        <w:t>its</w:t>
      </w:r>
      <w:r w:rsidR="003B4B05" w:rsidRPr="00EF3F3F">
        <w:rPr>
          <w:i/>
          <w:color w:val="0070C0"/>
        </w:rPr>
        <w:t xml:space="preserve"> </w:t>
      </w:r>
      <w:proofErr w:type="gramStart"/>
      <w:r w:rsidR="003B4B05" w:rsidRPr="00EF3F3F">
        <w:rPr>
          <w:i/>
          <w:color w:val="0070C0"/>
        </w:rPr>
        <w:t>high level</w:t>
      </w:r>
      <w:proofErr w:type="gramEnd"/>
      <w:r w:rsidR="003B4B05" w:rsidRPr="00EF3F3F">
        <w:rPr>
          <w:i/>
          <w:color w:val="0070C0"/>
        </w:rPr>
        <w:t xml:space="preserve"> functionality.</w:t>
      </w:r>
      <w:r w:rsidR="00E91065">
        <w:rPr>
          <w:i/>
          <w:color w:val="0070C0"/>
        </w:rPr>
        <w:t xml:space="preserve">  Reference any</w:t>
      </w:r>
      <w:r w:rsidR="00E91065" w:rsidRPr="00922F70">
        <w:rPr>
          <w:i/>
          <w:color w:val="0070C0"/>
        </w:rPr>
        <w:t xml:space="preserve"> </w:t>
      </w:r>
      <w:r w:rsidR="00E91065">
        <w:rPr>
          <w:i/>
          <w:color w:val="0070C0"/>
        </w:rPr>
        <w:t xml:space="preserve">system </w:t>
      </w:r>
      <w:r w:rsidR="00E91065" w:rsidRPr="00922F70">
        <w:rPr>
          <w:i/>
          <w:color w:val="0070C0"/>
        </w:rPr>
        <w:t xml:space="preserve">identifying information </w:t>
      </w:r>
      <w:r w:rsidR="00E91065">
        <w:rPr>
          <w:i/>
          <w:color w:val="0070C0"/>
        </w:rPr>
        <w:t xml:space="preserve">such as </w:t>
      </w:r>
      <w:r w:rsidR="00E91065" w:rsidRPr="00922F70">
        <w:rPr>
          <w:i/>
          <w:color w:val="0070C0"/>
        </w:rPr>
        <w:t>the CSAM ID (note if it is a child investment) and the CPIC ID.</w:t>
      </w:r>
      <w:r w:rsidR="00E91065">
        <w:rPr>
          <w:i/>
          <w:color w:val="0070C0"/>
        </w:rPr>
        <w:t xml:space="preserve"> </w:t>
      </w:r>
      <w:r>
        <w:rPr>
          <w:i/>
          <w:color w:val="0070C0"/>
        </w:rPr>
        <w:t xml:space="preserve">Describe </w:t>
      </w:r>
      <w:r w:rsidR="003B4B05" w:rsidRPr="00EF3F3F">
        <w:rPr>
          <w:i/>
          <w:color w:val="0070C0"/>
        </w:rPr>
        <w:t>what functions will no longer be available to</w:t>
      </w:r>
      <w:r>
        <w:rPr>
          <w:i/>
          <w:color w:val="0070C0"/>
        </w:rPr>
        <w:t xml:space="preserve"> system</w:t>
      </w:r>
      <w:r w:rsidR="003B4B05" w:rsidRPr="00EF3F3F">
        <w:rPr>
          <w:i/>
          <w:color w:val="0070C0"/>
        </w:rPr>
        <w:t xml:space="preserve"> end users.</w:t>
      </w:r>
      <w:r w:rsidR="005018F0">
        <w:rPr>
          <w:i/>
          <w:color w:val="0070C0"/>
        </w:rPr>
        <w:t xml:space="preserve"> </w:t>
      </w:r>
    </w:p>
    <w:p w14:paraId="21116B78" w14:textId="08D2149C" w:rsidR="00EF3F3F" w:rsidRPr="00EF3F3F" w:rsidRDefault="00EF3F3F" w:rsidP="00EF3F3F">
      <w:pPr>
        <w:pStyle w:val="StdPara"/>
      </w:pPr>
    </w:p>
    <w:p w14:paraId="79ADBF22" w14:textId="04F72B77" w:rsidR="003B4B05" w:rsidRDefault="003B4B05" w:rsidP="008F2832">
      <w:pPr>
        <w:pStyle w:val="Heading2"/>
      </w:pPr>
      <w:bookmarkStart w:id="18" w:name="_Toc55236685"/>
      <w:r>
        <w:t>D</w:t>
      </w:r>
      <w:r w:rsidR="00282B29">
        <w:t>ecommission Date</w:t>
      </w:r>
      <w:bookmarkEnd w:id="18"/>
    </w:p>
    <w:p w14:paraId="198A80E0" w14:textId="753A3BE3" w:rsidR="003B4B05" w:rsidRDefault="00282B29" w:rsidP="003B4B05">
      <w:pPr>
        <w:pStyle w:val="StdPara"/>
        <w:rPr>
          <w:i/>
          <w:color w:val="0070C0"/>
        </w:rPr>
      </w:pPr>
      <w:r>
        <w:rPr>
          <w:i/>
          <w:color w:val="0070C0"/>
        </w:rPr>
        <w:t>P</w:t>
      </w:r>
      <w:r w:rsidR="003B4B05" w:rsidRPr="00282B29">
        <w:rPr>
          <w:i/>
          <w:color w:val="0070C0"/>
        </w:rPr>
        <w:t xml:space="preserve">rovide the date </w:t>
      </w:r>
      <w:r>
        <w:rPr>
          <w:i/>
          <w:color w:val="0070C0"/>
        </w:rPr>
        <w:t>of system decommission</w:t>
      </w:r>
      <w:r w:rsidR="00E91065">
        <w:rPr>
          <w:i/>
          <w:color w:val="0070C0"/>
        </w:rPr>
        <w:t>/retirement</w:t>
      </w:r>
      <w:r>
        <w:rPr>
          <w:i/>
          <w:color w:val="0070C0"/>
        </w:rPr>
        <w:t>.</w:t>
      </w:r>
    </w:p>
    <w:p w14:paraId="40946ADF" w14:textId="17F146D8" w:rsidR="00282B29" w:rsidRPr="00282B29" w:rsidRDefault="00282B29" w:rsidP="00282B29">
      <w:pPr>
        <w:pStyle w:val="StdPara"/>
      </w:pPr>
      <w:r>
        <w:t xml:space="preserve">This system is being decommissioned </w:t>
      </w:r>
      <w:r w:rsidR="00680DA6">
        <w:t xml:space="preserve">effective </w:t>
      </w:r>
      <w:r>
        <w:t>&lt;mm/dd/</w:t>
      </w:r>
      <w:proofErr w:type="spellStart"/>
      <w:r>
        <w:t>yyyy</w:t>
      </w:r>
      <w:proofErr w:type="spellEnd"/>
      <w:r>
        <w:t>&gt;.</w:t>
      </w:r>
    </w:p>
    <w:p w14:paraId="717EDF39" w14:textId="4EBA5A75" w:rsidR="003B4B05" w:rsidRDefault="00282B29" w:rsidP="008F2832">
      <w:pPr>
        <w:pStyle w:val="Heading2"/>
      </w:pPr>
      <w:bookmarkStart w:id="19" w:name="_Toc55236686"/>
      <w:r>
        <w:t xml:space="preserve">Decommission </w:t>
      </w:r>
      <w:r w:rsidR="00680DA6">
        <w:t>Justification</w:t>
      </w:r>
      <w:bookmarkEnd w:id="19"/>
    </w:p>
    <w:p w14:paraId="4CC28154" w14:textId="2FBA6E26" w:rsidR="00282B29" w:rsidRPr="00282B29" w:rsidRDefault="00680DA6" w:rsidP="003B4B05">
      <w:pPr>
        <w:pStyle w:val="StdPara"/>
        <w:rPr>
          <w:i/>
          <w:color w:val="0070C0"/>
        </w:rPr>
      </w:pPr>
      <w:r>
        <w:rPr>
          <w:i/>
          <w:color w:val="0070C0"/>
        </w:rPr>
        <w:t>Describe</w:t>
      </w:r>
      <w:r w:rsidR="003B4B05" w:rsidRPr="00282B29">
        <w:rPr>
          <w:i/>
          <w:color w:val="0070C0"/>
        </w:rPr>
        <w:t xml:space="preserve"> the business and/or technical </w:t>
      </w:r>
      <w:r>
        <w:rPr>
          <w:i/>
          <w:color w:val="0070C0"/>
        </w:rPr>
        <w:t xml:space="preserve">justification for </w:t>
      </w:r>
      <w:r w:rsidR="003B4B05" w:rsidRPr="00282B29">
        <w:rPr>
          <w:i/>
          <w:color w:val="0070C0"/>
        </w:rPr>
        <w:t xml:space="preserve">why this information system </w:t>
      </w:r>
      <w:r>
        <w:rPr>
          <w:i/>
          <w:color w:val="0070C0"/>
        </w:rPr>
        <w:t xml:space="preserve">is being </w:t>
      </w:r>
      <w:r w:rsidR="003B4B05" w:rsidRPr="00282B29">
        <w:rPr>
          <w:i/>
          <w:color w:val="0070C0"/>
        </w:rPr>
        <w:t>retired/</w:t>
      </w:r>
      <w:r>
        <w:rPr>
          <w:i/>
          <w:color w:val="0070C0"/>
        </w:rPr>
        <w:t>decommissioned</w:t>
      </w:r>
      <w:r w:rsidR="003B4B05" w:rsidRPr="00282B29">
        <w:rPr>
          <w:i/>
          <w:color w:val="0070C0"/>
        </w:rPr>
        <w:t xml:space="preserve"> (i.e., old technology, additional maintenance</w:t>
      </w:r>
      <w:r>
        <w:rPr>
          <w:i/>
          <w:color w:val="0070C0"/>
        </w:rPr>
        <w:t xml:space="preserve"> costs</w:t>
      </w:r>
      <w:r w:rsidR="003B4B05" w:rsidRPr="00282B29">
        <w:rPr>
          <w:i/>
          <w:color w:val="0070C0"/>
        </w:rPr>
        <w:t>, security risks, etc.).</w:t>
      </w:r>
    </w:p>
    <w:p w14:paraId="2B468359" w14:textId="02437567" w:rsidR="003B4B05" w:rsidRDefault="003B4B05" w:rsidP="003B4B05">
      <w:pPr>
        <w:pStyle w:val="StdPara"/>
      </w:pPr>
      <w:r>
        <w:t xml:space="preserve"> </w:t>
      </w:r>
    </w:p>
    <w:p w14:paraId="4B29A7B3" w14:textId="0A73DA8C" w:rsidR="003B4B05" w:rsidRDefault="003B4B05" w:rsidP="008F2832">
      <w:pPr>
        <w:pStyle w:val="Heading2"/>
      </w:pPr>
      <w:bookmarkStart w:id="20" w:name="_Toc55236687"/>
      <w:r>
        <w:t>Points of Contact</w:t>
      </w:r>
      <w:bookmarkEnd w:id="20"/>
    </w:p>
    <w:p w14:paraId="18136AFA" w14:textId="68C2F402" w:rsidR="003B4B05" w:rsidRDefault="003B4B05" w:rsidP="003B4B05">
      <w:pPr>
        <w:pStyle w:val="StdPara"/>
        <w:rPr>
          <w:i/>
          <w:color w:val="0070C0"/>
        </w:rPr>
      </w:pPr>
      <w:r w:rsidRPr="00B27C47">
        <w:rPr>
          <w:i/>
          <w:color w:val="0070C0"/>
        </w:rPr>
        <w:t xml:space="preserve">List the names, </w:t>
      </w:r>
      <w:r w:rsidR="008F2C06">
        <w:rPr>
          <w:i/>
          <w:color w:val="0070C0"/>
        </w:rPr>
        <w:t>roles</w:t>
      </w:r>
      <w:r w:rsidRPr="00B27C47">
        <w:rPr>
          <w:i/>
          <w:color w:val="0070C0"/>
        </w:rPr>
        <w:t xml:space="preserve">, and contact information </w:t>
      </w:r>
      <w:r w:rsidR="008F2C06">
        <w:rPr>
          <w:i/>
          <w:color w:val="0070C0"/>
        </w:rPr>
        <w:t xml:space="preserve">of key project </w:t>
      </w:r>
      <w:r w:rsidRPr="00B27C47">
        <w:rPr>
          <w:i/>
          <w:color w:val="0070C0"/>
        </w:rPr>
        <w:t>participants.</w:t>
      </w:r>
      <w:r w:rsidR="0077163F">
        <w:rPr>
          <w:i/>
          <w:color w:val="0070C0"/>
        </w:rPr>
        <w:t xml:space="preserve"> Modify the values in the role column as needed.</w:t>
      </w:r>
    </w:p>
    <w:p w14:paraId="1A17EFBC" w14:textId="0BCD8BA3" w:rsidR="000701F7" w:rsidRPr="00B27C47" w:rsidRDefault="000701F7" w:rsidP="000701F7">
      <w:pPr>
        <w:pStyle w:val="Caption"/>
        <w:jc w:val="center"/>
        <w:rPr>
          <w:i/>
          <w:color w:val="0070C0"/>
        </w:rPr>
      </w:pPr>
      <w:bookmarkStart w:id="21" w:name="_Toc55236699"/>
      <w:r>
        <w:t xml:space="preserve">Table </w:t>
      </w:r>
      <w:r w:rsidR="00CE5DB3">
        <w:fldChar w:fldCharType="begin"/>
      </w:r>
      <w:r w:rsidR="00CE5DB3">
        <w:instrText xml:space="preserve"> SEQ Table \* ARABIC </w:instrText>
      </w:r>
      <w:r w:rsidR="00CE5DB3">
        <w:fldChar w:fldCharType="separate"/>
      </w:r>
      <w:r>
        <w:rPr>
          <w:noProof/>
        </w:rPr>
        <w:t>1</w:t>
      </w:r>
      <w:r w:rsidR="00CE5DB3">
        <w:rPr>
          <w:noProof/>
        </w:rPr>
        <w:fldChar w:fldCharType="end"/>
      </w:r>
      <w:r>
        <w:t xml:space="preserve"> - Points of Contact</w:t>
      </w:r>
      <w:bookmarkEnd w:id="21"/>
    </w:p>
    <w:tbl>
      <w:tblPr>
        <w:tblStyle w:val="TableGrid"/>
        <w:tblW w:w="9372" w:type="dxa"/>
        <w:jc w:val="center"/>
        <w:tblLayout w:type="fixed"/>
        <w:tblLook w:val="00A0" w:firstRow="1" w:lastRow="0" w:firstColumn="1" w:lastColumn="0" w:noHBand="0" w:noVBand="0"/>
        <w:tblCaption w:val="Points of Contact Table"/>
        <w:tblDescription w:val="Table containing key point of contact information: name, role, phone number and email."/>
      </w:tblPr>
      <w:tblGrid>
        <w:gridCol w:w="2875"/>
        <w:gridCol w:w="1980"/>
        <w:gridCol w:w="1637"/>
        <w:gridCol w:w="2880"/>
      </w:tblGrid>
      <w:tr w:rsidR="008F2C06" w14:paraId="230801B5" w14:textId="77777777" w:rsidTr="0077163F">
        <w:trPr>
          <w:tblHeader/>
          <w:jc w:val="center"/>
        </w:trPr>
        <w:tc>
          <w:tcPr>
            <w:tcW w:w="2875" w:type="dxa"/>
            <w:shd w:val="clear" w:color="auto" w:fill="002060"/>
          </w:tcPr>
          <w:p w14:paraId="32473325" w14:textId="60B944A5" w:rsidR="008F2C06" w:rsidRPr="00637019" w:rsidRDefault="008F2C06" w:rsidP="00F83FCD">
            <w:pPr>
              <w:pStyle w:val="TableHead"/>
            </w:pPr>
            <w:r>
              <w:t>Name</w:t>
            </w:r>
          </w:p>
        </w:tc>
        <w:tc>
          <w:tcPr>
            <w:tcW w:w="1980" w:type="dxa"/>
            <w:shd w:val="clear" w:color="auto" w:fill="002060"/>
          </w:tcPr>
          <w:p w14:paraId="7081D1FA" w14:textId="3BA91D61" w:rsidR="008F2C06" w:rsidRPr="00637019" w:rsidRDefault="008F2C06" w:rsidP="008F2C06">
            <w:pPr>
              <w:pStyle w:val="TableHead"/>
            </w:pPr>
            <w:r>
              <w:t>Role</w:t>
            </w:r>
          </w:p>
        </w:tc>
        <w:tc>
          <w:tcPr>
            <w:tcW w:w="1637" w:type="dxa"/>
            <w:shd w:val="clear" w:color="auto" w:fill="002060"/>
          </w:tcPr>
          <w:p w14:paraId="3F616539" w14:textId="559F0301" w:rsidR="008F2C06" w:rsidRPr="00637019" w:rsidRDefault="008F2C06" w:rsidP="00F83FCD">
            <w:pPr>
              <w:pStyle w:val="TableHead"/>
            </w:pPr>
            <w:r>
              <w:t>Phone Number</w:t>
            </w:r>
          </w:p>
        </w:tc>
        <w:tc>
          <w:tcPr>
            <w:tcW w:w="2880" w:type="dxa"/>
            <w:shd w:val="clear" w:color="auto" w:fill="002060"/>
          </w:tcPr>
          <w:p w14:paraId="167509DC" w14:textId="1A5ABF35" w:rsidR="008F2C06" w:rsidRPr="00637019" w:rsidRDefault="008F2C06" w:rsidP="00F83FCD">
            <w:pPr>
              <w:pStyle w:val="TableHead"/>
            </w:pPr>
            <w:r>
              <w:t>Email</w:t>
            </w:r>
          </w:p>
        </w:tc>
      </w:tr>
      <w:tr w:rsidR="008F2C06" w14:paraId="322054A2" w14:textId="77777777" w:rsidTr="0077163F">
        <w:trPr>
          <w:jc w:val="center"/>
        </w:trPr>
        <w:tc>
          <w:tcPr>
            <w:tcW w:w="2875" w:type="dxa"/>
          </w:tcPr>
          <w:p w14:paraId="2602AD44" w14:textId="18F8A9C3" w:rsidR="008F2C06" w:rsidRPr="0077163F" w:rsidRDefault="0077163F" w:rsidP="008F2C06">
            <w:pPr>
              <w:pStyle w:val="TableText"/>
            </w:pPr>
            <w:r w:rsidRPr="0077163F">
              <w:t>&lt;Insert name&gt;</w:t>
            </w:r>
          </w:p>
        </w:tc>
        <w:tc>
          <w:tcPr>
            <w:tcW w:w="1980" w:type="dxa"/>
          </w:tcPr>
          <w:p w14:paraId="4FBDCBA4" w14:textId="6A03DB85" w:rsidR="008F2C06" w:rsidRPr="0077163F" w:rsidRDefault="008F2C06" w:rsidP="008F2C06">
            <w:pPr>
              <w:pStyle w:val="TableText"/>
              <w:jc w:val="both"/>
              <w:rPr>
                <w:szCs w:val="22"/>
              </w:rPr>
            </w:pPr>
            <w:r w:rsidRPr="0077163F">
              <w:rPr>
                <w:szCs w:val="22"/>
              </w:rPr>
              <w:t>Business Owner</w:t>
            </w:r>
          </w:p>
        </w:tc>
        <w:tc>
          <w:tcPr>
            <w:tcW w:w="1637" w:type="dxa"/>
          </w:tcPr>
          <w:p w14:paraId="3F3A266C" w14:textId="16F47425" w:rsidR="008F2C06" w:rsidRPr="0077163F" w:rsidRDefault="0077163F" w:rsidP="0077163F">
            <w:pPr>
              <w:pStyle w:val="TableTextBullet"/>
              <w:tabs>
                <w:tab w:val="clear" w:pos="720"/>
              </w:tabs>
              <w:ind w:left="0" w:firstLine="0"/>
              <w:rPr>
                <w:szCs w:val="22"/>
              </w:rPr>
            </w:pPr>
            <w:r>
              <w:rPr>
                <w:szCs w:val="22"/>
              </w:rPr>
              <w:t>&lt;Insert phone number&gt;</w:t>
            </w:r>
          </w:p>
        </w:tc>
        <w:tc>
          <w:tcPr>
            <w:tcW w:w="2880" w:type="dxa"/>
          </w:tcPr>
          <w:p w14:paraId="34E0E0E4" w14:textId="4CA8E98E" w:rsidR="008F2C06" w:rsidRPr="0077163F" w:rsidRDefault="0077163F" w:rsidP="008F2C06">
            <w:pPr>
              <w:pStyle w:val="TableText"/>
              <w:jc w:val="both"/>
              <w:rPr>
                <w:szCs w:val="22"/>
              </w:rPr>
            </w:pPr>
            <w:r>
              <w:rPr>
                <w:szCs w:val="22"/>
              </w:rPr>
              <w:t>&lt;Insert email address&gt;</w:t>
            </w:r>
          </w:p>
        </w:tc>
      </w:tr>
      <w:tr w:rsidR="0077163F" w14:paraId="3FDACAD3" w14:textId="77777777" w:rsidTr="0077163F">
        <w:trPr>
          <w:jc w:val="center"/>
        </w:trPr>
        <w:tc>
          <w:tcPr>
            <w:tcW w:w="2875" w:type="dxa"/>
          </w:tcPr>
          <w:p w14:paraId="05364CDB" w14:textId="256235D5" w:rsidR="0077163F" w:rsidRPr="0077163F" w:rsidRDefault="0077163F" w:rsidP="0077163F">
            <w:pPr>
              <w:pStyle w:val="TableText"/>
            </w:pPr>
            <w:r w:rsidRPr="0077163F">
              <w:t>&lt;Insert name&gt;</w:t>
            </w:r>
          </w:p>
        </w:tc>
        <w:tc>
          <w:tcPr>
            <w:tcW w:w="1980" w:type="dxa"/>
          </w:tcPr>
          <w:p w14:paraId="0F2F27B5" w14:textId="377DAE9D" w:rsidR="0077163F" w:rsidRPr="0077163F" w:rsidRDefault="0077163F" w:rsidP="0077163F">
            <w:pPr>
              <w:pStyle w:val="TableText"/>
              <w:rPr>
                <w:szCs w:val="22"/>
              </w:rPr>
            </w:pPr>
            <w:r w:rsidRPr="0077163F">
              <w:rPr>
                <w:szCs w:val="22"/>
              </w:rPr>
              <w:t>OIT Project Manager</w:t>
            </w:r>
          </w:p>
        </w:tc>
        <w:tc>
          <w:tcPr>
            <w:tcW w:w="1637" w:type="dxa"/>
          </w:tcPr>
          <w:p w14:paraId="1F12FC6F" w14:textId="5C7F32AB" w:rsidR="0077163F" w:rsidRPr="0077163F" w:rsidRDefault="0077163F" w:rsidP="0077163F">
            <w:pPr>
              <w:pStyle w:val="TableTextBullet"/>
              <w:tabs>
                <w:tab w:val="clear" w:pos="720"/>
              </w:tabs>
              <w:ind w:left="0" w:firstLine="0"/>
              <w:rPr>
                <w:szCs w:val="22"/>
              </w:rPr>
            </w:pPr>
            <w:r w:rsidRPr="009C79ED">
              <w:rPr>
                <w:szCs w:val="22"/>
              </w:rPr>
              <w:t>&lt;Insert phone number&gt;</w:t>
            </w:r>
          </w:p>
        </w:tc>
        <w:tc>
          <w:tcPr>
            <w:tcW w:w="2880" w:type="dxa"/>
          </w:tcPr>
          <w:p w14:paraId="366AF236" w14:textId="14A552B2" w:rsidR="0077163F" w:rsidRPr="0077163F" w:rsidRDefault="0077163F" w:rsidP="0077163F">
            <w:pPr>
              <w:pStyle w:val="TableText"/>
              <w:jc w:val="both"/>
              <w:rPr>
                <w:szCs w:val="22"/>
              </w:rPr>
            </w:pPr>
            <w:r w:rsidRPr="00CD7976">
              <w:rPr>
                <w:szCs w:val="22"/>
              </w:rPr>
              <w:t>&lt;Insert email address&gt;</w:t>
            </w:r>
          </w:p>
        </w:tc>
      </w:tr>
      <w:tr w:rsidR="0077163F" w14:paraId="33D1ADC5" w14:textId="77777777" w:rsidTr="0077163F">
        <w:trPr>
          <w:jc w:val="center"/>
        </w:trPr>
        <w:tc>
          <w:tcPr>
            <w:tcW w:w="2875" w:type="dxa"/>
          </w:tcPr>
          <w:p w14:paraId="1AD8B82A" w14:textId="4B444203" w:rsidR="0077163F" w:rsidRPr="0077163F" w:rsidRDefault="0077163F" w:rsidP="0077163F">
            <w:pPr>
              <w:pStyle w:val="TableText"/>
              <w:jc w:val="both"/>
              <w:rPr>
                <w:szCs w:val="22"/>
              </w:rPr>
            </w:pPr>
            <w:r w:rsidRPr="0077163F">
              <w:t>&lt;Insert name&gt;</w:t>
            </w:r>
          </w:p>
        </w:tc>
        <w:tc>
          <w:tcPr>
            <w:tcW w:w="1980" w:type="dxa"/>
          </w:tcPr>
          <w:p w14:paraId="071DF47C" w14:textId="22AB5CE8" w:rsidR="0077163F" w:rsidRPr="0077163F" w:rsidRDefault="0077163F" w:rsidP="0077163F">
            <w:pPr>
              <w:pStyle w:val="TableText"/>
              <w:jc w:val="both"/>
              <w:rPr>
                <w:szCs w:val="22"/>
              </w:rPr>
            </w:pPr>
            <w:r w:rsidRPr="0077163F">
              <w:rPr>
                <w:szCs w:val="22"/>
              </w:rPr>
              <w:t>Business Analyst</w:t>
            </w:r>
          </w:p>
        </w:tc>
        <w:tc>
          <w:tcPr>
            <w:tcW w:w="1637" w:type="dxa"/>
          </w:tcPr>
          <w:p w14:paraId="2338E8A1" w14:textId="16C7A816" w:rsidR="0077163F" w:rsidRPr="0077163F" w:rsidRDefault="0077163F" w:rsidP="0077163F">
            <w:pPr>
              <w:pStyle w:val="TableTextBullet"/>
              <w:tabs>
                <w:tab w:val="clear" w:pos="720"/>
              </w:tabs>
              <w:ind w:left="0" w:firstLine="0"/>
              <w:rPr>
                <w:szCs w:val="22"/>
              </w:rPr>
            </w:pPr>
            <w:r w:rsidRPr="009C79ED">
              <w:rPr>
                <w:szCs w:val="22"/>
              </w:rPr>
              <w:t>&lt;Insert phone number&gt;</w:t>
            </w:r>
          </w:p>
        </w:tc>
        <w:tc>
          <w:tcPr>
            <w:tcW w:w="2880" w:type="dxa"/>
          </w:tcPr>
          <w:p w14:paraId="59412913" w14:textId="5635066C" w:rsidR="0077163F" w:rsidRPr="0077163F" w:rsidRDefault="0077163F" w:rsidP="0077163F">
            <w:pPr>
              <w:pStyle w:val="TableText"/>
              <w:jc w:val="both"/>
              <w:rPr>
                <w:szCs w:val="22"/>
              </w:rPr>
            </w:pPr>
            <w:r w:rsidRPr="00CD7976">
              <w:rPr>
                <w:szCs w:val="22"/>
              </w:rPr>
              <w:t>&lt;Insert email address&gt;</w:t>
            </w:r>
          </w:p>
        </w:tc>
      </w:tr>
      <w:tr w:rsidR="0077163F" w14:paraId="4BDE0FB2" w14:textId="77777777" w:rsidTr="0077163F">
        <w:trPr>
          <w:jc w:val="center"/>
        </w:trPr>
        <w:tc>
          <w:tcPr>
            <w:tcW w:w="2875" w:type="dxa"/>
          </w:tcPr>
          <w:p w14:paraId="546A9C7D" w14:textId="50AB49A4" w:rsidR="0077163F" w:rsidRPr="0077163F" w:rsidRDefault="0077163F" w:rsidP="0077163F">
            <w:pPr>
              <w:pStyle w:val="TableText"/>
              <w:jc w:val="both"/>
              <w:rPr>
                <w:szCs w:val="22"/>
              </w:rPr>
            </w:pPr>
            <w:r w:rsidRPr="0077163F">
              <w:t>&lt;Insert name&gt;</w:t>
            </w:r>
          </w:p>
        </w:tc>
        <w:tc>
          <w:tcPr>
            <w:tcW w:w="1980" w:type="dxa"/>
          </w:tcPr>
          <w:p w14:paraId="1902581B" w14:textId="7E765993" w:rsidR="0077163F" w:rsidRPr="0077163F" w:rsidRDefault="0077163F" w:rsidP="0077163F">
            <w:pPr>
              <w:pStyle w:val="TableText"/>
              <w:jc w:val="both"/>
              <w:rPr>
                <w:szCs w:val="22"/>
              </w:rPr>
            </w:pPr>
            <w:r w:rsidRPr="0077163F">
              <w:rPr>
                <w:szCs w:val="22"/>
              </w:rPr>
              <w:t>Architect</w:t>
            </w:r>
          </w:p>
        </w:tc>
        <w:tc>
          <w:tcPr>
            <w:tcW w:w="1637" w:type="dxa"/>
          </w:tcPr>
          <w:p w14:paraId="09FABE7B" w14:textId="0487FEEE" w:rsidR="0077163F" w:rsidRPr="0077163F" w:rsidRDefault="0077163F" w:rsidP="0077163F">
            <w:pPr>
              <w:pStyle w:val="TableTextBullet"/>
              <w:tabs>
                <w:tab w:val="clear" w:pos="720"/>
              </w:tabs>
              <w:ind w:left="0" w:firstLine="0"/>
              <w:rPr>
                <w:szCs w:val="22"/>
              </w:rPr>
            </w:pPr>
            <w:r w:rsidRPr="009C79ED">
              <w:rPr>
                <w:szCs w:val="22"/>
              </w:rPr>
              <w:t>&lt;Insert phone number&gt;</w:t>
            </w:r>
          </w:p>
        </w:tc>
        <w:tc>
          <w:tcPr>
            <w:tcW w:w="2880" w:type="dxa"/>
          </w:tcPr>
          <w:p w14:paraId="736A30C6" w14:textId="4B9FE89A" w:rsidR="0077163F" w:rsidRPr="0077163F" w:rsidRDefault="0077163F" w:rsidP="0077163F">
            <w:pPr>
              <w:pStyle w:val="TableText"/>
              <w:jc w:val="both"/>
              <w:rPr>
                <w:szCs w:val="22"/>
              </w:rPr>
            </w:pPr>
            <w:r w:rsidRPr="00CD7976">
              <w:rPr>
                <w:szCs w:val="22"/>
              </w:rPr>
              <w:t>&lt;Insert email address&gt;</w:t>
            </w:r>
          </w:p>
        </w:tc>
      </w:tr>
      <w:tr w:rsidR="0077163F" w14:paraId="2B272333" w14:textId="77777777" w:rsidTr="0077163F">
        <w:trPr>
          <w:jc w:val="center"/>
        </w:trPr>
        <w:tc>
          <w:tcPr>
            <w:tcW w:w="2875" w:type="dxa"/>
          </w:tcPr>
          <w:p w14:paraId="445794CC" w14:textId="022474C2" w:rsidR="0077163F" w:rsidRPr="0077163F" w:rsidRDefault="0077163F" w:rsidP="0077163F">
            <w:pPr>
              <w:pStyle w:val="TableText"/>
              <w:jc w:val="both"/>
              <w:rPr>
                <w:szCs w:val="22"/>
              </w:rPr>
            </w:pPr>
            <w:r w:rsidRPr="0077163F">
              <w:lastRenderedPageBreak/>
              <w:t>&lt;Insert name&gt;</w:t>
            </w:r>
          </w:p>
        </w:tc>
        <w:tc>
          <w:tcPr>
            <w:tcW w:w="1980" w:type="dxa"/>
          </w:tcPr>
          <w:p w14:paraId="6EF42A07" w14:textId="4CE2A148" w:rsidR="0077163F" w:rsidRPr="0077163F" w:rsidRDefault="0077163F" w:rsidP="0077163F">
            <w:pPr>
              <w:pStyle w:val="TableText"/>
              <w:jc w:val="both"/>
              <w:rPr>
                <w:szCs w:val="22"/>
              </w:rPr>
            </w:pPr>
            <w:r w:rsidRPr="0077163F">
              <w:rPr>
                <w:szCs w:val="22"/>
              </w:rPr>
              <w:t>Developer</w:t>
            </w:r>
          </w:p>
        </w:tc>
        <w:tc>
          <w:tcPr>
            <w:tcW w:w="1637" w:type="dxa"/>
          </w:tcPr>
          <w:p w14:paraId="27FD392B" w14:textId="704BA702" w:rsidR="0077163F" w:rsidRPr="0077163F" w:rsidRDefault="0077163F" w:rsidP="0077163F">
            <w:pPr>
              <w:pStyle w:val="TableTextBullet"/>
              <w:tabs>
                <w:tab w:val="clear" w:pos="720"/>
              </w:tabs>
              <w:ind w:left="0" w:firstLine="0"/>
              <w:rPr>
                <w:szCs w:val="22"/>
              </w:rPr>
            </w:pPr>
            <w:r w:rsidRPr="009C79ED">
              <w:rPr>
                <w:szCs w:val="22"/>
              </w:rPr>
              <w:t>&lt;Insert phone number&gt;</w:t>
            </w:r>
          </w:p>
        </w:tc>
        <w:tc>
          <w:tcPr>
            <w:tcW w:w="2880" w:type="dxa"/>
          </w:tcPr>
          <w:p w14:paraId="3886EC61" w14:textId="0FE5E8E6" w:rsidR="0077163F" w:rsidRPr="0077163F" w:rsidRDefault="0077163F" w:rsidP="0077163F">
            <w:pPr>
              <w:pStyle w:val="TableText"/>
              <w:jc w:val="both"/>
              <w:rPr>
                <w:szCs w:val="22"/>
              </w:rPr>
            </w:pPr>
            <w:r w:rsidRPr="00CD7976">
              <w:rPr>
                <w:szCs w:val="22"/>
              </w:rPr>
              <w:t>&lt;Insert email address&gt;</w:t>
            </w:r>
          </w:p>
        </w:tc>
      </w:tr>
    </w:tbl>
    <w:p w14:paraId="05DE38E2" w14:textId="77777777" w:rsidR="008F2C06" w:rsidRDefault="008F2C06" w:rsidP="003B4B05">
      <w:pPr>
        <w:pStyle w:val="StdPara"/>
      </w:pPr>
    </w:p>
    <w:p w14:paraId="02EFB776" w14:textId="4DE2864C" w:rsidR="003B4B05" w:rsidRDefault="003B4B05" w:rsidP="008F2832">
      <w:pPr>
        <w:pStyle w:val="Heading1"/>
      </w:pPr>
      <w:bookmarkStart w:id="22" w:name="_Toc55236688"/>
      <w:r>
        <w:t>Transition Planning</w:t>
      </w:r>
      <w:bookmarkEnd w:id="22"/>
    </w:p>
    <w:p w14:paraId="1D7030F3" w14:textId="77777777" w:rsidR="008F2832" w:rsidRDefault="008F2832" w:rsidP="003B4B05">
      <w:pPr>
        <w:pStyle w:val="StdPara"/>
      </w:pPr>
    </w:p>
    <w:p w14:paraId="415DE057" w14:textId="73C31100" w:rsidR="003B4B05" w:rsidRDefault="003B4B05" w:rsidP="008F2832">
      <w:pPr>
        <w:pStyle w:val="Heading2"/>
      </w:pPr>
      <w:bookmarkStart w:id="23" w:name="_Toc55236689"/>
      <w:r>
        <w:t>Stakeholder Impact</w:t>
      </w:r>
      <w:bookmarkEnd w:id="23"/>
    </w:p>
    <w:p w14:paraId="49744578" w14:textId="6BEB5454" w:rsidR="003B4B05" w:rsidRPr="00B27C47" w:rsidRDefault="00E146B7" w:rsidP="003B4B05">
      <w:pPr>
        <w:pStyle w:val="StdPara"/>
        <w:rPr>
          <w:i/>
          <w:color w:val="0070C0"/>
        </w:rPr>
      </w:pPr>
      <w:r>
        <w:rPr>
          <w:i/>
          <w:color w:val="0070C0"/>
        </w:rPr>
        <w:t xml:space="preserve">Briefly describe in the table below </w:t>
      </w:r>
      <w:r w:rsidR="003B4B05" w:rsidRPr="00B27C47">
        <w:rPr>
          <w:i/>
          <w:color w:val="0070C0"/>
        </w:rPr>
        <w:t xml:space="preserve">how stakeholders and/or end users may be impacted by the loss of functionality from </w:t>
      </w:r>
      <w:r w:rsidR="00D71DA0">
        <w:rPr>
          <w:i/>
          <w:color w:val="0070C0"/>
        </w:rPr>
        <w:t>decommissioning</w:t>
      </w:r>
      <w:r w:rsidR="003B4B05" w:rsidRPr="00B27C47">
        <w:rPr>
          <w:i/>
          <w:color w:val="0070C0"/>
        </w:rPr>
        <w:t xml:space="preserve"> this information system</w:t>
      </w:r>
      <w:r w:rsidR="00D71DA0">
        <w:rPr>
          <w:i/>
          <w:color w:val="0070C0"/>
        </w:rPr>
        <w:t xml:space="preserve">. Document </w:t>
      </w:r>
      <w:r w:rsidR="003B4B05" w:rsidRPr="00B27C47">
        <w:rPr>
          <w:i/>
          <w:color w:val="0070C0"/>
        </w:rPr>
        <w:t>any proposed workaround solutions</w:t>
      </w:r>
      <w:r w:rsidR="00D71DA0">
        <w:rPr>
          <w:i/>
          <w:color w:val="0070C0"/>
        </w:rPr>
        <w:t xml:space="preserve"> as needed</w:t>
      </w:r>
      <w:r w:rsidR="00542447">
        <w:rPr>
          <w:i/>
          <w:color w:val="0070C0"/>
        </w:rPr>
        <w:t xml:space="preserve">. Be sure to address workarounds for </w:t>
      </w:r>
      <w:r w:rsidR="003B4B05" w:rsidRPr="00B27C47">
        <w:rPr>
          <w:i/>
          <w:color w:val="0070C0"/>
        </w:rPr>
        <w:t>any technical interdependencies with other systems.</w:t>
      </w:r>
    </w:p>
    <w:p w14:paraId="16FCF551" w14:textId="0C8C9DFD" w:rsidR="000701F7" w:rsidRDefault="000701F7" w:rsidP="000701F7">
      <w:pPr>
        <w:pStyle w:val="Caption"/>
        <w:jc w:val="center"/>
      </w:pPr>
      <w:bookmarkStart w:id="24" w:name="_Toc55236700"/>
      <w:r>
        <w:t xml:space="preserve">Table </w:t>
      </w:r>
      <w:r w:rsidR="00CE5DB3">
        <w:fldChar w:fldCharType="begin"/>
      </w:r>
      <w:r w:rsidR="00CE5DB3">
        <w:instrText xml:space="preserve"> SEQ Table \* ARABIC </w:instrText>
      </w:r>
      <w:r w:rsidR="00CE5DB3">
        <w:fldChar w:fldCharType="separate"/>
      </w:r>
      <w:r>
        <w:rPr>
          <w:noProof/>
        </w:rPr>
        <w:t>2</w:t>
      </w:r>
      <w:r w:rsidR="00CE5DB3">
        <w:rPr>
          <w:noProof/>
        </w:rPr>
        <w:fldChar w:fldCharType="end"/>
      </w:r>
      <w:r>
        <w:t xml:space="preserve"> - Stakeholder Impact</w:t>
      </w:r>
      <w:bookmarkEnd w:id="24"/>
    </w:p>
    <w:tbl>
      <w:tblPr>
        <w:tblStyle w:val="TableGrid"/>
        <w:tblW w:w="0" w:type="auto"/>
        <w:jc w:val="center"/>
        <w:tblLayout w:type="fixed"/>
        <w:tblLook w:val="00A0" w:firstRow="1" w:lastRow="0" w:firstColumn="1" w:lastColumn="0" w:noHBand="0" w:noVBand="0"/>
        <w:tblCaption w:val="Stakeholder Impact Table"/>
        <w:tblDescription w:val="Table describing affected personnel, impact, and proposed workaround."/>
      </w:tblPr>
      <w:tblGrid>
        <w:gridCol w:w="2515"/>
        <w:gridCol w:w="2607"/>
        <w:gridCol w:w="2880"/>
      </w:tblGrid>
      <w:tr w:rsidR="00E146B7" w14:paraId="6177F5CA" w14:textId="77777777" w:rsidTr="00F83FCD">
        <w:trPr>
          <w:tblHeader/>
          <w:jc w:val="center"/>
        </w:trPr>
        <w:tc>
          <w:tcPr>
            <w:tcW w:w="2515" w:type="dxa"/>
            <w:shd w:val="clear" w:color="auto" w:fill="002060"/>
          </w:tcPr>
          <w:p w14:paraId="525AE549" w14:textId="7454F921" w:rsidR="00E146B7" w:rsidRPr="00637019" w:rsidRDefault="00E146B7" w:rsidP="00F83FCD">
            <w:pPr>
              <w:pStyle w:val="TableHead"/>
            </w:pPr>
            <w:r>
              <w:t>Affected Personnel</w:t>
            </w:r>
          </w:p>
        </w:tc>
        <w:tc>
          <w:tcPr>
            <w:tcW w:w="2607" w:type="dxa"/>
            <w:shd w:val="clear" w:color="auto" w:fill="002060"/>
          </w:tcPr>
          <w:p w14:paraId="041B0EC5" w14:textId="77777777" w:rsidR="00E146B7" w:rsidRPr="00637019" w:rsidRDefault="00E146B7" w:rsidP="00F83FCD">
            <w:pPr>
              <w:pStyle w:val="TableHead"/>
            </w:pPr>
            <w:r>
              <w:t>Impact</w:t>
            </w:r>
          </w:p>
        </w:tc>
        <w:tc>
          <w:tcPr>
            <w:tcW w:w="2880" w:type="dxa"/>
            <w:shd w:val="clear" w:color="auto" w:fill="002060"/>
          </w:tcPr>
          <w:p w14:paraId="1D12489A" w14:textId="2AD5047B" w:rsidR="00E146B7" w:rsidRPr="00637019" w:rsidRDefault="00E146B7" w:rsidP="00F83FCD">
            <w:pPr>
              <w:pStyle w:val="TableHead"/>
            </w:pPr>
            <w:r>
              <w:t>Proposed Workaround</w:t>
            </w:r>
          </w:p>
        </w:tc>
      </w:tr>
      <w:tr w:rsidR="00E146B7" w14:paraId="6B7ABC3B" w14:textId="77777777" w:rsidTr="00F83FCD">
        <w:trPr>
          <w:jc w:val="center"/>
        </w:trPr>
        <w:tc>
          <w:tcPr>
            <w:tcW w:w="2515" w:type="dxa"/>
          </w:tcPr>
          <w:p w14:paraId="521D28EA" w14:textId="78A72B37" w:rsidR="00E146B7" w:rsidRPr="00814B87" w:rsidRDefault="00E146B7" w:rsidP="00E146B7">
            <w:pPr>
              <w:pStyle w:val="TableText"/>
            </w:pPr>
            <w:r>
              <w:t>&lt;List personnel affected by system retirement&gt;</w:t>
            </w:r>
          </w:p>
        </w:tc>
        <w:tc>
          <w:tcPr>
            <w:tcW w:w="2607" w:type="dxa"/>
          </w:tcPr>
          <w:p w14:paraId="43B76D61" w14:textId="698FF67B" w:rsidR="00E146B7" w:rsidRPr="00041C08" w:rsidRDefault="00E146B7" w:rsidP="00E146B7">
            <w:pPr>
              <w:pStyle w:val="TableText"/>
              <w:rPr>
                <w:szCs w:val="22"/>
              </w:rPr>
            </w:pPr>
            <w:r w:rsidRPr="005B5A71">
              <w:rPr>
                <w:szCs w:val="22"/>
              </w:rPr>
              <w:t>&lt;</w:t>
            </w:r>
            <w:r w:rsidRPr="005B5A71">
              <w:t xml:space="preserve"> Describe impact.&gt;</w:t>
            </w:r>
          </w:p>
        </w:tc>
        <w:tc>
          <w:tcPr>
            <w:tcW w:w="2880" w:type="dxa"/>
          </w:tcPr>
          <w:p w14:paraId="6EEBE9F1" w14:textId="1E5801E6" w:rsidR="00E146B7" w:rsidRPr="00041C08" w:rsidRDefault="00E146B7" w:rsidP="00E146B7">
            <w:pPr>
              <w:pStyle w:val="TableTextBullet"/>
              <w:tabs>
                <w:tab w:val="clear" w:pos="720"/>
              </w:tabs>
              <w:ind w:left="0" w:firstLine="0"/>
              <w:rPr>
                <w:szCs w:val="22"/>
              </w:rPr>
            </w:pPr>
            <w:r w:rsidRPr="005C466A">
              <w:rPr>
                <w:szCs w:val="22"/>
              </w:rPr>
              <w:t>&lt;Describe the workaround to mitigate impact.&gt;</w:t>
            </w:r>
          </w:p>
        </w:tc>
      </w:tr>
      <w:tr w:rsidR="00E146B7" w14:paraId="6F6F6E48" w14:textId="77777777" w:rsidTr="00F83FCD">
        <w:trPr>
          <w:jc w:val="center"/>
        </w:trPr>
        <w:tc>
          <w:tcPr>
            <w:tcW w:w="2515" w:type="dxa"/>
          </w:tcPr>
          <w:p w14:paraId="4DC750C3" w14:textId="4F6DC805" w:rsidR="00E146B7" w:rsidRPr="00041C08" w:rsidRDefault="00E146B7" w:rsidP="00E146B7">
            <w:pPr>
              <w:pStyle w:val="TableText"/>
              <w:rPr>
                <w:szCs w:val="22"/>
              </w:rPr>
            </w:pPr>
            <w:r w:rsidRPr="00B62031">
              <w:t>&lt;List personnel affected by system retirement&gt;</w:t>
            </w:r>
          </w:p>
        </w:tc>
        <w:tc>
          <w:tcPr>
            <w:tcW w:w="2607" w:type="dxa"/>
          </w:tcPr>
          <w:p w14:paraId="72723ACE" w14:textId="50CB3DB8" w:rsidR="00E146B7" w:rsidRPr="00041C08" w:rsidRDefault="00E146B7" w:rsidP="00E146B7">
            <w:pPr>
              <w:pStyle w:val="TableText"/>
              <w:rPr>
                <w:szCs w:val="22"/>
              </w:rPr>
            </w:pPr>
            <w:r w:rsidRPr="005B5A71">
              <w:rPr>
                <w:szCs w:val="22"/>
              </w:rPr>
              <w:t>&lt;</w:t>
            </w:r>
            <w:r w:rsidRPr="005B5A71">
              <w:t xml:space="preserve"> Describe impact.&gt;</w:t>
            </w:r>
          </w:p>
        </w:tc>
        <w:tc>
          <w:tcPr>
            <w:tcW w:w="2880" w:type="dxa"/>
          </w:tcPr>
          <w:p w14:paraId="2346D53E" w14:textId="09C9A5A8" w:rsidR="00E146B7" w:rsidRPr="00041C08" w:rsidRDefault="00E146B7" w:rsidP="00E146B7">
            <w:pPr>
              <w:pStyle w:val="TableTextBullet"/>
              <w:tabs>
                <w:tab w:val="clear" w:pos="720"/>
              </w:tabs>
              <w:ind w:left="0" w:firstLine="0"/>
              <w:rPr>
                <w:szCs w:val="22"/>
              </w:rPr>
            </w:pPr>
            <w:r w:rsidRPr="005C466A">
              <w:rPr>
                <w:szCs w:val="22"/>
              </w:rPr>
              <w:t>&lt;Describe the workaround to mitigate impact.&gt;</w:t>
            </w:r>
          </w:p>
        </w:tc>
      </w:tr>
      <w:tr w:rsidR="00E146B7" w14:paraId="4BB4D0CA" w14:textId="77777777" w:rsidTr="00F83FCD">
        <w:trPr>
          <w:jc w:val="center"/>
        </w:trPr>
        <w:tc>
          <w:tcPr>
            <w:tcW w:w="2515" w:type="dxa"/>
          </w:tcPr>
          <w:p w14:paraId="27FD340C" w14:textId="30C88B97" w:rsidR="00E146B7" w:rsidRPr="00B62031" w:rsidRDefault="00E146B7" w:rsidP="00E146B7">
            <w:pPr>
              <w:pStyle w:val="TableText"/>
            </w:pPr>
            <w:r w:rsidRPr="00B62031">
              <w:t>&lt;List personnel affected by system retirement&gt;</w:t>
            </w:r>
          </w:p>
        </w:tc>
        <w:tc>
          <w:tcPr>
            <w:tcW w:w="2607" w:type="dxa"/>
          </w:tcPr>
          <w:p w14:paraId="37C268B5" w14:textId="200B9CF4" w:rsidR="00E146B7" w:rsidRPr="006A5299" w:rsidRDefault="00E146B7" w:rsidP="00E146B7">
            <w:pPr>
              <w:pStyle w:val="TableText"/>
              <w:rPr>
                <w:szCs w:val="22"/>
              </w:rPr>
            </w:pPr>
            <w:r w:rsidRPr="005B5A71">
              <w:rPr>
                <w:szCs w:val="22"/>
              </w:rPr>
              <w:t>&lt;</w:t>
            </w:r>
            <w:r w:rsidRPr="005B5A71">
              <w:t xml:space="preserve"> Describe impact.&gt;</w:t>
            </w:r>
          </w:p>
        </w:tc>
        <w:tc>
          <w:tcPr>
            <w:tcW w:w="2880" w:type="dxa"/>
          </w:tcPr>
          <w:p w14:paraId="3837B202" w14:textId="17E4C43F" w:rsidR="00E146B7" w:rsidRPr="00BC742C" w:rsidRDefault="00E146B7" w:rsidP="00E146B7">
            <w:pPr>
              <w:pStyle w:val="TableTextBullet"/>
              <w:tabs>
                <w:tab w:val="clear" w:pos="720"/>
              </w:tabs>
              <w:ind w:left="0" w:firstLine="0"/>
              <w:rPr>
                <w:szCs w:val="22"/>
              </w:rPr>
            </w:pPr>
            <w:r w:rsidRPr="005C466A">
              <w:rPr>
                <w:szCs w:val="22"/>
              </w:rPr>
              <w:t>&lt;Describe the workaround to mitigate impact.&gt;</w:t>
            </w:r>
          </w:p>
        </w:tc>
      </w:tr>
    </w:tbl>
    <w:p w14:paraId="1EAD724D" w14:textId="134E0D08" w:rsidR="003B4B05" w:rsidRDefault="003B4B05" w:rsidP="003B4B05">
      <w:pPr>
        <w:pStyle w:val="StdPara"/>
      </w:pPr>
    </w:p>
    <w:p w14:paraId="7F06BED3" w14:textId="2B0DBBC3" w:rsidR="003B4B05" w:rsidRDefault="003B4B05" w:rsidP="008F2832">
      <w:pPr>
        <w:pStyle w:val="Heading2"/>
      </w:pPr>
      <w:bookmarkStart w:id="25" w:name="_Toc55236690"/>
      <w:r>
        <w:t>Security Impact</w:t>
      </w:r>
      <w:bookmarkEnd w:id="25"/>
    </w:p>
    <w:p w14:paraId="0F4BFB35" w14:textId="3D1224B2" w:rsidR="003B4B05" w:rsidRDefault="00E146B7" w:rsidP="003B4B05">
      <w:pPr>
        <w:pStyle w:val="StdPara"/>
        <w:rPr>
          <w:i/>
          <w:color w:val="0070C0"/>
        </w:rPr>
      </w:pPr>
      <w:r>
        <w:rPr>
          <w:i/>
          <w:color w:val="0070C0"/>
        </w:rPr>
        <w:t>Complete the table below to d</w:t>
      </w:r>
      <w:r w:rsidR="00D71DA0">
        <w:rPr>
          <w:i/>
          <w:color w:val="0070C0"/>
        </w:rPr>
        <w:t xml:space="preserve">escribe any system security issues or </w:t>
      </w:r>
      <w:r w:rsidR="003B4B05" w:rsidRPr="00B27C47">
        <w:rPr>
          <w:i/>
          <w:color w:val="0070C0"/>
        </w:rPr>
        <w:t xml:space="preserve">risks and mitigation strategies </w:t>
      </w:r>
      <w:r w:rsidR="00D71DA0">
        <w:rPr>
          <w:i/>
          <w:color w:val="0070C0"/>
        </w:rPr>
        <w:t>to address them</w:t>
      </w:r>
      <w:r w:rsidR="003B4B05" w:rsidRPr="00B27C47">
        <w:rPr>
          <w:i/>
          <w:color w:val="0070C0"/>
        </w:rPr>
        <w:t>.</w:t>
      </w:r>
    </w:p>
    <w:p w14:paraId="7E081F94" w14:textId="600F0689" w:rsidR="000701F7" w:rsidRDefault="000701F7" w:rsidP="000701F7">
      <w:pPr>
        <w:pStyle w:val="Caption"/>
        <w:jc w:val="center"/>
      </w:pPr>
      <w:bookmarkStart w:id="26" w:name="_Toc55236701"/>
      <w:r>
        <w:t xml:space="preserve">Table </w:t>
      </w:r>
      <w:r w:rsidR="00CE5DB3">
        <w:fldChar w:fldCharType="begin"/>
      </w:r>
      <w:r w:rsidR="00CE5DB3">
        <w:instrText xml:space="preserve"> SEQ Table \* ARABIC </w:instrText>
      </w:r>
      <w:r w:rsidR="00CE5DB3">
        <w:fldChar w:fldCharType="separate"/>
      </w:r>
      <w:r>
        <w:rPr>
          <w:noProof/>
        </w:rPr>
        <w:t>3</w:t>
      </w:r>
      <w:r w:rsidR="00CE5DB3">
        <w:rPr>
          <w:noProof/>
        </w:rPr>
        <w:fldChar w:fldCharType="end"/>
      </w:r>
      <w:r>
        <w:t xml:space="preserve"> - Security Impact</w:t>
      </w:r>
      <w:bookmarkEnd w:id="26"/>
    </w:p>
    <w:tbl>
      <w:tblPr>
        <w:tblStyle w:val="TableGrid"/>
        <w:tblW w:w="0" w:type="auto"/>
        <w:jc w:val="center"/>
        <w:tblLayout w:type="fixed"/>
        <w:tblLook w:val="00A0" w:firstRow="1" w:lastRow="0" w:firstColumn="1" w:lastColumn="0" w:noHBand="0" w:noVBand="0"/>
        <w:tblCaption w:val="Security Impact Table"/>
        <w:tblDescription w:val="Table describing risk areas, their impact, and their mitigation plans."/>
      </w:tblPr>
      <w:tblGrid>
        <w:gridCol w:w="2515"/>
        <w:gridCol w:w="2607"/>
        <w:gridCol w:w="2880"/>
      </w:tblGrid>
      <w:tr w:rsidR="00E146B7" w14:paraId="442B125C" w14:textId="77777777" w:rsidTr="00E146B7">
        <w:trPr>
          <w:tblHeader/>
          <w:jc w:val="center"/>
        </w:trPr>
        <w:tc>
          <w:tcPr>
            <w:tcW w:w="2515" w:type="dxa"/>
            <w:shd w:val="clear" w:color="auto" w:fill="002060"/>
          </w:tcPr>
          <w:p w14:paraId="7FDA019D" w14:textId="3C362BD5" w:rsidR="00E146B7" w:rsidRPr="00637019" w:rsidRDefault="00E146B7" w:rsidP="00F83FCD">
            <w:pPr>
              <w:pStyle w:val="TableHead"/>
            </w:pPr>
            <w:r>
              <w:t>Risk Areas</w:t>
            </w:r>
          </w:p>
        </w:tc>
        <w:tc>
          <w:tcPr>
            <w:tcW w:w="2607" w:type="dxa"/>
            <w:shd w:val="clear" w:color="auto" w:fill="002060"/>
          </w:tcPr>
          <w:p w14:paraId="697CE67C" w14:textId="297FE9DD" w:rsidR="00E146B7" w:rsidRPr="00637019" w:rsidRDefault="00E146B7" w:rsidP="00F83FCD">
            <w:pPr>
              <w:pStyle w:val="TableHead"/>
            </w:pPr>
            <w:r>
              <w:t>Impact</w:t>
            </w:r>
          </w:p>
        </w:tc>
        <w:tc>
          <w:tcPr>
            <w:tcW w:w="2880" w:type="dxa"/>
            <w:shd w:val="clear" w:color="auto" w:fill="002060"/>
          </w:tcPr>
          <w:p w14:paraId="77A30606" w14:textId="19EF9CAA" w:rsidR="00E146B7" w:rsidRPr="00637019" w:rsidRDefault="00E146B7" w:rsidP="00F83FCD">
            <w:pPr>
              <w:pStyle w:val="TableHead"/>
            </w:pPr>
            <w:r>
              <w:t>Mitigation</w:t>
            </w:r>
          </w:p>
        </w:tc>
      </w:tr>
      <w:tr w:rsidR="00E146B7" w14:paraId="56FCA9BE" w14:textId="77777777" w:rsidTr="00E146B7">
        <w:trPr>
          <w:jc w:val="center"/>
        </w:trPr>
        <w:tc>
          <w:tcPr>
            <w:tcW w:w="2515" w:type="dxa"/>
          </w:tcPr>
          <w:p w14:paraId="436C28C4" w14:textId="23ED7D4F" w:rsidR="00E146B7" w:rsidRPr="00814B87" w:rsidRDefault="00E146B7" w:rsidP="00556CCD">
            <w:pPr>
              <w:pStyle w:val="TableText"/>
            </w:pPr>
            <w:r>
              <w:t>&lt;Specify risk area&gt;</w:t>
            </w:r>
          </w:p>
        </w:tc>
        <w:tc>
          <w:tcPr>
            <w:tcW w:w="2607" w:type="dxa"/>
          </w:tcPr>
          <w:p w14:paraId="2764BCC6" w14:textId="6C673C41" w:rsidR="00E146B7" w:rsidRPr="00041C08" w:rsidRDefault="00E146B7" w:rsidP="00556CCD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&lt;</w:t>
            </w:r>
            <w:r>
              <w:t xml:space="preserve"> Specify security impact&gt;</w:t>
            </w:r>
          </w:p>
        </w:tc>
        <w:tc>
          <w:tcPr>
            <w:tcW w:w="2880" w:type="dxa"/>
          </w:tcPr>
          <w:p w14:paraId="5EAABC0A" w14:textId="74BF925D" w:rsidR="00E146B7" w:rsidRPr="00041C08" w:rsidRDefault="00E146B7" w:rsidP="00E146B7">
            <w:pPr>
              <w:pStyle w:val="TableTextBullet"/>
              <w:tabs>
                <w:tab w:val="clear" w:pos="720"/>
              </w:tabs>
              <w:ind w:left="0" w:firstLine="0"/>
              <w:rPr>
                <w:szCs w:val="22"/>
              </w:rPr>
            </w:pPr>
            <w:r>
              <w:rPr>
                <w:szCs w:val="22"/>
              </w:rPr>
              <w:t>&lt;Describe mitigatio</w:t>
            </w:r>
            <w:r w:rsidR="00556CCD">
              <w:rPr>
                <w:szCs w:val="22"/>
              </w:rPr>
              <w:t>n plan</w:t>
            </w:r>
            <w:r>
              <w:rPr>
                <w:szCs w:val="22"/>
              </w:rPr>
              <w:t>&gt;</w:t>
            </w:r>
          </w:p>
        </w:tc>
      </w:tr>
      <w:tr w:rsidR="00E146B7" w14:paraId="089B0985" w14:textId="77777777" w:rsidTr="00E146B7">
        <w:trPr>
          <w:jc w:val="center"/>
        </w:trPr>
        <w:tc>
          <w:tcPr>
            <w:tcW w:w="2515" w:type="dxa"/>
          </w:tcPr>
          <w:p w14:paraId="3608BD42" w14:textId="1D2E1969" w:rsidR="00E146B7" w:rsidRPr="00041C08" w:rsidRDefault="00E146B7" w:rsidP="00556CCD">
            <w:pPr>
              <w:pStyle w:val="TableTextBullet"/>
              <w:ind w:left="360"/>
            </w:pPr>
            <w:r w:rsidRPr="00FA4977">
              <w:t>&lt;Specify risk area&gt;</w:t>
            </w:r>
          </w:p>
        </w:tc>
        <w:tc>
          <w:tcPr>
            <w:tcW w:w="2607" w:type="dxa"/>
          </w:tcPr>
          <w:p w14:paraId="085161A6" w14:textId="6CB0548C" w:rsidR="00E146B7" w:rsidRPr="00041C08" w:rsidRDefault="00E146B7" w:rsidP="00E146B7">
            <w:pPr>
              <w:pStyle w:val="TableText"/>
              <w:rPr>
                <w:szCs w:val="22"/>
              </w:rPr>
            </w:pPr>
            <w:r w:rsidRPr="006A5299">
              <w:rPr>
                <w:szCs w:val="22"/>
              </w:rPr>
              <w:t>&lt;</w:t>
            </w:r>
            <w:r w:rsidRPr="006A5299">
              <w:t xml:space="preserve"> Specify security impact&gt;</w:t>
            </w:r>
          </w:p>
        </w:tc>
        <w:tc>
          <w:tcPr>
            <w:tcW w:w="2880" w:type="dxa"/>
          </w:tcPr>
          <w:p w14:paraId="351BDA86" w14:textId="0F8DD50D" w:rsidR="00E146B7" w:rsidRPr="00041C08" w:rsidRDefault="00E146B7" w:rsidP="00E146B7">
            <w:pPr>
              <w:pStyle w:val="TableTextBullet"/>
              <w:tabs>
                <w:tab w:val="clear" w:pos="720"/>
              </w:tabs>
              <w:ind w:left="0" w:firstLine="0"/>
              <w:rPr>
                <w:szCs w:val="22"/>
              </w:rPr>
            </w:pPr>
            <w:r w:rsidRPr="00BC742C">
              <w:rPr>
                <w:szCs w:val="22"/>
              </w:rPr>
              <w:t>&lt;Describe mitigatio</w:t>
            </w:r>
            <w:r w:rsidR="00556CCD">
              <w:rPr>
                <w:szCs w:val="22"/>
              </w:rPr>
              <w:t>n plan</w:t>
            </w:r>
            <w:r w:rsidRPr="00BC742C">
              <w:rPr>
                <w:szCs w:val="22"/>
              </w:rPr>
              <w:t>&gt;</w:t>
            </w:r>
          </w:p>
        </w:tc>
      </w:tr>
      <w:tr w:rsidR="00E146B7" w14:paraId="694D17FF" w14:textId="77777777" w:rsidTr="00E146B7">
        <w:trPr>
          <w:jc w:val="center"/>
        </w:trPr>
        <w:tc>
          <w:tcPr>
            <w:tcW w:w="2515" w:type="dxa"/>
          </w:tcPr>
          <w:p w14:paraId="3EC8E7B1" w14:textId="1590E524" w:rsidR="00E146B7" w:rsidRPr="00041C08" w:rsidRDefault="00E146B7" w:rsidP="00556CCD">
            <w:pPr>
              <w:pStyle w:val="TableText"/>
              <w:jc w:val="both"/>
              <w:rPr>
                <w:szCs w:val="22"/>
              </w:rPr>
            </w:pPr>
            <w:r w:rsidRPr="00FA4977">
              <w:t>&lt;Specify risk area&gt;</w:t>
            </w:r>
          </w:p>
        </w:tc>
        <w:tc>
          <w:tcPr>
            <w:tcW w:w="2607" w:type="dxa"/>
          </w:tcPr>
          <w:p w14:paraId="3C6D49DE" w14:textId="23431EC1" w:rsidR="00E146B7" w:rsidRPr="00041C08" w:rsidRDefault="00E146B7" w:rsidP="00E146B7">
            <w:pPr>
              <w:pStyle w:val="TableText"/>
              <w:rPr>
                <w:szCs w:val="22"/>
              </w:rPr>
            </w:pPr>
            <w:r w:rsidRPr="006A5299">
              <w:rPr>
                <w:szCs w:val="22"/>
              </w:rPr>
              <w:t>&lt;</w:t>
            </w:r>
            <w:r w:rsidRPr="006A5299">
              <w:t xml:space="preserve"> Specify security impact&gt;</w:t>
            </w:r>
          </w:p>
        </w:tc>
        <w:tc>
          <w:tcPr>
            <w:tcW w:w="2880" w:type="dxa"/>
          </w:tcPr>
          <w:p w14:paraId="47B797F3" w14:textId="2506AB32" w:rsidR="00E146B7" w:rsidRPr="00041C08" w:rsidRDefault="00E146B7" w:rsidP="00E146B7">
            <w:pPr>
              <w:pStyle w:val="TableTextBullet"/>
              <w:tabs>
                <w:tab w:val="clear" w:pos="720"/>
              </w:tabs>
              <w:ind w:left="0" w:firstLine="0"/>
              <w:rPr>
                <w:szCs w:val="22"/>
              </w:rPr>
            </w:pPr>
            <w:r w:rsidRPr="00BC742C">
              <w:rPr>
                <w:szCs w:val="22"/>
              </w:rPr>
              <w:t>&lt;Describe mitigatio</w:t>
            </w:r>
            <w:r w:rsidR="00556CCD">
              <w:rPr>
                <w:szCs w:val="22"/>
              </w:rPr>
              <w:t>n plan</w:t>
            </w:r>
            <w:r w:rsidRPr="00BC742C">
              <w:rPr>
                <w:szCs w:val="22"/>
              </w:rPr>
              <w:t>&gt;</w:t>
            </w:r>
          </w:p>
        </w:tc>
      </w:tr>
    </w:tbl>
    <w:p w14:paraId="71D6168C" w14:textId="1025C876" w:rsidR="003B4B05" w:rsidRDefault="003B4B05" w:rsidP="003B4B05">
      <w:pPr>
        <w:pStyle w:val="StdPara"/>
      </w:pPr>
    </w:p>
    <w:p w14:paraId="3D2BFD2F" w14:textId="02838156" w:rsidR="003B4B05" w:rsidRDefault="003B4B05" w:rsidP="008F2832">
      <w:pPr>
        <w:pStyle w:val="Heading2"/>
      </w:pPr>
      <w:bookmarkStart w:id="27" w:name="_Toc55236691"/>
      <w:r>
        <w:t>Notifications</w:t>
      </w:r>
      <w:bookmarkEnd w:id="27"/>
    </w:p>
    <w:p w14:paraId="5B9CC585" w14:textId="4F0BF5A3" w:rsidR="003B4B05" w:rsidRDefault="00D71DA0" w:rsidP="003B4B05">
      <w:pPr>
        <w:pStyle w:val="StdPara"/>
        <w:rPr>
          <w:i/>
          <w:color w:val="0070C0"/>
        </w:rPr>
      </w:pPr>
      <w:r>
        <w:rPr>
          <w:i/>
          <w:color w:val="0070C0"/>
        </w:rPr>
        <w:t xml:space="preserve">Explain how </w:t>
      </w:r>
      <w:r w:rsidR="003B4B05" w:rsidRPr="00B27C47">
        <w:rPr>
          <w:i/>
          <w:color w:val="0070C0"/>
        </w:rPr>
        <w:t xml:space="preserve">known </w:t>
      </w:r>
      <w:r w:rsidR="00556CCD">
        <w:rPr>
          <w:i/>
          <w:color w:val="0070C0"/>
        </w:rPr>
        <w:t xml:space="preserve">system </w:t>
      </w:r>
      <w:r w:rsidR="003B4B05" w:rsidRPr="00B27C47">
        <w:rPr>
          <w:i/>
          <w:color w:val="0070C0"/>
        </w:rPr>
        <w:t>users and other affected parties</w:t>
      </w:r>
      <w:r>
        <w:rPr>
          <w:i/>
          <w:color w:val="0070C0"/>
        </w:rPr>
        <w:t xml:space="preserve"> (</w:t>
      </w:r>
      <w:r w:rsidR="003B4B05" w:rsidRPr="00B27C47">
        <w:rPr>
          <w:i/>
          <w:color w:val="0070C0"/>
        </w:rPr>
        <w:t>such as those responsible for</w:t>
      </w:r>
      <w:r>
        <w:rPr>
          <w:i/>
          <w:color w:val="0070C0"/>
        </w:rPr>
        <w:t xml:space="preserve"> </w:t>
      </w:r>
      <w:r w:rsidR="003B4B05" w:rsidRPr="00B27C47">
        <w:rPr>
          <w:i/>
          <w:color w:val="0070C0"/>
        </w:rPr>
        <w:t>interfacing systems</w:t>
      </w:r>
      <w:r w:rsidR="00AD739B">
        <w:rPr>
          <w:i/>
          <w:color w:val="0070C0"/>
        </w:rPr>
        <w:t xml:space="preserve"> and systems operations staff) are being notified of its decommissioning.</w:t>
      </w:r>
    </w:p>
    <w:p w14:paraId="50ECCA68" w14:textId="77777777" w:rsidR="004F72C7" w:rsidRPr="00B27C47" w:rsidRDefault="004F72C7" w:rsidP="004F72C7">
      <w:pPr>
        <w:pStyle w:val="StdPara"/>
      </w:pPr>
    </w:p>
    <w:p w14:paraId="28526A2A" w14:textId="150DBAAF" w:rsidR="003B4B05" w:rsidRDefault="003B4B05" w:rsidP="008F2832">
      <w:pPr>
        <w:pStyle w:val="Heading1"/>
      </w:pPr>
      <w:bookmarkStart w:id="28" w:name="_Toc55236692"/>
      <w:r>
        <w:t xml:space="preserve">System </w:t>
      </w:r>
      <w:r w:rsidR="008F2832">
        <w:t>Retirement</w:t>
      </w:r>
      <w:bookmarkEnd w:id="28"/>
    </w:p>
    <w:p w14:paraId="7CBFA7D8" w14:textId="577F345A" w:rsidR="003B4B05" w:rsidRDefault="003B4B05" w:rsidP="008F2832">
      <w:pPr>
        <w:pStyle w:val="Heading2"/>
      </w:pPr>
      <w:bookmarkStart w:id="29" w:name="_Toc55236693"/>
      <w:r>
        <w:t>Data Disposition</w:t>
      </w:r>
      <w:bookmarkEnd w:id="29"/>
    </w:p>
    <w:p w14:paraId="5F96FA76" w14:textId="4D06F3C2" w:rsidR="003B4B05" w:rsidRDefault="00655D0E" w:rsidP="003B4B05">
      <w:pPr>
        <w:pStyle w:val="StdPara"/>
        <w:rPr>
          <w:i/>
          <w:color w:val="0070C0"/>
        </w:rPr>
      </w:pPr>
      <w:r>
        <w:rPr>
          <w:i/>
          <w:color w:val="0070C0"/>
        </w:rPr>
        <w:lastRenderedPageBreak/>
        <w:t xml:space="preserve">Detail </w:t>
      </w:r>
      <w:r w:rsidR="003B4B05" w:rsidRPr="00B27C47">
        <w:rPr>
          <w:i/>
          <w:color w:val="0070C0"/>
        </w:rPr>
        <w:t xml:space="preserve">the plan for archiving, deleting, or transferring to other systems the </w:t>
      </w:r>
      <w:r>
        <w:rPr>
          <w:i/>
          <w:color w:val="0070C0"/>
        </w:rPr>
        <w:t xml:space="preserve">system’s </w:t>
      </w:r>
      <w:r w:rsidR="003B4B05" w:rsidRPr="00B27C47">
        <w:rPr>
          <w:i/>
          <w:color w:val="0070C0"/>
        </w:rPr>
        <w:t>data files and related documentation.</w:t>
      </w:r>
    </w:p>
    <w:p w14:paraId="1EC24873" w14:textId="77777777" w:rsidR="004F72C7" w:rsidRPr="00B27C47" w:rsidRDefault="004F72C7" w:rsidP="004F72C7">
      <w:pPr>
        <w:pStyle w:val="StdPara"/>
      </w:pPr>
    </w:p>
    <w:p w14:paraId="3E135769" w14:textId="4E9049AC" w:rsidR="003B4B05" w:rsidRDefault="003B4B05" w:rsidP="008F2832">
      <w:pPr>
        <w:pStyle w:val="Heading2"/>
      </w:pPr>
      <w:bookmarkStart w:id="30" w:name="_Toc55236694"/>
      <w:r>
        <w:t>Software Disposition</w:t>
      </w:r>
      <w:bookmarkEnd w:id="30"/>
    </w:p>
    <w:p w14:paraId="070D291F" w14:textId="178C89DD" w:rsidR="003B4B05" w:rsidRDefault="00655D0E" w:rsidP="003B4B05">
      <w:pPr>
        <w:pStyle w:val="StdPara"/>
        <w:rPr>
          <w:i/>
          <w:color w:val="0070C0"/>
        </w:rPr>
      </w:pPr>
      <w:r>
        <w:rPr>
          <w:i/>
          <w:color w:val="0070C0"/>
        </w:rPr>
        <w:t xml:space="preserve">Detail the </w:t>
      </w:r>
      <w:r w:rsidR="003B4B05" w:rsidRPr="00B27C47">
        <w:rPr>
          <w:i/>
          <w:color w:val="0070C0"/>
        </w:rPr>
        <w:t>plan for archiving, deleting, or transferring to other systems the software library files and related documentation.</w:t>
      </w:r>
    </w:p>
    <w:p w14:paraId="3488CF18" w14:textId="77777777" w:rsidR="004F72C7" w:rsidRPr="00B27C47" w:rsidRDefault="004F72C7" w:rsidP="004F72C7">
      <w:pPr>
        <w:pStyle w:val="StdPara"/>
      </w:pPr>
    </w:p>
    <w:p w14:paraId="1EEF32CD" w14:textId="081154A6" w:rsidR="003B4B05" w:rsidRDefault="003B4B05" w:rsidP="008F2832">
      <w:pPr>
        <w:pStyle w:val="Heading2"/>
      </w:pPr>
      <w:bookmarkStart w:id="31" w:name="_Toc55236695"/>
      <w:r>
        <w:t>System Documentation Disposition</w:t>
      </w:r>
      <w:bookmarkEnd w:id="31"/>
    </w:p>
    <w:p w14:paraId="597CA036" w14:textId="08BAAE32" w:rsidR="003B4B05" w:rsidRDefault="00006897" w:rsidP="003B4B05">
      <w:pPr>
        <w:pStyle w:val="StdPara"/>
        <w:rPr>
          <w:i/>
          <w:color w:val="0070C0"/>
        </w:rPr>
      </w:pPr>
      <w:r>
        <w:rPr>
          <w:i/>
          <w:color w:val="0070C0"/>
        </w:rPr>
        <w:t>Describe</w:t>
      </w:r>
      <w:r w:rsidR="003B4B05" w:rsidRPr="00B27C47">
        <w:rPr>
          <w:i/>
          <w:color w:val="0070C0"/>
        </w:rPr>
        <w:t xml:space="preserve"> the plan for archiving, deleting, or transferring to other systems </w:t>
      </w:r>
      <w:r w:rsidR="00655D0E">
        <w:rPr>
          <w:i/>
          <w:color w:val="0070C0"/>
        </w:rPr>
        <w:t>any</w:t>
      </w:r>
      <w:r w:rsidR="003B4B05" w:rsidRPr="00B27C47">
        <w:rPr>
          <w:i/>
          <w:color w:val="0070C0"/>
        </w:rPr>
        <w:t xml:space="preserve"> hardcopy and softcopy user documentation.</w:t>
      </w:r>
    </w:p>
    <w:p w14:paraId="6DDA1F97" w14:textId="77777777" w:rsidR="004F72C7" w:rsidRPr="00B27C47" w:rsidRDefault="004F72C7" w:rsidP="004F72C7">
      <w:pPr>
        <w:pStyle w:val="StdPara"/>
      </w:pPr>
    </w:p>
    <w:p w14:paraId="1D1B2B3C" w14:textId="0455B18F" w:rsidR="003B4B05" w:rsidRDefault="003B4B05" w:rsidP="008F2832">
      <w:pPr>
        <w:pStyle w:val="Heading2"/>
      </w:pPr>
      <w:bookmarkStart w:id="32" w:name="_Toc55236696"/>
      <w:r>
        <w:t>Equipment Disposition</w:t>
      </w:r>
      <w:bookmarkEnd w:id="32"/>
    </w:p>
    <w:p w14:paraId="36565AB0" w14:textId="45245C20" w:rsidR="003B4B05" w:rsidRDefault="00655D0E" w:rsidP="003B4B05">
      <w:pPr>
        <w:pStyle w:val="StdPara"/>
        <w:rPr>
          <w:i/>
          <w:color w:val="0070C0"/>
        </w:rPr>
      </w:pPr>
      <w:r>
        <w:rPr>
          <w:i/>
          <w:color w:val="0070C0"/>
        </w:rPr>
        <w:t>D</w:t>
      </w:r>
      <w:r w:rsidR="003B4B05" w:rsidRPr="00B27C47">
        <w:rPr>
          <w:i/>
          <w:color w:val="0070C0"/>
        </w:rPr>
        <w:t xml:space="preserve">escribe the plan for </w:t>
      </w:r>
      <w:r>
        <w:rPr>
          <w:i/>
          <w:color w:val="0070C0"/>
        </w:rPr>
        <w:t xml:space="preserve">disposing or </w:t>
      </w:r>
      <w:r w:rsidR="003B4B05" w:rsidRPr="00B27C47">
        <w:rPr>
          <w:i/>
          <w:color w:val="0070C0"/>
        </w:rPr>
        <w:t xml:space="preserve">transferring to other systems </w:t>
      </w:r>
      <w:r>
        <w:rPr>
          <w:i/>
          <w:color w:val="0070C0"/>
        </w:rPr>
        <w:t xml:space="preserve">any system </w:t>
      </w:r>
      <w:r w:rsidR="003B4B05" w:rsidRPr="00B27C47">
        <w:rPr>
          <w:i/>
          <w:color w:val="0070C0"/>
        </w:rPr>
        <w:t>hardware</w:t>
      </w:r>
      <w:r>
        <w:rPr>
          <w:i/>
          <w:color w:val="0070C0"/>
        </w:rPr>
        <w:t>. If there is no equipment, indicate “Not Applicable.”</w:t>
      </w:r>
    </w:p>
    <w:p w14:paraId="1EEF1D15" w14:textId="77777777" w:rsidR="00EC6727" w:rsidRDefault="00EC6727" w:rsidP="00EC6727">
      <w:pPr>
        <w:pStyle w:val="StdPara"/>
      </w:pPr>
    </w:p>
    <w:p w14:paraId="427750F2" w14:textId="3945F4AC" w:rsidR="00EC6727" w:rsidRDefault="00EC6727" w:rsidP="00EC6727">
      <w:pPr>
        <w:pStyle w:val="Heading2"/>
      </w:pPr>
      <w:bookmarkStart w:id="33" w:name="_Toc55236697"/>
      <w:r>
        <w:t>Facilities Disposition</w:t>
      </w:r>
      <w:bookmarkEnd w:id="33"/>
    </w:p>
    <w:p w14:paraId="7669238F" w14:textId="77777777" w:rsidR="00EC6727" w:rsidRDefault="00EC6727" w:rsidP="00EC6727">
      <w:pPr>
        <w:pStyle w:val="StdPara"/>
        <w:rPr>
          <w:i/>
          <w:color w:val="0070C0"/>
        </w:rPr>
      </w:pPr>
      <w:r>
        <w:rPr>
          <w:i/>
          <w:color w:val="0070C0"/>
        </w:rPr>
        <w:t>If applicable, describe how the facilities used for system operation will be shut down or used for another approved purpose. Indicate “Not Applicable” as needed.</w:t>
      </w:r>
    </w:p>
    <w:p w14:paraId="0F1BF60C" w14:textId="77777777" w:rsidR="004F72C7" w:rsidRPr="00B27C47" w:rsidRDefault="004F72C7" w:rsidP="004F72C7">
      <w:pPr>
        <w:pStyle w:val="StdPara"/>
      </w:pPr>
    </w:p>
    <w:p w14:paraId="152AF6D2" w14:textId="77777777" w:rsidR="00861C8B" w:rsidRPr="00B27C47" w:rsidRDefault="00861C8B" w:rsidP="00861C8B">
      <w:pPr>
        <w:pStyle w:val="StdPara"/>
      </w:pPr>
    </w:p>
    <w:p w14:paraId="463722C6" w14:textId="77777777" w:rsidR="00750474" w:rsidRPr="00750474" w:rsidRDefault="00750474" w:rsidP="00EC6727">
      <w:pPr>
        <w:pStyle w:val="AttachTitle"/>
        <w:jc w:val="left"/>
        <w:sectPr w:rsidR="00750474" w:rsidRPr="00750474" w:rsidSect="007A36D5">
          <w:pgSz w:w="12240" w:h="15840" w:code="1"/>
          <w:pgMar w:top="1440" w:right="1440" w:bottom="1440" w:left="1440" w:header="720" w:footer="720" w:gutter="0"/>
          <w:pgNumType w:start="1"/>
          <w:cols w:space="720"/>
          <w:noEndnote/>
        </w:sectPr>
      </w:pPr>
    </w:p>
    <w:p w14:paraId="4E150A62" w14:textId="53C7B345" w:rsidR="008275DD" w:rsidRDefault="005018F0" w:rsidP="005018F0">
      <w:pPr>
        <w:pStyle w:val="Heading1"/>
      </w:pPr>
      <w:bookmarkStart w:id="34" w:name="_Appendix_A_–"/>
      <w:bookmarkStart w:id="35" w:name="_Toc55236698"/>
      <w:bookmarkEnd w:id="34"/>
      <w:r>
        <w:lastRenderedPageBreak/>
        <w:t>Appendix</w:t>
      </w:r>
      <w:r w:rsidR="005F5433" w:rsidRPr="00FF4709">
        <w:t xml:space="preserve"> A </w:t>
      </w:r>
      <w:r w:rsidR="001307B8">
        <w:t>–</w:t>
      </w:r>
      <w:r w:rsidR="005F5433" w:rsidRPr="00FF4709">
        <w:t xml:space="preserve"> </w:t>
      </w:r>
      <w:r>
        <w:t>System Retirement Checklist</w:t>
      </w:r>
      <w:bookmarkEnd w:id="35"/>
    </w:p>
    <w:p w14:paraId="2F3541A6" w14:textId="1E4EAB4C" w:rsidR="00274CE5" w:rsidRPr="00274CE5" w:rsidRDefault="00274CE5" w:rsidP="00274CE5">
      <w:pPr>
        <w:pStyle w:val="StdPara"/>
        <w:rPr>
          <w:lang w:eastAsia="en-US"/>
        </w:rPr>
      </w:pPr>
      <w:r>
        <w:rPr>
          <w:i/>
          <w:color w:val="0070C0"/>
        </w:rPr>
        <w:t xml:space="preserve">Complete the table below. If an item is not </w:t>
      </w:r>
      <w:r w:rsidR="00B931DA">
        <w:rPr>
          <w:i/>
          <w:color w:val="0070C0"/>
        </w:rPr>
        <w:t xml:space="preserve">complete, provide an explanation in the </w:t>
      </w:r>
      <w:r>
        <w:rPr>
          <w:i/>
          <w:color w:val="0070C0"/>
        </w:rPr>
        <w:t>Comments column.</w:t>
      </w:r>
    </w:p>
    <w:p w14:paraId="20A166CB" w14:textId="704DC8AC" w:rsidR="005018F0" w:rsidRDefault="005018F0" w:rsidP="005018F0">
      <w:pPr>
        <w:pStyle w:val="Caption"/>
        <w:jc w:val="center"/>
      </w:pPr>
      <w:bookmarkStart w:id="36" w:name="_Toc55236702"/>
      <w:bookmarkStart w:id="37" w:name="_Toc27390238"/>
      <w:r>
        <w:t xml:space="preserve">Table </w:t>
      </w:r>
      <w:r w:rsidR="00CE5DB3">
        <w:fldChar w:fldCharType="begin"/>
      </w:r>
      <w:r w:rsidR="00CE5DB3">
        <w:instrText xml:space="preserve"> SEQ Table \* ARABIC </w:instrText>
      </w:r>
      <w:r w:rsidR="00CE5DB3">
        <w:fldChar w:fldCharType="separate"/>
      </w:r>
      <w:r w:rsidR="000701F7">
        <w:rPr>
          <w:noProof/>
        </w:rPr>
        <w:t>4</w:t>
      </w:r>
      <w:r w:rsidR="00CE5DB3">
        <w:rPr>
          <w:noProof/>
        </w:rPr>
        <w:fldChar w:fldCharType="end"/>
      </w:r>
      <w:r>
        <w:t xml:space="preserve"> – System Retirement Checklist</w:t>
      </w:r>
      <w:bookmarkEnd w:id="36"/>
    </w:p>
    <w:tbl>
      <w:tblPr>
        <w:tblStyle w:val="TableGrid"/>
        <w:tblW w:w="9524" w:type="dxa"/>
        <w:jc w:val="center"/>
        <w:tblLayout w:type="fixed"/>
        <w:tblLook w:val="04A0" w:firstRow="1" w:lastRow="0" w:firstColumn="1" w:lastColumn="0" w:noHBand="0" w:noVBand="1"/>
        <w:tblCaption w:val="Nested table example"/>
        <w:tblDescription w:val="Table with column 1, column 2, and column 3, broken out by section 1, section 2, and section 3."/>
      </w:tblPr>
      <w:tblGrid>
        <w:gridCol w:w="4945"/>
        <w:gridCol w:w="1350"/>
        <w:gridCol w:w="3229"/>
      </w:tblGrid>
      <w:tr w:rsidR="00F83FCD" w14:paraId="02937F7D" w14:textId="77777777" w:rsidTr="003A3D8C">
        <w:trPr>
          <w:trHeight w:val="278"/>
          <w:tblHeader/>
          <w:jc w:val="center"/>
        </w:trPr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bookmarkEnd w:id="37"/>
          <w:p w14:paraId="6AF14E7D" w14:textId="3C3ECB12" w:rsidR="00F83FCD" w:rsidRPr="00F83FCD" w:rsidRDefault="00F83FCD" w:rsidP="00F83FCD">
            <w:pPr>
              <w:jc w:val="center"/>
              <w:rPr>
                <w:b/>
                <w:szCs w:val="24"/>
              </w:rPr>
            </w:pPr>
            <w:r w:rsidRPr="00F83FCD">
              <w:rPr>
                <w:b/>
              </w:rPr>
              <w:t>Question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465CFBF5" w14:textId="2CB53E72" w:rsidR="00F83FCD" w:rsidRPr="00F83FCD" w:rsidRDefault="003A3D8C" w:rsidP="00F83FCD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Complete</w:t>
            </w:r>
            <w:r w:rsidR="00F83FCD" w:rsidRPr="00F83FCD">
              <w:rPr>
                <w:b/>
              </w:rPr>
              <w:t>?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783ACB3B" w14:textId="564B517D" w:rsidR="00F83FCD" w:rsidRPr="00F83FCD" w:rsidRDefault="00F83FCD" w:rsidP="00F83FCD">
            <w:pPr>
              <w:jc w:val="center"/>
              <w:rPr>
                <w:b/>
                <w:szCs w:val="24"/>
              </w:rPr>
            </w:pPr>
            <w:r w:rsidRPr="00F83FCD">
              <w:rPr>
                <w:b/>
              </w:rPr>
              <w:t>Comments</w:t>
            </w:r>
          </w:p>
        </w:tc>
      </w:tr>
      <w:tr w:rsidR="005018F0" w14:paraId="1437E254" w14:textId="77777777" w:rsidTr="003A3D8C">
        <w:trPr>
          <w:trHeight w:val="278"/>
          <w:tblHeader/>
          <w:jc w:val="center"/>
        </w:trPr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8CCE4" w:themeFill="accent1" w:themeFillTint="66"/>
            <w:hideMark/>
          </w:tcPr>
          <w:p w14:paraId="6F8E84FF" w14:textId="7E2AF4B9" w:rsidR="005018F0" w:rsidRDefault="00F83F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Section 1: Initial System Evaluation and Planning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8CCE4" w:themeFill="accent1" w:themeFillTint="66"/>
          </w:tcPr>
          <w:p w14:paraId="49911962" w14:textId="77777777" w:rsidR="005018F0" w:rsidRDefault="005018F0">
            <w:pPr>
              <w:jc w:val="center"/>
              <w:rPr>
                <w:b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5E87A0FD" w14:textId="77777777" w:rsidR="005018F0" w:rsidRDefault="005018F0">
            <w:pPr>
              <w:jc w:val="center"/>
              <w:rPr>
                <w:b/>
                <w:szCs w:val="24"/>
              </w:rPr>
            </w:pPr>
          </w:p>
        </w:tc>
      </w:tr>
      <w:tr w:rsidR="005018F0" w14:paraId="78A78282" w14:textId="77777777" w:rsidTr="003A3D8C">
        <w:trPr>
          <w:jc w:val="center"/>
        </w:trPr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70E1" w14:textId="25C64DB5" w:rsidR="005018F0" w:rsidRDefault="00F83FCD" w:rsidP="003A3D8C">
            <w:pPr>
              <w:spacing w:after="200" w:line="276" w:lineRule="auto"/>
              <w:rPr>
                <w:rFonts w:cs="Arial"/>
                <w:szCs w:val="22"/>
              </w:rPr>
            </w:pPr>
            <w:r w:rsidRPr="00F83FCD">
              <w:rPr>
                <w:rFonts w:cs="Arial"/>
                <w:szCs w:val="22"/>
              </w:rPr>
              <w:t>Has all system documentation been assigned a security categorization as specified in FIPS 199 and NIST SP800-60?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sdt>
            <w:sdtPr>
              <w:rPr>
                <w:rFonts w:cs="Arial"/>
                <w:color w:val="000000"/>
              </w:rPr>
              <w:id w:val="164029806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5E142B3" w14:textId="16AD6C43" w:rsidR="005018F0" w:rsidRDefault="003A3D8C" w:rsidP="003A3D8C">
                <w:pPr>
                  <w:pStyle w:val="TableText"/>
                  <w:jc w:val="center"/>
                  <w:rPr>
                    <w:rFonts w:cs="Arial"/>
                    <w:color w:val="000000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p>
            </w:sdtContent>
          </w:sdt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8BA7F" w14:textId="72E65111" w:rsidR="005018F0" w:rsidRDefault="005018F0" w:rsidP="00B931DA">
            <w:pPr>
              <w:pStyle w:val="StdPara"/>
            </w:pPr>
          </w:p>
        </w:tc>
      </w:tr>
      <w:tr w:rsidR="00F83FCD" w14:paraId="3D59468A" w14:textId="77777777" w:rsidTr="003A3D8C">
        <w:trPr>
          <w:jc w:val="center"/>
        </w:trPr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40C0E" w14:textId="747E8226" w:rsidR="00F83FCD" w:rsidRDefault="003A3D8C" w:rsidP="003A3D8C">
            <w:pPr>
              <w:spacing w:after="200" w:line="276" w:lineRule="auto"/>
              <w:rPr>
                <w:rFonts w:cs="Arial"/>
              </w:rPr>
            </w:pPr>
            <w:r w:rsidRPr="00F83FCD">
              <w:rPr>
                <w:rFonts w:cs="Arial"/>
                <w:szCs w:val="22"/>
              </w:rPr>
              <w:t>Have plans for re-use and/or recycling of media, hardware, and software been determined, as specified in NIST SP800-59?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cs="Arial"/>
                <w:color w:val="000000"/>
              </w:rPr>
              <w:id w:val="-108206081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69D4BF1" w14:textId="77777777" w:rsidR="003A3D8C" w:rsidRDefault="003A3D8C" w:rsidP="003A3D8C">
                <w:pPr>
                  <w:pStyle w:val="TableText"/>
                  <w:jc w:val="center"/>
                  <w:rPr>
                    <w:rFonts w:cs="Arial"/>
                    <w:color w:val="000000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p>
            </w:sdtContent>
          </w:sdt>
          <w:p w14:paraId="6C6F69E6" w14:textId="77777777" w:rsidR="00F83FCD" w:rsidRDefault="00F83FCD">
            <w:pPr>
              <w:pStyle w:val="TableText"/>
              <w:rPr>
                <w:rFonts w:cs="Arial"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E7D4A" w14:textId="77777777" w:rsidR="00F83FCD" w:rsidRDefault="00F83FCD" w:rsidP="00B931DA">
            <w:pPr>
              <w:pStyle w:val="StdPara"/>
            </w:pPr>
          </w:p>
        </w:tc>
      </w:tr>
      <w:tr w:rsidR="005018F0" w14:paraId="72D6C962" w14:textId="77777777" w:rsidTr="003A3D8C">
        <w:trPr>
          <w:jc w:val="center"/>
        </w:trPr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6B667" w14:textId="07DF9E63" w:rsidR="005018F0" w:rsidRDefault="003A3D8C" w:rsidP="00274CE5">
            <w:pPr>
              <w:spacing w:after="200" w:line="276" w:lineRule="auto"/>
              <w:rPr>
                <w:rFonts w:cs="Arial"/>
                <w:szCs w:val="22"/>
              </w:rPr>
            </w:pPr>
            <w:r w:rsidRPr="00F83FCD">
              <w:rPr>
                <w:rFonts w:cs="Arial"/>
                <w:szCs w:val="22"/>
              </w:rPr>
              <w:t xml:space="preserve">Has the impact of system </w:t>
            </w:r>
            <w:r w:rsidR="00274CE5">
              <w:rPr>
                <w:rFonts w:cs="Arial"/>
                <w:szCs w:val="22"/>
              </w:rPr>
              <w:t>retirement</w:t>
            </w:r>
            <w:r w:rsidRPr="00F83FCD">
              <w:rPr>
                <w:rFonts w:cs="Arial"/>
                <w:szCs w:val="22"/>
              </w:rPr>
              <w:t xml:space="preserve"> on sys</w:t>
            </w:r>
            <w:r>
              <w:rPr>
                <w:rFonts w:cs="Arial"/>
                <w:szCs w:val="22"/>
              </w:rPr>
              <w:t>tem stakeholders been assessed?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cs="Arial"/>
                <w:color w:val="000000"/>
              </w:rPr>
              <w:id w:val="-100405243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07137FC" w14:textId="77777777" w:rsidR="003A3D8C" w:rsidRDefault="003A3D8C" w:rsidP="003A3D8C">
                <w:pPr>
                  <w:pStyle w:val="TableText"/>
                  <w:jc w:val="center"/>
                  <w:rPr>
                    <w:rFonts w:cs="Arial"/>
                    <w:color w:val="000000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p>
            </w:sdtContent>
          </w:sdt>
          <w:p w14:paraId="2CD06CF4" w14:textId="7065E5ED" w:rsidR="005018F0" w:rsidRDefault="005018F0">
            <w:pPr>
              <w:pStyle w:val="TableText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096D2" w14:textId="4CE7B70A" w:rsidR="005018F0" w:rsidRDefault="005018F0" w:rsidP="00B931DA">
            <w:pPr>
              <w:pStyle w:val="StdPara"/>
            </w:pPr>
          </w:p>
        </w:tc>
      </w:tr>
      <w:tr w:rsidR="005018F0" w14:paraId="2785C96E" w14:textId="77777777" w:rsidTr="003A3D8C">
        <w:trPr>
          <w:trHeight w:val="953"/>
          <w:jc w:val="center"/>
        </w:trPr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89F4D" w14:textId="373A7D67" w:rsidR="005018F0" w:rsidRDefault="00274CE5" w:rsidP="00274CE5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Have all</w:t>
            </w:r>
            <w:r w:rsidR="003A3D8C" w:rsidRPr="00F83FCD">
              <w:rPr>
                <w:rFonts w:cs="Arial"/>
                <w:szCs w:val="22"/>
              </w:rPr>
              <w:t xml:space="preserve"> technical interdependencies wit</w:t>
            </w:r>
            <w:r>
              <w:rPr>
                <w:rFonts w:cs="Arial"/>
                <w:szCs w:val="22"/>
              </w:rPr>
              <w:t>h other systems been identified (</w:t>
            </w:r>
            <w:r w:rsidR="003A3D8C" w:rsidRPr="00F83FCD">
              <w:rPr>
                <w:rFonts w:cs="Arial"/>
                <w:szCs w:val="22"/>
              </w:rPr>
              <w:t>such as hyperlinks</w:t>
            </w:r>
            <w:r>
              <w:rPr>
                <w:rFonts w:cs="Arial"/>
                <w:szCs w:val="22"/>
              </w:rPr>
              <w:t>)</w:t>
            </w:r>
            <w:r w:rsidR="003A3D8C" w:rsidRPr="00F83FCD">
              <w:rPr>
                <w:rFonts w:cs="Arial"/>
                <w:szCs w:val="22"/>
              </w:rPr>
              <w:t xml:space="preserve"> and mitigation strategies documented?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cs="Arial"/>
                <w:color w:val="000000"/>
              </w:rPr>
              <w:id w:val="202751562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B6D02D1" w14:textId="238B245A" w:rsidR="003A3D8C" w:rsidRDefault="00274CE5" w:rsidP="003A3D8C">
                <w:pPr>
                  <w:pStyle w:val="TableText"/>
                  <w:jc w:val="center"/>
                  <w:rPr>
                    <w:rFonts w:cs="Arial"/>
                    <w:color w:val="000000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p>
            </w:sdtContent>
          </w:sdt>
          <w:p w14:paraId="410419A0" w14:textId="610EB373" w:rsidR="005018F0" w:rsidRDefault="005018F0">
            <w:pPr>
              <w:pStyle w:val="TableText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7E1FF" w14:textId="360E6392" w:rsidR="005018F0" w:rsidRDefault="005018F0" w:rsidP="00B931DA">
            <w:pPr>
              <w:pStyle w:val="StdPara"/>
            </w:pPr>
          </w:p>
        </w:tc>
      </w:tr>
      <w:tr w:rsidR="005018F0" w14:paraId="308FB760" w14:textId="77777777" w:rsidTr="003A3D8C">
        <w:trPr>
          <w:jc w:val="center"/>
        </w:trPr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8CCE4" w:themeFill="accent1" w:themeFillTint="66"/>
            <w:hideMark/>
          </w:tcPr>
          <w:p w14:paraId="528D59FA" w14:textId="4427F690" w:rsidR="005018F0" w:rsidRDefault="005018F0">
            <w:pPr>
              <w:pStyle w:val="TableText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</w:rPr>
              <w:t>Section 2:</w:t>
            </w:r>
            <w:r w:rsidR="00F83FCD">
              <w:rPr>
                <w:rFonts w:cs="Arial"/>
                <w:b/>
              </w:rPr>
              <w:t xml:space="preserve"> Communications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8CCE4" w:themeFill="accent1" w:themeFillTint="66"/>
          </w:tcPr>
          <w:p w14:paraId="13C19D92" w14:textId="77777777" w:rsidR="005018F0" w:rsidRDefault="005018F0">
            <w:pPr>
              <w:pStyle w:val="TableText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05C6A40A" w14:textId="77777777" w:rsidR="005018F0" w:rsidRDefault="005018F0">
            <w:pPr>
              <w:pStyle w:val="TableText"/>
              <w:rPr>
                <w:rFonts w:cs="Arial"/>
                <w:szCs w:val="22"/>
              </w:rPr>
            </w:pPr>
          </w:p>
        </w:tc>
      </w:tr>
      <w:tr w:rsidR="00274CE5" w14:paraId="50FE73A6" w14:textId="77777777" w:rsidTr="00274CE5">
        <w:trPr>
          <w:jc w:val="center"/>
        </w:trPr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1A36" w14:textId="6111AE8D" w:rsidR="00166526" w:rsidRPr="00166526" w:rsidRDefault="00166526" w:rsidP="00166526">
            <w:pPr>
              <w:pStyle w:val="TableText"/>
              <w:rPr>
                <w:rFonts w:cs="Arial"/>
              </w:rPr>
            </w:pPr>
            <w:r w:rsidRPr="00166526">
              <w:rPr>
                <w:rFonts w:cs="Arial"/>
              </w:rPr>
              <w:t xml:space="preserve">Has all system documentation been removed and/or updated to reflect the </w:t>
            </w:r>
            <w:r>
              <w:rPr>
                <w:rFonts w:cs="Arial"/>
              </w:rPr>
              <w:t xml:space="preserve">decommissioning </w:t>
            </w:r>
            <w:r w:rsidRPr="00166526">
              <w:rPr>
                <w:rFonts w:cs="Arial"/>
              </w:rPr>
              <w:t>of the system?</w:t>
            </w:r>
          </w:p>
          <w:p w14:paraId="477B9903" w14:textId="5743C313" w:rsidR="00274CE5" w:rsidRDefault="00274CE5" w:rsidP="00166526">
            <w:pPr>
              <w:pStyle w:val="TableText"/>
              <w:rPr>
                <w:rFonts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cs="Arial"/>
                <w:color w:val="000000"/>
              </w:rPr>
              <w:id w:val="-78935885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BA9EF1D" w14:textId="3880744A" w:rsidR="00274CE5" w:rsidRDefault="00274CE5" w:rsidP="00274CE5">
                <w:pPr>
                  <w:pStyle w:val="TableText"/>
                  <w:jc w:val="center"/>
                  <w:rPr>
                    <w:rFonts w:cs="Arial"/>
                    <w:color w:val="000000"/>
                    <w:szCs w:val="22"/>
                  </w:rPr>
                </w:pPr>
                <w:r w:rsidRPr="00630C16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p>
            </w:sdtContent>
          </w:sdt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7225E" w14:textId="572A5255" w:rsidR="00274CE5" w:rsidRDefault="00274CE5" w:rsidP="00B931DA">
            <w:pPr>
              <w:pStyle w:val="StdPara"/>
            </w:pPr>
          </w:p>
        </w:tc>
      </w:tr>
      <w:tr w:rsidR="00274CE5" w14:paraId="6E73929C" w14:textId="77777777" w:rsidTr="00274CE5">
        <w:trPr>
          <w:jc w:val="center"/>
        </w:trPr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CB05E" w14:textId="77777777" w:rsidR="00166526" w:rsidRPr="00166526" w:rsidRDefault="00166526" w:rsidP="00166526">
            <w:pPr>
              <w:pStyle w:val="TableText"/>
              <w:rPr>
                <w:rFonts w:cs="Arial"/>
              </w:rPr>
            </w:pPr>
            <w:r w:rsidRPr="00166526">
              <w:rPr>
                <w:rFonts w:cs="Arial"/>
              </w:rPr>
              <w:t>Has the Security Office been notified to remove this system from its inventory?</w:t>
            </w:r>
          </w:p>
          <w:p w14:paraId="4CA778C0" w14:textId="484D597C" w:rsidR="00274CE5" w:rsidRDefault="00274CE5" w:rsidP="00166526">
            <w:pPr>
              <w:pStyle w:val="TableText"/>
              <w:rPr>
                <w:rFonts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cs="Arial"/>
                <w:color w:val="000000"/>
              </w:rPr>
              <w:id w:val="171045470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FD04899" w14:textId="61C4FFA2" w:rsidR="00274CE5" w:rsidRDefault="00274CE5" w:rsidP="00274CE5">
                <w:pPr>
                  <w:pStyle w:val="TableText"/>
                  <w:jc w:val="center"/>
                  <w:rPr>
                    <w:rFonts w:cs="Arial"/>
                    <w:color w:val="000000"/>
                    <w:szCs w:val="22"/>
                  </w:rPr>
                </w:pPr>
                <w:r w:rsidRPr="00630C16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p>
            </w:sdtContent>
          </w:sdt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DF02D" w14:textId="23F8E391" w:rsidR="00274CE5" w:rsidRDefault="00274CE5" w:rsidP="00B931DA">
            <w:pPr>
              <w:pStyle w:val="StdPara"/>
            </w:pPr>
          </w:p>
        </w:tc>
      </w:tr>
      <w:tr w:rsidR="00274CE5" w14:paraId="40617512" w14:textId="77777777" w:rsidTr="00274CE5">
        <w:trPr>
          <w:jc w:val="center"/>
        </w:trPr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AECE" w14:textId="77777777" w:rsidR="00166526" w:rsidRPr="00166526" w:rsidRDefault="00166526" w:rsidP="00166526">
            <w:pPr>
              <w:pStyle w:val="TableText"/>
              <w:rPr>
                <w:rFonts w:cs="Arial"/>
              </w:rPr>
            </w:pPr>
            <w:r w:rsidRPr="00166526">
              <w:rPr>
                <w:rFonts w:cs="Arial"/>
              </w:rPr>
              <w:t>Has the IT Governance Office been notified to remove this system from its inventory?</w:t>
            </w:r>
          </w:p>
          <w:p w14:paraId="147AAA01" w14:textId="0D38E92F" w:rsidR="00274CE5" w:rsidRDefault="00274CE5" w:rsidP="00166526">
            <w:pPr>
              <w:pStyle w:val="TableText"/>
              <w:rPr>
                <w:rFonts w:cs="Arial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cs="Arial"/>
                <w:color w:val="000000"/>
              </w:rPr>
              <w:id w:val="-5648069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0D8B0D2" w14:textId="6394F34B" w:rsidR="00274CE5" w:rsidRDefault="00274CE5" w:rsidP="00274CE5">
                <w:pPr>
                  <w:pStyle w:val="TableText"/>
                  <w:jc w:val="center"/>
                  <w:rPr>
                    <w:rFonts w:cs="Arial"/>
                    <w:color w:val="000000"/>
                    <w:szCs w:val="22"/>
                  </w:rPr>
                </w:pPr>
                <w:r w:rsidRPr="00630C16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p>
            </w:sdtContent>
          </w:sdt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3491" w14:textId="42DF723F" w:rsidR="00274CE5" w:rsidRDefault="00274CE5" w:rsidP="00B931DA">
            <w:pPr>
              <w:pStyle w:val="StdPara"/>
            </w:pPr>
          </w:p>
        </w:tc>
      </w:tr>
      <w:tr w:rsidR="00274CE5" w14:paraId="6900FB5C" w14:textId="77777777" w:rsidTr="00274CE5">
        <w:trPr>
          <w:jc w:val="center"/>
        </w:trPr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54FA9" w14:textId="19268924" w:rsidR="00166526" w:rsidRPr="00166526" w:rsidRDefault="00166526" w:rsidP="00166526">
            <w:pPr>
              <w:pStyle w:val="TableText"/>
              <w:rPr>
                <w:rFonts w:cs="Arial"/>
              </w:rPr>
            </w:pPr>
            <w:r w:rsidRPr="00166526">
              <w:rPr>
                <w:rFonts w:cs="Arial"/>
              </w:rPr>
              <w:t xml:space="preserve">Has </w:t>
            </w:r>
            <w:r w:rsidR="00E807C1">
              <w:rPr>
                <w:rFonts w:cs="Arial"/>
              </w:rPr>
              <w:t xml:space="preserve">the </w:t>
            </w:r>
            <w:r w:rsidRPr="00166526">
              <w:rPr>
                <w:rFonts w:cs="Arial"/>
              </w:rPr>
              <w:t>O&amp;M Branch been notified to remove this</w:t>
            </w:r>
            <w:r>
              <w:rPr>
                <w:rFonts w:cs="Arial"/>
              </w:rPr>
              <w:t xml:space="preserve"> system from the Knowledgebase?</w:t>
            </w:r>
          </w:p>
          <w:p w14:paraId="75D4F792" w14:textId="6E25A526" w:rsidR="00274CE5" w:rsidRDefault="00274CE5" w:rsidP="00166526">
            <w:pPr>
              <w:pStyle w:val="TableText"/>
              <w:rPr>
                <w:rFonts w:cs="Arial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cs="Arial"/>
                <w:color w:val="000000"/>
              </w:rPr>
              <w:id w:val="-16277658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62A998C" w14:textId="01643C60" w:rsidR="00274CE5" w:rsidRDefault="00274CE5" w:rsidP="00274CE5">
                <w:pPr>
                  <w:pStyle w:val="TableText"/>
                  <w:jc w:val="center"/>
                  <w:rPr>
                    <w:rFonts w:cs="Arial"/>
                    <w:color w:val="000000"/>
                    <w:szCs w:val="22"/>
                  </w:rPr>
                </w:pPr>
                <w:r w:rsidRPr="00630C16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p>
            </w:sdtContent>
          </w:sdt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14CED" w14:textId="7C056D3F" w:rsidR="00274CE5" w:rsidRDefault="00274CE5" w:rsidP="00B931DA">
            <w:pPr>
              <w:pStyle w:val="StdPara"/>
            </w:pPr>
          </w:p>
        </w:tc>
      </w:tr>
      <w:tr w:rsidR="002F74F0" w14:paraId="4EA2EF1F" w14:textId="77777777" w:rsidTr="00274CE5">
        <w:trPr>
          <w:jc w:val="center"/>
        </w:trPr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59E8" w14:textId="2B39B598" w:rsidR="002F74F0" w:rsidRPr="00166526" w:rsidRDefault="002F74F0" w:rsidP="002F74F0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Has the PMD Enterprise Architect been notified to remove this system from inventory?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cs="Arial"/>
                <w:color w:val="000000"/>
              </w:rPr>
              <w:id w:val="-7868929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F66F8AB" w14:textId="11CF3EA7" w:rsidR="002F74F0" w:rsidRDefault="002F74F0" w:rsidP="002F74F0">
                <w:pPr>
                  <w:pStyle w:val="TableText"/>
                  <w:jc w:val="center"/>
                  <w:rPr>
                    <w:rFonts w:cs="Arial"/>
                    <w:color w:val="000000"/>
                  </w:rPr>
                </w:pPr>
                <w:r w:rsidRPr="00630C16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p>
            </w:sdtContent>
          </w:sdt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E745C" w14:textId="420DEC94" w:rsidR="002F74F0" w:rsidRDefault="002F74F0" w:rsidP="002F74F0">
            <w:pPr>
              <w:pStyle w:val="StdPara"/>
            </w:pPr>
          </w:p>
        </w:tc>
      </w:tr>
      <w:tr w:rsidR="002F74F0" w14:paraId="729FE7A5" w14:textId="77777777" w:rsidTr="00274CE5">
        <w:trPr>
          <w:jc w:val="center"/>
        </w:trPr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B812" w14:textId="7E188D19" w:rsidR="002F74F0" w:rsidRDefault="002F74F0" w:rsidP="002F74F0">
            <w:pPr>
              <w:pStyle w:val="TableText"/>
              <w:rPr>
                <w:rFonts w:cs="Arial"/>
              </w:rPr>
            </w:pPr>
            <w:r w:rsidRPr="00166526">
              <w:rPr>
                <w:rFonts w:cs="Arial"/>
              </w:rPr>
              <w:t xml:space="preserve">Has the user community been notified of the system </w:t>
            </w:r>
            <w:r>
              <w:rPr>
                <w:rFonts w:cs="Arial"/>
              </w:rPr>
              <w:t>retirement schedule</w:t>
            </w:r>
            <w:r w:rsidRPr="00166526">
              <w:rPr>
                <w:rFonts w:cs="Arial"/>
              </w:rPr>
              <w:t>?</w:t>
            </w:r>
          </w:p>
          <w:p w14:paraId="65B7DB66" w14:textId="511CC894" w:rsidR="002F74F0" w:rsidRDefault="002F74F0" w:rsidP="002F74F0">
            <w:pPr>
              <w:pStyle w:val="TableText"/>
              <w:rPr>
                <w:rFonts w:cs="Arial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cs="Arial"/>
                <w:color w:val="000000"/>
              </w:rPr>
              <w:id w:val="-144545295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968D63C" w14:textId="519BAE3E" w:rsidR="002F74F0" w:rsidRDefault="002F74F0" w:rsidP="002F74F0">
                <w:pPr>
                  <w:pStyle w:val="TableText"/>
                  <w:jc w:val="center"/>
                  <w:rPr>
                    <w:rFonts w:cs="Arial"/>
                    <w:color w:val="000000"/>
                    <w:szCs w:val="22"/>
                  </w:rPr>
                </w:pPr>
                <w:r w:rsidRPr="00630C16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p>
            </w:sdtContent>
          </w:sdt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F9124" w14:textId="107C309F" w:rsidR="002F74F0" w:rsidRDefault="002F74F0" w:rsidP="002F74F0">
            <w:pPr>
              <w:pStyle w:val="StdPara"/>
            </w:pPr>
          </w:p>
        </w:tc>
      </w:tr>
      <w:tr w:rsidR="002F74F0" w14:paraId="7C28CC5A" w14:textId="77777777" w:rsidTr="00274CE5">
        <w:trPr>
          <w:jc w:val="center"/>
        </w:trPr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8CCE4" w:themeFill="accent1" w:themeFillTint="66"/>
            <w:hideMark/>
          </w:tcPr>
          <w:p w14:paraId="7B868F69" w14:textId="19C76CEB" w:rsidR="002F74F0" w:rsidRDefault="002F74F0" w:rsidP="002F74F0">
            <w:pPr>
              <w:pStyle w:val="TableText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</w:rPr>
              <w:t>Section 3: Data Disposition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8CCE4" w:themeFill="accent1" w:themeFillTint="66"/>
          </w:tcPr>
          <w:p w14:paraId="7438B3B1" w14:textId="77777777" w:rsidR="002F74F0" w:rsidRDefault="002F74F0" w:rsidP="002F74F0">
            <w:pPr>
              <w:pStyle w:val="TableText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3E527394" w14:textId="77777777" w:rsidR="002F74F0" w:rsidRDefault="002F74F0" w:rsidP="002F74F0">
            <w:pPr>
              <w:pStyle w:val="TableText"/>
              <w:rPr>
                <w:rFonts w:cs="Arial"/>
                <w:szCs w:val="22"/>
              </w:rPr>
            </w:pPr>
          </w:p>
        </w:tc>
      </w:tr>
      <w:tr w:rsidR="002F74F0" w14:paraId="4ACC1B2C" w14:textId="77777777" w:rsidTr="00274CE5">
        <w:trPr>
          <w:jc w:val="center"/>
        </w:trPr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5A744" w14:textId="5C28CE55" w:rsidR="002F74F0" w:rsidRDefault="002F74F0" w:rsidP="002F74F0">
            <w:pPr>
              <w:pStyle w:val="TableText"/>
              <w:rPr>
                <w:rFonts w:cs="Arial"/>
                <w:szCs w:val="22"/>
              </w:rPr>
            </w:pPr>
            <w:r w:rsidRPr="0070138C">
              <w:rPr>
                <w:rFonts w:cs="Arial"/>
                <w:szCs w:val="22"/>
              </w:rPr>
              <w:t>Has all system data been archived in the agreed-upon format?</w:t>
            </w:r>
          </w:p>
          <w:p w14:paraId="4434A5DC" w14:textId="0001B27B" w:rsidR="002F74F0" w:rsidRDefault="002F74F0" w:rsidP="002F74F0">
            <w:pPr>
              <w:pStyle w:val="TableText"/>
              <w:rPr>
                <w:rFonts w:cs="Arial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cs="Arial"/>
                <w:color w:val="000000"/>
              </w:rPr>
              <w:id w:val="211816714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2CBCADB" w14:textId="01638AD9" w:rsidR="002F74F0" w:rsidRDefault="002F74F0" w:rsidP="002F74F0">
                <w:pPr>
                  <w:pStyle w:val="TableText"/>
                  <w:jc w:val="center"/>
                  <w:rPr>
                    <w:rFonts w:cs="Arial"/>
                    <w:color w:val="000000"/>
                    <w:szCs w:val="22"/>
                  </w:rPr>
                </w:pPr>
                <w:r w:rsidRPr="006B52B9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p>
            </w:sdtContent>
          </w:sdt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1F68B" w14:textId="0842A7A8" w:rsidR="002F74F0" w:rsidRDefault="002F74F0" w:rsidP="002F74F0">
            <w:pPr>
              <w:pStyle w:val="StdPara"/>
            </w:pPr>
          </w:p>
        </w:tc>
      </w:tr>
      <w:tr w:rsidR="002F74F0" w14:paraId="30078DF9" w14:textId="77777777" w:rsidTr="00274CE5">
        <w:trPr>
          <w:jc w:val="center"/>
        </w:trPr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DDDF7" w14:textId="02135C83" w:rsidR="002F74F0" w:rsidRPr="0070138C" w:rsidRDefault="002F74F0" w:rsidP="002F74F0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Has all </w:t>
            </w:r>
            <w:r w:rsidRPr="0070138C">
              <w:rPr>
                <w:rFonts w:cs="Arial"/>
                <w:szCs w:val="22"/>
              </w:rPr>
              <w:t>system data been evaluated to identify all applicable legal requirements for records retention?</w:t>
            </w:r>
          </w:p>
          <w:p w14:paraId="133B3750" w14:textId="1D326AC6" w:rsidR="002F74F0" w:rsidRDefault="002F74F0" w:rsidP="002F74F0">
            <w:pPr>
              <w:pStyle w:val="TableText"/>
              <w:rPr>
                <w:rFonts w:cs="Arial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cs="Arial"/>
                <w:color w:val="000000"/>
              </w:rPr>
              <w:id w:val="-97914449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1C5A0BF" w14:textId="6117D36B" w:rsidR="002F74F0" w:rsidRDefault="002F74F0" w:rsidP="002F74F0">
                <w:pPr>
                  <w:pStyle w:val="TableText"/>
                  <w:jc w:val="center"/>
                  <w:rPr>
                    <w:rFonts w:cs="Arial"/>
                    <w:color w:val="000000"/>
                    <w:szCs w:val="22"/>
                  </w:rPr>
                </w:pPr>
                <w:r w:rsidRPr="006B52B9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p>
            </w:sdtContent>
          </w:sdt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4B16D" w14:textId="1648A300" w:rsidR="002F74F0" w:rsidRDefault="002F74F0" w:rsidP="002F74F0">
            <w:pPr>
              <w:pStyle w:val="StdPara"/>
            </w:pPr>
          </w:p>
        </w:tc>
      </w:tr>
      <w:tr w:rsidR="002F74F0" w14:paraId="60863CFD" w14:textId="77777777" w:rsidTr="00274CE5">
        <w:trPr>
          <w:jc w:val="center"/>
        </w:trPr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2494" w14:textId="17E09149" w:rsidR="002F74F0" w:rsidRDefault="002F74F0" w:rsidP="002F74F0">
            <w:pPr>
              <w:pStyle w:val="TableText"/>
              <w:rPr>
                <w:rFonts w:cs="Arial"/>
                <w:szCs w:val="22"/>
              </w:rPr>
            </w:pPr>
            <w:r w:rsidRPr="0070138C">
              <w:rPr>
                <w:rFonts w:cs="Arial"/>
                <w:szCs w:val="22"/>
              </w:rPr>
              <w:lastRenderedPageBreak/>
              <w:t>Has the FNS Records Program Manager approved the re</w:t>
            </w:r>
            <w:r>
              <w:rPr>
                <w:rFonts w:cs="Arial"/>
                <w:szCs w:val="22"/>
              </w:rPr>
              <w:t>cords retention requirements?</w:t>
            </w:r>
          </w:p>
          <w:p w14:paraId="3A0AD1C1" w14:textId="0C8E093D" w:rsidR="002F74F0" w:rsidRDefault="002F74F0" w:rsidP="002F74F0">
            <w:pPr>
              <w:pStyle w:val="TableText"/>
              <w:rPr>
                <w:rFonts w:cs="Arial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cs="Arial"/>
                <w:color w:val="000000"/>
              </w:rPr>
              <w:id w:val="-73524857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C1D9F65" w14:textId="05D803C0" w:rsidR="002F74F0" w:rsidRDefault="002F74F0" w:rsidP="002F74F0">
                <w:pPr>
                  <w:pStyle w:val="TableText"/>
                  <w:jc w:val="center"/>
                  <w:rPr>
                    <w:rFonts w:cs="Arial"/>
                    <w:color w:val="000000"/>
                    <w:szCs w:val="22"/>
                  </w:rPr>
                </w:pPr>
                <w:r w:rsidRPr="006B52B9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p>
            </w:sdtContent>
          </w:sdt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8CE11" w14:textId="52837306" w:rsidR="002F74F0" w:rsidRDefault="002F74F0" w:rsidP="002F74F0">
            <w:pPr>
              <w:pStyle w:val="StdPara"/>
            </w:pPr>
          </w:p>
        </w:tc>
      </w:tr>
      <w:tr w:rsidR="002F74F0" w14:paraId="31D322AF" w14:textId="77777777" w:rsidTr="00274CE5">
        <w:trPr>
          <w:jc w:val="center"/>
        </w:trPr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482C" w14:textId="3A1A4C4B" w:rsidR="002F74F0" w:rsidRDefault="002F74F0" w:rsidP="002F74F0">
            <w:pPr>
              <w:pStyle w:val="TableText"/>
              <w:rPr>
                <w:rFonts w:cs="Arial"/>
                <w:szCs w:val="22"/>
              </w:rPr>
            </w:pPr>
            <w:r w:rsidRPr="0070138C">
              <w:rPr>
                <w:rFonts w:cs="Arial"/>
                <w:szCs w:val="22"/>
              </w:rPr>
              <w:t xml:space="preserve">Has the FNS Records Program Manager been contacted to remove the system from inventory?  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cs="Arial"/>
                <w:color w:val="000000"/>
              </w:rPr>
              <w:id w:val="35531211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8F0B801" w14:textId="77777777" w:rsidR="002F74F0" w:rsidRDefault="002F74F0" w:rsidP="002F74F0">
                <w:pPr>
                  <w:pStyle w:val="TableText"/>
                  <w:jc w:val="center"/>
                  <w:rPr>
                    <w:rFonts w:cs="Arial"/>
                    <w:color w:val="000000"/>
                  </w:rPr>
                </w:pPr>
                <w:r w:rsidRPr="00630C16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p>
            </w:sdtContent>
          </w:sdt>
          <w:p w14:paraId="66839B18" w14:textId="14A7AF4F" w:rsidR="002F74F0" w:rsidRDefault="002F74F0" w:rsidP="002F74F0">
            <w:pPr>
              <w:pStyle w:val="TableText"/>
              <w:jc w:val="center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1E320" w14:textId="36D14097" w:rsidR="002F74F0" w:rsidRDefault="002F74F0" w:rsidP="002F74F0">
            <w:pPr>
              <w:pStyle w:val="StdPara"/>
            </w:pPr>
          </w:p>
        </w:tc>
      </w:tr>
      <w:tr w:rsidR="002F74F0" w14:paraId="6ABE7AF0" w14:textId="77777777" w:rsidTr="003A3D8C">
        <w:trPr>
          <w:jc w:val="center"/>
        </w:trPr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8CCE4" w:themeFill="accent1" w:themeFillTint="66"/>
          </w:tcPr>
          <w:p w14:paraId="67815445" w14:textId="7D7CD3E0" w:rsidR="002F74F0" w:rsidRPr="00F83FCD" w:rsidRDefault="002F74F0" w:rsidP="002F74F0">
            <w:pPr>
              <w:pStyle w:val="TableTex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Section 4: Software Disposition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8CCE4" w:themeFill="accent1" w:themeFillTint="66"/>
          </w:tcPr>
          <w:p w14:paraId="678ABA73" w14:textId="77777777" w:rsidR="002F74F0" w:rsidRPr="00F83FCD" w:rsidRDefault="002F74F0" w:rsidP="002F74F0">
            <w:pPr>
              <w:pStyle w:val="TableText"/>
              <w:rPr>
                <w:rFonts w:cs="Arial"/>
                <w:b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501FB062" w14:textId="6F411CB7" w:rsidR="002F74F0" w:rsidRPr="00F83FCD" w:rsidRDefault="002F74F0" w:rsidP="002F74F0">
            <w:pPr>
              <w:pStyle w:val="TableText"/>
              <w:rPr>
                <w:rFonts w:cs="Arial"/>
                <w:b/>
              </w:rPr>
            </w:pPr>
          </w:p>
        </w:tc>
      </w:tr>
      <w:tr w:rsidR="002F74F0" w14:paraId="7AFD10A9" w14:textId="77777777" w:rsidTr="003A3D8C">
        <w:trPr>
          <w:jc w:val="center"/>
        </w:trPr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C6721" w14:textId="4544B5F1" w:rsidR="002F74F0" w:rsidRDefault="002F74F0" w:rsidP="002F74F0">
            <w:pPr>
              <w:pStyle w:val="TableText"/>
              <w:rPr>
                <w:rFonts w:cs="Arial"/>
              </w:rPr>
            </w:pPr>
            <w:r w:rsidRPr="0070138C">
              <w:rPr>
                <w:rFonts w:cs="Arial"/>
                <w:szCs w:val="22"/>
              </w:rPr>
              <w:t>Have all software library files related to the information system been archived, deleted, or transferred to other systems, as planned?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cs="Arial"/>
                <w:color w:val="000000"/>
              </w:rPr>
              <w:id w:val="-134494180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8B1CDBE" w14:textId="77777777" w:rsidR="002F74F0" w:rsidRDefault="002F74F0" w:rsidP="002F74F0">
                <w:pPr>
                  <w:pStyle w:val="TableText"/>
                  <w:jc w:val="center"/>
                  <w:rPr>
                    <w:rFonts w:cs="Arial"/>
                    <w:color w:val="000000"/>
                  </w:rPr>
                </w:pPr>
                <w:r w:rsidRPr="00630C16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p>
            </w:sdtContent>
          </w:sdt>
          <w:p w14:paraId="41FD0CCB" w14:textId="0A333C4F" w:rsidR="002F74F0" w:rsidRDefault="002F74F0" w:rsidP="002F74F0">
            <w:pPr>
              <w:pStyle w:val="TableText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09D3E" w14:textId="42C7E89A" w:rsidR="002F74F0" w:rsidRDefault="002F74F0" w:rsidP="002F74F0">
            <w:pPr>
              <w:pStyle w:val="TableText"/>
              <w:rPr>
                <w:rFonts w:cs="Arial"/>
              </w:rPr>
            </w:pPr>
          </w:p>
        </w:tc>
      </w:tr>
      <w:tr w:rsidR="002F74F0" w14:paraId="49B670FA" w14:textId="77777777" w:rsidTr="00274CE5">
        <w:trPr>
          <w:jc w:val="center"/>
        </w:trPr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8CCE4" w:themeFill="accent1" w:themeFillTint="66"/>
          </w:tcPr>
          <w:p w14:paraId="1CD0FDB2" w14:textId="07CAE5A0" w:rsidR="002F74F0" w:rsidRDefault="002F74F0" w:rsidP="002F74F0">
            <w:pPr>
              <w:pStyle w:val="TableText"/>
              <w:rPr>
                <w:rFonts w:cs="Arial"/>
              </w:rPr>
            </w:pPr>
            <w:r>
              <w:rPr>
                <w:rFonts w:cs="Arial"/>
                <w:b/>
              </w:rPr>
              <w:t>Section 5: Document Disposition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8CCE4" w:themeFill="accent1" w:themeFillTint="66"/>
          </w:tcPr>
          <w:p w14:paraId="18A15E7F" w14:textId="77777777" w:rsidR="002F74F0" w:rsidRDefault="002F74F0" w:rsidP="002F74F0">
            <w:pPr>
              <w:pStyle w:val="TableText"/>
              <w:rPr>
                <w:rFonts w:cs="Arial"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01B2F6E5" w14:textId="7D9F7010" w:rsidR="002F74F0" w:rsidRDefault="002F74F0" w:rsidP="002F74F0">
            <w:pPr>
              <w:pStyle w:val="TableText"/>
              <w:rPr>
                <w:rFonts w:cs="Arial"/>
              </w:rPr>
            </w:pPr>
          </w:p>
        </w:tc>
      </w:tr>
      <w:tr w:rsidR="002F74F0" w14:paraId="68143A72" w14:textId="77777777" w:rsidTr="00274CE5">
        <w:trPr>
          <w:jc w:val="center"/>
        </w:trPr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8BD01" w14:textId="085B8124" w:rsidR="002F74F0" w:rsidRDefault="002F74F0" w:rsidP="002F74F0">
            <w:pPr>
              <w:spacing w:after="200"/>
              <w:rPr>
                <w:rFonts w:cs="Arial"/>
              </w:rPr>
            </w:pPr>
            <w:r w:rsidRPr="0070138C">
              <w:rPr>
                <w:rFonts w:cs="Arial"/>
              </w:rPr>
              <w:t>Has a copy of all current information system documentation been archived in the agreed-upon format?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cs="Arial"/>
                <w:color w:val="000000"/>
              </w:rPr>
              <w:id w:val="75162048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9279E69" w14:textId="18B08457" w:rsidR="002F74F0" w:rsidRDefault="002F74F0" w:rsidP="002F74F0">
                <w:pPr>
                  <w:pStyle w:val="TableText"/>
                  <w:jc w:val="center"/>
                  <w:rPr>
                    <w:rFonts w:cs="Arial"/>
                    <w:color w:val="000000"/>
                  </w:rPr>
                </w:pPr>
                <w:r w:rsidRPr="00DF258C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p>
            </w:sdtContent>
          </w:sdt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1430" w14:textId="576D153A" w:rsidR="002F74F0" w:rsidRDefault="002F74F0" w:rsidP="002F74F0">
            <w:pPr>
              <w:pStyle w:val="StdPara"/>
            </w:pPr>
          </w:p>
        </w:tc>
      </w:tr>
      <w:tr w:rsidR="002F74F0" w14:paraId="62C8CFBE" w14:textId="77777777" w:rsidTr="00274CE5">
        <w:trPr>
          <w:jc w:val="center"/>
        </w:trPr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0540" w14:textId="1C1AB180" w:rsidR="002F74F0" w:rsidRDefault="002F74F0" w:rsidP="002F74F0">
            <w:pPr>
              <w:spacing w:after="200" w:line="276" w:lineRule="auto"/>
              <w:rPr>
                <w:rFonts w:cs="Arial"/>
              </w:rPr>
            </w:pPr>
            <w:r w:rsidRPr="0070138C">
              <w:rPr>
                <w:rFonts w:cs="Arial"/>
              </w:rPr>
              <w:t>Have all system procedures been arch</w:t>
            </w:r>
            <w:r>
              <w:rPr>
                <w:rFonts w:cs="Arial"/>
              </w:rPr>
              <w:t>ived in the agreed-upon format?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cs="Arial"/>
                <w:color w:val="000000"/>
              </w:rPr>
              <w:id w:val="-191863554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E5C5963" w14:textId="180AA9E8" w:rsidR="002F74F0" w:rsidRDefault="002F74F0" w:rsidP="002F74F0">
                <w:pPr>
                  <w:pStyle w:val="TableText"/>
                  <w:jc w:val="center"/>
                  <w:rPr>
                    <w:rFonts w:cs="Arial"/>
                    <w:color w:val="000000"/>
                  </w:rPr>
                </w:pPr>
                <w:r w:rsidRPr="00DF258C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p>
            </w:sdtContent>
          </w:sdt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35F5" w14:textId="7555D088" w:rsidR="002F74F0" w:rsidRDefault="002F74F0" w:rsidP="002F74F0">
            <w:pPr>
              <w:pStyle w:val="StdPara"/>
            </w:pPr>
          </w:p>
        </w:tc>
      </w:tr>
      <w:tr w:rsidR="002F74F0" w14:paraId="53481C57" w14:textId="77777777" w:rsidTr="00274CE5">
        <w:trPr>
          <w:jc w:val="center"/>
        </w:trPr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B4FF" w14:textId="737308A5" w:rsidR="002F74F0" w:rsidRDefault="002F74F0" w:rsidP="002F74F0">
            <w:pPr>
              <w:pStyle w:val="TableText"/>
              <w:rPr>
                <w:rFonts w:cs="Arial"/>
              </w:rPr>
            </w:pPr>
            <w:r w:rsidRPr="0070138C">
              <w:rPr>
                <w:rFonts w:cs="Arial"/>
              </w:rPr>
              <w:t>Have all system procedures and documentation been stored in the agreed-upon archive location?</w:t>
            </w:r>
          </w:p>
          <w:p w14:paraId="26149B94" w14:textId="15337DEF" w:rsidR="002F74F0" w:rsidRDefault="002F74F0" w:rsidP="002F74F0">
            <w:pPr>
              <w:pStyle w:val="TableText"/>
              <w:rPr>
                <w:rFonts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cs="Arial"/>
                <w:color w:val="000000"/>
              </w:rPr>
              <w:id w:val="-66625476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FA14B36" w14:textId="1550B4DC" w:rsidR="002F74F0" w:rsidRDefault="002F74F0" w:rsidP="002F74F0">
                <w:pPr>
                  <w:pStyle w:val="TableText"/>
                  <w:jc w:val="center"/>
                  <w:rPr>
                    <w:rFonts w:cs="Arial"/>
                    <w:color w:val="000000"/>
                  </w:rPr>
                </w:pPr>
                <w:r w:rsidRPr="00DF258C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p>
            </w:sdtContent>
          </w:sdt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5DA3" w14:textId="2EDB6786" w:rsidR="002F74F0" w:rsidRDefault="002F74F0" w:rsidP="002F74F0">
            <w:pPr>
              <w:pStyle w:val="StdPara"/>
            </w:pPr>
          </w:p>
        </w:tc>
      </w:tr>
      <w:tr w:rsidR="002F74F0" w14:paraId="1551E3CD" w14:textId="77777777" w:rsidTr="00274CE5">
        <w:trPr>
          <w:jc w:val="center"/>
        </w:trPr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8CCE4" w:themeFill="accent1" w:themeFillTint="66"/>
          </w:tcPr>
          <w:p w14:paraId="13A42FBD" w14:textId="0FA46BDC" w:rsidR="002F74F0" w:rsidRDefault="002F74F0" w:rsidP="002F74F0">
            <w:pPr>
              <w:pStyle w:val="TableText"/>
              <w:rPr>
                <w:rFonts w:cs="Arial"/>
              </w:rPr>
            </w:pPr>
            <w:r>
              <w:rPr>
                <w:rFonts w:cs="Arial"/>
                <w:b/>
              </w:rPr>
              <w:t>Section 6: Equipment Disposition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8CCE4" w:themeFill="accent1" w:themeFillTint="66"/>
          </w:tcPr>
          <w:p w14:paraId="1CC8273A" w14:textId="77777777" w:rsidR="002F74F0" w:rsidRDefault="002F74F0" w:rsidP="002F74F0">
            <w:pPr>
              <w:pStyle w:val="TableText"/>
              <w:rPr>
                <w:rFonts w:cs="Arial"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45958D13" w14:textId="73385736" w:rsidR="002F74F0" w:rsidRDefault="002F74F0" w:rsidP="002F74F0">
            <w:pPr>
              <w:pStyle w:val="TableText"/>
              <w:rPr>
                <w:rFonts w:cs="Arial"/>
              </w:rPr>
            </w:pPr>
          </w:p>
        </w:tc>
      </w:tr>
      <w:tr w:rsidR="002F74F0" w14:paraId="0C4E3506" w14:textId="77777777" w:rsidTr="00274CE5">
        <w:trPr>
          <w:jc w:val="center"/>
        </w:trPr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27C2" w14:textId="4E5F08A7" w:rsidR="002F74F0" w:rsidRPr="0070138C" w:rsidRDefault="002F74F0" w:rsidP="002F74F0">
            <w:pPr>
              <w:pStyle w:val="TableText"/>
              <w:rPr>
                <w:rFonts w:cs="Arial"/>
              </w:rPr>
            </w:pPr>
            <w:r w:rsidRPr="0070138C">
              <w:rPr>
                <w:rFonts w:cs="Arial"/>
              </w:rPr>
              <w:t>Has all electronic media been sanitized, as appropriate, for the assigned system information security categorization and recycling/re-use plan?</w:t>
            </w:r>
          </w:p>
          <w:p w14:paraId="780B12E6" w14:textId="156B3F10" w:rsidR="002F74F0" w:rsidRDefault="002F74F0" w:rsidP="002F74F0">
            <w:pPr>
              <w:pStyle w:val="TableText"/>
              <w:rPr>
                <w:rFonts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cs="Arial"/>
                <w:color w:val="000000"/>
              </w:rPr>
              <w:id w:val="-35627800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BE0FA56" w14:textId="6E4815A9" w:rsidR="002F74F0" w:rsidRDefault="002F74F0" w:rsidP="002F74F0">
                <w:pPr>
                  <w:pStyle w:val="TableText"/>
                  <w:jc w:val="center"/>
                  <w:rPr>
                    <w:rFonts w:cs="Arial"/>
                    <w:color w:val="000000"/>
                  </w:rPr>
                </w:pPr>
                <w:r w:rsidRPr="00B57072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p>
            </w:sdtContent>
          </w:sdt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0ADF3" w14:textId="3B171AA8" w:rsidR="002F74F0" w:rsidRDefault="002F74F0" w:rsidP="002F74F0">
            <w:pPr>
              <w:pStyle w:val="StdPara"/>
            </w:pPr>
          </w:p>
        </w:tc>
      </w:tr>
      <w:tr w:rsidR="002F74F0" w14:paraId="75AAF910" w14:textId="77777777" w:rsidTr="003A3D8C">
        <w:trPr>
          <w:jc w:val="center"/>
        </w:trPr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04A6C" w14:textId="5AD41660" w:rsidR="002F74F0" w:rsidRPr="0070138C" w:rsidRDefault="002F74F0" w:rsidP="002F74F0">
            <w:pPr>
              <w:pStyle w:val="TableText"/>
              <w:rPr>
                <w:rFonts w:cs="Arial"/>
              </w:rPr>
            </w:pPr>
            <w:r w:rsidRPr="0070138C">
              <w:rPr>
                <w:rFonts w:cs="Arial"/>
              </w:rPr>
              <w:t>Has media sanitization been validated and documented?</w:t>
            </w:r>
          </w:p>
          <w:p w14:paraId="4FDFA2C4" w14:textId="758A6F13" w:rsidR="002F74F0" w:rsidRDefault="002F74F0" w:rsidP="002F74F0">
            <w:pPr>
              <w:pStyle w:val="TableText"/>
              <w:rPr>
                <w:rFonts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cs="Arial"/>
                <w:color w:val="000000"/>
              </w:rPr>
              <w:id w:val="-11256948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174210E" w14:textId="1B915448" w:rsidR="002F74F0" w:rsidRDefault="002F74F0" w:rsidP="002F74F0">
                <w:pPr>
                  <w:pStyle w:val="TableText"/>
                  <w:jc w:val="center"/>
                  <w:rPr>
                    <w:rFonts w:cs="Arial"/>
                    <w:color w:val="000000"/>
                  </w:rPr>
                </w:pPr>
                <w:r w:rsidRPr="00B57072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p>
            </w:sdtContent>
          </w:sdt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4E67B" w14:textId="69EB7FCD" w:rsidR="002F74F0" w:rsidRDefault="002F74F0" w:rsidP="002F74F0">
            <w:pPr>
              <w:pStyle w:val="StdPara"/>
            </w:pPr>
          </w:p>
        </w:tc>
      </w:tr>
      <w:tr w:rsidR="002F74F0" w14:paraId="77F4C16A" w14:textId="77777777" w:rsidTr="00247055">
        <w:trPr>
          <w:jc w:val="center"/>
        </w:trPr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1559B" w14:textId="0D83CB99" w:rsidR="002F74F0" w:rsidRPr="0070138C" w:rsidRDefault="002F74F0" w:rsidP="002F74F0">
            <w:pPr>
              <w:pStyle w:val="TableText"/>
              <w:rPr>
                <w:rFonts w:cs="Arial"/>
              </w:rPr>
            </w:pPr>
            <w:r w:rsidRPr="0070138C">
              <w:rPr>
                <w:rFonts w:cs="Arial"/>
              </w:rPr>
              <w:t>Have the hardware and software resources dedicated to the information system been</w:t>
            </w:r>
            <w:r>
              <w:rPr>
                <w:rFonts w:cs="Arial"/>
              </w:rPr>
              <w:t xml:space="preserve"> documented</w:t>
            </w:r>
            <w:r w:rsidRPr="0070138C">
              <w:rPr>
                <w:rFonts w:cs="Arial"/>
              </w:rPr>
              <w:t xml:space="preserve"> completely?</w:t>
            </w:r>
          </w:p>
          <w:p w14:paraId="2606F7A2" w14:textId="19E4B3C4" w:rsidR="002F74F0" w:rsidRDefault="002F74F0" w:rsidP="002F74F0">
            <w:pPr>
              <w:pStyle w:val="TableText"/>
              <w:rPr>
                <w:rFonts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cs="Arial"/>
                <w:color w:val="000000"/>
              </w:rPr>
              <w:id w:val="16560361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456B9D2" w14:textId="5D2ADA13" w:rsidR="002F74F0" w:rsidRDefault="002F74F0" w:rsidP="002F74F0">
                <w:pPr>
                  <w:pStyle w:val="TableText"/>
                  <w:jc w:val="center"/>
                  <w:rPr>
                    <w:rFonts w:cs="Arial"/>
                    <w:color w:val="000000"/>
                  </w:rPr>
                </w:pPr>
                <w:r w:rsidRPr="00B57072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p>
            </w:sdtContent>
          </w:sdt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3A16E" w14:textId="598706E4" w:rsidR="002F74F0" w:rsidRDefault="002F74F0" w:rsidP="002F74F0">
            <w:pPr>
              <w:pStyle w:val="StdPara"/>
            </w:pPr>
          </w:p>
        </w:tc>
      </w:tr>
      <w:tr w:rsidR="002F74F0" w14:paraId="2293437D" w14:textId="77777777" w:rsidTr="00247055">
        <w:trPr>
          <w:jc w:val="center"/>
        </w:trPr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0DFA7" w14:textId="77777777" w:rsidR="002F74F0" w:rsidRDefault="002F74F0" w:rsidP="002F74F0">
            <w:pPr>
              <w:pStyle w:val="TableText"/>
              <w:rPr>
                <w:rFonts w:cs="Arial"/>
              </w:rPr>
            </w:pPr>
            <w:r w:rsidRPr="0070138C">
              <w:rPr>
                <w:rFonts w:cs="Arial"/>
              </w:rPr>
              <w:t xml:space="preserve">Has the re-use, recycling, or destruction plan </w:t>
            </w:r>
            <w:r>
              <w:rPr>
                <w:rFonts w:cs="Arial"/>
              </w:rPr>
              <w:t xml:space="preserve">been </w:t>
            </w:r>
            <w:r w:rsidRPr="0070138C">
              <w:rPr>
                <w:rFonts w:cs="Arial"/>
              </w:rPr>
              <w:t>documented</w:t>
            </w:r>
            <w:r>
              <w:rPr>
                <w:rFonts w:cs="Arial"/>
              </w:rPr>
              <w:t xml:space="preserve"> </w:t>
            </w:r>
            <w:r w:rsidRPr="0070138C">
              <w:rPr>
                <w:rFonts w:cs="Arial"/>
              </w:rPr>
              <w:t>for all system hardware and software resources?</w:t>
            </w:r>
          </w:p>
          <w:p w14:paraId="565BCA5E" w14:textId="49971015" w:rsidR="002F74F0" w:rsidRDefault="002F74F0" w:rsidP="002F74F0">
            <w:pPr>
              <w:pStyle w:val="TableText"/>
              <w:rPr>
                <w:rFonts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cs="Arial"/>
                <w:color w:val="000000"/>
              </w:rPr>
              <w:id w:val="-161104324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A6F50A4" w14:textId="6E9D9E04" w:rsidR="002F74F0" w:rsidRDefault="002F74F0" w:rsidP="002F74F0">
                <w:pPr>
                  <w:pStyle w:val="TableText"/>
                  <w:jc w:val="center"/>
                  <w:rPr>
                    <w:rFonts w:cs="Arial"/>
                    <w:color w:val="000000"/>
                  </w:rPr>
                </w:pPr>
                <w:r w:rsidRPr="00B57072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p>
            </w:sdtContent>
          </w:sdt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56AE9" w14:textId="754DF039" w:rsidR="002F74F0" w:rsidRDefault="002F74F0" w:rsidP="002F74F0">
            <w:pPr>
              <w:pStyle w:val="StdPara"/>
            </w:pPr>
          </w:p>
        </w:tc>
      </w:tr>
      <w:tr w:rsidR="002F74F0" w14:paraId="0D6FAF00" w14:textId="77777777" w:rsidTr="00247055">
        <w:trPr>
          <w:jc w:val="center"/>
        </w:trPr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8CCE4" w:themeFill="accent1" w:themeFillTint="66"/>
          </w:tcPr>
          <w:p w14:paraId="58AE7FE2" w14:textId="624D0D84" w:rsidR="002F74F0" w:rsidRPr="00DA42F5" w:rsidRDefault="002F74F0" w:rsidP="002F74F0">
            <w:pPr>
              <w:pStyle w:val="TableText"/>
              <w:rPr>
                <w:rFonts w:cs="Arial"/>
                <w:b/>
              </w:rPr>
            </w:pPr>
            <w:r w:rsidRPr="00DA42F5">
              <w:rPr>
                <w:rFonts w:cs="Arial"/>
                <w:b/>
              </w:rPr>
              <w:t>Section 7: Facilities Disposition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8CCE4" w:themeFill="accent1" w:themeFillTint="66"/>
          </w:tcPr>
          <w:p w14:paraId="396CEE33" w14:textId="77777777" w:rsidR="002F74F0" w:rsidRPr="00B57072" w:rsidRDefault="002F74F0" w:rsidP="002F74F0">
            <w:pPr>
              <w:pStyle w:val="TableText"/>
              <w:jc w:val="center"/>
              <w:rPr>
                <w:rFonts w:ascii="MS Gothic" w:eastAsia="MS Gothic" w:hAnsi="MS Gothic" w:cs="Arial"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22FADFFD" w14:textId="77777777" w:rsidR="002F74F0" w:rsidRDefault="002F74F0" w:rsidP="002F74F0">
            <w:pPr>
              <w:pStyle w:val="TableText"/>
              <w:rPr>
                <w:rFonts w:cs="Arial"/>
              </w:rPr>
            </w:pPr>
          </w:p>
        </w:tc>
      </w:tr>
      <w:tr w:rsidR="002F74F0" w14:paraId="2ECDBFC5" w14:textId="77777777" w:rsidTr="00247055">
        <w:trPr>
          <w:jc w:val="center"/>
        </w:trPr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6A867" w14:textId="7B922720" w:rsidR="002F74F0" w:rsidRDefault="002F74F0" w:rsidP="002F74F0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Has documented approval for shutting down or repurposing the </w:t>
            </w:r>
            <w:r w:rsidRPr="00DA42F5">
              <w:rPr>
                <w:rFonts w:cs="Arial"/>
              </w:rPr>
              <w:t>facilities used for system operation</w:t>
            </w:r>
            <w:r>
              <w:rPr>
                <w:rFonts w:cs="Arial"/>
              </w:rPr>
              <w:t xml:space="preserve"> been received?</w:t>
            </w:r>
          </w:p>
          <w:p w14:paraId="1107BF31" w14:textId="48611DF2" w:rsidR="002F74F0" w:rsidRPr="0070138C" w:rsidRDefault="002F74F0" w:rsidP="002F74F0">
            <w:pPr>
              <w:pStyle w:val="TableText"/>
              <w:rPr>
                <w:rFonts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cs="Arial"/>
                <w:color w:val="000000"/>
              </w:rPr>
              <w:id w:val="-16679379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108EFBA" w14:textId="77777777" w:rsidR="002F74F0" w:rsidRDefault="002F74F0" w:rsidP="002F74F0">
                <w:pPr>
                  <w:pStyle w:val="TableText"/>
                  <w:jc w:val="center"/>
                  <w:rPr>
                    <w:rFonts w:cs="Arial"/>
                    <w:color w:val="000000"/>
                  </w:rPr>
                </w:pPr>
                <w:r w:rsidRPr="00630C16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p>
            </w:sdtContent>
          </w:sdt>
          <w:p w14:paraId="713E6342" w14:textId="77777777" w:rsidR="002F74F0" w:rsidRPr="00B57072" w:rsidRDefault="002F74F0" w:rsidP="002F74F0">
            <w:pPr>
              <w:pStyle w:val="TableText"/>
              <w:jc w:val="center"/>
              <w:rPr>
                <w:rFonts w:ascii="MS Gothic" w:eastAsia="MS Gothic" w:hAnsi="MS Gothic" w:cs="Arial"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2DE7B" w14:textId="77777777" w:rsidR="002F74F0" w:rsidRDefault="002F74F0" w:rsidP="002F74F0">
            <w:pPr>
              <w:pStyle w:val="TableText"/>
              <w:rPr>
                <w:rFonts w:cs="Arial"/>
              </w:rPr>
            </w:pPr>
          </w:p>
        </w:tc>
      </w:tr>
    </w:tbl>
    <w:p w14:paraId="2ABD765C" w14:textId="4A02A827" w:rsidR="005F5433" w:rsidRPr="00CB6503" w:rsidRDefault="005F5433" w:rsidP="00CB6503">
      <w:pPr>
        <w:pStyle w:val="StdPara"/>
        <w:spacing w:before="240"/>
      </w:pPr>
    </w:p>
    <w:bookmarkEnd w:id="15"/>
    <w:p w14:paraId="1F6FD8A9" w14:textId="327779E1" w:rsidR="00181C9E" w:rsidRDefault="00181C9E">
      <w:pPr>
        <w:spacing w:after="200" w:line="276" w:lineRule="auto"/>
      </w:pPr>
    </w:p>
    <w:sectPr w:rsidR="00181C9E" w:rsidSect="00130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1C015" w14:textId="77777777" w:rsidR="00F83FCD" w:rsidRDefault="00F83FCD" w:rsidP="00E6592C">
      <w:r>
        <w:separator/>
      </w:r>
    </w:p>
  </w:endnote>
  <w:endnote w:type="continuationSeparator" w:id="0">
    <w:p w14:paraId="25A76305" w14:textId="77777777" w:rsidR="00F83FCD" w:rsidRDefault="00F83FCD" w:rsidP="00E6592C">
      <w:r>
        <w:continuationSeparator/>
      </w:r>
    </w:p>
  </w:endnote>
  <w:endnote w:type="continuationNotice" w:id="1">
    <w:p w14:paraId="72CF4B8A" w14:textId="77777777" w:rsidR="00F83FCD" w:rsidRDefault="00F83F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F0CD8" w14:textId="77777777" w:rsidR="00F83FCD" w:rsidRPr="003835B1" w:rsidRDefault="00F83FCD" w:rsidP="00164CE2">
    <w:pPr>
      <w:ind w:left="-1170" w:firstLine="720"/>
      <w:jc w:val="both"/>
      <w:rPr>
        <w:szCs w:val="24"/>
      </w:rPr>
    </w:pPr>
    <w:r w:rsidRPr="00CE59DD">
      <w:rPr>
        <w:b/>
        <w:noProof/>
        <w:sz w:val="40"/>
        <w:szCs w:val="44"/>
      </w:rPr>
      <w:drawing>
        <wp:inline distT="0" distB="0" distL="0" distR="0" wp14:anchorId="16E4F85A" wp14:editId="69184360">
          <wp:extent cx="2763520" cy="2763520"/>
          <wp:effectExtent l="0" t="0" r="0" b="0"/>
          <wp:docPr id="4" name="Picture 4" descr="Large circular OIT logo.&#10;Making Technology Work for You!&#10;USDA  ::  FNCS" title="OIT large circular log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OIT\CIO Support\General\OIT Logo - transparenc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3520" cy="2763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C6B3E">
      <w:rPr>
        <w:sz w:val="144"/>
        <w:szCs w:val="144"/>
      </w:rPr>
      <w:t xml:space="preserve">  </w:t>
    </w:r>
    <w:r>
      <w:rPr>
        <w:b/>
        <w:noProof/>
        <w:sz w:val="40"/>
        <w:szCs w:val="44"/>
      </w:rPr>
      <mc:AlternateContent>
        <mc:Choice Requires="wps">
          <w:drawing>
            <wp:inline distT="0" distB="0" distL="0" distR="0" wp14:anchorId="62DD99EE" wp14:editId="6A673A6A">
              <wp:extent cx="2905125" cy="1333500"/>
              <wp:effectExtent l="0" t="0" r="9525" b="0"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05125" cy="1333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FF7F5E1" w14:textId="77777777" w:rsidR="00F83FCD" w:rsidRPr="00CE59DD" w:rsidRDefault="00F83FCD" w:rsidP="00D02DED">
                          <w:pPr>
                            <w:rPr>
                              <w:sz w:val="28"/>
                            </w:rPr>
                          </w:pPr>
                          <w:r w:rsidRPr="00CE59DD">
                            <w:rPr>
                              <w:sz w:val="28"/>
                            </w:rPr>
                            <w:t>National Office</w:t>
                          </w:r>
                          <w:r>
                            <w:rPr>
                              <w:sz w:val="28"/>
                            </w:rPr>
                            <w:t xml:space="preserve"> – Braddock Place</w:t>
                          </w:r>
                        </w:p>
                        <w:p w14:paraId="26A09A12" w14:textId="77777777" w:rsidR="00F83FCD" w:rsidRPr="00CE59DD" w:rsidRDefault="00F83FCD" w:rsidP="00D02DED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1320 Braddock Place</w:t>
                          </w:r>
                        </w:p>
                        <w:p w14:paraId="7A437C80" w14:textId="77777777" w:rsidR="00F83FCD" w:rsidRDefault="00F83FCD" w:rsidP="00D02DED">
                          <w:r w:rsidRPr="00CE59DD">
                            <w:rPr>
                              <w:sz w:val="28"/>
                            </w:rPr>
                            <w:t>Alexandria, VA 22</w:t>
                          </w:r>
                          <w:r>
                            <w:rPr>
                              <w:sz w:val="28"/>
                            </w:rPr>
                            <w:t>314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62DD99E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width:228.75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" fillcolor="white [3201]" stroked="f" strokeweight=".5pt">
              <v:textbox>
                <w:txbxContent>
                  <w:p w14:paraId="3FF7F5E1" w14:textId="77777777" w:rsidR="00F83FCD" w:rsidRPr="00CE59DD" w:rsidRDefault="00F83FCD" w:rsidP="00D02DED">
                    <w:pPr>
                      <w:rPr>
                        <w:sz w:val="28"/>
                      </w:rPr>
                    </w:pPr>
                    <w:r w:rsidRPr="00CE59DD">
                      <w:rPr>
                        <w:sz w:val="28"/>
                      </w:rPr>
                      <w:t>National Office</w:t>
                    </w:r>
                    <w:r>
                      <w:rPr>
                        <w:sz w:val="28"/>
                      </w:rPr>
                      <w:t xml:space="preserve"> – Braddock Place</w:t>
                    </w:r>
                  </w:p>
                  <w:p w14:paraId="26A09A12" w14:textId="77777777" w:rsidR="00F83FCD" w:rsidRPr="00CE59DD" w:rsidRDefault="00F83FCD" w:rsidP="00D02DED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1320 Braddock Place</w:t>
                    </w:r>
                  </w:p>
                  <w:p w14:paraId="7A437C80" w14:textId="77777777" w:rsidR="00F83FCD" w:rsidRDefault="00F83FCD" w:rsidP="00D02DED">
                    <w:r w:rsidRPr="00CE59DD">
                      <w:rPr>
                        <w:sz w:val="28"/>
                      </w:rPr>
                      <w:t>Alexandria, VA 22</w:t>
                    </w:r>
                    <w:r>
                      <w:rPr>
                        <w:sz w:val="28"/>
                      </w:rPr>
                      <w:t>314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57BC864C" w14:textId="51E49B6A" w:rsidR="00F83FCD" w:rsidRPr="00FE2D61" w:rsidRDefault="00F83FCD" w:rsidP="00FE2D61">
    <w:pPr>
      <w:pStyle w:val="Footer"/>
      <w:jc w:val="center"/>
    </w:pPr>
    <w:r w:rsidRPr="00FE2D61">
      <w:t xml:space="preserve">This document has been reviewed for Section 508 compliance as of </w:t>
    </w:r>
    <w:r w:rsidRPr="008D2CAB">
      <w:t>&lt;</w:t>
    </w:r>
    <w:r>
      <w:t>XX/XX/XX</w:t>
    </w:r>
    <w:r w:rsidRPr="008D2CAB">
      <w:t>&gt;.</w:t>
    </w:r>
  </w:p>
  <w:p w14:paraId="7678E48D" w14:textId="77777777" w:rsidR="00F83FCD" w:rsidRPr="000A47B5" w:rsidRDefault="00F83FCD" w:rsidP="00CE38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CD9AC" w14:textId="391A28F5" w:rsidR="00F83FCD" w:rsidRDefault="00F83FCD" w:rsidP="00086329">
    <w:pPr>
      <w:ind w:left="-1170" w:firstLine="720"/>
      <w:jc w:val="center"/>
      <w:rPr>
        <w:color w:val="000000" w:themeColor="text1"/>
      </w:rPr>
    </w:pPr>
    <w:r>
      <w:t>This template</w:t>
    </w:r>
    <w:r w:rsidRPr="00FE2D61">
      <w:t xml:space="preserve"> has been reviewed for Section 508 compliance as of </w:t>
    </w:r>
    <w:r w:rsidR="00DA42F5">
      <w:t>10/</w:t>
    </w:r>
    <w:r w:rsidR="00247055">
      <w:t>21</w:t>
    </w:r>
    <w:r w:rsidR="00DA42F5">
      <w:t>/20</w:t>
    </w:r>
    <w:r w:rsidRPr="008D2CAB">
      <w:t>.</w:t>
    </w:r>
  </w:p>
  <w:p w14:paraId="117B6E5A" w14:textId="77777777" w:rsidR="00F83FCD" w:rsidRPr="00086329" w:rsidRDefault="00F83FCD" w:rsidP="00086329">
    <w:pPr>
      <w:ind w:left="-1170" w:firstLine="720"/>
      <w:jc w:val="center"/>
      <w:rPr>
        <w:color w:val="000000" w:themeColor="text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22349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751C4C" w14:textId="5A91F7A6" w:rsidR="00F83FCD" w:rsidRDefault="00F83FCD" w:rsidP="004F07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11A5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590649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C27DC8" w14:textId="5A0F39D7" w:rsidR="00F83FCD" w:rsidRDefault="00F83F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11A5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FA550" w14:textId="77777777" w:rsidR="00F83FCD" w:rsidRDefault="00F83FCD" w:rsidP="00E6592C">
      <w:r>
        <w:separator/>
      </w:r>
    </w:p>
  </w:footnote>
  <w:footnote w:type="continuationSeparator" w:id="0">
    <w:p w14:paraId="372DED75" w14:textId="77777777" w:rsidR="00F83FCD" w:rsidRDefault="00F83FCD" w:rsidP="00E6592C">
      <w:r>
        <w:continuationSeparator/>
      </w:r>
    </w:p>
  </w:footnote>
  <w:footnote w:type="continuationNotice" w:id="1">
    <w:p w14:paraId="02D4F1E2" w14:textId="77777777" w:rsidR="00F83FCD" w:rsidRDefault="00F83F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87E4E" w14:textId="77777777" w:rsidR="00F83FCD" w:rsidRDefault="00F83FCD" w:rsidP="000A47B5">
    <w:pPr>
      <w:tabs>
        <w:tab w:val="left" w:pos="2580"/>
        <w:tab w:val="left" w:pos="2985"/>
      </w:tabs>
      <w:spacing w:after="120" w:line="276" w:lineRule="auto"/>
      <w:ind w:left="-1080"/>
      <w:jc w:val="right"/>
      <w:rPr>
        <w:b/>
        <w:bCs/>
        <w:color w:val="000000" w:themeColor="text1"/>
        <w:sz w:val="20"/>
        <w:szCs w:val="28"/>
      </w:rPr>
    </w:pPr>
    <w:r w:rsidRPr="00164CE2">
      <w:rPr>
        <w:b/>
        <w:noProof/>
        <w:sz w:val="144"/>
        <w:szCs w:val="144"/>
      </w:rPr>
      <mc:AlternateContent>
        <mc:Choice Requires="wps">
          <w:drawing>
            <wp:inline distT="0" distB="0" distL="0" distR="0" wp14:anchorId="11FA44C0" wp14:editId="492C4042">
              <wp:extent cx="7430770" cy="1848517"/>
              <wp:effectExtent l="0" t="0" r="0" 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30770" cy="1848517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tx2">
                              <a:lumMod val="50000"/>
                            </a:schemeClr>
                          </a:gs>
                          <a:gs pos="52000">
                            <a:schemeClr val="tx2">
                              <a:lumMod val="75000"/>
                            </a:schemeClr>
                          </a:gs>
                          <a:gs pos="100000">
                            <a:schemeClr val="accent1">
                              <a:lumMod val="7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19FE0E" w14:textId="7B0F2CF1" w:rsidR="00F83FCD" w:rsidRPr="00FE2D61" w:rsidRDefault="00F83FCD" w:rsidP="00FE2D61">
                          <w:pPr>
                            <w:pStyle w:val="Title"/>
                            <w:rPr>
                              <w:sz w:val="48"/>
                              <w:szCs w:val="48"/>
                            </w:rPr>
                          </w:pPr>
                          <w:r w:rsidRPr="008D2CAB">
                            <w:rPr>
                              <w:sz w:val="48"/>
                              <w:szCs w:val="48"/>
                            </w:rPr>
                            <w:t>&lt;</w:t>
                          </w:r>
                          <w:r>
                            <w:rPr>
                              <w:sz w:val="48"/>
                              <w:szCs w:val="48"/>
                            </w:rPr>
                            <w:t>Project Name</w:t>
                          </w:r>
                          <w:r w:rsidRPr="008D2CAB">
                            <w:rPr>
                              <w:sz w:val="48"/>
                              <w:szCs w:val="48"/>
                            </w:rPr>
                            <w:t>&gt;</w:t>
                          </w:r>
                        </w:p>
                        <w:p w14:paraId="1A90864A" w14:textId="01D6A195" w:rsidR="00F83FCD" w:rsidRDefault="006F11A5" w:rsidP="003B4B05">
                          <w:pPr>
                            <w:ind w:left="-9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b/>
                              <w:sz w:val="48"/>
                              <w:szCs w:val="48"/>
                            </w:rPr>
                            <w:t xml:space="preserve">FNS </w:t>
                          </w:r>
                          <w:r w:rsidR="00F83FCD" w:rsidRPr="003B4B05">
                            <w:rPr>
                              <w:b/>
                              <w:sz w:val="48"/>
                              <w:szCs w:val="48"/>
                            </w:rPr>
                            <w:t xml:space="preserve">System </w:t>
                          </w:r>
                          <w:r w:rsidR="00F83FCD">
                            <w:rPr>
                              <w:b/>
                              <w:sz w:val="48"/>
                              <w:szCs w:val="48"/>
                            </w:rPr>
                            <w:t>Retirement</w:t>
                          </w:r>
                          <w:r w:rsidR="00F83FCD" w:rsidRPr="003B4B05">
                            <w:rPr>
                              <w:b/>
                              <w:sz w:val="48"/>
                              <w:szCs w:val="48"/>
                            </w:rPr>
                            <w:t xml:space="preserve"> Plan</w:t>
                          </w:r>
                        </w:p>
                        <w:p w14:paraId="357C75BD" w14:textId="77777777" w:rsidR="00F83FCD" w:rsidRPr="00FE2D61" w:rsidRDefault="00F83FCD" w:rsidP="000A47B5">
                          <w:pPr>
                            <w:ind w:left="-90"/>
                            <w:rPr>
                              <w:sz w:val="36"/>
                              <w:szCs w:val="36"/>
                            </w:rPr>
                          </w:pPr>
                          <w:r w:rsidRPr="00FE2D61">
                            <w:rPr>
                              <w:sz w:val="36"/>
                              <w:szCs w:val="36"/>
                            </w:rPr>
                            <w:t>U.S. Department of Agriculture, Food and Nutrition Service</w:t>
                          </w:r>
                        </w:p>
                        <w:p w14:paraId="02BD97A0" w14:textId="77777777" w:rsidR="00F83FCD" w:rsidRPr="00FE2D61" w:rsidRDefault="00F83FCD" w:rsidP="000A47B5">
                          <w:pPr>
                            <w:ind w:left="-90"/>
                            <w:rPr>
                              <w:sz w:val="36"/>
                              <w:szCs w:val="36"/>
                            </w:rPr>
                          </w:pPr>
                          <w:r w:rsidRPr="00FE2D61">
                            <w:rPr>
                              <w:sz w:val="36"/>
                              <w:szCs w:val="36"/>
                            </w:rPr>
                            <w:t>Office of Information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1FA44C0" id="Rectangle 1" o:spid="_x0000_s1026" style="width:585.1pt;height:14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" fillcolor="#0f243e [1615]" stroked="f" strokeweight="2pt">
              <v:fill color2="#365f91 [2404]" rotate="t" angle="90" colors="0 #10253f;34079f #17375e;1 #376092" focus="100%" type="gradient"/>
              <v:textbox>
                <w:txbxContent>
                  <w:p w14:paraId="2919FE0E" w14:textId="7B0F2CF1" w:rsidR="00F83FCD" w:rsidRPr="00FE2D61" w:rsidRDefault="00F83FCD" w:rsidP="00FE2D61">
                    <w:pPr>
                      <w:pStyle w:val="Title"/>
                      <w:rPr>
                        <w:sz w:val="48"/>
                        <w:szCs w:val="48"/>
                      </w:rPr>
                    </w:pPr>
                    <w:r w:rsidRPr="008D2CAB">
                      <w:rPr>
                        <w:sz w:val="48"/>
                        <w:szCs w:val="48"/>
                      </w:rPr>
                      <w:t>&lt;</w:t>
                    </w:r>
                    <w:r>
                      <w:rPr>
                        <w:sz w:val="48"/>
                        <w:szCs w:val="48"/>
                      </w:rPr>
                      <w:t>Project Name</w:t>
                    </w:r>
                    <w:r w:rsidRPr="008D2CAB">
                      <w:rPr>
                        <w:sz w:val="48"/>
                        <w:szCs w:val="48"/>
                      </w:rPr>
                      <w:t>&gt;</w:t>
                    </w:r>
                  </w:p>
                  <w:p w14:paraId="1A90864A" w14:textId="01D6A195" w:rsidR="00F83FCD" w:rsidRDefault="006F11A5" w:rsidP="003B4B05">
                    <w:pPr>
                      <w:ind w:left="-90"/>
                      <w:jc w:val="center"/>
                      <w:rPr>
                        <w:sz w:val="36"/>
                      </w:rPr>
                    </w:pPr>
                    <w:r>
                      <w:rPr>
                        <w:b/>
                        <w:sz w:val="48"/>
                        <w:szCs w:val="48"/>
                      </w:rPr>
                      <w:t xml:space="preserve">FNS </w:t>
                    </w:r>
                    <w:r w:rsidR="00F83FCD" w:rsidRPr="003B4B05">
                      <w:rPr>
                        <w:b/>
                        <w:sz w:val="48"/>
                        <w:szCs w:val="48"/>
                      </w:rPr>
                      <w:t xml:space="preserve">System </w:t>
                    </w:r>
                    <w:r w:rsidR="00F83FCD">
                      <w:rPr>
                        <w:b/>
                        <w:sz w:val="48"/>
                        <w:szCs w:val="48"/>
                      </w:rPr>
                      <w:t>Retirement</w:t>
                    </w:r>
                    <w:r w:rsidR="00F83FCD" w:rsidRPr="003B4B05">
                      <w:rPr>
                        <w:b/>
                        <w:sz w:val="48"/>
                        <w:szCs w:val="48"/>
                      </w:rPr>
                      <w:t xml:space="preserve"> Plan</w:t>
                    </w:r>
                  </w:p>
                  <w:p w14:paraId="357C75BD" w14:textId="77777777" w:rsidR="00F83FCD" w:rsidRPr="00FE2D61" w:rsidRDefault="00F83FCD" w:rsidP="000A47B5">
                    <w:pPr>
                      <w:ind w:left="-90"/>
                      <w:rPr>
                        <w:sz w:val="36"/>
                        <w:szCs w:val="36"/>
                      </w:rPr>
                    </w:pPr>
                    <w:r w:rsidRPr="00FE2D61">
                      <w:rPr>
                        <w:sz w:val="36"/>
                        <w:szCs w:val="36"/>
                      </w:rPr>
                      <w:t>U.S. Department of Agriculture, Food and Nutrition Service</w:t>
                    </w:r>
                  </w:p>
                  <w:p w14:paraId="02BD97A0" w14:textId="77777777" w:rsidR="00F83FCD" w:rsidRPr="00FE2D61" w:rsidRDefault="00F83FCD" w:rsidP="000A47B5">
                    <w:pPr>
                      <w:ind w:left="-90"/>
                      <w:rPr>
                        <w:sz w:val="36"/>
                        <w:szCs w:val="36"/>
                      </w:rPr>
                    </w:pPr>
                    <w:r w:rsidRPr="00FE2D61">
                      <w:rPr>
                        <w:sz w:val="36"/>
                        <w:szCs w:val="36"/>
                      </w:rPr>
                      <w:t>Office of Information Technology</w:t>
                    </w:r>
                  </w:p>
                </w:txbxContent>
              </v:textbox>
              <w10:anchorlock/>
            </v:rect>
          </w:pict>
        </mc:Fallback>
      </mc:AlternateContent>
    </w:r>
  </w:p>
  <w:p w14:paraId="50E23AE5" w14:textId="77777777" w:rsidR="00F83FCD" w:rsidRPr="00FB315A" w:rsidRDefault="00F83FCD" w:rsidP="003835B1">
    <w:pPr>
      <w:tabs>
        <w:tab w:val="left" w:pos="2580"/>
        <w:tab w:val="left" w:pos="2985"/>
      </w:tabs>
      <w:spacing w:after="120" w:line="276" w:lineRule="auto"/>
      <w:ind w:left="-1080"/>
      <w:rPr>
        <w:b/>
        <w:bCs/>
        <w:color w:val="000000" w:themeColor="text1"/>
        <w:sz w:val="20"/>
        <w:szCs w:val="28"/>
      </w:rPr>
    </w:pPr>
    <w:r>
      <w:rPr>
        <w:b/>
        <w:noProof/>
        <w:sz w:val="44"/>
        <w:szCs w:val="44"/>
      </w:rPr>
      <w:drawing>
        <wp:inline distT="0" distB="0" distL="0" distR="0" wp14:anchorId="41A9FAE5" wp14:editId="310AF1A4">
          <wp:extent cx="3150870" cy="626745"/>
          <wp:effectExtent l="0" t="0" r="0" b="0"/>
          <wp:docPr id="2" name="Picture 2" descr="Large USDA logo. &#10;United States Department of Agriculture.&#10;Food and Nutrition Service." title="USDA FNS lar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OIT\CIO Support\General\USDA FN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50870" cy="626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45687" w14:textId="77777777" w:rsidR="00F83FCD" w:rsidRPr="00AC7A0A" w:rsidRDefault="00F83FCD" w:rsidP="00AC7A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E6929" w14:textId="0B9164BD" w:rsidR="00F83FCD" w:rsidRPr="00CE3866" w:rsidRDefault="00F83FCD" w:rsidP="00E5419E">
    <w:pPr>
      <w:pStyle w:val="Header"/>
    </w:pPr>
    <w:r w:rsidRPr="00CE3866">
      <w:rPr>
        <w:noProof/>
      </w:rPr>
      <w:drawing>
        <wp:inline distT="0" distB="0" distL="0" distR="0" wp14:anchorId="575327B8" wp14:editId="2C27B13C">
          <wp:extent cx="2162810" cy="430530"/>
          <wp:effectExtent l="0" t="0" r="0" b="7620"/>
          <wp:docPr id="25" name="Picture 25" descr="Small USDA logo. &#10;United States Department of Agriculture.&#10;Food and Nutrition Servic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:\OIT\CIO Support\General\USDA FN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81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E3866">
      <w:ptab w:relativeTo="margin" w:alignment="right" w:leader="none"/>
    </w:r>
    <w:r w:rsidRPr="00CE3866">
      <w:rPr>
        <w:noProof/>
      </w:rPr>
      <mc:AlternateContent>
        <mc:Choice Requires="wps">
          <w:drawing>
            <wp:inline distT="0" distB="0" distL="0" distR="0" wp14:anchorId="79FFFC05" wp14:editId="2D8DA921">
              <wp:extent cx="2138680" cy="405674"/>
              <wp:effectExtent l="0" t="0" r="0" b="0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8680" cy="40567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8D7C80" w14:textId="7BE58B0E" w:rsidR="00F83FCD" w:rsidRDefault="00F83FCD" w:rsidP="000A47B5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7477EA">
                            <w:rPr>
                              <w:rFonts w:ascii="Arial" w:hAnsi="Arial" w:cs="Arial"/>
                              <w:color w:val="000000" w:themeColor="text1"/>
                              <w:sz w:val="20"/>
                            </w:rPr>
                            <w:t>&lt;PROJECT ACRONYM&gt;</w:t>
                          </w:r>
                        </w:p>
                        <w:p w14:paraId="1EADABA0" w14:textId="63CECB35" w:rsidR="00F83FCD" w:rsidRDefault="00F83FCD" w:rsidP="005860DD">
                          <w:pPr>
                            <w:pStyle w:val="Header"/>
                          </w:pPr>
                          <w:r>
                            <w:t>System Retirement Plan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79FFFC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width:168.4pt;height:3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" stroked="f">
              <v:textbox>
                <w:txbxContent>
                  <w:p w14:paraId="788D7C80" w14:textId="7BE58B0E" w:rsidR="00F83FCD" w:rsidRDefault="00F83FCD" w:rsidP="000A47B5">
                    <w:pPr>
                      <w:jc w:val="right"/>
                      <w:rPr>
                        <w:rFonts w:ascii="Arial" w:hAnsi="Arial" w:cs="Arial"/>
                        <w:sz w:val="20"/>
                      </w:rPr>
                    </w:pPr>
                    <w:r w:rsidRPr="007477EA">
                      <w:rPr>
                        <w:rFonts w:ascii="Arial" w:hAnsi="Arial" w:cs="Arial"/>
                        <w:color w:val="000000" w:themeColor="text1"/>
                        <w:sz w:val="20"/>
                      </w:rPr>
                      <w:t>&lt;PROJECT ACRONYM&gt;</w:t>
                    </w:r>
                  </w:p>
                  <w:p w14:paraId="1EADABA0" w14:textId="63CECB35" w:rsidR="00F83FCD" w:rsidRDefault="00F83FCD" w:rsidP="005860DD">
                    <w:pPr>
                      <w:pStyle w:val="Header"/>
                    </w:pPr>
                    <w:r>
                      <w:t>System Retirement Plan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51D7C" w14:textId="77777777" w:rsidR="00F83FCD" w:rsidRPr="00FB315A" w:rsidRDefault="00F83FCD" w:rsidP="00C04932">
    <w:pPr>
      <w:tabs>
        <w:tab w:val="left" w:pos="2580"/>
        <w:tab w:val="left" w:pos="2985"/>
      </w:tabs>
      <w:spacing w:after="120" w:line="276" w:lineRule="auto"/>
      <w:rPr>
        <w:b/>
        <w:bCs/>
        <w:color w:val="000000" w:themeColor="text1"/>
        <w:sz w:val="20"/>
        <w:szCs w:val="28"/>
      </w:rPr>
    </w:pPr>
    <w:r>
      <w:rPr>
        <w:noProof/>
      </w:rPr>
      <w:drawing>
        <wp:inline distT="0" distB="0" distL="0" distR="0" wp14:anchorId="13391CFA" wp14:editId="11197120">
          <wp:extent cx="2162810" cy="430530"/>
          <wp:effectExtent l="0" t="0" r="0" b="7620"/>
          <wp:docPr id="26" name="Picture 26" descr="Small USDA logo. &#10;United States Department of Agriculture.&#10;Food and Nutrition Servic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:\OIT\CIO Support\General\USDA FN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81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sz w:val="20"/>
      </w:rPr>
      <w:ptab w:relativeTo="margin" w:alignment="right" w:leader="none"/>
    </w:r>
    <w:r w:rsidRPr="000A47B5">
      <w:rPr>
        <w:b/>
        <w:bCs/>
        <w:noProof/>
        <w:color w:val="000000" w:themeColor="text1"/>
        <w:sz w:val="20"/>
        <w:szCs w:val="28"/>
      </w:rPr>
      <mc:AlternateContent>
        <mc:Choice Requires="wps">
          <w:drawing>
            <wp:inline distT="0" distB="0" distL="0" distR="0" wp14:anchorId="181584FC" wp14:editId="0C9B7F68">
              <wp:extent cx="2138680" cy="405674"/>
              <wp:effectExtent l="0" t="0" r="0" b="0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8680" cy="40567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74A601" w14:textId="1F8336A5" w:rsidR="00F83FCD" w:rsidRDefault="00F83FCD" w:rsidP="00C04932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8D2CAB">
                            <w:rPr>
                              <w:rFonts w:ascii="Arial" w:hAnsi="Arial" w:cs="Arial"/>
                              <w:color w:val="000000" w:themeColor="text1"/>
                              <w:sz w:val="20"/>
                            </w:rPr>
                            <w:t>&lt;PROJECT ACRONYM&gt;</w:t>
                          </w:r>
                        </w:p>
                        <w:p w14:paraId="6E1157F1" w14:textId="3F0AC5A4" w:rsidR="00F83FCD" w:rsidRDefault="00F83FCD" w:rsidP="00C04932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>System Retirement Plan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181584FC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width:168.4pt;height:3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" stroked="f">
              <v:textbox>
                <w:txbxContent>
                  <w:p w14:paraId="3874A601" w14:textId="1F8336A5" w:rsidR="00F83FCD" w:rsidRDefault="00F83FCD" w:rsidP="00C04932">
                    <w:pPr>
                      <w:jc w:val="right"/>
                      <w:rPr>
                        <w:rFonts w:ascii="Arial" w:hAnsi="Arial" w:cs="Arial"/>
                        <w:sz w:val="20"/>
                      </w:rPr>
                    </w:pPr>
                    <w:r w:rsidRPr="008D2CAB">
                      <w:rPr>
                        <w:rFonts w:ascii="Arial" w:hAnsi="Arial" w:cs="Arial"/>
                        <w:color w:val="000000" w:themeColor="text1"/>
                        <w:sz w:val="20"/>
                      </w:rPr>
                      <w:t>&lt;PROJECT ACRONYM&gt;</w:t>
                    </w:r>
                  </w:p>
                  <w:p w14:paraId="6E1157F1" w14:textId="3F0AC5A4" w:rsidR="00F83FCD" w:rsidRDefault="00F83FCD" w:rsidP="00C04932">
                    <w:pPr>
                      <w:jc w:val="right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System Retirement Plan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C17C5A7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E9C3419"/>
    <w:multiLevelType w:val="singleLevel"/>
    <w:tmpl w:val="FBB62FCA"/>
    <w:lvl w:ilvl="0">
      <w:start w:val="1"/>
      <w:numFmt w:val="bullet"/>
      <w:pStyle w:val="DashBoth"/>
      <w:lvlText w:val="–"/>
      <w:lvlJc w:val="left"/>
      <w:pPr>
        <w:tabs>
          <w:tab w:val="num" w:pos="0"/>
        </w:tabs>
        <w:ind w:left="10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FB37AA6"/>
    <w:multiLevelType w:val="singleLevel"/>
    <w:tmpl w:val="BC72EB6A"/>
    <w:lvl w:ilvl="0">
      <w:start w:val="1"/>
      <w:numFmt w:val="bullet"/>
      <w:pStyle w:val="BulletBot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12A8748D"/>
    <w:multiLevelType w:val="hybridMultilevel"/>
    <w:tmpl w:val="0AAEF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96A7E"/>
    <w:multiLevelType w:val="singleLevel"/>
    <w:tmpl w:val="C2408880"/>
    <w:lvl w:ilvl="0">
      <w:start w:val="1"/>
      <w:numFmt w:val="bullet"/>
      <w:pStyle w:val="Dash"/>
      <w:lvlText w:val="–"/>
      <w:lvlJc w:val="left"/>
      <w:pPr>
        <w:tabs>
          <w:tab w:val="num" w:pos="0"/>
        </w:tabs>
        <w:ind w:left="10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B9F3C2A"/>
    <w:multiLevelType w:val="hybridMultilevel"/>
    <w:tmpl w:val="B2EA4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54AD6"/>
    <w:multiLevelType w:val="hybridMultilevel"/>
    <w:tmpl w:val="D3062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262CC"/>
    <w:multiLevelType w:val="singleLevel"/>
    <w:tmpl w:val="35E6261E"/>
    <w:lvl w:ilvl="0">
      <w:start w:val="1"/>
      <w:numFmt w:val="bullet"/>
      <w:pStyle w:val="BulletLa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3EB72827"/>
    <w:multiLevelType w:val="hybridMultilevel"/>
    <w:tmpl w:val="1C36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82017"/>
    <w:multiLevelType w:val="hybridMultilevel"/>
    <w:tmpl w:val="11C65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54352"/>
    <w:multiLevelType w:val="singleLevel"/>
    <w:tmpl w:val="0736DC12"/>
    <w:lvl w:ilvl="0">
      <w:start w:val="1"/>
      <w:numFmt w:val="bullet"/>
      <w:pStyle w:val="BulletFir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4EF43A1F"/>
    <w:multiLevelType w:val="multilevel"/>
    <w:tmpl w:val="B1049A6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2F24BDF"/>
    <w:multiLevelType w:val="hybridMultilevel"/>
    <w:tmpl w:val="EC900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5A6C9E"/>
    <w:multiLevelType w:val="singleLevel"/>
    <w:tmpl w:val="E710ED0E"/>
    <w:lvl w:ilvl="0">
      <w:start w:val="1"/>
      <w:numFmt w:val="bullet"/>
      <w:pStyle w:val="DashFirst"/>
      <w:lvlText w:val="–"/>
      <w:lvlJc w:val="left"/>
      <w:pPr>
        <w:tabs>
          <w:tab w:val="num" w:pos="0"/>
        </w:tabs>
        <w:ind w:left="10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6732F96"/>
    <w:multiLevelType w:val="singleLevel"/>
    <w:tmpl w:val="FE464A38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5D5B3ADE"/>
    <w:multiLevelType w:val="hybridMultilevel"/>
    <w:tmpl w:val="1EBA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7D14E8"/>
    <w:multiLevelType w:val="hybridMultilevel"/>
    <w:tmpl w:val="BEF8B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0C5C81"/>
    <w:multiLevelType w:val="multilevel"/>
    <w:tmpl w:val="1F74F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53E408C"/>
    <w:multiLevelType w:val="hybridMultilevel"/>
    <w:tmpl w:val="10E47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EE0179"/>
    <w:multiLevelType w:val="hybridMultilevel"/>
    <w:tmpl w:val="3BAA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2"/>
  </w:num>
  <w:num w:numId="4">
    <w:abstractNumId w:val="10"/>
  </w:num>
  <w:num w:numId="5">
    <w:abstractNumId w:val="7"/>
  </w:num>
  <w:num w:numId="6">
    <w:abstractNumId w:val="4"/>
  </w:num>
  <w:num w:numId="7">
    <w:abstractNumId w:val="1"/>
  </w:num>
  <w:num w:numId="8">
    <w:abstractNumId w:val="13"/>
  </w:num>
  <w:num w:numId="9">
    <w:abstractNumId w:val="0"/>
  </w:num>
  <w:num w:numId="10">
    <w:abstractNumId w:val="19"/>
  </w:num>
  <w:num w:numId="11">
    <w:abstractNumId w:val="15"/>
  </w:num>
  <w:num w:numId="12">
    <w:abstractNumId w:val="17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5"/>
  </w:num>
  <w:num w:numId="17">
    <w:abstractNumId w:val="8"/>
  </w:num>
  <w:num w:numId="18">
    <w:abstractNumId w:val="16"/>
  </w:num>
  <w:num w:numId="19">
    <w:abstractNumId w:val="6"/>
  </w:num>
  <w:num w:numId="20">
    <w:abstractNumId w:val="18"/>
  </w:num>
  <w:num w:numId="21">
    <w:abstractNumId w:val="11"/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41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92C"/>
    <w:rsid w:val="00000BB0"/>
    <w:rsid w:val="00002873"/>
    <w:rsid w:val="00002BE9"/>
    <w:rsid w:val="0000519C"/>
    <w:rsid w:val="00005F71"/>
    <w:rsid w:val="0000604C"/>
    <w:rsid w:val="00006897"/>
    <w:rsid w:val="000079BD"/>
    <w:rsid w:val="000147D4"/>
    <w:rsid w:val="00014A44"/>
    <w:rsid w:val="000161F5"/>
    <w:rsid w:val="00016E36"/>
    <w:rsid w:val="00020649"/>
    <w:rsid w:val="00020883"/>
    <w:rsid w:val="000219E1"/>
    <w:rsid w:val="00023F97"/>
    <w:rsid w:val="0002408D"/>
    <w:rsid w:val="0002573C"/>
    <w:rsid w:val="000260ED"/>
    <w:rsid w:val="0002756C"/>
    <w:rsid w:val="00031BBD"/>
    <w:rsid w:val="00031ED5"/>
    <w:rsid w:val="00032125"/>
    <w:rsid w:val="00032882"/>
    <w:rsid w:val="0003608C"/>
    <w:rsid w:val="00037F41"/>
    <w:rsid w:val="00040DD8"/>
    <w:rsid w:val="00041C08"/>
    <w:rsid w:val="00043B6D"/>
    <w:rsid w:val="00051E43"/>
    <w:rsid w:val="00051F45"/>
    <w:rsid w:val="00052936"/>
    <w:rsid w:val="00054868"/>
    <w:rsid w:val="00060FFE"/>
    <w:rsid w:val="0006174C"/>
    <w:rsid w:val="00061F56"/>
    <w:rsid w:val="00062D51"/>
    <w:rsid w:val="00063DBC"/>
    <w:rsid w:val="000701F7"/>
    <w:rsid w:val="000754D2"/>
    <w:rsid w:val="0007642E"/>
    <w:rsid w:val="000832B5"/>
    <w:rsid w:val="00083495"/>
    <w:rsid w:val="00084FBB"/>
    <w:rsid w:val="00085103"/>
    <w:rsid w:val="00086329"/>
    <w:rsid w:val="00087602"/>
    <w:rsid w:val="00087F89"/>
    <w:rsid w:val="0009014C"/>
    <w:rsid w:val="000908B5"/>
    <w:rsid w:val="00090E93"/>
    <w:rsid w:val="0009190E"/>
    <w:rsid w:val="00091B18"/>
    <w:rsid w:val="00096007"/>
    <w:rsid w:val="00096DE4"/>
    <w:rsid w:val="000A0545"/>
    <w:rsid w:val="000A1506"/>
    <w:rsid w:val="000A1AC8"/>
    <w:rsid w:val="000A3BD4"/>
    <w:rsid w:val="000A47B5"/>
    <w:rsid w:val="000B059F"/>
    <w:rsid w:val="000B2357"/>
    <w:rsid w:val="000B4149"/>
    <w:rsid w:val="000B5681"/>
    <w:rsid w:val="000B7623"/>
    <w:rsid w:val="000C0CEE"/>
    <w:rsid w:val="000C20BE"/>
    <w:rsid w:val="000C2988"/>
    <w:rsid w:val="000C3E1B"/>
    <w:rsid w:val="000C5E52"/>
    <w:rsid w:val="000C6C49"/>
    <w:rsid w:val="000C715D"/>
    <w:rsid w:val="000D24CD"/>
    <w:rsid w:val="000D3495"/>
    <w:rsid w:val="000D4B08"/>
    <w:rsid w:val="000D4CE2"/>
    <w:rsid w:val="000D5127"/>
    <w:rsid w:val="000D5DD1"/>
    <w:rsid w:val="000D71A1"/>
    <w:rsid w:val="000E16FF"/>
    <w:rsid w:val="000E4813"/>
    <w:rsid w:val="000E5884"/>
    <w:rsid w:val="000E5B3B"/>
    <w:rsid w:val="000E61B3"/>
    <w:rsid w:val="000E6C83"/>
    <w:rsid w:val="000E795A"/>
    <w:rsid w:val="000F316D"/>
    <w:rsid w:val="000F5685"/>
    <w:rsid w:val="001000F1"/>
    <w:rsid w:val="0010121B"/>
    <w:rsid w:val="00101531"/>
    <w:rsid w:val="00105748"/>
    <w:rsid w:val="001064FD"/>
    <w:rsid w:val="0011078E"/>
    <w:rsid w:val="0011163E"/>
    <w:rsid w:val="001141F8"/>
    <w:rsid w:val="0011472E"/>
    <w:rsid w:val="00115D29"/>
    <w:rsid w:val="00116365"/>
    <w:rsid w:val="00116A18"/>
    <w:rsid w:val="0012462D"/>
    <w:rsid w:val="00124DAD"/>
    <w:rsid w:val="001257DE"/>
    <w:rsid w:val="0012665B"/>
    <w:rsid w:val="001268D4"/>
    <w:rsid w:val="001307B8"/>
    <w:rsid w:val="00130C00"/>
    <w:rsid w:val="00133235"/>
    <w:rsid w:val="001357AC"/>
    <w:rsid w:val="00135C58"/>
    <w:rsid w:val="00143AF0"/>
    <w:rsid w:val="00144390"/>
    <w:rsid w:val="001459FB"/>
    <w:rsid w:val="00146428"/>
    <w:rsid w:val="00150665"/>
    <w:rsid w:val="00150AE3"/>
    <w:rsid w:val="00152ABD"/>
    <w:rsid w:val="001538B7"/>
    <w:rsid w:val="00153EA0"/>
    <w:rsid w:val="00154164"/>
    <w:rsid w:val="00154434"/>
    <w:rsid w:val="00154E77"/>
    <w:rsid w:val="001608DA"/>
    <w:rsid w:val="00161364"/>
    <w:rsid w:val="001614F0"/>
    <w:rsid w:val="001618C8"/>
    <w:rsid w:val="0016456E"/>
    <w:rsid w:val="00164CE2"/>
    <w:rsid w:val="00165B9C"/>
    <w:rsid w:val="00166526"/>
    <w:rsid w:val="00171250"/>
    <w:rsid w:val="00172CD3"/>
    <w:rsid w:val="00173159"/>
    <w:rsid w:val="001732E9"/>
    <w:rsid w:val="00173580"/>
    <w:rsid w:val="00174555"/>
    <w:rsid w:val="00175232"/>
    <w:rsid w:val="00175FE9"/>
    <w:rsid w:val="00181C9E"/>
    <w:rsid w:val="00182814"/>
    <w:rsid w:val="00187590"/>
    <w:rsid w:val="001913F3"/>
    <w:rsid w:val="0019246B"/>
    <w:rsid w:val="00192AD2"/>
    <w:rsid w:val="001940C2"/>
    <w:rsid w:val="00197051"/>
    <w:rsid w:val="001975E6"/>
    <w:rsid w:val="00197AC1"/>
    <w:rsid w:val="00197F0E"/>
    <w:rsid w:val="001A1EB6"/>
    <w:rsid w:val="001A3622"/>
    <w:rsid w:val="001A4A9C"/>
    <w:rsid w:val="001A4FA6"/>
    <w:rsid w:val="001A6424"/>
    <w:rsid w:val="001A6C88"/>
    <w:rsid w:val="001A7377"/>
    <w:rsid w:val="001B0663"/>
    <w:rsid w:val="001B0AA8"/>
    <w:rsid w:val="001B0C21"/>
    <w:rsid w:val="001B190A"/>
    <w:rsid w:val="001B3FF5"/>
    <w:rsid w:val="001B420D"/>
    <w:rsid w:val="001B4CB6"/>
    <w:rsid w:val="001B7784"/>
    <w:rsid w:val="001C0F44"/>
    <w:rsid w:val="001C1C03"/>
    <w:rsid w:val="001C1FDB"/>
    <w:rsid w:val="001C441B"/>
    <w:rsid w:val="001C4596"/>
    <w:rsid w:val="001C51F4"/>
    <w:rsid w:val="001C7DBE"/>
    <w:rsid w:val="001D03B1"/>
    <w:rsid w:val="001D148F"/>
    <w:rsid w:val="001D27EE"/>
    <w:rsid w:val="001D3701"/>
    <w:rsid w:val="001D505D"/>
    <w:rsid w:val="001D685A"/>
    <w:rsid w:val="001D705E"/>
    <w:rsid w:val="001E1147"/>
    <w:rsid w:val="001E4EEB"/>
    <w:rsid w:val="001E55B3"/>
    <w:rsid w:val="001E5D62"/>
    <w:rsid w:val="001E6ED5"/>
    <w:rsid w:val="001E7E66"/>
    <w:rsid w:val="001F2DA4"/>
    <w:rsid w:val="001F4F61"/>
    <w:rsid w:val="00200BBC"/>
    <w:rsid w:val="002013F5"/>
    <w:rsid w:val="002027DB"/>
    <w:rsid w:val="00202A77"/>
    <w:rsid w:val="00202B3B"/>
    <w:rsid w:val="002064B7"/>
    <w:rsid w:val="00210046"/>
    <w:rsid w:val="00210568"/>
    <w:rsid w:val="00211AE5"/>
    <w:rsid w:val="00212D22"/>
    <w:rsid w:val="00213B67"/>
    <w:rsid w:val="002174DA"/>
    <w:rsid w:val="00217697"/>
    <w:rsid w:val="00220F8D"/>
    <w:rsid w:val="002219FB"/>
    <w:rsid w:val="002227A2"/>
    <w:rsid w:val="00227C33"/>
    <w:rsid w:val="00230C07"/>
    <w:rsid w:val="00230ED7"/>
    <w:rsid w:val="002321EA"/>
    <w:rsid w:val="002321FF"/>
    <w:rsid w:val="00232668"/>
    <w:rsid w:val="002336FD"/>
    <w:rsid w:val="00233DC0"/>
    <w:rsid w:val="0023418C"/>
    <w:rsid w:val="0023472D"/>
    <w:rsid w:val="002356DE"/>
    <w:rsid w:val="00237526"/>
    <w:rsid w:val="002403A8"/>
    <w:rsid w:val="00246040"/>
    <w:rsid w:val="00247055"/>
    <w:rsid w:val="00247124"/>
    <w:rsid w:val="0024769E"/>
    <w:rsid w:val="00253F34"/>
    <w:rsid w:val="002571ED"/>
    <w:rsid w:val="00260456"/>
    <w:rsid w:val="00261413"/>
    <w:rsid w:val="00261922"/>
    <w:rsid w:val="00261FA5"/>
    <w:rsid w:val="002636B4"/>
    <w:rsid w:val="0026388F"/>
    <w:rsid w:val="00263E09"/>
    <w:rsid w:val="0026587A"/>
    <w:rsid w:val="00266070"/>
    <w:rsid w:val="002726B2"/>
    <w:rsid w:val="002748D2"/>
    <w:rsid w:val="00274CE5"/>
    <w:rsid w:val="00275166"/>
    <w:rsid w:val="00275E06"/>
    <w:rsid w:val="00280D71"/>
    <w:rsid w:val="00280DE5"/>
    <w:rsid w:val="00281FDB"/>
    <w:rsid w:val="00282B29"/>
    <w:rsid w:val="0028482F"/>
    <w:rsid w:val="00284B41"/>
    <w:rsid w:val="00286DAA"/>
    <w:rsid w:val="002870A0"/>
    <w:rsid w:val="0029147C"/>
    <w:rsid w:val="00291586"/>
    <w:rsid w:val="00291ED2"/>
    <w:rsid w:val="00293264"/>
    <w:rsid w:val="00295203"/>
    <w:rsid w:val="00295A6A"/>
    <w:rsid w:val="00297763"/>
    <w:rsid w:val="00297A8E"/>
    <w:rsid w:val="002A015C"/>
    <w:rsid w:val="002A118E"/>
    <w:rsid w:val="002A2EEB"/>
    <w:rsid w:val="002A327D"/>
    <w:rsid w:val="002A4183"/>
    <w:rsid w:val="002A7566"/>
    <w:rsid w:val="002A77D7"/>
    <w:rsid w:val="002B1330"/>
    <w:rsid w:val="002B414D"/>
    <w:rsid w:val="002B57E9"/>
    <w:rsid w:val="002B7B27"/>
    <w:rsid w:val="002C060E"/>
    <w:rsid w:val="002C0635"/>
    <w:rsid w:val="002C0991"/>
    <w:rsid w:val="002C18D5"/>
    <w:rsid w:val="002C4ECA"/>
    <w:rsid w:val="002C5CCE"/>
    <w:rsid w:val="002C6286"/>
    <w:rsid w:val="002C717E"/>
    <w:rsid w:val="002D2078"/>
    <w:rsid w:val="002D2D90"/>
    <w:rsid w:val="002D3E16"/>
    <w:rsid w:val="002D5636"/>
    <w:rsid w:val="002D5643"/>
    <w:rsid w:val="002E2CEC"/>
    <w:rsid w:val="002E2CF1"/>
    <w:rsid w:val="002E3BBC"/>
    <w:rsid w:val="002E47EB"/>
    <w:rsid w:val="002E4D3F"/>
    <w:rsid w:val="002F0BA3"/>
    <w:rsid w:val="002F156A"/>
    <w:rsid w:val="002F2548"/>
    <w:rsid w:val="002F2FF6"/>
    <w:rsid w:val="002F3739"/>
    <w:rsid w:val="002F5A39"/>
    <w:rsid w:val="002F74F0"/>
    <w:rsid w:val="002F7601"/>
    <w:rsid w:val="002F792E"/>
    <w:rsid w:val="00300349"/>
    <w:rsid w:val="003016DC"/>
    <w:rsid w:val="00301B17"/>
    <w:rsid w:val="003021A5"/>
    <w:rsid w:val="00302A2B"/>
    <w:rsid w:val="00306668"/>
    <w:rsid w:val="00316A32"/>
    <w:rsid w:val="00321168"/>
    <w:rsid w:val="00321658"/>
    <w:rsid w:val="003228DA"/>
    <w:rsid w:val="00322EA4"/>
    <w:rsid w:val="00323DFB"/>
    <w:rsid w:val="00325640"/>
    <w:rsid w:val="00327AEC"/>
    <w:rsid w:val="003307E4"/>
    <w:rsid w:val="00330D7C"/>
    <w:rsid w:val="00330FE5"/>
    <w:rsid w:val="003331CE"/>
    <w:rsid w:val="00337102"/>
    <w:rsid w:val="00337A67"/>
    <w:rsid w:val="003400A6"/>
    <w:rsid w:val="00340BDC"/>
    <w:rsid w:val="00341532"/>
    <w:rsid w:val="003415EC"/>
    <w:rsid w:val="0034263E"/>
    <w:rsid w:val="003426A3"/>
    <w:rsid w:val="003441D6"/>
    <w:rsid w:val="0034493E"/>
    <w:rsid w:val="00346760"/>
    <w:rsid w:val="00346947"/>
    <w:rsid w:val="00350869"/>
    <w:rsid w:val="00350B80"/>
    <w:rsid w:val="00350EAB"/>
    <w:rsid w:val="0035266D"/>
    <w:rsid w:val="00353FED"/>
    <w:rsid w:val="0035436C"/>
    <w:rsid w:val="003544BC"/>
    <w:rsid w:val="00354E9D"/>
    <w:rsid w:val="0035653F"/>
    <w:rsid w:val="00357A99"/>
    <w:rsid w:val="0036213F"/>
    <w:rsid w:val="003623A6"/>
    <w:rsid w:val="003629CD"/>
    <w:rsid w:val="003653E4"/>
    <w:rsid w:val="00366128"/>
    <w:rsid w:val="003673CE"/>
    <w:rsid w:val="0036785D"/>
    <w:rsid w:val="00371AB5"/>
    <w:rsid w:val="00372238"/>
    <w:rsid w:val="0037251D"/>
    <w:rsid w:val="00373E67"/>
    <w:rsid w:val="00380CBF"/>
    <w:rsid w:val="00380F59"/>
    <w:rsid w:val="0038150C"/>
    <w:rsid w:val="00381A16"/>
    <w:rsid w:val="00381FC3"/>
    <w:rsid w:val="00382380"/>
    <w:rsid w:val="003835B1"/>
    <w:rsid w:val="00384CAC"/>
    <w:rsid w:val="00386FE4"/>
    <w:rsid w:val="00390188"/>
    <w:rsid w:val="00390673"/>
    <w:rsid w:val="00390D52"/>
    <w:rsid w:val="003941CB"/>
    <w:rsid w:val="003A22D9"/>
    <w:rsid w:val="003A3D8C"/>
    <w:rsid w:val="003A4389"/>
    <w:rsid w:val="003A52E1"/>
    <w:rsid w:val="003A5B53"/>
    <w:rsid w:val="003A7E5D"/>
    <w:rsid w:val="003B21EA"/>
    <w:rsid w:val="003B2250"/>
    <w:rsid w:val="003B32C6"/>
    <w:rsid w:val="003B401F"/>
    <w:rsid w:val="003B453F"/>
    <w:rsid w:val="003B4B05"/>
    <w:rsid w:val="003B5C1F"/>
    <w:rsid w:val="003C02AC"/>
    <w:rsid w:val="003C2246"/>
    <w:rsid w:val="003C3DAD"/>
    <w:rsid w:val="003C4579"/>
    <w:rsid w:val="003D0368"/>
    <w:rsid w:val="003D37BA"/>
    <w:rsid w:val="003D5DBA"/>
    <w:rsid w:val="003D6A2C"/>
    <w:rsid w:val="003D7C39"/>
    <w:rsid w:val="003E7DA8"/>
    <w:rsid w:val="003F0C5F"/>
    <w:rsid w:val="003F4FA6"/>
    <w:rsid w:val="003F7522"/>
    <w:rsid w:val="0040072E"/>
    <w:rsid w:val="00400921"/>
    <w:rsid w:val="00402EC2"/>
    <w:rsid w:val="004036D8"/>
    <w:rsid w:val="00403E75"/>
    <w:rsid w:val="00404A1A"/>
    <w:rsid w:val="004073B5"/>
    <w:rsid w:val="00410E29"/>
    <w:rsid w:val="0041106E"/>
    <w:rsid w:val="00411159"/>
    <w:rsid w:val="00412EA1"/>
    <w:rsid w:val="00413F67"/>
    <w:rsid w:val="00414A50"/>
    <w:rsid w:val="0041526B"/>
    <w:rsid w:val="0041554A"/>
    <w:rsid w:val="00416DBF"/>
    <w:rsid w:val="0042114B"/>
    <w:rsid w:val="0042159A"/>
    <w:rsid w:val="00424074"/>
    <w:rsid w:val="00424951"/>
    <w:rsid w:val="00425B79"/>
    <w:rsid w:val="00426CD7"/>
    <w:rsid w:val="004320F8"/>
    <w:rsid w:val="004369F8"/>
    <w:rsid w:val="00442C78"/>
    <w:rsid w:val="0044368A"/>
    <w:rsid w:val="00454A9D"/>
    <w:rsid w:val="0045750D"/>
    <w:rsid w:val="00462BDD"/>
    <w:rsid w:val="00463F34"/>
    <w:rsid w:val="00464408"/>
    <w:rsid w:val="004644E4"/>
    <w:rsid w:val="004657E0"/>
    <w:rsid w:val="004667F4"/>
    <w:rsid w:val="00466880"/>
    <w:rsid w:val="0046729A"/>
    <w:rsid w:val="00467B94"/>
    <w:rsid w:val="004713DB"/>
    <w:rsid w:val="00473D22"/>
    <w:rsid w:val="004747EB"/>
    <w:rsid w:val="00475AB2"/>
    <w:rsid w:val="004770D6"/>
    <w:rsid w:val="004807F1"/>
    <w:rsid w:val="0048132A"/>
    <w:rsid w:val="00481E35"/>
    <w:rsid w:val="004835A4"/>
    <w:rsid w:val="00484A05"/>
    <w:rsid w:val="00486FC0"/>
    <w:rsid w:val="00486FD3"/>
    <w:rsid w:val="004870C5"/>
    <w:rsid w:val="00490D36"/>
    <w:rsid w:val="00493825"/>
    <w:rsid w:val="00493EF3"/>
    <w:rsid w:val="00494925"/>
    <w:rsid w:val="00495620"/>
    <w:rsid w:val="0049614D"/>
    <w:rsid w:val="004A0929"/>
    <w:rsid w:val="004A3881"/>
    <w:rsid w:val="004A3935"/>
    <w:rsid w:val="004A3F14"/>
    <w:rsid w:val="004A42BE"/>
    <w:rsid w:val="004B12BC"/>
    <w:rsid w:val="004B273D"/>
    <w:rsid w:val="004B696C"/>
    <w:rsid w:val="004B77CE"/>
    <w:rsid w:val="004C0E8F"/>
    <w:rsid w:val="004C24B5"/>
    <w:rsid w:val="004C4C02"/>
    <w:rsid w:val="004C5428"/>
    <w:rsid w:val="004C5AEB"/>
    <w:rsid w:val="004C6993"/>
    <w:rsid w:val="004C75DF"/>
    <w:rsid w:val="004D0726"/>
    <w:rsid w:val="004D30D2"/>
    <w:rsid w:val="004D46EF"/>
    <w:rsid w:val="004D5035"/>
    <w:rsid w:val="004D6EF0"/>
    <w:rsid w:val="004D7442"/>
    <w:rsid w:val="004E0643"/>
    <w:rsid w:val="004E27FB"/>
    <w:rsid w:val="004E32F9"/>
    <w:rsid w:val="004E3315"/>
    <w:rsid w:val="004E5C78"/>
    <w:rsid w:val="004E5D15"/>
    <w:rsid w:val="004E631A"/>
    <w:rsid w:val="004F016A"/>
    <w:rsid w:val="004F07ED"/>
    <w:rsid w:val="004F163F"/>
    <w:rsid w:val="004F17D5"/>
    <w:rsid w:val="004F3042"/>
    <w:rsid w:val="004F3AC0"/>
    <w:rsid w:val="004F6BB9"/>
    <w:rsid w:val="004F72C7"/>
    <w:rsid w:val="00500186"/>
    <w:rsid w:val="005018F0"/>
    <w:rsid w:val="00502D22"/>
    <w:rsid w:val="005038EC"/>
    <w:rsid w:val="005046EA"/>
    <w:rsid w:val="00505B91"/>
    <w:rsid w:val="005066FB"/>
    <w:rsid w:val="00507920"/>
    <w:rsid w:val="00510F81"/>
    <w:rsid w:val="0051477F"/>
    <w:rsid w:val="00515C64"/>
    <w:rsid w:val="0051659A"/>
    <w:rsid w:val="00516BE4"/>
    <w:rsid w:val="00516F7D"/>
    <w:rsid w:val="00516FD7"/>
    <w:rsid w:val="00517585"/>
    <w:rsid w:val="0052074F"/>
    <w:rsid w:val="00520FFE"/>
    <w:rsid w:val="00522390"/>
    <w:rsid w:val="00524CCD"/>
    <w:rsid w:val="00525BBA"/>
    <w:rsid w:val="005316FD"/>
    <w:rsid w:val="00532336"/>
    <w:rsid w:val="0053461B"/>
    <w:rsid w:val="00534F88"/>
    <w:rsid w:val="00535EBE"/>
    <w:rsid w:val="005375B1"/>
    <w:rsid w:val="005409E6"/>
    <w:rsid w:val="005411C3"/>
    <w:rsid w:val="00542447"/>
    <w:rsid w:val="0054266E"/>
    <w:rsid w:val="0054362E"/>
    <w:rsid w:val="00546588"/>
    <w:rsid w:val="00547A4B"/>
    <w:rsid w:val="00553E20"/>
    <w:rsid w:val="00554498"/>
    <w:rsid w:val="00556CCD"/>
    <w:rsid w:val="00562305"/>
    <w:rsid w:val="00562FA1"/>
    <w:rsid w:val="00564BA5"/>
    <w:rsid w:val="00564BF4"/>
    <w:rsid w:val="00567324"/>
    <w:rsid w:val="00567436"/>
    <w:rsid w:val="00567645"/>
    <w:rsid w:val="00573D26"/>
    <w:rsid w:val="00573DA0"/>
    <w:rsid w:val="005758D0"/>
    <w:rsid w:val="00576EDA"/>
    <w:rsid w:val="0057757C"/>
    <w:rsid w:val="00577982"/>
    <w:rsid w:val="005806C6"/>
    <w:rsid w:val="00582036"/>
    <w:rsid w:val="00582830"/>
    <w:rsid w:val="005829E4"/>
    <w:rsid w:val="00584408"/>
    <w:rsid w:val="00585150"/>
    <w:rsid w:val="0058567E"/>
    <w:rsid w:val="00585B10"/>
    <w:rsid w:val="00585CB1"/>
    <w:rsid w:val="005860DD"/>
    <w:rsid w:val="00587142"/>
    <w:rsid w:val="00587C38"/>
    <w:rsid w:val="00587DC9"/>
    <w:rsid w:val="005954BA"/>
    <w:rsid w:val="005977C4"/>
    <w:rsid w:val="00597BD2"/>
    <w:rsid w:val="005A1066"/>
    <w:rsid w:val="005A1277"/>
    <w:rsid w:val="005A1523"/>
    <w:rsid w:val="005A428F"/>
    <w:rsid w:val="005A7499"/>
    <w:rsid w:val="005A78CE"/>
    <w:rsid w:val="005A7932"/>
    <w:rsid w:val="005B0D75"/>
    <w:rsid w:val="005B2BF4"/>
    <w:rsid w:val="005B3334"/>
    <w:rsid w:val="005B45AE"/>
    <w:rsid w:val="005B5181"/>
    <w:rsid w:val="005B6A19"/>
    <w:rsid w:val="005B7467"/>
    <w:rsid w:val="005C00CD"/>
    <w:rsid w:val="005C11AD"/>
    <w:rsid w:val="005C210A"/>
    <w:rsid w:val="005C29A9"/>
    <w:rsid w:val="005C30E1"/>
    <w:rsid w:val="005C35FF"/>
    <w:rsid w:val="005C4B32"/>
    <w:rsid w:val="005D05D3"/>
    <w:rsid w:val="005D13BD"/>
    <w:rsid w:val="005D3F84"/>
    <w:rsid w:val="005D481E"/>
    <w:rsid w:val="005D4C82"/>
    <w:rsid w:val="005D57BF"/>
    <w:rsid w:val="005D73F8"/>
    <w:rsid w:val="005D7705"/>
    <w:rsid w:val="005E49F6"/>
    <w:rsid w:val="005E73A1"/>
    <w:rsid w:val="005F0F5A"/>
    <w:rsid w:val="005F1476"/>
    <w:rsid w:val="005F292A"/>
    <w:rsid w:val="005F2FD5"/>
    <w:rsid w:val="005F3046"/>
    <w:rsid w:val="005F5036"/>
    <w:rsid w:val="005F5433"/>
    <w:rsid w:val="005F619D"/>
    <w:rsid w:val="0060350C"/>
    <w:rsid w:val="00610475"/>
    <w:rsid w:val="00612BC2"/>
    <w:rsid w:val="00612E45"/>
    <w:rsid w:val="00613296"/>
    <w:rsid w:val="006149C9"/>
    <w:rsid w:val="00615925"/>
    <w:rsid w:val="006166CD"/>
    <w:rsid w:val="00620D07"/>
    <w:rsid w:val="00621FDF"/>
    <w:rsid w:val="00623077"/>
    <w:rsid w:val="00624449"/>
    <w:rsid w:val="006252B8"/>
    <w:rsid w:val="0062595A"/>
    <w:rsid w:val="006259C4"/>
    <w:rsid w:val="006274CD"/>
    <w:rsid w:val="00630495"/>
    <w:rsid w:val="00633139"/>
    <w:rsid w:val="00633504"/>
    <w:rsid w:val="0063391D"/>
    <w:rsid w:val="00633F95"/>
    <w:rsid w:val="00634751"/>
    <w:rsid w:val="006356CD"/>
    <w:rsid w:val="00636684"/>
    <w:rsid w:val="00637019"/>
    <w:rsid w:val="00637B27"/>
    <w:rsid w:val="006410AA"/>
    <w:rsid w:val="006423C3"/>
    <w:rsid w:val="00643401"/>
    <w:rsid w:val="00644DDC"/>
    <w:rsid w:val="00645F04"/>
    <w:rsid w:val="00650E48"/>
    <w:rsid w:val="0065141E"/>
    <w:rsid w:val="0065208C"/>
    <w:rsid w:val="006533F4"/>
    <w:rsid w:val="00655C0B"/>
    <w:rsid w:val="00655D0E"/>
    <w:rsid w:val="006574CB"/>
    <w:rsid w:val="006634AF"/>
    <w:rsid w:val="00664310"/>
    <w:rsid w:val="006644B3"/>
    <w:rsid w:val="00665EC6"/>
    <w:rsid w:val="00666974"/>
    <w:rsid w:val="00666D15"/>
    <w:rsid w:val="006709F8"/>
    <w:rsid w:val="00670F95"/>
    <w:rsid w:val="0067266E"/>
    <w:rsid w:val="0067312A"/>
    <w:rsid w:val="00673BD8"/>
    <w:rsid w:val="00674279"/>
    <w:rsid w:val="006743DB"/>
    <w:rsid w:val="00674F1B"/>
    <w:rsid w:val="00677B7C"/>
    <w:rsid w:val="00677BCD"/>
    <w:rsid w:val="00680DA6"/>
    <w:rsid w:val="006827FF"/>
    <w:rsid w:val="00682AE9"/>
    <w:rsid w:val="00683BE8"/>
    <w:rsid w:val="0068713C"/>
    <w:rsid w:val="00690767"/>
    <w:rsid w:val="006936E3"/>
    <w:rsid w:val="0069458E"/>
    <w:rsid w:val="0069501A"/>
    <w:rsid w:val="0069704C"/>
    <w:rsid w:val="006978EC"/>
    <w:rsid w:val="006A1546"/>
    <w:rsid w:val="006A35B1"/>
    <w:rsid w:val="006A46BC"/>
    <w:rsid w:val="006A7024"/>
    <w:rsid w:val="006B18BC"/>
    <w:rsid w:val="006B57A3"/>
    <w:rsid w:val="006B76E5"/>
    <w:rsid w:val="006B78C4"/>
    <w:rsid w:val="006C0CB3"/>
    <w:rsid w:val="006C1BC5"/>
    <w:rsid w:val="006C3F7E"/>
    <w:rsid w:val="006C4520"/>
    <w:rsid w:val="006C4558"/>
    <w:rsid w:val="006C499C"/>
    <w:rsid w:val="006C4C5F"/>
    <w:rsid w:val="006C5BB1"/>
    <w:rsid w:val="006C6EAB"/>
    <w:rsid w:val="006C7007"/>
    <w:rsid w:val="006C7F89"/>
    <w:rsid w:val="006D064A"/>
    <w:rsid w:val="006D371E"/>
    <w:rsid w:val="006D55DC"/>
    <w:rsid w:val="006D638D"/>
    <w:rsid w:val="006D7269"/>
    <w:rsid w:val="006E0AA7"/>
    <w:rsid w:val="006E2A92"/>
    <w:rsid w:val="006E3E15"/>
    <w:rsid w:val="006E62C8"/>
    <w:rsid w:val="006E6F3D"/>
    <w:rsid w:val="006F11A5"/>
    <w:rsid w:val="006F1BB3"/>
    <w:rsid w:val="006F7927"/>
    <w:rsid w:val="006F7CBE"/>
    <w:rsid w:val="00700DC0"/>
    <w:rsid w:val="0070138C"/>
    <w:rsid w:val="00701645"/>
    <w:rsid w:val="0070296F"/>
    <w:rsid w:val="0071006A"/>
    <w:rsid w:val="00711031"/>
    <w:rsid w:val="007112C5"/>
    <w:rsid w:val="00715207"/>
    <w:rsid w:val="007164B1"/>
    <w:rsid w:val="0072640A"/>
    <w:rsid w:val="007266B7"/>
    <w:rsid w:val="0072702A"/>
    <w:rsid w:val="00730789"/>
    <w:rsid w:val="0073322D"/>
    <w:rsid w:val="007375E0"/>
    <w:rsid w:val="0074027F"/>
    <w:rsid w:val="00740465"/>
    <w:rsid w:val="007415F2"/>
    <w:rsid w:val="00741E4E"/>
    <w:rsid w:val="0074403F"/>
    <w:rsid w:val="007444B1"/>
    <w:rsid w:val="007466FF"/>
    <w:rsid w:val="007477EA"/>
    <w:rsid w:val="00750474"/>
    <w:rsid w:val="00755391"/>
    <w:rsid w:val="00755EAD"/>
    <w:rsid w:val="00756598"/>
    <w:rsid w:val="00756A3B"/>
    <w:rsid w:val="00756E20"/>
    <w:rsid w:val="00760029"/>
    <w:rsid w:val="007603D4"/>
    <w:rsid w:val="00760413"/>
    <w:rsid w:val="00762D2A"/>
    <w:rsid w:val="00763D06"/>
    <w:rsid w:val="00765702"/>
    <w:rsid w:val="0077163F"/>
    <w:rsid w:val="00773755"/>
    <w:rsid w:val="007744DF"/>
    <w:rsid w:val="00780D5E"/>
    <w:rsid w:val="007859AA"/>
    <w:rsid w:val="00791114"/>
    <w:rsid w:val="00793180"/>
    <w:rsid w:val="00793C17"/>
    <w:rsid w:val="007A12D7"/>
    <w:rsid w:val="007A36D5"/>
    <w:rsid w:val="007A36F6"/>
    <w:rsid w:val="007A486C"/>
    <w:rsid w:val="007A4E61"/>
    <w:rsid w:val="007A6B16"/>
    <w:rsid w:val="007A7FFC"/>
    <w:rsid w:val="007B02ED"/>
    <w:rsid w:val="007B1B1F"/>
    <w:rsid w:val="007B2095"/>
    <w:rsid w:val="007B45D7"/>
    <w:rsid w:val="007B46BA"/>
    <w:rsid w:val="007B5AC8"/>
    <w:rsid w:val="007B7632"/>
    <w:rsid w:val="007B78B2"/>
    <w:rsid w:val="007B7EF0"/>
    <w:rsid w:val="007C2C6C"/>
    <w:rsid w:val="007C317C"/>
    <w:rsid w:val="007C36FF"/>
    <w:rsid w:val="007C4CCB"/>
    <w:rsid w:val="007C71F7"/>
    <w:rsid w:val="007D0BB6"/>
    <w:rsid w:val="007D3152"/>
    <w:rsid w:val="007D7017"/>
    <w:rsid w:val="007D7725"/>
    <w:rsid w:val="007D7DD2"/>
    <w:rsid w:val="007E2E77"/>
    <w:rsid w:val="007E4401"/>
    <w:rsid w:val="007E5996"/>
    <w:rsid w:val="007E74F5"/>
    <w:rsid w:val="007E7973"/>
    <w:rsid w:val="007F3B49"/>
    <w:rsid w:val="007F3F65"/>
    <w:rsid w:val="007F71E9"/>
    <w:rsid w:val="007F772B"/>
    <w:rsid w:val="0080150A"/>
    <w:rsid w:val="00801576"/>
    <w:rsid w:val="00805EE9"/>
    <w:rsid w:val="0080784F"/>
    <w:rsid w:val="00812917"/>
    <w:rsid w:val="00814B87"/>
    <w:rsid w:val="00814BF3"/>
    <w:rsid w:val="00815165"/>
    <w:rsid w:val="008169E9"/>
    <w:rsid w:val="008200DC"/>
    <w:rsid w:val="0082049F"/>
    <w:rsid w:val="00821186"/>
    <w:rsid w:val="00821A53"/>
    <w:rsid w:val="00823735"/>
    <w:rsid w:val="00825D4F"/>
    <w:rsid w:val="00826E27"/>
    <w:rsid w:val="008275DD"/>
    <w:rsid w:val="00827A39"/>
    <w:rsid w:val="00830034"/>
    <w:rsid w:val="008330B9"/>
    <w:rsid w:val="00833BB1"/>
    <w:rsid w:val="00834E5D"/>
    <w:rsid w:val="008353F3"/>
    <w:rsid w:val="00835E04"/>
    <w:rsid w:val="008363A0"/>
    <w:rsid w:val="00837A22"/>
    <w:rsid w:val="00840835"/>
    <w:rsid w:val="00840AD7"/>
    <w:rsid w:val="00841312"/>
    <w:rsid w:val="008420F3"/>
    <w:rsid w:val="008439FC"/>
    <w:rsid w:val="00844AB2"/>
    <w:rsid w:val="00844EE0"/>
    <w:rsid w:val="00845CA4"/>
    <w:rsid w:val="00850FA0"/>
    <w:rsid w:val="00852CD4"/>
    <w:rsid w:val="0085393A"/>
    <w:rsid w:val="00854ADF"/>
    <w:rsid w:val="008556B3"/>
    <w:rsid w:val="00857C6D"/>
    <w:rsid w:val="00860A38"/>
    <w:rsid w:val="00861C8B"/>
    <w:rsid w:val="00862768"/>
    <w:rsid w:val="00867A14"/>
    <w:rsid w:val="00870152"/>
    <w:rsid w:val="0087374E"/>
    <w:rsid w:val="008738D8"/>
    <w:rsid w:val="0087630F"/>
    <w:rsid w:val="008824D7"/>
    <w:rsid w:val="00885EC5"/>
    <w:rsid w:val="00887F4D"/>
    <w:rsid w:val="00890B83"/>
    <w:rsid w:val="008911EF"/>
    <w:rsid w:val="00892159"/>
    <w:rsid w:val="00892ECB"/>
    <w:rsid w:val="00894E83"/>
    <w:rsid w:val="008A1B47"/>
    <w:rsid w:val="008A23E3"/>
    <w:rsid w:val="008A6DFE"/>
    <w:rsid w:val="008A7F51"/>
    <w:rsid w:val="008B1303"/>
    <w:rsid w:val="008B2397"/>
    <w:rsid w:val="008B4A00"/>
    <w:rsid w:val="008B5C33"/>
    <w:rsid w:val="008B6871"/>
    <w:rsid w:val="008C05F5"/>
    <w:rsid w:val="008C0EA5"/>
    <w:rsid w:val="008C1EC7"/>
    <w:rsid w:val="008C3DF6"/>
    <w:rsid w:val="008C56D6"/>
    <w:rsid w:val="008C7B5E"/>
    <w:rsid w:val="008C7F14"/>
    <w:rsid w:val="008D2CAB"/>
    <w:rsid w:val="008D2F5A"/>
    <w:rsid w:val="008D344E"/>
    <w:rsid w:val="008D3B89"/>
    <w:rsid w:val="008D5417"/>
    <w:rsid w:val="008D684B"/>
    <w:rsid w:val="008E06F3"/>
    <w:rsid w:val="008E2A40"/>
    <w:rsid w:val="008E43CD"/>
    <w:rsid w:val="008E6DEE"/>
    <w:rsid w:val="008E740B"/>
    <w:rsid w:val="008F0130"/>
    <w:rsid w:val="008F03AD"/>
    <w:rsid w:val="008F07EA"/>
    <w:rsid w:val="008F11B6"/>
    <w:rsid w:val="008F2832"/>
    <w:rsid w:val="008F2C06"/>
    <w:rsid w:val="008F63FE"/>
    <w:rsid w:val="00901818"/>
    <w:rsid w:val="0090262E"/>
    <w:rsid w:val="00903335"/>
    <w:rsid w:val="00903466"/>
    <w:rsid w:val="00903EC6"/>
    <w:rsid w:val="00906885"/>
    <w:rsid w:val="00910C60"/>
    <w:rsid w:val="00911002"/>
    <w:rsid w:val="00912F42"/>
    <w:rsid w:val="0091301D"/>
    <w:rsid w:val="00914A2E"/>
    <w:rsid w:val="00916725"/>
    <w:rsid w:val="009167D6"/>
    <w:rsid w:val="0092088D"/>
    <w:rsid w:val="009213C0"/>
    <w:rsid w:val="00922F70"/>
    <w:rsid w:val="00923061"/>
    <w:rsid w:val="009249E2"/>
    <w:rsid w:val="00924AB3"/>
    <w:rsid w:val="00925D8A"/>
    <w:rsid w:val="00926BB6"/>
    <w:rsid w:val="00930C0E"/>
    <w:rsid w:val="009315F8"/>
    <w:rsid w:val="0093263D"/>
    <w:rsid w:val="009345A8"/>
    <w:rsid w:val="00934F36"/>
    <w:rsid w:val="0093574B"/>
    <w:rsid w:val="009376D2"/>
    <w:rsid w:val="00941515"/>
    <w:rsid w:val="00942174"/>
    <w:rsid w:val="009438BF"/>
    <w:rsid w:val="00946D00"/>
    <w:rsid w:val="0095094B"/>
    <w:rsid w:val="00950AE3"/>
    <w:rsid w:val="00952028"/>
    <w:rsid w:val="009535F5"/>
    <w:rsid w:val="00956D0A"/>
    <w:rsid w:val="00957A80"/>
    <w:rsid w:val="00957AF5"/>
    <w:rsid w:val="009612C5"/>
    <w:rsid w:val="0096200D"/>
    <w:rsid w:val="00963AE5"/>
    <w:rsid w:val="00965F62"/>
    <w:rsid w:val="00974644"/>
    <w:rsid w:val="00974DD2"/>
    <w:rsid w:val="00977B34"/>
    <w:rsid w:val="00977CCE"/>
    <w:rsid w:val="00980C2F"/>
    <w:rsid w:val="00982934"/>
    <w:rsid w:val="00984C0B"/>
    <w:rsid w:val="00985CB8"/>
    <w:rsid w:val="00985F5D"/>
    <w:rsid w:val="00986404"/>
    <w:rsid w:val="00990D8B"/>
    <w:rsid w:val="009912EE"/>
    <w:rsid w:val="00991823"/>
    <w:rsid w:val="009971D7"/>
    <w:rsid w:val="0099737F"/>
    <w:rsid w:val="009A1546"/>
    <w:rsid w:val="009A1D18"/>
    <w:rsid w:val="009A2C4E"/>
    <w:rsid w:val="009A60E9"/>
    <w:rsid w:val="009A766D"/>
    <w:rsid w:val="009B1407"/>
    <w:rsid w:val="009B1AA6"/>
    <w:rsid w:val="009B5440"/>
    <w:rsid w:val="009B589E"/>
    <w:rsid w:val="009B7747"/>
    <w:rsid w:val="009C0867"/>
    <w:rsid w:val="009C342C"/>
    <w:rsid w:val="009C39A6"/>
    <w:rsid w:val="009D069E"/>
    <w:rsid w:val="009D12D5"/>
    <w:rsid w:val="009D4996"/>
    <w:rsid w:val="009D5A9A"/>
    <w:rsid w:val="009D630E"/>
    <w:rsid w:val="009E0D30"/>
    <w:rsid w:val="009E47AC"/>
    <w:rsid w:val="009F10AB"/>
    <w:rsid w:val="009F39B0"/>
    <w:rsid w:val="009F4196"/>
    <w:rsid w:val="009F454F"/>
    <w:rsid w:val="009F7044"/>
    <w:rsid w:val="00A01131"/>
    <w:rsid w:val="00A044D4"/>
    <w:rsid w:val="00A048CB"/>
    <w:rsid w:val="00A04AA7"/>
    <w:rsid w:val="00A0679F"/>
    <w:rsid w:val="00A10F37"/>
    <w:rsid w:val="00A1177A"/>
    <w:rsid w:val="00A14334"/>
    <w:rsid w:val="00A22C17"/>
    <w:rsid w:val="00A27CCD"/>
    <w:rsid w:val="00A305D0"/>
    <w:rsid w:val="00A30C92"/>
    <w:rsid w:val="00A31861"/>
    <w:rsid w:val="00A33984"/>
    <w:rsid w:val="00A348A6"/>
    <w:rsid w:val="00A34F8E"/>
    <w:rsid w:val="00A35B71"/>
    <w:rsid w:val="00A3603C"/>
    <w:rsid w:val="00A369EC"/>
    <w:rsid w:val="00A37FFA"/>
    <w:rsid w:val="00A4191A"/>
    <w:rsid w:val="00A43656"/>
    <w:rsid w:val="00A448BA"/>
    <w:rsid w:val="00A457AC"/>
    <w:rsid w:val="00A45A28"/>
    <w:rsid w:val="00A45F66"/>
    <w:rsid w:val="00A47107"/>
    <w:rsid w:val="00A53A26"/>
    <w:rsid w:val="00A54D71"/>
    <w:rsid w:val="00A56024"/>
    <w:rsid w:val="00A56327"/>
    <w:rsid w:val="00A567CB"/>
    <w:rsid w:val="00A62EC5"/>
    <w:rsid w:val="00A64599"/>
    <w:rsid w:val="00A64F9D"/>
    <w:rsid w:val="00A6536B"/>
    <w:rsid w:val="00A655CA"/>
    <w:rsid w:val="00A65E13"/>
    <w:rsid w:val="00A717A7"/>
    <w:rsid w:val="00A71AC1"/>
    <w:rsid w:val="00A729A1"/>
    <w:rsid w:val="00A73066"/>
    <w:rsid w:val="00A748B3"/>
    <w:rsid w:val="00A760C9"/>
    <w:rsid w:val="00A766D8"/>
    <w:rsid w:val="00A81058"/>
    <w:rsid w:val="00A81958"/>
    <w:rsid w:val="00A81F43"/>
    <w:rsid w:val="00A83C4A"/>
    <w:rsid w:val="00A83CC4"/>
    <w:rsid w:val="00A84E77"/>
    <w:rsid w:val="00A85071"/>
    <w:rsid w:val="00A85B7C"/>
    <w:rsid w:val="00A85C2E"/>
    <w:rsid w:val="00A864F8"/>
    <w:rsid w:val="00A86751"/>
    <w:rsid w:val="00A90088"/>
    <w:rsid w:val="00A944BC"/>
    <w:rsid w:val="00A9652D"/>
    <w:rsid w:val="00A976E9"/>
    <w:rsid w:val="00A979CB"/>
    <w:rsid w:val="00A97F62"/>
    <w:rsid w:val="00AA15AA"/>
    <w:rsid w:val="00AA32CE"/>
    <w:rsid w:val="00AA34BB"/>
    <w:rsid w:val="00AA3BFB"/>
    <w:rsid w:val="00AA424E"/>
    <w:rsid w:val="00AA6E6E"/>
    <w:rsid w:val="00AA7FC6"/>
    <w:rsid w:val="00AB00D2"/>
    <w:rsid w:val="00AB3131"/>
    <w:rsid w:val="00AB3158"/>
    <w:rsid w:val="00AB6757"/>
    <w:rsid w:val="00AB6EC5"/>
    <w:rsid w:val="00AB7E65"/>
    <w:rsid w:val="00AC0324"/>
    <w:rsid w:val="00AC0F1F"/>
    <w:rsid w:val="00AC2B1B"/>
    <w:rsid w:val="00AC2D70"/>
    <w:rsid w:val="00AC3B5E"/>
    <w:rsid w:val="00AC5729"/>
    <w:rsid w:val="00AC57F5"/>
    <w:rsid w:val="00AC669B"/>
    <w:rsid w:val="00AC684F"/>
    <w:rsid w:val="00AC73D2"/>
    <w:rsid w:val="00AC7A0A"/>
    <w:rsid w:val="00AD076A"/>
    <w:rsid w:val="00AD143A"/>
    <w:rsid w:val="00AD2EF5"/>
    <w:rsid w:val="00AD34A6"/>
    <w:rsid w:val="00AD3503"/>
    <w:rsid w:val="00AD3DFE"/>
    <w:rsid w:val="00AD5A57"/>
    <w:rsid w:val="00AD739B"/>
    <w:rsid w:val="00AD7927"/>
    <w:rsid w:val="00AD7A09"/>
    <w:rsid w:val="00AE07CF"/>
    <w:rsid w:val="00AE20B6"/>
    <w:rsid w:val="00AE385D"/>
    <w:rsid w:val="00AE3D1F"/>
    <w:rsid w:val="00AE7EA7"/>
    <w:rsid w:val="00AF1394"/>
    <w:rsid w:val="00AF1DB9"/>
    <w:rsid w:val="00AF26C8"/>
    <w:rsid w:val="00B00B67"/>
    <w:rsid w:val="00B028A2"/>
    <w:rsid w:val="00B02D50"/>
    <w:rsid w:val="00B07090"/>
    <w:rsid w:val="00B07642"/>
    <w:rsid w:val="00B15FB8"/>
    <w:rsid w:val="00B21318"/>
    <w:rsid w:val="00B25FB5"/>
    <w:rsid w:val="00B2620F"/>
    <w:rsid w:val="00B27C47"/>
    <w:rsid w:val="00B30BE4"/>
    <w:rsid w:val="00B35B54"/>
    <w:rsid w:val="00B361AC"/>
    <w:rsid w:val="00B3703E"/>
    <w:rsid w:val="00B411CF"/>
    <w:rsid w:val="00B41CED"/>
    <w:rsid w:val="00B47A16"/>
    <w:rsid w:val="00B5006F"/>
    <w:rsid w:val="00B521C8"/>
    <w:rsid w:val="00B52331"/>
    <w:rsid w:val="00B52FDD"/>
    <w:rsid w:val="00B53A67"/>
    <w:rsid w:val="00B53B02"/>
    <w:rsid w:val="00B54856"/>
    <w:rsid w:val="00B557EE"/>
    <w:rsid w:val="00B55BD3"/>
    <w:rsid w:val="00B56445"/>
    <w:rsid w:val="00B61920"/>
    <w:rsid w:val="00B6473E"/>
    <w:rsid w:val="00B65CBF"/>
    <w:rsid w:val="00B65E7E"/>
    <w:rsid w:val="00B666C6"/>
    <w:rsid w:val="00B66B14"/>
    <w:rsid w:val="00B66B3B"/>
    <w:rsid w:val="00B706D6"/>
    <w:rsid w:val="00B72FCE"/>
    <w:rsid w:val="00B763BA"/>
    <w:rsid w:val="00B76E9B"/>
    <w:rsid w:val="00B77637"/>
    <w:rsid w:val="00B80395"/>
    <w:rsid w:val="00B832D6"/>
    <w:rsid w:val="00B839DA"/>
    <w:rsid w:val="00B84B5A"/>
    <w:rsid w:val="00B917A3"/>
    <w:rsid w:val="00B931DA"/>
    <w:rsid w:val="00B9373C"/>
    <w:rsid w:val="00B938DE"/>
    <w:rsid w:val="00B941FB"/>
    <w:rsid w:val="00B95DE0"/>
    <w:rsid w:val="00B96E30"/>
    <w:rsid w:val="00B97200"/>
    <w:rsid w:val="00BA0434"/>
    <w:rsid w:val="00BA060C"/>
    <w:rsid w:val="00BA22E4"/>
    <w:rsid w:val="00BA3781"/>
    <w:rsid w:val="00BA6574"/>
    <w:rsid w:val="00BB080F"/>
    <w:rsid w:val="00BB141F"/>
    <w:rsid w:val="00BB2CD9"/>
    <w:rsid w:val="00BB3263"/>
    <w:rsid w:val="00BB4246"/>
    <w:rsid w:val="00BB587D"/>
    <w:rsid w:val="00BC1B2F"/>
    <w:rsid w:val="00BC20D8"/>
    <w:rsid w:val="00BC3FB4"/>
    <w:rsid w:val="00BC51B4"/>
    <w:rsid w:val="00BC5ADB"/>
    <w:rsid w:val="00BC71BA"/>
    <w:rsid w:val="00BD0462"/>
    <w:rsid w:val="00BD1570"/>
    <w:rsid w:val="00BD2469"/>
    <w:rsid w:val="00BD319A"/>
    <w:rsid w:val="00BD31AE"/>
    <w:rsid w:val="00BD43EF"/>
    <w:rsid w:val="00BD4FCE"/>
    <w:rsid w:val="00BD55AB"/>
    <w:rsid w:val="00BD6870"/>
    <w:rsid w:val="00BD6932"/>
    <w:rsid w:val="00BD7B6B"/>
    <w:rsid w:val="00BE1C9B"/>
    <w:rsid w:val="00BE445F"/>
    <w:rsid w:val="00BE5451"/>
    <w:rsid w:val="00BF1AF2"/>
    <w:rsid w:val="00BF2113"/>
    <w:rsid w:val="00BF2E0D"/>
    <w:rsid w:val="00BF3587"/>
    <w:rsid w:val="00BF3EEB"/>
    <w:rsid w:val="00BF53AA"/>
    <w:rsid w:val="00BF56AD"/>
    <w:rsid w:val="00BF57DB"/>
    <w:rsid w:val="00BF74E9"/>
    <w:rsid w:val="00C0234F"/>
    <w:rsid w:val="00C04932"/>
    <w:rsid w:val="00C06878"/>
    <w:rsid w:val="00C1125E"/>
    <w:rsid w:val="00C15326"/>
    <w:rsid w:val="00C15802"/>
    <w:rsid w:val="00C15BA7"/>
    <w:rsid w:val="00C171FA"/>
    <w:rsid w:val="00C1764C"/>
    <w:rsid w:val="00C179F2"/>
    <w:rsid w:val="00C20DAC"/>
    <w:rsid w:val="00C24560"/>
    <w:rsid w:val="00C314B4"/>
    <w:rsid w:val="00C32209"/>
    <w:rsid w:val="00C345F9"/>
    <w:rsid w:val="00C35F2B"/>
    <w:rsid w:val="00C37F26"/>
    <w:rsid w:val="00C40504"/>
    <w:rsid w:val="00C415D7"/>
    <w:rsid w:val="00C428C0"/>
    <w:rsid w:val="00C4462B"/>
    <w:rsid w:val="00C44BF0"/>
    <w:rsid w:val="00C4585D"/>
    <w:rsid w:val="00C46CD4"/>
    <w:rsid w:val="00C509C5"/>
    <w:rsid w:val="00C52ABE"/>
    <w:rsid w:val="00C53C5B"/>
    <w:rsid w:val="00C55141"/>
    <w:rsid w:val="00C57421"/>
    <w:rsid w:val="00C60695"/>
    <w:rsid w:val="00C61C3E"/>
    <w:rsid w:val="00C64204"/>
    <w:rsid w:val="00C736FA"/>
    <w:rsid w:val="00C76C87"/>
    <w:rsid w:val="00C76DB2"/>
    <w:rsid w:val="00C77A11"/>
    <w:rsid w:val="00C820AB"/>
    <w:rsid w:val="00C83022"/>
    <w:rsid w:val="00C83170"/>
    <w:rsid w:val="00C8476C"/>
    <w:rsid w:val="00C852AD"/>
    <w:rsid w:val="00C8539D"/>
    <w:rsid w:val="00C8630A"/>
    <w:rsid w:val="00C863C2"/>
    <w:rsid w:val="00C876FE"/>
    <w:rsid w:val="00C87967"/>
    <w:rsid w:val="00C87E1D"/>
    <w:rsid w:val="00C90C73"/>
    <w:rsid w:val="00C9212B"/>
    <w:rsid w:val="00C923CE"/>
    <w:rsid w:val="00C93125"/>
    <w:rsid w:val="00C93D77"/>
    <w:rsid w:val="00C94AEC"/>
    <w:rsid w:val="00C978CC"/>
    <w:rsid w:val="00CA18B6"/>
    <w:rsid w:val="00CA34AB"/>
    <w:rsid w:val="00CA3745"/>
    <w:rsid w:val="00CA438D"/>
    <w:rsid w:val="00CA6DA1"/>
    <w:rsid w:val="00CB04CD"/>
    <w:rsid w:val="00CB0E4F"/>
    <w:rsid w:val="00CB17FC"/>
    <w:rsid w:val="00CB3F53"/>
    <w:rsid w:val="00CB45DF"/>
    <w:rsid w:val="00CB6503"/>
    <w:rsid w:val="00CB687D"/>
    <w:rsid w:val="00CB6B0A"/>
    <w:rsid w:val="00CB731A"/>
    <w:rsid w:val="00CC0E7A"/>
    <w:rsid w:val="00CC1B22"/>
    <w:rsid w:val="00CC279D"/>
    <w:rsid w:val="00CC57FB"/>
    <w:rsid w:val="00CC600A"/>
    <w:rsid w:val="00CC63C8"/>
    <w:rsid w:val="00CC6DEB"/>
    <w:rsid w:val="00CD0424"/>
    <w:rsid w:val="00CD0C07"/>
    <w:rsid w:val="00CD1C00"/>
    <w:rsid w:val="00CD28F8"/>
    <w:rsid w:val="00CD2A09"/>
    <w:rsid w:val="00CD3EFB"/>
    <w:rsid w:val="00CD55E4"/>
    <w:rsid w:val="00CD57ED"/>
    <w:rsid w:val="00CE02B8"/>
    <w:rsid w:val="00CE1A0D"/>
    <w:rsid w:val="00CE3866"/>
    <w:rsid w:val="00CE3A8A"/>
    <w:rsid w:val="00CE4762"/>
    <w:rsid w:val="00CE59DD"/>
    <w:rsid w:val="00CE5DB3"/>
    <w:rsid w:val="00CE6425"/>
    <w:rsid w:val="00CE6DDE"/>
    <w:rsid w:val="00CF071A"/>
    <w:rsid w:val="00CF17E9"/>
    <w:rsid w:val="00CF4291"/>
    <w:rsid w:val="00CF43DF"/>
    <w:rsid w:val="00CF63D0"/>
    <w:rsid w:val="00CF6D25"/>
    <w:rsid w:val="00D0023E"/>
    <w:rsid w:val="00D0189B"/>
    <w:rsid w:val="00D01F88"/>
    <w:rsid w:val="00D02DCF"/>
    <w:rsid w:val="00D02DED"/>
    <w:rsid w:val="00D048C4"/>
    <w:rsid w:val="00D04BA4"/>
    <w:rsid w:val="00D04F50"/>
    <w:rsid w:val="00D05A81"/>
    <w:rsid w:val="00D05EC6"/>
    <w:rsid w:val="00D077CC"/>
    <w:rsid w:val="00D10239"/>
    <w:rsid w:val="00D10621"/>
    <w:rsid w:val="00D107AB"/>
    <w:rsid w:val="00D12BBF"/>
    <w:rsid w:val="00D147BF"/>
    <w:rsid w:val="00D1569E"/>
    <w:rsid w:val="00D156DD"/>
    <w:rsid w:val="00D156E9"/>
    <w:rsid w:val="00D2037C"/>
    <w:rsid w:val="00D2160E"/>
    <w:rsid w:val="00D26461"/>
    <w:rsid w:val="00D2647E"/>
    <w:rsid w:val="00D27B88"/>
    <w:rsid w:val="00D27C55"/>
    <w:rsid w:val="00D30ACE"/>
    <w:rsid w:val="00D313D2"/>
    <w:rsid w:val="00D31510"/>
    <w:rsid w:val="00D326AB"/>
    <w:rsid w:val="00D33360"/>
    <w:rsid w:val="00D336CF"/>
    <w:rsid w:val="00D342D9"/>
    <w:rsid w:val="00D344D7"/>
    <w:rsid w:val="00D34CF0"/>
    <w:rsid w:val="00D406F4"/>
    <w:rsid w:val="00D42F65"/>
    <w:rsid w:val="00D45145"/>
    <w:rsid w:val="00D466E6"/>
    <w:rsid w:val="00D503BE"/>
    <w:rsid w:val="00D51BFC"/>
    <w:rsid w:val="00D564C5"/>
    <w:rsid w:val="00D576ED"/>
    <w:rsid w:val="00D634B0"/>
    <w:rsid w:val="00D6398D"/>
    <w:rsid w:val="00D65B78"/>
    <w:rsid w:val="00D71370"/>
    <w:rsid w:val="00D71DA0"/>
    <w:rsid w:val="00D72FC4"/>
    <w:rsid w:val="00D73D9A"/>
    <w:rsid w:val="00D769A4"/>
    <w:rsid w:val="00D8099B"/>
    <w:rsid w:val="00D81219"/>
    <w:rsid w:val="00D8139F"/>
    <w:rsid w:val="00D830C2"/>
    <w:rsid w:val="00D831B0"/>
    <w:rsid w:val="00D8490D"/>
    <w:rsid w:val="00D84F19"/>
    <w:rsid w:val="00D8561D"/>
    <w:rsid w:val="00D86CE5"/>
    <w:rsid w:val="00D87395"/>
    <w:rsid w:val="00D87489"/>
    <w:rsid w:val="00D877CB"/>
    <w:rsid w:val="00D87829"/>
    <w:rsid w:val="00D90233"/>
    <w:rsid w:val="00D922F5"/>
    <w:rsid w:val="00D94D1D"/>
    <w:rsid w:val="00D959DF"/>
    <w:rsid w:val="00D96683"/>
    <w:rsid w:val="00DA0BF0"/>
    <w:rsid w:val="00DA11E3"/>
    <w:rsid w:val="00DA18F6"/>
    <w:rsid w:val="00DA1A63"/>
    <w:rsid w:val="00DA3078"/>
    <w:rsid w:val="00DA42F5"/>
    <w:rsid w:val="00DA7B1C"/>
    <w:rsid w:val="00DB2E38"/>
    <w:rsid w:val="00DB2FC8"/>
    <w:rsid w:val="00DB5BCF"/>
    <w:rsid w:val="00DB5FCB"/>
    <w:rsid w:val="00DC0976"/>
    <w:rsid w:val="00DC130C"/>
    <w:rsid w:val="00DC385D"/>
    <w:rsid w:val="00DC5A30"/>
    <w:rsid w:val="00DD3068"/>
    <w:rsid w:val="00DD5F4E"/>
    <w:rsid w:val="00DD5F8E"/>
    <w:rsid w:val="00DD7E85"/>
    <w:rsid w:val="00DE00C1"/>
    <w:rsid w:val="00DE0ADE"/>
    <w:rsid w:val="00DE2CE2"/>
    <w:rsid w:val="00DE3682"/>
    <w:rsid w:val="00DE4F9A"/>
    <w:rsid w:val="00DE50F2"/>
    <w:rsid w:val="00DE6387"/>
    <w:rsid w:val="00DE6A0D"/>
    <w:rsid w:val="00DE6CF7"/>
    <w:rsid w:val="00DE7484"/>
    <w:rsid w:val="00DF051F"/>
    <w:rsid w:val="00DF075A"/>
    <w:rsid w:val="00DF0BDA"/>
    <w:rsid w:val="00DF208C"/>
    <w:rsid w:val="00DF34AF"/>
    <w:rsid w:val="00DF4196"/>
    <w:rsid w:val="00DF59B9"/>
    <w:rsid w:val="00DF614E"/>
    <w:rsid w:val="00DF682A"/>
    <w:rsid w:val="00DF6DFE"/>
    <w:rsid w:val="00DF766E"/>
    <w:rsid w:val="00E0047A"/>
    <w:rsid w:val="00E00D1C"/>
    <w:rsid w:val="00E0177D"/>
    <w:rsid w:val="00E048CB"/>
    <w:rsid w:val="00E072F6"/>
    <w:rsid w:val="00E07A9E"/>
    <w:rsid w:val="00E1086D"/>
    <w:rsid w:val="00E1145B"/>
    <w:rsid w:val="00E11ADF"/>
    <w:rsid w:val="00E13E51"/>
    <w:rsid w:val="00E146B7"/>
    <w:rsid w:val="00E14836"/>
    <w:rsid w:val="00E14CE0"/>
    <w:rsid w:val="00E15423"/>
    <w:rsid w:val="00E218EB"/>
    <w:rsid w:val="00E2349C"/>
    <w:rsid w:val="00E23957"/>
    <w:rsid w:val="00E23A2D"/>
    <w:rsid w:val="00E23F19"/>
    <w:rsid w:val="00E2546F"/>
    <w:rsid w:val="00E272B6"/>
    <w:rsid w:val="00E31B05"/>
    <w:rsid w:val="00E32A97"/>
    <w:rsid w:val="00E32D58"/>
    <w:rsid w:val="00E33011"/>
    <w:rsid w:val="00E34B1A"/>
    <w:rsid w:val="00E35A19"/>
    <w:rsid w:val="00E35C61"/>
    <w:rsid w:val="00E36115"/>
    <w:rsid w:val="00E40329"/>
    <w:rsid w:val="00E4042A"/>
    <w:rsid w:val="00E4096E"/>
    <w:rsid w:val="00E41918"/>
    <w:rsid w:val="00E43704"/>
    <w:rsid w:val="00E46456"/>
    <w:rsid w:val="00E464CF"/>
    <w:rsid w:val="00E5265C"/>
    <w:rsid w:val="00E54137"/>
    <w:rsid w:val="00E5419E"/>
    <w:rsid w:val="00E562AD"/>
    <w:rsid w:val="00E57ACC"/>
    <w:rsid w:val="00E57F63"/>
    <w:rsid w:val="00E613CF"/>
    <w:rsid w:val="00E61694"/>
    <w:rsid w:val="00E6244A"/>
    <w:rsid w:val="00E6409E"/>
    <w:rsid w:val="00E64180"/>
    <w:rsid w:val="00E6513C"/>
    <w:rsid w:val="00E651B7"/>
    <w:rsid w:val="00E6592C"/>
    <w:rsid w:val="00E72D71"/>
    <w:rsid w:val="00E73EC5"/>
    <w:rsid w:val="00E759AB"/>
    <w:rsid w:val="00E77055"/>
    <w:rsid w:val="00E775BC"/>
    <w:rsid w:val="00E77824"/>
    <w:rsid w:val="00E807C1"/>
    <w:rsid w:val="00E81BC3"/>
    <w:rsid w:val="00E81C6D"/>
    <w:rsid w:val="00E82CB5"/>
    <w:rsid w:val="00E843B9"/>
    <w:rsid w:val="00E86588"/>
    <w:rsid w:val="00E86BD9"/>
    <w:rsid w:val="00E8796C"/>
    <w:rsid w:val="00E879C5"/>
    <w:rsid w:val="00E91065"/>
    <w:rsid w:val="00E92269"/>
    <w:rsid w:val="00E9672A"/>
    <w:rsid w:val="00E97211"/>
    <w:rsid w:val="00EA1426"/>
    <w:rsid w:val="00EA324B"/>
    <w:rsid w:val="00EA4643"/>
    <w:rsid w:val="00EA5D7E"/>
    <w:rsid w:val="00EB02CC"/>
    <w:rsid w:val="00EB2E93"/>
    <w:rsid w:val="00EB4C2E"/>
    <w:rsid w:val="00EC062E"/>
    <w:rsid w:val="00EC10EF"/>
    <w:rsid w:val="00EC271E"/>
    <w:rsid w:val="00EC3753"/>
    <w:rsid w:val="00EC3F2E"/>
    <w:rsid w:val="00EC60FB"/>
    <w:rsid w:val="00EC6698"/>
    <w:rsid w:val="00EC6727"/>
    <w:rsid w:val="00EC7BB1"/>
    <w:rsid w:val="00ED0C78"/>
    <w:rsid w:val="00ED1CB4"/>
    <w:rsid w:val="00ED211F"/>
    <w:rsid w:val="00ED3A69"/>
    <w:rsid w:val="00ED6F3C"/>
    <w:rsid w:val="00ED7168"/>
    <w:rsid w:val="00ED7319"/>
    <w:rsid w:val="00EE10BD"/>
    <w:rsid w:val="00EE164E"/>
    <w:rsid w:val="00EE2D02"/>
    <w:rsid w:val="00EE338C"/>
    <w:rsid w:val="00EE393E"/>
    <w:rsid w:val="00EE49CB"/>
    <w:rsid w:val="00EE5921"/>
    <w:rsid w:val="00EE781D"/>
    <w:rsid w:val="00EF05E5"/>
    <w:rsid w:val="00EF1C26"/>
    <w:rsid w:val="00EF2EEB"/>
    <w:rsid w:val="00EF350D"/>
    <w:rsid w:val="00EF3F3F"/>
    <w:rsid w:val="00EF61C7"/>
    <w:rsid w:val="00EF71BC"/>
    <w:rsid w:val="00F00D37"/>
    <w:rsid w:val="00F021B3"/>
    <w:rsid w:val="00F07220"/>
    <w:rsid w:val="00F07230"/>
    <w:rsid w:val="00F11AF2"/>
    <w:rsid w:val="00F11EA9"/>
    <w:rsid w:val="00F144C4"/>
    <w:rsid w:val="00F14D8F"/>
    <w:rsid w:val="00F15C80"/>
    <w:rsid w:val="00F2269A"/>
    <w:rsid w:val="00F24CA5"/>
    <w:rsid w:val="00F27B7F"/>
    <w:rsid w:val="00F27C74"/>
    <w:rsid w:val="00F31860"/>
    <w:rsid w:val="00F31B36"/>
    <w:rsid w:val="00F40134"/>
    <w:rsid w:val="00F4281D"/>
    <w:rsid w:val="00F45AD6"/>
    <w:rsid w:val="00F45F37"/>
    <w:rsid w:val="00F4695E"/>
    <w:rsid w:val="00F47602"/>
    <w:rsid w:val="00F50D2F"/>
    <w:rsid w:val="00F50F18"/>
    <w:rsid w:val="00F52C44"/>
    <w:rsid w:val="00F52D83"/>
    <w:rsid w:val="00F54B42"/>
    <w:rsid w:val="00F55AA1"/>
    <w:rsid w:val="00F60C52"/>
    <w:rsid w:val="00F64D3F"/>
    <w:rsid w:val="00F664DA"/>
    <w:rsid w:val="00F71825"/>
    <w:rsid w:val="00F7185A"/>
    <w:rsid w:val="00F737B4"/>
    <w:rsid w:val="00F7493A"/>
    <w:rsid w:val="00F75E7C"/>
    <w:rsid w:val="00F75E7D"/>
    <w:rsid w:val="00F75FA8"/>
    <w:rsid w:val="00F760E7"/>
    <w:rsid w:val="00F77C6D"/>
    <w:rsid w:val="00F8007B"/>
    <w:rsid w:val="00F81E59"/>
    <w:rsid w:val="00F82C59"/>
    <w:rsid w:val="00F83FCD"/>
    <w:rsid w:val="00F84057"/>
    <w:rsid w:val="00F85F78"/>
    <w:rsid w:val="00F90DFB"/>
    <w:rsid w:val="00F91D8D"/>
    <w:rsid w:val="00F92C6F"/>
    <w:rsid w:val="00F93399"/>
    <w:rsid w:val="00F94373"/>
    <w:rsid w:val="00F95991"/>
    <w:rsid w:val="00F965CC"/>
    <w:rsid w:val="00FA03E4"/>
    <w:rsid w:val="00FA333E"/>
    <w:rsid w:val="00FB079A"/>
    <w:rsid w:val="00FB1095"/>
    <w:rsid w:val="00FB2CCC"/>
    <w:rsid w:val="00FB315A"/>
    <w:rsid w:val="00FB40E8"/>
    <w:rsid w:val="00FB518F"/>
    <w:rsid w:val="00FB743C"/>
    <w:rsid w:val="00FC2D0D"/>
    <w:rsid w:val="00FC504A"/>
    <w:rsid w:val="00FC5109"/>
    <w:rsid w:val="00FC5138"/>
    <w:rsid w:val="00FD1283"/>
    <w:rsid w:val="00FD163F"/>
    <w:rsid w:val="00FD1736"/>
    <w:rsid w:val="00FD2615"/>
    <w:rsid w:val="00FD6E86"/>
    <w:rsid w:val="00FE0968"/>
    <w:rsid w:val="00FE1548"/>
    <w:rsid w:val="00FE2D61"/>
    <w:rsid w:val="00FE4A3A"/>
    <w:rsid w:val="00FE5F70"/>
    <w:rsid w:val="00FE7D04"/>
    <w:rsid w:val="00FE7E0F"/>
    <w:rsid w:val="00FF09B1"/>
    <w:rsid w:val="00FF1ACA"/>
    <w:rsid w:val="00FF1C9E"/>
    <w:rsid w:val="00FF219C"/>
    <w:rsid w:val="00FF4709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41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E0BE21F"/>
  <w15:docId w15:val="{6646C7A2-0F7D-4472-87E8-074B7539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30C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StdPara"/>
    <w:link w:val="Heading1Char"/>
    <w:qFormat/>
    <w:rsid w:val="007F772B"/>
    <w:pPr>
      <w:keepNext/>
      <w:numPr>
        <w:numId w:val="22"/>
      </w:numPr>
      <w:tabs>
        <w:tab w:val="left" w:pos="1080"/>
      </w:tabs>
      <w:spacing w:before="480" w:after="4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StdPara"/>
    <w:link w:val="Heading2Char"/>
    <w:qFormat/>
    <w:rsid w:val="007F772B"/>
    <w:pPr>
      <w:numPr>
        <w:ilvl w:val="1"/>
        <w:numId w:val="22"/>
      </w:numPr>
      <w:tabs>
        <w:tab w:val="left" w:pos="1080"/>
      </w:tabs>
      <w:spacing w:before="240" w:after="4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StdPara"/>
    <w:link w:val="Heading3Char"/>
    <w:qFormat/>
    <w:rsid w:val="00C15326"/>
    <w:pPr>
      <w:numPr>
        <w:ilvl w:val="2"/>
        <w:numId w:val="22"/>
      </w:numPr>
      <w:tabs>
        <w:tab w:val="left" w:pos="1080"/>
      </w:tabs>
      <w:spacing w:before="240" w:after="4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StdPara"/>
    <w:link w:val="Heading4Char"/>
    <w:qFormat/>
    <w:rsid w:val="00041C08"/>
    <w:pPr>
      <w:numPr>
        <w:ilvl w:val="3"/>
        <w:numId w:val="22"/>
      </w:numPr>
      <w:tabs>
        <w:tab w:val="left" w:pos="1080"/>
      </w:tabs>
      <w:spacing w:before="240" w:after="40"/>
      <w:outlineLvl w:val="3"/>
    </w:pPr>
    <w:rPr>
      <w:rFonts w:ascii="Arial" w:hAnsi="Arial"/>
      <w:b/>
      <w:i/>
      <w:szCs w:val="22"/>
    </w:rPr>
  </w:style>
  <w:style w:type="paragraph" w:styleId="Heading5">
    <w:name w:val="heading 5"/>
    <w:basedOn w:val="Normal"/>
    <w:next w:val="StdPara"/>
    <w:link w:val="Heading5Char"/>
    <w:rsid w:val="007F772B"/>
    <w:pPr>
      <w:numPr>
        <w:ilvl w:val="4"/>
        <w:numId w:val="22"/>
      </w:numPr>
      <w:tabs>
        <w:tab w:val="left" w:pos="1080"/>
      </w:tabs>
      <w:spacing w:before="240" w:after="40"/>
      <w:outlineLvl w:val="4"/>
    </w:pPr>
    <w:rPr>
      <w:rFonts w:ascii="Arial" w:hAnsi="Arial"/>
      <w:b/>
      <w:smallCaps/>
    </w:rPr>
  </w:style>
  <w:style w:type="paragraph" w:styleId="Heading6">
    <w:name w:val="heading 6"/>
    <w:basedOn w:val="Normal"/>
    <w:next w:val="StdPara"/>
    <w:link w:val="Heading6Char"/>
    <w:rsid w:val="007F772B"/>
    <w:pPr>
      <w:keepNext/>
      <w:numPr>
        <w:ilvl w:val="5"/>
        <w:numId w:val="22"/>
      </w:numPr>
      <w:spacing w:before="240" w:after="240"/>
      <w:jc w:val="center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StdPara"/>
    <w:link w:val="Heading7Char"/>
    <w:rsid w:val="007F772B"/>
    <w:pPr>
      <w:keepNext/>
      <w:numPr>
        <w:ilvl w:val="6"/>
        <w:numId w:val="22"/>
      </w:numPr>
      <w:spacing w:before="240" w:after="240"/>
      <w:jc w:val="center"/>
      <w:outlineLvl w:val="6"/>
    </w:pPr>
    <w:rPr>
      <w:b/>
    </w:rPr>
  </w:style>
  <w:style w:type="paragraph" w:styleId="Heading8">
    <w:name w:val="heading 8"/>
    <w:basedOn w:val="Normal"/>
    <w:next w:val="StdPara"/>
    <w:link w:val="Heading8Char"/>
    <w:rsid w:val="007F772B"/>
    <w:pPr>
      <w:numPr>
        <w:ilvl w:val="7"/>
        <w:numId w:val="22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StdPara"/>
    <w:link w:val="Heading9Char"/>
    <w:rsid w:val="007F772B"/>
    <w:pPr>
      <w:numPr>
        <w:ilvl w:val="8"/>
        <w:numId w:val="22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FE2D61"/>
    <w:pPr>
      <w:ind w:left="-90"/>
      <w:jc w:val="center"/>
    </w:pPr>
    <w:rPr>
      <w:b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FE2D61"/>
    <w:rPr>
      <w:rFonts w:ascii="Times New Roman" w:eastAsia="Times New Roman" w:hAnsi="Times New Roman" w:cs="Times New Roman"/>
      <w:b/>
      <w:sz w:val="40"/>
      <w:szCs w:val="40"/>
    </w:rPr>
  </w:style>
  <w:style w:type="paragraph" w:styleId="Header">
    <w:name w:val="header"/>
    <w:basedOn w:val="Normal"/>
    <w:link w:val="HeaderChar"/>
    <w:unhideWhenUsed/>
    <w:rsid w:val="005860DD"/>
    <w:pPr>
      <w:tabs>
        <w:tab w:val="center" w:pos="4680"/>
        <w:tab w:val="right" w:pos="9360"/>
      </w:tabs>
      <w:jc w:val="right"/>
    </w:pPr>
    <w:rPr>
      <w:rFonts w:ascii="Arial" w:hAnsi="Arial"/>
      <w:sz w:val="20"/>
    </w:rPr>
  </w:style>
  <w:style w:type="paragraph" w:styleId="BodyText">
    <w:name w:val="Body Text"/>
    <w:basedOn w:val="Normal"/>
    <w:link w:val="BodyTextChar"/>
    <w:rsid w:val="007F772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F772B"/>
    <w:rPr>
      <w:rFonts w:ascii="Times New Roman" w:eastAsia="Times New Roman" w:hAnsi="Times New Roman" w:cs="Times New Roman"/>
      <w:sz w:val="24"/>
      <w:szCs w:val="20"/>
    </w:rPr>
  </w:style>
  <w:style w:type="paragraph" w:customStyle="1" w:styleId="Bodydescription">
    <w:name w:val="Body description"/>
    <w:basedOn w:val="BodyText"/>
    <w:rsid w:val="00E218EB"/>
    <w:pPr>
      <w:ind w:left="360"/>
    </w:pPr>
  </w:style>
  <w:style w:type="character" w:customStyle="1" w:styleId="HeaderChar">
    <w:name w:val="Header Char"/>
    <w:basedOn w:val="DefaultParagraphFont"/>
    <w:link w:val="Header"/>
    <w:rsid w:val="005860DD"/>
    <w:rPr>
      <w:rFonts w:ascii="Arial" w:eastAsia="Times New Roman" w:hAnsi="Arial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E218E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E218EB"/>
    <w:rPr>
      <w:rFonts w:ascii="Times New Roman" w:eastAsia="Times New Roman" w:hAnsi="Times New Roman" w:cs="Times New Roman"/>
      <w:szCs w:val="20"/>
    </w:rPr>
  </w:style>
  <w:style w:type="paragraph" w:customStyle="1" w:styleId="Bullet">
    <w:name w:val="Bullet"/>
    <w:basedOn w:val="Normal"/>
    <w:qFormat/>
    <w:rsid w:val="00E218EB"/>
    <w:pPr>
      <w:numPr>
        <w:numId w:val="2"/>
      </w:numPr>
    </w:pPr>
  </w:style>
  <w:style w:type="paragraph" w:customStyle="1" w:styleId="BulletBoth">
    <w:name w:val="Bullet Both"/>
    <w:basedOn w:val="Normal"/>
    <w:qFormat/>
    <w:rsid w:val="00E218EB"/>
    <w:pPr>
      <w:numPr>
        <w:numId w:val="3"/>
      </w:numPr>
      <w:spacing w:before="60" w:after="60"/>
    </w:pPr>
  </w:style>
  <w:style w:type="paragraph" w:customStyle="1" w:styleId="BulletFirst">
    <w:name w:val="Bullet First"/>
    <w:basedOn w:val="Normal"/>
    <w:next w:val="Bullet"/>
    <w:qFormat/>
    <w:rsid w:val="00E218EB"/>
    <w:pPr>
      <w:numPr>
        <w:numId w:val="4"/>
      </w:numPr>
      <w:spacing w:before="120"/>
    </w:pPr>
  </w:style>
  <w:style w:type="paragraph" w:customStyle="1" w:styleId="BulletLast">
    <w:name w:val="Bullet Last"/>
    <w:basedOn w:val="Normal"/>
    <w:next w:val="StdPara"/>
    <w:qFormat/>
    <w:rsid w:val="00E218EB"/>
    <w:pPr>
      <w:numPr>
        <w:numId w:val="5"/>
      </w:numPr>
      <w:spacing w:after="120"/>
    </w:pPr>
  </w:style>
  <w:style w:type="paragraph" w:styleId="Caption">
    <w:name w:val="caption"/>
    <w:basedOn w:val="Normal"/>
    <w:next w:val="Normal"/>
    <w:uiPriority w:val="99"/>
    <w:qFormat/>
    <w:rsid w:val="007F772B"/>
    <w:pPr>
      <w:spacing w:before="120" w:after="120"/>
    </w:pPr>
    <w:rPr>
      <w:b/>
    </w:rPr>
  </w:style>
  <w:style w:type="paragraph" w:customStyle="1" w:styleId="Dash">
    <w:name w:val="Dash"/>
    <w:basedOn w:val="Normal"/>
    <w:rsid w:val="00E218EB"/>
    <w:pPr>
      <w:numPr>
        <w:numId w:val="6"/>
      </w:numPr>
    </w:pPr>
  </w:style>
  <w:style w:type="paragraph" w:customStyle="1" w:styleId="DashBoth">
    <w:name w:val="Dash Both"/>
    <w:basedOn w:val="Normal"/>
    <w:rsid w:val="00E218EB"/>
    <w:pPr>
      <w:numPr>
        <w:numId w:val="7"/>
      </w:numPr>
      <w:spacing w:before="60" w:after="60"/>
    </w:pPr>
  </w:style>
  <w:style w:type="paragraph" w:customStyle="1" w:styleId="DashFirst">
    <w:name w:val="Dash First"/>
    <w:basedOn w:val="BulletFirst"/>
    <w:next w:val="Dash"/>
    <w:rsid w:val="007F772B"/>
    <w:pPr>
      <w:numPr>
        <w:numId w:val="8"/>
      </w:numPr>
    </w:pPr>
  </w:style>
  <w:style w:type="paragraph" w:customStyle="1" w:styleId="DashLast">
    <w:name w:val="Dash Last"/>
    <w:basedOn w:val="DashFirst"/>
    <w:next w:val="StdPara"/>
    <w:rsid w:val="00CE3866"/>
    <w:pPr>
      <w:spacing w:before="0" w:after="120"/>
    </w:pPr>
  </w:style>
  <w:style w:type="paragraph" w:customStyle="1" w:styleId="FigTitle">
    <w:name w:val="FigTitle"/>
    <w:basedOn w:val="Normal"/>
    <w:rsid w:val="007F772B"/>
    <w:pPr>
      <w:spacing w:before="240" w:after="240"/>
      <w:jc w:val="center"/>
    </w:pPr>
    <w:rPr>
      <w:rFonts w:ascii="Arial" w:hAnsi="Arial"/>
      <w:b/>
    </w:rPr>
  </w:style>
  <w:style w:type="paragraph" w:customStyle="1" w:styleId="FigTitleA">
    <w:name w:val="FigTitleA"/>
    <w:basedOn w:val="Normal"/>
    <w:rsid w:val="007F772B"/>
    <w:pPr>
      <w:spacing w:before="240" w:after="240"/>
      <w:jc w:val="center"/>
    </w:pPr>
    <w:rPr>
      <w:rFonts w:ascii="Arial" w:hAnsi="Arial"/>
      <w:b/>
    </w:rPr>
  </w:style>
  <w:style w:type="paragraph" w:customStyle="1" w:styleId="Figure">
    <w:name w:val="Figure"/>
    <w:basedOn w:val="Normal"/>
    <w:next w:val="StdPara"/>
    <w:rsid w:val="005860DD"/>
    <w:pPr>
      <w:spacing w:before="240" w:after="240"/>
      <w:jc w:val="center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CE3866"/>
    <w:rPr>
      <w:rFonts w:ascii="Arial" w:hAnsi="Arial" w:cs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CE3866"/>
    <w:rPr>
      <w:rFonts w:ascii="Arial" w:eastAsia="Times New Roman" w:hAnsi="Arial" w:cs="Arial"/>
      <w:sz w:val="20"/>
      <w:szCs w:val="20"/>
    </w:rPr>
  </w:style>
  <w:style w:type="character" w:styleId="FootnoteReference">
    <w:name w:val="footnote reference"/>
    <w:basedOn w:val="DefaultParagraphFont"/>
    <w:semiHidden/>
    <w:rsid w:val="007F772B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7F772B"/>
  </w:style>
  <w:style w:type="character" w:customStyle="1" w:styleId="FootnoteTextChar">
    <w:name w:val="Footnote Text Char"/>
    <w:basedOn w:val="DefaultParagraphFont"/>
    <w:link w:val="FootnoteText"/>
    <w:semiHidden/>
    <w:rsid w:val="007F772B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72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72B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7F772B"/>
    <w:rPr>
      <w:rFonts w:ascii="Arial" w:eastAsia="Times New Roman" w:hAnsi="Arial" w:cs="Times New Roman"/>
      <w:b/>
      <w:caps/>
      <w:kern w:val="28"/>
      <w:sz w:val="28"/>
      <w:szCs w:val="20"/>
    </w:rPr>
  </w:style>
  <w:style w:type="paragraph" w:customStyle="1" w:styleId="Heading1a">
    <w:name w:val="Heading 1a"/>
    <w:basedOn w:val="Heading1"/>
    <w:next w:val="StdPara"/>
    <w:qFormat/>
    <w:rsid w:val="007F772B"/>
    <w:pPr>
      <w:ind w:left="1080" w:hanging="1080"/>
      <w:outlineLvl w:val="9"/>
    </w:pPr>
  </w:style>
  <w:style w:type="paragraph" w:customStyle="1" w:styleId="Heading2a">
    <w:name w:val="Heading 2a"/>
    <w:basedOn w:val="Heading2"/>
    <w:next w:val="StdPara"/>
    <w:qFormat/>
    <w:rsid w:val="007F772B"/>
    <w:pPr>
      <w:keepNext/>
      <w:widowControl w:val="0"/>
      <w:ind w:left="1080" w:hanging="1080"/>
      <w:outlineLvl w:val="9"/>
    </w:pPr>
  </w:style>
  <w:style w:type="character" w:customStyle="1" w:styleId="Heading2Char">
    <w:name w:val="Heading 2 Char"/>
    <w:basedOn w:val="DefaultParagraphFont"/>
    <w:link w:val="Heading2"/>
    <w:rsid w:val="007F772B"/>
    <w:rPr>
      <w:rFonts w:ascii="Arial" w:eastAsia="Times New Roman" w:hAnsi="Arial" w:cs="Times New Roman"/>
      <w:b/>
      <w:sz w:val="28"/>
      <w:szCs w:val="20"/>
    </w:rPr>
  </w:style>
  <w:style w:type="paragraph" w:customStyle="1" w:styleId="Heading3a">
    <w:name w:val="Heading 3a"/>
    <w:basedOn w:val="Heading3"/>
    <w:next w:val="StdPara"/>
    <w:qFormat/>
    <w:rsid w:val="007F772B"/>
    <w:pPr>
      <w:ind w:left="864" w:hanging="864"/>
      <w:outlineLvl w:val="9"/>
    </w:pPr>
  </w:style>
  <w:style w:type="paragraph" w:customStyle="1" w:styleId="Heading4a">
    <w:name w:val="Heading 4a"/>
    <w:basedOn w:val="Heading4"/>
    <w:next w:val="StdPara"/>
    <w:rsid w:val="005977C4"/>
    <w:pPr>
      <w:keepNext/>
      <w:spacing w:after="240"/>
      <w:outlineLvl w:val="9"/>
    </w:pPr>
  </w:style>
  <w:style w:type="character" w:customStyle="1" w:styleId="Heading3Char">
    <w:name w:val="Heading 3 Char"/>
    <w:basedOn w:val="DefaultParagraphFont"/>
    <w:link w:val="Heading3"/>
    <w:rsid w:val="00C15326"/>
    <w:rPr>
      <w:rFonts w:ascii="Arial" w:eastAsia="Times New Roman" w:hAnsi="Arial" w:cs="Times New Roman"/>
      <w:b/>
      <w:szCs w:val="20"/>
    </w:rPr>
  </w:style>
  <w:style w:type="character" w:styleId="Hyperlink">
    <w:name w:val="Hyperlink"/>
    <w:basedOn w:val="DefaultParagraphFont"/>
    <w:uiPriority w:val="99"/>
    <w:unhideWhenUsed/>
    <w:qFormat/>
    <w:rsid w:val="00A71A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rsid w:val="007F772B"/>
    <w:pPr>
      <w:tabs>
        <w:tab w:val="right" w:pos="3960"/>
      </w:tabs>
      <w:ind w:left="200" w:hanging="200"/>
    </w:pPr>
    <w:rPr>
      <w:sz w:val="18"/>
    </w:rPr>
  </w:style>
  <w:style w:type="character" w:customStyle="1" w:styleId="Heading4Char">
    <w:name w:val="Heading 4 Char"/>
    <w:basedOn w:val="DefaultParagraphFont"/>
    <w:link w:val="Heading4"/>
    <w:rsid w:val="00041C08"/>
    <w:rPr>
      <w:rFonts w:ascii="Arial" w:eastAsia="Times New Roman" w:hAnsi="Arial" w:cs="Times New Roman"/>
      <w:b/>
      <w:i/>
    </w:rPr>
  </w:style>
  <w:style w:type="character" w:customStyle="1" w:styleId="Heading5Char">
    <w:name w:val="Heading 5 Char"/>
    <w:basedOn w:val="DefaultParagraphFont"/>
    <w:link w:val="Heading5"/>
    <w:rsid w:val="007F772B"/>
    <w:rPr>
      <w:rFonts w:ascii="Arial" w:eastAsia="Times New Roman" w:hAnsi="Arial" w:cs="Times New Roman"/>
      <w:b/>
      <w:smallCaps/>
      <w:sz w:val="24"/>
      <w:szCs w:val="20"/>
    </w:rPr>
  </w:style>
  <w:style w:type="paragraph" w:styleId="Index2">
    <w:name w:val="index 2"/>
    <w:basedOn w:val="Normal"/>
    <w:next w:val="Normal"/>
    <w:autoRedefine/>
    <w:semiHidden/>
    <w:rsid w:val="007F772B"/>
    <w:pPr>
      <w:tabs>
        <w:tab w:val="right" w:pos="3960"/>
      </w:tabs>
      <w:ind w:left="400" w:hanging="200"/>
    </w:pPr>
    <w:rPr>
      <w:sz w:val="18"/>
    </w:rPr>
  </w:style>
  <w:style w:type="paragraph" w:styleId="Index3">
    <w:name w:val="index 3"/>
    <w:basedOn w:val="Normal"/>
    <w:next w:val="Normal"/>
    <w:autoRedefine/>
    <w:semiHidden/>
    <w:rsid w:val="007F772B"/>
    <w:pPr>
      <w:tabs>
        <w:tab w:val="right" w:pos="3960"/>
      </w:tabs>
      <w:ind w:left="600" w:hanging="200"/>
    </w:pPr>
    <w:rPr>
      <w:sz w:val="18"/>
    </w:rPr>
  </w:style>
  <w:style w:type="paragraph" w:styleId="Index4">
    <w:name w:val="index 4"/>
    <w:basedOn w:val="Normal"/>
    <w:next w:val="Normal"/>
    <w:autoRedefine/>
    <w:semiHidden/>
    <w:rsid w:val="007F772B"/>
    <w:pPr>
      <w:tabs>
        <w:tab w:val="right" w:pos="3960"/>
      </w:tabs>
      <w:ind w:left="800" w:hanging="200"/>
    </w:pPr>
    <w:rPr>
      <w:sz w:val="18"/>
    </w:rPr>
  </w:style>
  <w:style w:type="paragraph" w:styleId="Index5">
    <w:name w:val="index 5"/>
    <w:basedOn w:val="Normal"/>
    <w:next w:val="Normal"/>
    <w:autoRedefine/>
    <w:semiHidden/>
    <w:rsid w:val="007F772B"/>
    <w:pPr>
      <w:tabs>
        <w:tab w:val="right" w:pos="3960"/>
      </w:tabs>
      <w:ind w:left="1000" w:hanging="20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7F772B"/>
    <w:pPr>
      <w:tabs>
        <w:tab w:val="right" w:pos="3960"/>
      </w:tabs>
      <w:ind w:left="1200" w:hanging="200"/>
    </w:pPr>
    <w:rPr>
      <w:sz w:val="18"/>
    </w:rPr>
  </w:style>
  <w:style w:type="paragraph" w:styleId="Index7">
    <w:name w:val="index 7"/>
    <w:basedOn w:val="Normal"/>
    <w:next w:val="Normal"/>
    <w:autoRedefine/>
    <w:semiHidden/>
    <w:rsid w:val="007F772B"/>
    <w:pPr>
      <w:tabs>
        <w:tab w:val="right" w:pos="3960"/>
      </w:tabs>
      <w:ind w:left="1400" w:hanging="200"/>
    </w:pPr>
    <w:rPr>
      <w:sz w:val="18"/>
    </w:rPr>
  </w:style>
  <w:style w:type="paragraph" w:styleId="Index8">
    <w:name w:val="index 8"/>
    <w:basedOn w:val="Normal"/>
    <w:next w:val="Normal"/>
    <w:autoRedefine/>
    <w:semiHidden/>
    <w:rsid w:val="007F772B"/>
    <w:pPr>
      <w:tabs>
        <w:tab w:val="right" w:pos="3960"/>
      </w:tabs>
      <w:ind w:left="1600" w:hanging="200"/>
    </w:pPr>
    <w:rPr>
      <w:sz w:val="18"/>
    </w:rPr>
  </w:style>
  <w:style w:type="paragraph" w:styleId="Index9">
    <w:name w:val="index 9"/>
    <w:basedOn w:val="Normal"/>
    <w:next w:val="Normal"/>
    <w:autoRedefine/>
    <w:semiHidden/>
    <w:rsid w:val="007F772B"/>
    <w:pPr>
      <w:tabs>
        <w:tab w:val="right" w:pos="3960"/>
      </w:tabs>
      <w:ind w:left="1800" w:hanging="200"/>
    </w:pPr>
    <w:rPr>
      <w:sz w:val="18"/>
    </w:rPr>
  </w:style>
  <w:style w:type="paragraph" w:styleId="IndexHeading">
    <w:name w:val="index heading"/>
    <w:basedOn w:val="Normal"/>
    <w:next w:val="Index1"/>
    <w:semiHidden/>
    <w:rsid w:val="007F772B"/>
    <w:pPr>
      <w:spacing w:before="240" w:after="120"/>
      <w:jc w:val="center"/>
    </w:pPr>
    <w:rPr>
      <w:b/>
      <w:sz w:val="26"/>
    </w:rPr>
  </w:style>
  <w:style w:type="paragraph" w:styleId="List">
    <w:name w:val="List"/>
    <w:basedOn w:val="Normal"/>
    <w:rsid w:val="00814B87"/>
    <w:pPr>
      <w:ind w:left="360" w:hanging="360"/>
    </w:pPr>
  </w:style>
  <w:style w:type="character" w:customStyle="1" w:styleId="Heading6Char">
    <w:name w:val="Heading 6 Char"/>
    <w:basedOn w:val="DefaultParagraphFont"/>
    <w:link w:val="Heading6"/>
    <w:rsid w:val="007F772B"/>
    <w:rPr>
      <w:rFonts w:ascii="Arial" w:eastAsia="Times New Roman" w:hAnsi="Arial" w:cs="Times New Roman"/>
      <w:b/>
      <w:sz w:val="24"/>
      <w:szCs w:val="20"/>
    </w:rPr>
  </w:style>
  <w:style w:type="paragraph" w:styleId="List2">
    <w:name w:val="List 2"/>
    <w:basedOn w:val="Normal"/>
    <w:rsid w:val="007F772B"/>
    <w:pPr>
      <w:ind w:left="720" w:hanging="360"/>
    </w:pPr>
  </w:style>
  <w:style w:type="character" w:customStyle="1" w:styleId="Heading7Char">
    <w:name w:val="Heading 7 Char"/>
    <w:basedOn w:val="DefaultParagraphFont"/>
    <w:link w:val="Heading7"/>
    <w:rsid w:val="007F772B"/>
    <w:rPr>
      <w:rFonts w:ascii="Times New Roman" w:eastAsia="Times New Roman" w:hAnsi="Times New Roman" w:cs="Times New Roman"/>
      <w:b/>
      <w:sz w:val="24"/>
      <w:szCs w:val="20"/>
    </w:rPr>
  </w:style>
  <w:style w:type="paragraph" w:styleId="List3">
    <w:name w:val="List 3"/>
    <w:basedOn w:val="Normal"/>
    <w:rsid w:val="007F772B"/>
    <w:pPr>
      <w:ind w:left="1080" w:hanging="360"/>
    </w:pPr>
  </w:style>
  <w:style w:type="paragraph" w:styleId="ListBullet">
    <w:name w:val="List Bullet"/>
    <w:basedOn w:val="Normal"/>
    <w:autoRedefine/>
    <w:rsid w:val="00814B87"/>
    <w:pPr>
      <w:ind w:left="360" w:hanging="360"/>
    </w:pPr>
  </w:style>
  <w:style w:type="paragraph" w:styleId="ListBullet2">
    <w:name w:val="List Bullet 2"/>
    <w:basedOn w:val="Normal"/>
    <w:autoRedefine/>
    <w:rsid w:val="00814B87"/>
    <w:pPr>
      <w:ind w:left="720" w:hanging="360"/>
    </w:pPr>
  </w:style>
  <w:style w:type="paragraph" w:styleId="ListContinue">
    <w:name w:val="List Continue"/>
    <w:basedOn w:val="Normal"/>
    <w:rsid w:val="00814B87"/>
    <w:pPr>
      <w:spacing w:after="120"/>
      <w:ind w:left="360"/>
    </w:pPr>
  </w:style>
  <w:style w:type="paragraph" w:styleId="ListContinue3">
    <w:name w:val="List Continue 3"/>
    <w:basedOn w:val="Normal"/>
    <w:rsid w:val="00814B87"/>
    <w:pPr>
      <w:spacing w:after="120"/>
      <w:ind w:left="1080"/>
    </w:pPr>
  </w:style>
  <w:style w:type="character" w:customStyle="1" w:styleId="Heading8Char">
    <w:name w:val="Heading 8 Char"/>
    <w:basedOn w:val="DefaultParagraphFont"/>
    <w:link w:val="Heading8"/>
    <w:rsid w:val="007F772B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7F772B"/>
    <w:rPr>
      <w:rFonts w:ascii="Arial" w:eastAsia="Times New Roman" w:hAnsi="Arial" w:cs="Times New Roman"/>
      <w:i/>
      <w:sz w:val="18"/>
      <w:szCs w:val="20"/>
    </w:rPr>
  </w:style>
  <w:style w:type="paragraph" w:customStyle="1" w:styleId="NumList">
    <w:name w:val="NumList"/>
    <w:basedOn w:val="Normal"/>
    <w:qFormat/>
    <w:rsid w:val="007F772B"/>
    <w:pPr>
      <w:ind w:left="360" w:hanging="360"/>
    </w:pPr>
  </w:style>
  <w:style w:type="paragraph" w:customStyle="1" w:styleId="NumListBoth">
    <w:name w:val="NumList Both"/>
    <w:basedOn w:val="NumList"/>
    <w:qFormat/>
    <w:rsid w:val="007F772B"/>
    <w:pPr>
      <w:spacing w:before="60" w:after="60"/>
    </w:pPr>
  </w:style>
  <w:style w:type="paragraph" w:customStyle="1" w:styleId="NumListFirst">
    <w:name w:val="NumList First"/>
    <w:basedOn w:val="Normal"/>
    <w:next w:val="NumList"/>
    <w:qFormat/>
    <w:rsid w:val="007F772B"/>
    <w:pPr>
      <w:spacing w:before="120"/>
      <w:ind w:left="360" w:hanging="360"/>
    </w:pPr>
  </w:style>
  <w:style w:type="paragraph" w:customStyle="1" w:styleId="NumListLast">
    <w:name w:val="NumList Last"/>
    <w:basedOn w:val="Normal"/>
    <w:next w:val="Normal"/>
    <w:qFormat/>
    <w:rsid w:val="007F772B"/>
    <w:pPr>
      <w:spacing w:after="120"/>
      <w:ind w:left="360" w:hanging="360"/>
    </w:pPr>
  </w:style>
  <w:style w:type="paragraph" w:styleId="Revision">
    <w:name w:val="Revision"/>
    <w:hidden/>
    <w:uiPriority w:val="99"/>
    <w:semiHidden/>
    <w:rsid w:val="00FB40E8"/>
    <w:pPr>
      <w:spacing w:after="0" w:line="240" w:lineRule="auto"/>
    </w:pPr>
  </w:style>
  <w:style w:type="character" w:styleId="PageNumber">
    <w:name w:val="page number"/>
    <w:basedOn w:val="DefaultParagraphFont"/>
    <w:rsid w:val="007F772B"/>
  </w:style>
  <w:style w:type="paragraph" w:customStyle="1" w:styleId="StdPara">
    <w:name w:val="Std Para"/>
    <w:qFormat/>
    <w:rsid w:val="00E218EB"/>
    <w:pPr>
      <w:spacing w:after="240" w:line="240" w:lineRule="auto"/>
    </w:pPr>
    <w:rPr>
      <w:rFonts w:ascii="Times New Roman" w:eastAsia="Times New Roman" w:hAnsi="Times New Roman" w:cs="Times New Roman"/>
      <w:szCs w:val="20"/>
      <w:lang w:eastAsia="ja-JP"/>
    </w:rPr>
  </w:style>
  <w:style w:type="paragraph" w:customStyle="1" w:styleId="SubNumList">
    <w:name w:val="SubNumList"/>
    <w:basedOn w:val="NumList"/>
    <w:rsid w:val="007F772B"/>
    <w:pPr>
      <w:ind w:left="720"/>
    </w:pPr>
  </w:style>
  <w:style w:type="paragraph" w:customStyle="1" w:styleId="SubNumListBoth">
    <w:name w:val="SubNumList Both"/>
    <w:basedOn w:val="SubNumList"/>
    <w:rsid w:val="007F772B"/>
    <w:pPr>
      <w:spacing w:before="60" w:after="60"/>
    </w:pPr>
  </w:style>
  <w:style w:type="paragraph" w:customStyle="1" w:styleId="SubNumListFirst">
    <w:name w:val="SubNumList First"/>
    <w:basedOn w:val="NumListFirst"/>
    <w:next w:val="SubNumList"/>
    <w:rsid w:val="007F772B"/>
    <w:pPr>
      <w:ind w:left="720"/>
    </w:pPr>
  </w:style>
  <w:style w:type="paragraph" w:customStyle="1" w:styleId="SubNumListLast">
    <w:name w:val="SubNumList Last"/>
    <w:basedOn w:val="NumListLast"/>
    <w:next w:val="Normal"/>
    <w:rsid w:val="007F772B"/>
    <w:pPr>
      <w:ind w:left="720"/>
    </w:pPr>
  </w:style>
  <w:style w:type="paragraph" w:customStyle="1" w:styleId="TableHeaderText">
    <w:name w:val="Table Header Text"/>
    <w:basedOn w:val="Normal"/>
    <w:rsid w:val="007F772B"/>
    <w:pPr>
      <w:jc w:val="center"/>
    </w:pPr>
    <w:rPr>
      <w:b/>
    </w:rPr>
  </w:style>
  <w:style w:type="paragraph" w:styleId="TableofFigures">
    <w:name w:val="table of figures"/>
    <w:basedOn w:val="Normal"/>
    <w:next w:val="Normal"/>
    <w:uiPriority w:val="99"/>
    <w:rsid w:val="007F772B"/>
    <w:pPr>
      <w:tabs>
        <w:tab w:val="right" w:leader="dot" w:pos="9360"/>
      </w:tabs>
      <w:ind w:left="440" w:hanging="440"/>
    </w:pPr>
  </w:style>
  <w:style w:type="paragraph" w:customStyle="1" w:styleId="TableText">
    <w:name w:val="Table Text"/>
    <w:basedOn w:val="Normal"/>
    <w:link w:val="TableTextChar"/>
    <w:rsid w:val="007F772B"/>
  </w:style>
  <w:style w:type="paragraph" w:customStyle="1" w:styleId="Titlesheet">
    <w:name w:val="Titlesheet"/>
    <w:basedOn w:val="Normal"/>
    <w:rsid w:val="007F772B"/>
    <w:pPr>
      <w:jc w:val="center"/>
    </w:pPr>
    <w:rPr>
      <w:rFonts w:ascii="Arial" w:hAnsi="Arial"/>
      <w:b/>
      <w:sz w:val="28"/>
    </w:rPr>
  </w:style>
  <w:style w:type="paragraph" w:styleId="TOC1">
    <w:name w:val="toc 1"/>
    <w:basedOn w:val="Normal"/>
    <w:next w:val="Normal"/>
    <w:uiPriority w:val="39"/>
    <w:rsid w:val="007F772B"/>
    <w:pPr>
      <w:tabs>
        <w:tab w:val="left" w:pos="274"/>
        <w:tab w:val="right" w:leader="dot" w:pos="9360"/>
      </w:tabs>
      <w:spacing w:before="360"/>
    </w:pPr>
    <w:rPr>
      <w:rFonts w:ascii="Arial" w:hAnsi="Arial"/>
      <w:b/>
      <w:caps/>
    </w:rPr>
  </w:style>
  <w:style w:type="paragraph" w:styleId="TOC2">
    <w:name w:val="toc 2"/>
    <w:basedOn w:val="Normal"/>
    <w:next w:val="Normal"/>
    <w:uiPriority w:val="39"/>
    <w:rsid w:val="007F772B"/>
    <w:pPr>
      <w:tabs>
        <w:tab w:val="left" w:pos="850"/>
        <w:tab w:val="right" w:leader="dot" w:pos="9360"/>
      </w:tabs>
      <w:ind w:left="900" w:right="480" w:hanging="420"/>
    </w:pPr>
  </w:style>
  <w:style w:type="paragraph" w:styleId="TOC3">
    <w:name w:val="toc 3"/>
    <w:basedOn w:val="Normal"/>
    <w:next w:val="Normal"/>
    <w:uiPriority w:val="39"/>
    <w:rsid w:val="007F772B"/>
    <w:pPr>
      <w:tabs>
        <w:tab w:val="right" w:leader="dot" w:pos="9360"/>
      </w:tabs>
      <w:ind w:left="1440" w:right="480" w:hanging="540"/>
    </w:pPr>
  </w:style>
  <w:style w:type="paragraph" w:styleId="TOC4">
    <w:name w:val="toc 4"/>
    <w:basedOn w:val="Normal"/>
    <w:next w:val="Normal"/>
    <w:semiHidden/>
    <w:rsid w:val="007F772B"/>
    <w:pPr>
      <w:tabs>
        <w:tab w:val="right" w:leader="dot" w:pos="9360"/>
      </w:tabs>
      <w:ind w:left="2160" w:right="480" w:hanging="720"/>
    </w:pPr>
  </w:style>
  <w:style w:type="paragraph" w:styleId="TOC5">
    <w:name w:val="toc 5"/>
    <w:basedOn w:val="Normal"/>
    <w:next w:val="Normal"/>
    <w:semiHidden/>
    <w:rsid w:val="007F772B"/>
    <w:pPr>
      <w:tabs>
        <w:tab w:val="right" w:leader="dot" w:pos="9360"/>
      </w:tabs>
      <w:ind w:left="3060" w:right="540" w:hanging="900"/>
    </w:pPr>
  </w:style>
  <w:style w:type="paragraph" w:styleId="TOC6">
    <w:name w:val="toc 6"/>
    <w:basedOn w:val="Normal"/>
    <w:next w:val="Normal"/>
    <w:semiHidden/>
    <w:rsid w:val="007F772B"/>
    <w:pPr>
      <w:tabs>
        <w:tab w:val="right" w:leader="dot" w:pos="9360"/>
      </w:tabs>
      <w:ind w:left="1080" w:right="450" w:hanging="1080"/>
    </w:pPr>
  </w:style>
  <w:style w:type="paragraph" w:styleId="TOC7">
    <w:name w:val="toc 7"/>
    <w:basedOn w:val="Normal"/>
    <w:next w:val="Normal"/>
    <w:autoRedefine/>
    <w:semiHidden/>
    <w:rsid w:val="007F772B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autoRedefine/>
    <w:semiHidden/>
    <w:rsid w:val="007F772B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autoRedefine/>
    <w:semiHidden/>
    <w:rsid w:val="007F772B"/>
    <w:pPr>
      <w:tabs>
        <w:tab w:val="right" w:leader="dot" w:pos="9360"/>
      </w:tabs>
      <w:ind w:left="1920"/>
    </w:pPr>
  </w:style>
  <w:style w:type="paragraph" w:styleId="ListParagraph">
    <w:name w:val="List Paragraph"/>
    <w:basedOn w:val="Normal"/>
    <w:link w:val="ListParagraphChar"/>
    <w:uiPriority w:val="34"/>
    <w:qFormat/>
    <w:rsid w:val="000A15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572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E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E5F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Head">
    <w:name w:val="Table Head"/>
    <w:basedOn w:val="Normal"/>
    <w:rsid w:val="008275DD"/>
    <w:pPr>
      <w:keepNext/>
      <w:spacing w:before="40" w:after="40"/>
      <w:jc w:val="center"/>
    </w:pPr>
    <w:rPr>
      <w:b/>
    </w:rPr>
  </w:style>
  <w:style w:type="character" w:customStyle="1" w:styleId="TableTextChar">
    <w:name w:val="Table Text Char"/>
    <w:link w:val="TableText"/>
    <w:rsid w:val="008275DD"/>
    <w:rPr>
      <w:rFonts w:ascii="Times New Roman" w:eastAsia="Times New Roman" w:hAnsi="Times New Roman" w:cs="Times New Roman"/>
      <w:sz w:val="24"/>
      <w:szCs w:val="20"/>
    </w:rPr>
  </w:style>
  <w:style w:type="paragraph" w:customStyle="1" w:styleId="TableTextBullet">
    <w:name w:val="Table Text Bullet"/>
    <w:basedOn w:val="TableText"/>
    <w:rsid w:val="008275DD"/>
    <w:pPr>
      <w:tabs>
        <w:tab w:val="left" w:pos="288"/>
        <w:tab w:val="num" w:pos="720"/>
      </w:tabs>
      <w:ind w:left="720" w:hanging="360"/>
    </w:pPr>
  </w:style>
  <w:style w:type="paragraph" w:customStyle="1" w:styleId="AttachTitle">
    <w:name w:val="Attach Title"/>
    <w:basedOn w:val="Normal"/>
    <w:rsid w:val="00FF4709"/>
    <w:pPr>
      <w:spacing w:line="360" w:lineRule="auto"/>
      <w:jc w:val="center"/>
    </w:pPr>
    <w:rPr>
      <w:rFonts w:ascii="Arial" w:hAnsi="Arial" w:cs="Arial"/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06668"/>
    <w:pPr>
      <w:keepLines/>
      <w:numPr>
        <w:numId w:val="0"/>
      </w:numPr>
      <w:tabs>
        <w:tab w:val="clear" w:pos="1080"/>
      </w:tabs>
      <w:spacing w:before="240" w:after="0" w:line="259" w:lineRule="auto"/>
      <w:outlineLvl w:val="9"/>
    </w:pPr>
    <w:rPr>
      <w:rFonts w:eastAsiaTheme="majorEastAsia" w:cs="Arial"/>
      <w:caps w:val="0"/>
      <w:color w:val="000000" w:themeColor="text1"/>
      <w:kern w:val="0"/>
      <w:szCs w:val="28"/>
    </w:rPr>
  </w:style>
  <w:style w:type="paragraph" w:customStyle="1" w:styleId="AttachmentHeading">
    <w:name w:val="Attachment Heading"/>
    <w:basedOn w:val="Heading1"/>
    <w:next w:val="Normal"/>
    <w:link w:val="AttachmentHeadingChar"/>
    <w:qFormat/>
    <w:rsid w:val="001307B8"/>
    <w:pPr>
      <w:numPr>
        <w:numId w:val="0"/>
      </w:numPr>
      <w:jc w:val="center"/>
    </w:pPr>
    <w:rPr>
      <w:rFonts w:cs="Arial"/>
    </w:rPr>
  </w:style>
  <w:style w:type="character" w:customStyle="1" w:styleId="AttachmentHeadingChar">
    <w:name w:val="Attachment Heading Char"/>
    <w:basedOn w:val="Heading1Char"/>
    <w:link w:val="AttachmentHeading"/>
    <w:rsid w:val="001307B8"/>
    <w:rPr>
      <w:rFonts w:ascii="Arial" w:eastAsia="Times New Roman" w:hAnsi="Arial" w:cs="Arial"/>
      <w:b/>
      <w:caps/>
      <w:kern w:val="28"/>
      <w:sz w:val="28"/>
      <w:szCs w:val="20"/>
    </w:rPr>
  </w:style>
  <w:style w:type="paragraph" w:styleId="NoSpacing">
    <w:name w:val="No Spacing"/>
    <w:uiPriority w:val="1"/>
    <w:qFormat/>
    <w:rsid w:val="004E631A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ellHead">
    <w:name w:val="Cell Head"/>
    <w:basedOn w:val="Normal"/>
    <w:rsid w:val="004E631A"/>
    <w:pPr>
      <w:spacing w:beforeLines="50"/>
      <w:jc w:val="both"/>
    </w:pPr>
    <w:rPr>
      <w:rFonts w:ascii="Arial" w:hAnsi="Arial"/>
      <w:b/>
      <w:sz w:val="20"/>
    </w:rPr>
  </w:style>
  <w:style w:type="paragraph" w:customStyle="1" w:styleId="Instructions">
    <w:name w:val="Instructions"/>
    <w:basedOn w:val="Normal"/>
    <w:qFormat/>
    <w:rsid w:val="000B059F"/>
    <w:rPr>
      <w:i/>
      <w:color w:val="0070C0"/>
    </w:rPr>
  </w:style>
  <w:style w:type="paragraph" w:customStyle="1" w:styleId="instructionaltext">
    <w:name w:val="instructionaltext"/>
    <w:basedOn w:val="Normal"/>
    <w:rsid w:val="006C5BB1"/>
    <w:pPr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backmatterheading">
    <w:name w:val="backmatterheading"/>
    <w:basedOn w:val="Normal"/>
    <w:rsid w:val="004807F1"/>
    <w:pPr>
      <w:spacing w:before="100" w:beforeAutospacing="1" w:after="100" w:afterAutospacing="1"/>
    </w:pPr>
    <w:rPr>
      <w:rFonts w:eastAsiaTheme="minorHAnsi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6E0AA7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semiHidden/>
    <w:unhideWhenUsed/>
    <w:rsid w:val="00253F3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53F34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253F3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7C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7C47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2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6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4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mailto:Max.Mounger@usda.gov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mailto:Kevin.Russ@usda.gov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Joseph.Shaw@usda.gov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4.xml"/><Relationship Id="rId5" Type="http://schemas.openxmlformats.org/officeDocument/2006/relationships/customXml" Target="../customXml/item5.xml"/><Relationship Id="rId15" Type="http://schemas.openxmlformats.org/officeDocument/2006/relationships/hyperlink" Target="https://section508.gov/" TargetMode="External"/><Relationship Id="rId23" Type="http://schemas.openxmlformats.org/officeDocument/2006/relationships/header" Target="header4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fncspro.usda.net/offices/oit/Documents/Forms/AllItems.aspx?RootFolder=%2Foffices%2Foit%2FDocuments%2F504%2D508%20Compliance%20%2D%20Accessibility&amp;View=%7BB47848DF%2D6059%2D4D43%2DAB0C%2D8ECEDC92AD4C%7D" TargetMode="Externa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_dlc_DocId xmlns="a962400d-f753-4618-8b3a-acffb4d00039">TAJ556MMHHRD-2146497143-3408</_dlc_DocId>
    <_dlc_DocIdUrl xmlns="a962400d-f753-4618-8b3a-acffb4d00039">
      <Url>https://fncspro.usda.net/offices/oit/pmd/_layouts/15/DocIdRedir.aspx?ID=TAJ556MMHHRD-2146497143-3408</Url>
      <Description>TAJ556MMHHRD-2146497143-3408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BC8A2ADFB14A4583F7A41BED0DAAD6" ma:contentTypeVersion="1" ma:contentTypeDescription="Create a new document." ma:contentTypeScope="" ma:versionID="448ead3c472e7a24291ab9dbb194b045">
  <xsd:schema xmlns:xsd="http://www.w3.org/2001/XMLSchema" xmlns:xs="http://www.w3.org/2001/XMLSchema" xmlns:p="http://schemas.microsoft.com/office/2006/metadata/properties" xmlns:ns2="a962400d-f753-4618-8b3a-acffb4d00039" targetNamespace="http://schemas.microsoft.com/office/2006/metadata/properties" ma:root="true" ma:fieldsID="f4196883730815d78bd4936e966127b4" ns2:_="">
    <xsd:import namespace="a962400d-f753-4618-8b3a-acffb4d0003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62400d-f753-4618-8b3a-acffb4d0003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4BCDA59C-D86B-4AAE-8007-A7AF2F1C87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098CDF-36FF-4E6C-969D-86376611C9D4}">
  <ds:schemaRefs>
    <ds:schemaRef ds:uri="http://schemas.microsoft.com/office/2006/documentManagement/types"/>
    <ds:schemaRef ds:uri="http://purl.org/dc/dcmitype/"/>
    <ds:schemaRef ds:uri="a962400d-f753-4618-8b3a-acffb4d00039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131A5A44-44F4-4587-8098-2C8C9CB27A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62400d-f753-4618-8b3a-acffb4d000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4E56FC-9B31-4BBC-9015-0E708C3F168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5130E57-4614-423B-80B0-C8415325B54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1891</Words>
  <Characters>10784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SDLC System Retirement Plan Template</vt:lpstr>
    </vt:vector>
  </TitlesOfParts>
  <Manager>william.revells@usda.gov;vance.parker@usda.gov</Manager>
  <Company>USDA-FNS</Company>
  <LinksUpToDate>false</LinksUpToDate>
  <CharactersWithSpaces>12650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SDLC System Retirement Plan Template</dc:title>
  <dc:subject/>
  <dc:creator>Panum Group</dc:creator>
  <cp:keywords>OIT, SDLC, System Retirement</cp:keywords>
  <dc:description/>
  <cp:lastModifiedBy>Mounger, Max - FNS (Contractor)</cp:lastModifiedBy>
  <cp:revision>4</cp:revision>
  <cp:lastPrinted>2019-07-30T19:45:00Z</cp:lastPrinted>
  <dcterms:created xsi:type="dcterms:W3CDTF">2020-11-03T00:11:00Z</dcterms:created>
  <dcterms:modified xsi:type="dcterms:W3CDTF">2021-09-13T16:02:00Z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0x010100F8BC8A2ADFB14A4583F7A41BED0DAAD6</vt:lpwstr>
  </property>
  <property fmtid="{D5CDD505-2E9C-101B-9397-08002B2CF9AE}" pid="3" name="_dlc_DocIdItemGuid">
    <vt:lpwstr>d3e4572b-6af4-41ef-a6fb-7b2f36a8c4b4</vt:lpwstr>
  </property>
  <property fmtid="{D5CDD505-2E9C-101B-9397-08002B2CF9AE}" pid="4" name="_dlc_DocId">
    <vt:lpwstr>TAJ556MMHHRD-1893858884-363</vt:lpwstr>
  </property>
  <property fmtid="{D5CDD505-2E9C-101B-9397-08002B2CF9AE}" pid="5" name="_dlc_DocIdUrl">
    <vt:lpwstr>https://fncspro.usda.net/collaboration/pmb/_layouts/15/DocIdRedir.aspx?ID=TAJ556MMHHRD-1893858884-363, TAJ556MMHHRD-1893858884-363</vt:lpwstr>
  </property>
</Properties>
</file>