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976E8A" w14:textId="331C6897" w:rsidR="003835B1" w:rsidRDefault="006F1BB3" w:rsidP="00164CE2">
      <w:pPr>
        <w:ind w:left="6480"/>
        <w:rPr>
          <w:sz w:val="28"/>
        </w:rPr>
      </w:pPr>
      <w:bookmarkStart w:id="0" w:name="_Toc398635407"/>
      <w:bookmarkStart w:id="1" w:name="_Toc414887517"/>
      <w:bookmarkStart w:id="2" w:name="_Toc414887580"/>
      <w:bookmarkStart w:id="3" w:name="_Toc419888669"/>
      <w:bookmarkStart w:id="4" w:name="_Toc466540470"/>
      <w:r w:rsidRPr="008D2CAB">
        <w:rPr>
          <w:sz w:val="28"/>
        </w:rPr>
        <w:t>&lt;</w:t>
      </w:r>
      <w:r w:rsidR="00AC2B1B" w:rsidRPr="008D2CAB">
        <w:rPr>
          <w:sz w:val="28"/>
        </w:rPr>
        <w:t>Date</w:t>
      </w:r>
      <w:r w:rsidRPr="008D2CAB">
        <w:rPr>
          <w:sz w:val="28"/>
        </w:rPr>
        <w:t>&gt;</w:t>
      </w:r>
    </w:p>
    <w:p w14:paraId="40319A7E" w14:textId="77777777" w:rsidR="003835B1" w:rsidRDefault="003835B1" w:rsidP="003835B1">
      <w:pPr>
        <w:ind w:left="6480"/>
        <w:rPr>
          <w:sz w:val="28"/>
        </w:rPr>
      </w:pPr>
    </w:p>
    <w:p w14:paraId="70A1E529" w14:textId="16496EC2" w:rsidR="00CE59DD" w:rsidRDefault="00EB02CC" w:rsidP="00164CE2">
      <w:pPr>
        <w:ind w:left="6480"/>
        <w:rPr>
          <w:b/>
          <w:sz w:val="32"/>
        </w:rPr>
      </w:pPr>
      <w:r>
        <w:rPr>
          <w:b/>
          <w:sz w:val="32"/>
        </w:rPr>
        <w:t xml:space="preserve">Version </w:t>
      </w:r>
      <w:r w:rsidR="006F1BB3" w:rsidRPr="008D2CAB">
        <w:rPr>
          <w:b/>
          <w:sz w:val="32"/>
        </w:rPr>
        <w:t>&lt;</w:t>
      </w:r>
      <w:proofErr w:type="spellStart"/>
      <w:r w:rsidR="00AC2B1B" w:rsidRPr="008D2CAB">
        <w:rPr>
          <w:b/>
          <w:sz w:val="32"/>
        </w:rPr>
        <w:t>X.x</w:t>
      </w:r>
      <w:proofErr w:type="spellEnd"/>
      <w:r w:rsidR="006F1BB3" w:rsidRPr="008D2CAB">
        <w:rPr>
          <w:b/>
          <w:sz w:val="32"/>
        </w:rPr>
        <w:t>&gt;</w:t>
      </w:r>
    </w:p>
    <w:p w14:paraId="3571A5E7" w14:textId="55559BCB" w:rsidR="00522390" w:rsidRDefault="00522390" w:rsidP="00CE59DD">
      <w:pPr>
        <w:rPr>
          <w:sz w:val="28"/>
        </w:rPr>
        <w:sectPr w:rsidR="00522390" w:rsidSect="00164CE2">
          <w:headerReference w:type="default" r:id="rId12"/>
          <w:footerReference w:type="default" r:id="rId13"/>
          <w:pgSz w:w="12240" w:h="15840"/>
          <w:pgMar w:top="1440" w:right="1440" w:bottom="1440" w:left="1440" w:header="288" w:footer="432" w:gutter="0"/>
          <w:cols w:space="720"/>
          <w:docGrid w:linePitch="360"/>
        </w:sectPr>
      </w:pPr>
    </w:p>
    <w:p w14:paraId="156DDB96" w14:textId="3EE86477" w:rsidR="00086329" w:rsidRPr="004807F1" w:rsidRDefault="00086329" w:rsidP="00086329">
      <w:pPr>
        <w:rPr>
          <w:b/>
        </w:rPr>
      </w:pPr>
      <w:bookmarkStart w:id="5" w:name="_Toc453066796"/>
      <w:bookmarkStart w:id="6" w:name="_Toc531756491"/>
      <w:bookmarkStart w:id="7" w:name="_Toc529856551"/>
      <w:bookmarkStart w:id="8" w:name="_Toc529855774"/>
      <w:bookmarkStart w:id="9" w:name="_Toc528945611"/>
      <w:bookmarkStart w:id="10" w:name="_Toc169684625"/>
      <w:bookmarkStart w:id="11" w:name="_Toc46886684"/>
      <w:bookmarkStart w:id="12" w:name="_Toc1631615"/>
      <w:bookmarkEnd w:id="0"/>
      <w:bookmarkEnd w:id="1"/>
      <w:bookmarkEnd w:id="2"/>
      <w:bookmarkEnd w:id="3"/>
      <w:bookmarkEnd w:id="4"/>
      <w:r w:rsidRPr="004807F1">
        <w:rPr>
          <w:b/>
        </w:rPr>
        <w:lastRenderedPageBreak/>
        <w:t>NOTES TO THE AUTHOR/TEMPLATE INSTRUCTIONS</w:t>
      </w:r>
      <w:bookmarkEnd w:id="5"/>
    </w:p>
    <w:p w14:paraId="328DB45A" w14:textId="6BAE965A" w:rsidR="00086329" w:rsidRDefault="00086329" w:rsidP="00742787">
      <w:pPr>
        <w:pStyle w:val="StdPara"/>
      </w:pPr>
      <w:r>
        <w:t>This template includes instructions and boilerplate text</w:t>
      </w:r>
      <w:r w:rsidR="00E562AD">
        <w:t xml:space="preserve"> for this document</w:t>
      </w:r>
      <w:r>
        <w:t>. The author should note that:</w:t>
      </w:r>
    </w:p>
    <w:p w14:paraId="014CB6A4" w14:textId="334C71B3" w:rsidR="00086329" w:rsidRDefault="00086329" w:rsidP="00742787">
      <w:pPr>
        <w:pStyle w:val="StdPara"/>
      </w:pPr>
      <w:r>
        <w:t xml:space="preserve">Each section provides instructions or describes the intent, assumptions, and context for content included in that section. Instructional text appears in </w:t>
      </w:r>
      <w:r w:rsidRPr="006E0AA7">
        <w:rPr>
          <w:i/>
          <w:color w:val="0070C0"/>
        </w:rPr>
        <w:t xml:space="preserve">blue </w:t>
      </w:r>
      <w:r w:rsidR="00E562AD">
        <w:rPr>
          <w:i/>
          <w:color w:val="0070C0"/>
        </w:rPr>
        <w:t xml:space="preserve">italicized </w:t>
      </w:r>
      <w:r w:rsidRPr="006E0AA7">
        <w:rPr>
          <w:i/>
          <w:color w:val="0070C0"/>
        </w:rPr>
        <w:t>text</w:t>
      </w:r>
      <w:r w:rsidRPr="007477EA">
        <w:rPr>
          <w:color w:val="0070C0"/>
        </w:rPr>
        <w:t xml:space="preserve"> </w:t>
      </w:r>
      <w:r>
        <w:t>throughout this template.</w:t>
      </w:r>
    </w:p>
    <w:p w14:paraId="7707722A" w14:textId="77777777" w:rsidR="00086329" w:rsidRDefault="00086329" w:rsidP="00742787">
      <w:pPr>
        <w:pStyle w:val="StdPara"/>
      </w:pPr>
      <w:r w:rsidRPr="00584C2D">
        <w:t xml:space="preserve">Replace </w:t>
      </w:r>
      <w:r>
        <w:t>instructional text in each section with project specific information.</w:t>
      </w:r>
    </w:p>
    <w:p w14:paraId="73B3A520" w14:textId="77777777" w:rsidR="00086329" w:rsidRDefault="00086329" w:rsidP="00742787">
      <w:pPr>
        <w:pStyle w:val="StdPara"/>
      </w:pPr>
      <w:r>
        <w:t>Use or modify boilerplate examples of wording and formats for text and tables as appropriate.</w:t>
      </w:r>
    </w:p>
    <w:p w14:paraId="4DD2A958" w14:textId="77777777" w:rsidR="00086329" w:rsidRDefault="00086329" w:rsidP="00742787">
      <w:pPr>
        <w:pStyle w:val="StdPara"/>
      </w:pPr>
      <w:r>
        <w:t xml:space="preserve">Search and replace all text enclosed in angle brackets - </w:t>
      </w:r>
      <w:proofErr w:type="gramStart"/>
      <w:r w:rsidRPr="007477EA">
        <w:t>&lt;  &gt;</w:t>
      </w:r>
      <w:proofErr w:type="gramEnd"/>
      <w:r>
        <w:t xml:space="preserve"> - with project specific information (e.g.,  </w:t>
      </w:r>
      <w:r w:rsidRPr="007477EA">
        <w:t>&lt;Project Name&gt; or &lt;Project Acronym&gt;</w:t>
      </w:r>
      <w:r>
        <w:t>.</w:t>
      </w:r>
    </w:p>
    <w:p w14:paraId="25B78464" w14:textId="77777777" w:rsidR="00086329" w:rsidRDefault="00086329" w:rsidP="00742787">
      <w:pPr>
        <w:pStyle w:val="StdPara"/>
      </w:pPr>
      <w:r>
        <w:t>Follow these steps when using this template:</w:t>
      </w:r>
    </w:p>
    <w:p w14:paraId="777CF498" w14:textId="77777777" w:rsidR="006E0AA7" w:rsidRPr="000219E1" w:rsidRDefault="006E0AA7" w:rsidP="00F24AE5">
      <w:pPr>
        <w:numPr>
          <w:ilvl w:val="0"/>
          <w:numId w:val="1"/>
        </w:numPr>
        <w:autoSpaceDE w:val="0"/>
        <w:autoSpaceDN w:val="0"/>
        <w:rPr>
          <w:szCs w:val="22"/>
        </w:rPr>
      </w:pPr>
      <w:r>
        <w:t xml:space="preserve">All documents must be compliant with Section 508 </w:t>
      </w:r>
      <w:r w:rsidRPr="000219E1">
        <w:rPr>
          <w:szCs w:val="22"/>
        </w:rPr>
        <w:t xml:space="preserve">requirements. Refer to </w:t>
      </w:r>
      <w:hyperlink r:id="rId14" w:history="1">
        <w:r w:rsidRPr="000219E1">
          <w:rPr>
            <w:szCs w:val="22"/>
          </w:rPr>
          <w:t>FNS 504-508 Compliance Reference Library</w:t>
        </w:r>
      </w:hyperlink>
      <w:r w:rsidRPr="000219E1">
        <w:rPr>
          <w:szCs w:val="22"/>
        </w:rPr>
        <w:t xml:space="preserve"> or </w:t>
      </w:r>
      <w:hyperlink r:id="rId15" w:history="1">
        <w:r w:rsidRPr="000219E1">
          <w:rPr>
            <w:szCs w:val="22"/>
          </w:rPr>
          <w:t>Section508.gov</w:t>
        </w:r>
      </w:hyperlink>
      <w:r w:rsidRPr="000219E1">
        <w:rPr>
          <w:szCs w:val="22"/>
        </w:rPr>
        <w:t xml:space="preserve"> for more information.</w:t>
      </w:r>
    </w:p>
    <w:p w14:paraId="265180EA" w14:textId="23E83DDF" w:rsidR="00086329" w:rsidRPr="000219E1" w:rsidRDefault="00086329" w:rsidP="00F24AE5">
      <w:pPr>
        <w:numPr>
          <w:ilvl w:val="0"/>
          <w:numId w:val="1"/>
        </w:numPr>
        <w:rPr>
          <w:szCs w:val="22"/>
        </w:rPr>
      </w:pPr>
      <w:r w:rsidRPr="000219E1">
        <w:rPr>
          <w:szCs w:val="22"/>
        </w:rPr>
        <w:t>Modify any boil</w:t>
      </w:r>
      <w:r w:rsidR="006A7024" w:rsidRPr="000219E1">
        <w:rPr>
          <w:szCs w:val="22"/>
        </w:rPr>
        <w:t>erplate text, as appropriate, for</w:t>
      </w:r>
      <w:r w:rsidRPr="000219E1">
        <w:rPr>
          <w:szCs w:val="22"/>
        </w:rPr>
        <w:t xml:space="preserve"> your specific project.</w:t>
      </w:r>
    </w:p>
    <w:p w14:paraId="1FCB580B" w14:textId="77777777" w:rsidR="00086329" w:rsidRDefault="00086329" w:rsidP="00F24AE5">
      <w:pPr>
        <w:numPr>
          <w:ilvl w:val="0"/>
          <w:numId w:val="1"/>
        </w:numPr>
      </w:pPr>
      <w:r>
        <w:t>Use Styles for new sections such as Heading 1, Heading 2 and Std Para.</w:t>
      </w:r>
    </w:p>
    <w:p w14:paraId="56FD58F7" w14:textId="77777777" w:rsidR="00086329" w:rsidRDefault="00086329" w:rsidP="00F24AE5">
      <w:pPr>
        <w:numPr>
          <w:ilvl w:val="0"/>
          <w:numId w:val="1"/>
        </w:numPr>
      </w:pPr>
      <w:r>
        <w:t xml:space="preserve">Place Table captions and descriptions </w:t>
      </w:r>
      <w:r w:rsidRPr="005316FD">
        <w:rPr>
          <w:i/>
        </w:rPr>
        <w:t>above</w:t>
      </w:r>
      <w:r>
        <w:t xml:space="preserve"> the table and centered. All tables must have an associated tag providing appropriate alternative text for Section 508 compliance.</w:t>
      </w:r>
    </w:p>
    <w:p w14:paraId="504AD3B2" w14:textId="77777777" w:rsidR="00086329" w:rsidRDefault="00086329" w:rsidP="00F24AE5">
      <w:pPr>
        <w:numPr>
          <w:ilvl w:val="0"/>
          <w:numId w:val="1"/>
        </w:numPr>
      </w:pPr>
      <w:r>
        <w:t xml:space="preserve">Place Figure captions and descriptions </w:t>
      </w:r>
      <w:r w:rsidRPr="005316FD">
        <w:rPr>
          <w:i/>
        </w:rPr>
        <w:t>below</w:t>
      </w:r>
      <w:r>
        <w:t xml:space="preserve"> the figure and centered. All figures must have an associated tag providing appropriate alternative text for Section 508 compliance.</w:t>
      </w:r>
    </w:p>
    <w:p w14:paraId="61A836F1" w14:textId="77777777" w:rsidR="00086329" w:rsidRDefault="00086329" w:rsidP="00F24AE5">
      <w:pPr>
        <w:numPr>
          <w:ilvl w:val="0"/>
          <w:numId w:val="1"/>
        </w:numPr>
      </w:pPr>
      <w:r>
        <w:t>Update the Table of Contents and any List of Tables or List of Figures by right-clicking it and selecting Update field / Update entire table.</w:t>
      </w:r>
    </w:p>
    <w:p w14:paraId="0D50AF3E" w14:textId="77777777" w:rsidR="00086329" w:rsidRDefault="00086329" w:rsidP="00F24AE5">
      <w:pPr>
        <w:numPr>
          <w:ilvl w:val="0"/>
          <w:numId w:val="1"/>
        </w:numPr>
      </w:pPr>
      <w:r>
        <w:t>Delete this “Notes to the Author/Template Instructions” page and all instructional text to the author before finalizing the draft of the document.</w:t>
      </w:r>
    </w:p>
    <w:p w14:paraId="6B5FA261" w14:textId="77777777" w:rsidR="00086329" w:rsidRDefault="00086329" w:rsidP="00086329">
      <w:pPr>
        <w:rPr>
          <w:b/>
        </w:rPr>
      </w:pPr>
    </w:p>
    <w:p w14:paraId="4EE560AB" w14:textId="77777777" w:rsidR="00086329" w:rsidRDefault="00086329" w:rsidP="00086329">
      <w:pPr>
        <w:rPr>
          <w:b/>
          <w:color w:val="000000" w:themeColor="text1"/>
        </w:rPr>
      </w:pPr>
      <w:r>
        <w:rPr>
          <w:b/>
        </w:rPr>
        <w:t>SDLC TEMPLATE REVISION HISTORY</w:t>
      </w:r>
    </w:p>
    <w:tbl>
      <w:tblPr>
        <w:tblStyle w:val="TableGrid"/>
        <w:tblW w:w="7150" w:type="dxa"/>
        <w:tblLook w:val="04A0" w:firstRow="1" w:lastRow="0" w:firstColumn="1" w:lastColumn="0" w:noHBand="0" w:noVBand="1"/>
        <w:tblCaption w:val="Document Revision History"/>
        <w:tblDescription w:val="Document revision history table showing version, date, author and change description."/>
      </w:tblPr>
      <w:tblGrid>
        <w:gridCol w:w="1447"/>
        <w:gridCol w:w="1867"/>
        <w:gridCol w:w="3836"/>
      </w:tblGrid>
      <w:tr w:rsidR="00F03E9B" w14:paraId="3B0803D1" w14:textId="77777777" w:rsidTr="00F03E9B">
        <w:trPr>
          <w:tblHeader/>
        </w:trPr>
        <w:tc>
          <w:tcPr>
            <w:tcW w:w="1447" w:type="dxa"/>
            <w:shd w:val="clear" w:color="auto" w:fill="002060"/>
            <w:hideMark/>
          </w:tcPr>
          <w:p w14:paraId="50BA5CA8" w14:textId="77777777" w:rsidR="00F03E9B" w:rsidRPr="00742787" w:rsidRDefault="00F03E9B" w:rsidP="0029354F">
            <w:pPr>
              <w:spacing w:line="274" w:lineRule="exact"/>
              <w:ind w:left="227" w:right="-20"/>
              <w:jc w:val="center"/>
              <w:rPr>
                <w:rFonts w:eastAsia="Arial Narrow" w:cs="Arial Narrow"/>
                <w:b/>
                <w:bCs/>
                <w:color w:val="FFFFFF"/>
                <w:szCs w:val="22"/>
              </w:rPr>
            </w:pPr>
            <w:r w:rsidRPr="00742787">
              <w:rPr>
                <w:rFonts w:eastAsia="Arial Narrow" w:cs="Arial Narrow"/>
                <w:b/>
                <w:bCs/>
                <w:color w:val="FFFFFF"/>
                <w:szCs w:val="22"/>
              </w:rPr>
              <w:t>VERSION</w:t>
            </w:r>
          </w:p>
        </w:tc>
        <w:tc>
          <w:tcPr>
            <w:tcW w:w="1867" w:type="dxa"/>
            <w:shd w:val="clear" w:color="auto" w:fill="002060"/>
            <w:hideMark/>
          </w:tcPr>
          <w:p w14:paraId="18817F63" w14:textId="77777777" w:rsidR="00F03E9B" w:rsidRPr="00742787" w:rsidRDefault="00F03E9B" w:rsidP="0029354F">
            <w:pPr>
              <w:spacing w:line="276" w:lineRule="auto"/>
              <w:jc w:val="center"/>
              <w:rPr>
                <w:rFonts w:eastAsia="Arial Narrow" w:cs="Arial Narrow"/>
                <w:b/>
                <w:bCs/>
                <w:color w:val="FFFFFF"/>
                <w:szCs w:val="22"/>
              </w:rPr>
            </w:pPr>
            <w:r w:rsidRPr="00742787">
              <w:rPr>
                <w:rFonts w:eastAsia="Arial Narrow" w:cs="Arial Narrow"/>
                <w:b/>
                <w:bCs/>
                <w:color w:val="FFFFFF"/>
                <w:szCs w:val="22"/>
              </w:rPr>
              <w:t>DATE</w:t>
            </w:r>
          </w:p>
        </w:tc>
        <w:tc>
          <w:tcPr>
            <w:tcW w:w="3836" w:type="dxa"/>
            <w:shd w:val="clear" w:color="auto" w:fill="002060"/>
            <w:hideMark/>
          </w:tcPr>
          <w:p w14:paraId="249674B5" w14:textId="77777777" w:rsidR="00F03E9B" w:rsidRPr="00742787" w:rsidRDefault="00F03E9B" w:rsidP="0029354F">
            <w:pPr>
              <w:spacing w:line="276" w:lineRule="auto"/>
              <w:jc w:val="center"/>
              <w:rPr>
                <w:rFonts w:eastAsia="Arial Narrow" w:cs="Arial Narrow"/>
                <w:b/>
                <w:bCs/>
                <w:color w:val="FFFFFF"/>
                <w:szCs w:val="22"/>
              </w:rPr>
            </w:pPr>
            <w:r w:rsidRPr="00742787">
              <w:rPr>
                <w:rFonts w:eastAsia="Arial Narrow" w:cs="Arial Narrow"/>
                <w:b/>
                <w:bCs/>
                <w:color w:val="FFFFFF"/>
                <w:szCs w:val="22"/>
              </w:rPr>
              <w:t>CHANGE DESCRIPTION</w:t>
            </w:r>
          </w:p>
        </w:tc>
      </w:tr>
      <w:tr w:rsidR="00F03E9B" w14:paraId="658112E8" w14:textId="77777777" w:rsidTr="00F03E9B">
        <w:trPr>
          <w:trHeight w:val="359"/>
        </w:trPr>
        <w:tc>
          <w:tcPr>
            <w:tcW w:w="1447" w:type="dxa"/>
          </w:tcPr>
          <w:p w14:paraId="3D874E61" w14:textId="5F2919D8" w:rsidR="00F03E9B" w:rsidRPr="0029354F" w:rsidRDefault="00F03E9B" w:rsidP="0029354F">
            <w:pPr>
              <w:spacing w:line="276" w:lineRule="auto"/>
              <w:jc w:val="center"/>
              <w:rPr>
                <w:sz w:val="20"/>
              </w:rPr>
            </w:pPr>
            <w:r w:rsidRPr="0029354F">
              <w:rPr>
                <w:rFonts w:eastAsiaTheme="minorHAnsi"/>
                <w:sz w:val="20"/>
              </w:rPr>
              <w:t>1.0</w:t>
            </w:r>
          </w:p>
        </w:tc>
        <w:tc>
          <w:tcPr>
            <w:tcW w:w="1867" w:type="dxa"/>
          </w:tcPr>
          <w:p w14:paraId="0AD6B6D5" w14:textId="175C9501" w:rsidR="00F03E9B" w:rsidRPr="0029354F" w:rsidRDefault="00F03E9B" w:rsidP="005569D6">
            <w:pPr>
              <w:spacing w:line="276" w:lineRule="auto"/>
              <w:jc w:val="center"/>
              <w:rPr>
                <w:sz w:val="20"/>
              </w:rPr>
            </w:pPr>
            <w:r w:rsidRPr="0029354F">
              <w:rPr>
                <w:rFonts w:eastAsiaTheme="minorHAnsi"/>
                <w:sz w:val="20"/>
              </w:rPr>
              <w:t>03</w:t>
            </w:r>
            <w:r>
              <w:rPr>
                <w:rFonts w:eastAsiaTheme="minorHAnsi"/>
                <w:sz w:val="20"/>
              </w:rPr>
              <w:t>/</w:t>
            </w:r>
            <w:r w:rsidRPr="0029354F">
              <w:rPr>
                <w:rFonts w:eastAsiaTheme="minorHAnsi"/>
                <w:sz w:val="20"/>
              </w:rPr>
              <w:t>18</w:t>
            </w:r>
            <w:r>
              <w:rPr>
                <w:rFonts w:eastAsiaTheme="minorHAnsi"/>
                <w:sz w:val="20"/>
              </w:rPr>
              <w:t>/</w:t>
            </w:r>
            <w:r w:rsidRPr="0029354F">
              <w:rPr>
                <w:rFonts w:eastAsiaTheme="minorHAnsi"/>
                <w:sz w:val="20"/>
              </w:rPr>
              <w:t>2013</w:t>
            </w:r>
          </w:p>
        </w:tc>
        <w:tc>
          <w:tcPr>
            <w:tcW w:w="3836" w:type="dxa"/>
          </w:tcPr>
          <w:p w14:paraId="6CBB38DB" w14:textId="5DEA0425" w:rsidR="00F03E9B" w:rsidRPr="0029354F" w:rsidRDefault="00F03E9B" w:rsidP="0029354F">
            <w:pPr>
              <w:spacing w:line="276" w:lineRule="auto"/>
              <w:rPr>
                <w:sz w:val="20"/>
              </w:rPr>
            </w:pPr>
            <w:r w:rsidRPr="0029354F">
              <w:rPr>
                <w:rFonts w:eastAsiaTheme="minorHAnsi"/>
                <w:sz w:val="20"/>
              </w:rPr>
              <w:t>C</w:t>
            </w:r>
            <w:r>
              <w:rPr>
                <w:rFonts w:eastAsiaTheme="minorHAnsi"/>
                <w:sz w:val="20"/>
              </w:rPr>
              <w:t>reated the document</w:t>
            </w:r>
          </w:p>
        </w:tc>
      </w:tr>
      <w:tr w:rsidR="00F03E9B" w14:paraId="6193AAAD" w14:textId="77777777" w:rsidTr="00F03E9B">
        <w:trPr>
          <w:trHeight w:val="386"/>
        </w:trPr>
        <w:tc>
          <w:tcPr>
            <w:tcW w:w="1447" w:type="dxa"/>
          </w:tcPr>
          <w:p w14:paraId="23BF371C" w14:textId="22DB7344" w:rsidR="00F03E9B" w:rsidRPr="0029354F" w:rsidRDefault="00F03E9B" w:rsidP="0029354F">
            <w:pPr>
              <w:spacing w:line="276" w:lineRule="auto"/>
              <w:jc w:val="center"/>
              <w:rPr>
                <w:sz w:val="20"/>
              </w:rPr>
            </w:pPr>
            <w:r w:rsidRPr="0029354F">
              <w:rPr>
                <w:rFonts w:eastAsiaTheme="minorHAnsi"/>
                <w:sz w:val="20"/>
              </w:rPr>
              <w:t>1.1</w:t>
            </w:r>
          </w:p>
        </w:tc>
        <w:tc>
          <w:tcPr>
            <w:tcW w:w="1867" w:type="dxa"/>
          </w:tcPr>
          <w:p w14:paraId="79B1E511" w14:textId="1AD03104" w:rsidR="00F03E9B" w:rsidRPr="0029354F" w:rsidRDefault="00F03E9B" w:rsidP="005569D6">
            <w:pPr>
              <w:spacing w:line="276" w:lineRule="auto"/>
              <w:jc w:val="center"/>
              <w:rPr>
                <w:sz w:val="20"/>
              </w:rPr>
            </w:pPr>
            <w:r w:rsidRPr="0029354F">
              <w:rPr>
                <w:rFonts w:eastAsiaTheme="minorHAnsi"/>
                <w:sz w:val="20"/>
              </w:rPr>
              <w:t>09</w:t>
            </w:r>
            <w:r>
              <w:rPr>
                <w:rFonts w:eastAsiaTheme="minorHAnsi"/>
                <w:sz w:val="20"/>
              </w:rPr>
              <w:t>/</w:t>
            </w:r>
            <w:r w:rsidRPr="0029354F">
              <w:rPr>
                <w:rFonts w:eastAsiaTheme="minorHAnsi"/>
                <w:sz w:val="20"/>
              </w:rPr>
              <w:t>09</w:t>
            </w:r>
            <w:r>
              <w:rPr>
                <w:rFonts w:eastAsiaTheme="minorHAnsi"/>
                <w:sz w:val="20"/>
              </w:rPr>
              <w:t>/</w:t>
            </w:r>
            <w:r w:rsidRPr="0029354F">
              <w:rPr>
                <w:rFonts w:eastAsiaTheme="minorHAnsi"/>
                <w:sz w:val="20"/>
              </w:rPr>
              <w:t>2013</w:t>
            </w:r>
          </w:p>
        </w:tc>
        <w:tc>
          <w:tcPr>
            <w:tcW w:w="3836" w:type="dxa"/>
          </w:tcPr>
          <w:p w14:paraId="796CE4D5" w14:textId="644963BD" w:rsidR="00F03E9B" w:rsidRPr="0029354F" w:rsidRDefault="00F03E9B" w:rsidP="0029354F">
            <w:pPr>
              <w:spacing w:line="276" w:lineRule="auto"/>
              <w:rPr>
                <w:sz w:val="20"/>
              </w:rPr>
            </w:pPr>
            <w:r w:rsidRPr="0029354F">
              <w:rPr>
                <w:rFonts w:eastAsiaTheme="minorHAnsi"/>
                <w:sz w:val="20"/>
              </w:rPr>
              <w:t>Re-formatted the document.</w:t>
            </w:r>
          </w:p>
        </w:tc>
      </w:tr>
      <w:tr w:rsidR="00F03E9B" w14:paraId="29D1ECB1" w14:textId="77777777" w:rsidTr="00F03E9B">
        <w:trPr>
          <w:trHeight w:val="386"/>
        </w:trPr>
        <w:tc>
          <w:tcPr>
            <w:tcW w:w="1447" w:type="dxa"/>
          </w:tcPr>
          <w:p w14:paraId="404E70C9" w14:textId="157FC731" w:rsidR="00F03E9B" w:rsidRPr="0029354F" w:rsidRDefault="00F03E9B" w:rsidP="0029354F">
            <w:pPr>
              <w:spacing w:line="276" w:lineRule="auto"/>
              <w:jc w:val="center"/>
              <w:rPr>
                <w:sz w:val="20"/>
              </w:rPr>
            </w:pPr>
            <w:r w:rsidRPr="0029354F">
              <w:rPr>
                <w:rFonts w:eastAsiaTheme="minorHAnsi"/>
                <w:sz w:val="20"/>
              </w:rPr>
              <w:t>1.2</w:t>
            </w:r>
          </w:p>
        </w:tc>
        <w:tc>
          <w:tcPr>
            <w:tcW w:w="1867" w:type="dxa"/>
          </w:tcPr>
          <w:p w14:paraId="1C4992FB" w14:textId="4CE16268" w:rsidR="00F03E9B" w:rsidRPr="0029354F" w:rsidRDefault="00F03E9B" w:rsidP="005569D6">
            <w:pPr>
              <w:spacing w:line="276" w:lineRule="auto"/>
              <w:jc w:val="center"/>
              <w:rPr>
                <w:sz w:val="20"/>
              </w:rPr>
            </w:pPr>
            <w:r w:rsidRPr="0029354F">
              <w:rPr>
                <w:rFonts w:eastAsiaTheme="minorHAnsi"/>
                <w:sz w:val="20"/>
              </w:rPr>
              <w:t>04</w:t>
            </w:r>
            <w:r>
              <w:rPr>
                <w:rFonts w:eastAsiaTheme="minorHAnsi"/>
                <w:sz w:val="20"/>
              </w:rPr>
              <w:t>/</w:t>
            </w:r>
            <w:r w:rsidRPr="0029354F">
              <w:rPr>
                <w:rFonts w:eastAsiaTheme="minorHAnsi"/>
                <w:sz w:val="20"/>
              </w:rPr>
              <w:t>05</w:t>
            </w:r>
            <w:r>
              <w:rPr>
                <w:rFonts w:eastAsiaTheme="minorHAnsi"/>
                <w:sz w:val="20"/>
              </w:rPr>
              <w:t>/</w:t>
            </w:r>
            <w:r w:rsidRPr="0029354F">
              <w:rPr>
                <w:rFonts w:eastAsiaTheme="minorHAnsi"/>
                <w:sz w:val="20"/>
              </w:rPr>
              <w:t>2017</w:t>
            </w:r>
          </w:p>
        </w:tc>
        <w:tc>
          <w:tcPr>
            <w:tcW w:w="3836" w:type="dxa"/>
          </w:tcPr>
          <w:p w14:paraId="6D27C588" w14:textId="51A080F3" w:rsidR="00F03E9B" w:rsidRPr="0029354F" w:rsidRDefault="00F03E9B" w:rsidP="0029354F">
            <w:pPr>
              <w:spacing w:line="276" w:lineRule="auto"/>
              <w:rPr>
                <w:sz w:val="20"/>
              </w:rPr>
            </w:pPr>
            <w:r w:rsidRPr="0029354F">
              <w:rPr>
                <w:rFonts w:eastAsiaTheme="minorHAnsi"/>
                <w:sz w:val="20"/>
              </w:rPr>
              <w:t>Updated the document to reflect changes</w:t>
            </w:r>
          </w:p>
        </w:tc>
      </w:tr>
      <w:tr w:rsidR="00F03E9B" w14:paraId="745CB89C" w14:textId="77777777" w:rsidTr="00F03E9B">
        <w:trPr>
          <w:trHeight w:val="386"/>
        </w:trPr>
        <w:tc>
          <w:tcPr>
            <w:tcW w:w="1447" w:type="dxa"/>
          </w:tcPr>
          <w:p w14:paraId="139EA5BF" w14:textId="40C145D3" w:rsidR="00F03E9B" w:rsidRPr="0029354F" w:rsidRDefault="00F03E9B" w:rsidP="0029354F">
            <w:pPr>
              <w:spacing w:line="276" w:lineRule="auto"/>
              <w:jc w:val="center"/>
              <w:rPr>
                <w:sz w:val="20"/>
              </w:rPr>
            </w:pPr>
            <w:r w:rsidRPr="0029354F">
              <w:rPr>
                <w:rFonts w:eastAsiaTheme="minorHAnsi"/>
                <w:sz w:val="20"/>
              </w:rPr>
              <w:t>1.3</w:t>
            </w:r>
          </w:p>
        </w:tc>
        <w:tc>
          <w:tcPr>
            <w:tcW w:w="1867" w:type="dxa"/>
          </w:tcPr>
          <w:p w14:paraId="48495C24" w14:textId="0279EE78" w:rsidR="00F03E9B" w:rsidRPr="0029354F" w:rsidRDefault="00F03E9B" w:rsidP="0029354F">
            <w:pPr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10/13/2020</w:t>
            </w:r>
          </w:p>
        </w:tc>
        <w:tc>
          <w:tcPr>
            <w:tcW w:w="3836" w:type="dxa"/>
          </w:tcPr>
          <w:p w14:paraId="327602F8" w14:textId="522502EA" w:rsidR="00F03E9B" w:rsidRPr="0029354F" w:rsidRDefault="00F03E9B" w:rsidP="0029354F">
            <w:pPr>
              <w:spacing w:line="276" w:lineRule="auto"/>
              <w:rPr>
                <w:sz w:val="20"/>
              </w:rPr>
            </w:pPr>
            <w:r w:rsidRPr="005569D6">
              <w:rPr>
                <w:sz w:val="20"/>
              </w:rPr>
              <w:t>Updated to reflect new FNS Agile SDLC processes and comply with Section 508 standards.</w:t>
            </w:r>
          </w:p>
        </w:tc>
      </w:tr>
    </w:tbl>
    <w:p w14:paraId="79078CE1" w14:textId="77777777" w:rsidR="00086329" w:rsidRDefault="00086329" w:rsidP="00086329">
      <w:pPr>
        <w:rPr>
          <w:b/>
        </w:rPr>
      </w:pPr>
    </w:p>
    <w:p w14:paraId="31B4925E" w14:textId="77777777" w:rsidR="00086329" w:rsidRDefault="00086329" w:rsidP="00086329">
      <w:pPr>
        <w:rPr>
          <w:b/>
          <w:color w:val="000000" w:themeColor="text1"/>
        </w:rPr>
      </w:pPr>
      <w:r>
        <w:rPr>
          <w:b/>
        </w:rPr>
        <w:t>SDLC TEMPLATE CONTACT INFORMATION</w:t>
      </w:r>
    </w:p>
    <w:tbl>
      <w:tblPr>
        <w:tblStyle w:val="TableGrid"/>
        <w:tblpPr w:leftFromText="180" w:rightFromText="180" w:bottomFromText="200" w:vertAnchor="text" w:tblpX="10" w:tblpY="1"/>
        <w:tblW w:w="9715" w:type="dxa"/>
        <w:tblLayout w:type="fixed"/>
        <w:tblLook w:val="01E0" w:firstRow="1" w:lastRow="1" w:firstColumn="1" w:lastColumn="1" w:noHBand="0" w:noVBand="0"/>
        <w:tblCaption w:val="Contact Information"/>
        <w:tblDescription w:val="Table containing contact information for points of contact to include responsibility, contact person, and email address."/>
      </w:tblPr>
      <w:tblGrid>
        <w:gridCol w:w="3505"/>
        <w:gridCol w:w="2890"/>
        <w:gridCol w:w="3320"/>
      </w:tblGrid>
      <w:tr w:rsidR="00086329" w14:paraId="6653C2D9" w14:textId="77777777" w:rsidTr="00742787">
        <w:trPr>
          <w:trHeight w:val="441"/>
          <w:tblHeader/>
        </w:trPr>
        <w:tc>
          <w:tcPr>
            <w:tcW w:w="3505" w:type="dxa"/>
            <w:shd w:val="clear" w:color="auto" w:fill="002060"/>
            <w:hideMark/>
          </w:tcPr>
          <w:p w14:paraId="775FF916" w14:textId="77777777" w:rsidR="00086329" w:rsidRPr="00742787" w:rsidRDefault="00086329" w:rsidP="0029354F">
            <w:pPr>
              <w:spacing w:before="57" w:line="276" w:lineRule="auto"/>
              <w:ind w:right="-20"/>
              <w:jc w:val="center"/>
              <w:rPr>
                <w:b/>
                <w:color w:val="FFFFFF" w:themeColor="background1"/>
              </w:rPr>
            </w:pPr>
            <w:r w:rsidRPr="00742787">
              <w:rPr>
                <w:b/>
                <w:color w:val="FFFFFF" w:themeColor="background1"/>
              </w:rPr>
              <w:t>RESPONSIBILILTY</w:t>
            </w:r>
          </w:p>
        </w:tc>
        <w:tc>
          <w:tcPr>
            <w:tcW w:w="2890" w:type="dxa"/>
            <w:shd w:val="clear" w:color="auto" w:fill="002060"/>
            <w:hideMark/>
          </w:tcPr>
          <w:p w14:paraId="37E3B222" w14:textId="77777777" w:rsidR="00086329" w:rsidRPr="00742787" w:rsidRDefault="00086329" w:rsidP="0029354F">
            <w:pPr>
              <w:spacing w:before="57" w:line="276" w:lineRule="auto"/>
              <w:ind w:right="-20"/>
              <w:jc w:val="center"/>
              <w:rPr>
                <w:b/>
                <w:color w:val="FFFFFF" w:themeColor="background1"/>
              </w:rPr>
            </w:pPr>
            <w:r w:rsidRPr="00742787">
              <w:rPr>
                <w:b/>
                <w:color w:val="FFFFFF" w:themeColor="background1"/>
              </w:rPr>
              <w:t>CONTACT PERSON</w:t>
            </w:r>
          </w:p>
        </w:tc>
        <w:tc>
          <w:tcPr>
            <w:tcW w:w="3320" w:type="dxa"/>
            <w:shd w:val="clear" w:color="auto" w:fill="002060"/>
            <w:hideMark/>
          </w:tcPr>
          <w:p w14:paraId="3535A6FB" w14:textId="77777777" w:rsidR="00086329" w:rsidRPr="00742787" w:rsidRDefault="00086329" w:rsidP="0029354F">
            <w:pPr>
              <w:spacing w:before="57" w:line="276" w:lineRule="auto"/>
              <w:ind w:right="-20"/>
              <w:jc w:val="center"/>
              <w:rPr>
                <w:rFonts w:eastAsia="Arial"/>
                <w:b/>
                <w:bCs/>
                <w:sz w:val="20"/>
              </w:rPr>
            </w:pPr>
            <w:r w:rsidRPr="00742787">
              <w:rPr>
                <w:b/>
                <w:color w:val="FFFFFF" w:themeColor="background1"/>
              </w:rPr>
              <w:t>EMAIL ADDRESS</w:t>
            </w:r>
          </w:p>
        </w:tc>
      </w:tr>
      <w:tr w:rsidR="00086329" w14:paraId="52852CE5" w14:textId="77777777" w:rsidTr="00742787">
        <w:trPr>
          <w:trHeight w:val="332"/>
        </w:trPr>
        <w:tc>
          <w:tcPr>
            <w:tcW w:w="3505" w:type="dxa"/>
          </w:tcPr>
          <w:p w14:paraId="3666EC9A" w14:textId="77777777" w:rsidR="00086329" w:rsidRPr="00623077" w:rsidRDefault="00086329" w:rsidP="008C0EA5">
            <w:pPr>
              <w:spacing w:line="226" w:lineRule="exact"/>
              <w:ind w:left="101" w:right="-20"/>
              <w:rPr>
                <w:rFonts w:eastAsia="Calibri" w:cs="Arial"/>
                <w:sz w:val="20"/>
              </w:rPr>
            </w:pPr>
            <w:r w:rsidRPr="00623077">
              <w:rPr>
                <w:rFonts w:eastAsia="Calibri" w:cs="Arial"/>
                <w:sz w:val="20"/>
              </w:rPr>
              <w:t>Portfolio Management Division Director, Chief Portfolio Officer</w:t>
            </w:r>
          </w:p>
        </w:tc>
        <w:tc>
          <w:tcPr>
            <w:tcW w:w="2890" w:type="dxa"/>
          </w:tcPr>
          <w:p w14:paraId="258FADC2" w14:textId="77777777" w:rsidR="00086329" w:rsidRPr="00623077" w:rsidRDefault="00086329" w:rsidP="0029354F">
            <w:pPr>
              <w:spacing w:line="226" w:lineRule="exact"/>
              <w:ind w:left="101" w:right="-20"/>
              <w:jc w:val="center"/>
              <w:rPr>
                <w:rFonts w:eastAsia="Arial"/>
                <w:sz w:val="20"/>
              </w:rPr>
            </w:pPr>
            <w:r w:rsidRPr="00623077">
              <w:rPr>
                <w:rFonts w:eastAsia="Arial"/>
                <w:sz w:val="20"/>
              </w:rPr>
              <w:t>Joe Shaw</w:t>
            </w:r>
          </w:p>
        </w:tc>
        <w:tc>
          <w:tcPr>
            <w:tcW w:w="3320" w:type="dxa"/>
          </w:tcPr>
          <w:p w14:paraId="1409AED7" w14:textId="77777777" w:rsidR="00086329" w:rsidRPr="00623077" w:rsidRDefault="00F03E9B" w:rsidP="0029354F">
            <w:pPr>
              <w:spacing w:line="226" w:lineRule="exact"/>
              <w:ind w:left="101" w:right="-20"/>
              <w:jc w:val="center"/>
              <w:rPr>
                <w:sz w:val="20"/>
              </w:rPr>
            </w:pPr>
            <w:hyperlink r:id="rId16" w:history="1">
              <w:r w:rsidR="00086329" w:rsidRPr="00623077">
                <w:rPr>
                  <w:rFonts w:eastAsia="Arial"/>
                </w:rPr>
                <w:t>Joseph.Shaw@usda.gov</w:t>
              </w:r>
            </w:hyperlink>
          </w:p>
        </w:tc>
      </w:tr>
      <w:tr w:rsidR="00086329" w14:paraId="6D86B522" w14:textId="77777777" w:rsidTr="00742787">
        <w:trPr>
          <w:trHeight w:val="332"/>
        </w:trPr>
        <w:tc>
          <w:tcPr>
            <w:tcW w:w="3505" w:type="dxa"/>
            <w:hideMark/>
          </w:tcPr>
          <w:p w14:paraId="5A182F45" w14:textId="71B31842" w:rsidR="00086329" w:rsidRPr="00623077" w:rsidRDefault="00086329" w:rsidP="008C0EA5">
            <w:pPr>
              <w:spacing w:line="226" w:lineRule="exact"/>
              <w:ind w:left="101" w:right="-20"/>
              <w:rPr>
                <w:rFonts w:eastAsia="Arial"/>
                <w:sz w:val="20"/>
              </w:rPr>
            </w:pPr>
            <w:r w:rsidRPr="00623077">
              <w:rPr>
                <w:rFonts w:eastAsia="Calibri" w:cs="Arial"/>
                <w:sz w:val="20"/>
              </w:rPr>
              <w:t xml:space="preserve">IT Governance </w:t>
            </w:r>
            <w:r w:rsidR="00425B79">
              <w:rPr>
                <w:rFonts w:eastAsia="Calibri" w:cs="Arial"/>
                <w:sz w:val="20"/>
              </w:rPr>
              <w:t>Manager</w:t>
            </w:r>
          </w:p>
        </w:tc>
        <w:tc>
          <w:tcPr>
            <w:tcW w:w="2890" w:type="dxa"/>
            <w:hideMark/>
          </w:tcPr>
          <w:p w14:paraId="6CDA615A" w14:textId="77777777" w:rsidR="00086329" w:rsidRPr="00623077" w:rsidRDefault="00086329" w:rsidP="0029354F">
            <w:pPr>
              <w:spacing w:line="226" w:lineRule="exact"/>
              <w:ind w:left="101" w:right="-20"/>
              <w:jc w:val="center"/>
              <w:rPr>
                <w:rFonts w:eastAsia="Arial"/>
                <w:sz w:val="20"/>
              </w:rPr>
            </w:pPr>
            <w:r w:rsidRPr="00623077">
              <w:rPr>
                <w:rFonts w:eastAsia="Arial"/>
                <w:sz w:val="20"/>
              </w:rPr>
              <w:t>Kevin Russ</w:t>
            </w:r>
          </w:p>
        </w:tc>
        <w:tc>
          <w:tcPr>
            <w:tcW w:w="3320" w:type="dxa"/>
            <w:hideMark/>
          </w:tcPr>
          <w:p w14:paraId="10D59A22" w14:textId="77777777" w:rsidR="00086329" w:rsidRPr="00623077" w:rsidRDefault="00F03E9B" w:rsidP="0029354F">
            <w:pPr>
              <w:spacing w:line="226" w:lineRule="exact"/>
              <w:ind w:left="101" w:right="-20"/>
              <w:jc w:val="center"/>
              <w:rPr>
                <w:rFonts w:eastAsia="Arial"/>
                <w:sz w:val="20"/>
              </w:rPr>
            </w:pPr>
            <w:hyperlink r:id="rId17" w:history="1">
              <w:r w:rsidR="00086329" w:rsidRPr="00623077">
                <w:rPr>
                  <w:rFonts w:eastAsia="Arial"/>
                </w:rPr>
                <w:t>Kevin.Russ@usda.gov</w:t>
              </w:r>
            </w:hyperlink>
          </w:p>
        </w:tc>
      </w:tr>
      <w:tr w:rsidR="00086329" w14:paraId="21E0D1C2" w14:textId="77777777" w:rsidTr="00742787">
        <w:trPr>
          <w:trHeight w:val="332"/>
        </w:trPr>
        <w:tc>
          <w:tcPr>
            <w:tcW w:w="3505" w:type="dxa"/>
            <w:hideMark/>
          </w:tcPr>
          <w:p w14:paraId="63DFCEB0" w14:textId="19D5C464" w:rsidR="00086329" w:rsidRPr="00623077" w:rsidRDefault="00086329" w:rsidP="008C0EA5">
            <w:pPr>
              <w:spacing w:line="226" w:lineRule="exact"/>
              <w:ind w:left="101" w:right="-20"/>
              <w:rPr>
                <w:rFonts w:eastAsia="Arial"/>
                <w:sz w:val="20"/>
              </w:rPr>
            </w:pPr>
            <w:r w:rsidRPr="00623077">
              <w:rPr>
                <w:rFonts w:eastAsia="Calibri" w:cs="Arial"/>
                <w:sz w:val="20"/>
              </w:rPr>
              <w:t xml:space="preserve">SDLC </w:t>
            </w:r>
            <w:r w:rsidR="00425B79">
              <w:rPr>
                <w:rFonts w:eastAsia="Calibri" w:cs="Arial"/>
                <w:sz w:val="20"/>
              </w:rPr>
              <w:t>Lead</w:t>
            </w:r>
          </w:p>
        </w:tc>
        <w:tc>
          <w:tcPr>
            <w:tcW w:w="2890" w:type="dxa"/>
            <w:hideMark/>
          </w:tcPr>
          <w:p w14:paraId="1C09212A" w14:textId="77777777" w:rsidR="00086329" w:rsidRPr="00623077" w:rsidRDefault="00086329" w:rsidP="0029354F">
            <w:pPr>
              <w:spacing w:line="226" w:lineRule="exact"/>
              <w:ind w:left="101" w:right="-20"/>
              <w:jc w:val="center"/>
              <w:rPr>
                <w:rFonts w:eastAsia="Arial"/>
                <w:sz w:val="20"/>
              </w:rPr>
            </w:pPr>
            <w:r w:rsidRPr="00623077">
              <w:rPr>
                <w:rFonts w:eastAsia="Arial"/>
                <w:sz w:val="20"/>
              </w:rPr>
              <w:t>Max Mounger</w:t>
            </w:r>
          </w:p>
        </w:tc>
        <w:tc>
          <w:tcPr>
            <w:tcW w:w="3320" w:type="dxa"/>
            <w:hideMark/>
          </w:tcPr>
          <w:p w14:paraId="2549F8F7" w14:textId="77777777" w:rsidR="00086329" w:rsidRPr="00623077" w:rsidRDefault="00F03E9B" w:rsidP="0029354F">
            <w:pPr>
              <w:spacing w:line="226" w:lineRule="exact"/>
              <w:ind w:left="101" w:right="-20"/>
              <w:jc w:val="center"/>
              <w:rPr>
                <w:rFonts w:eastAsia="Arial"/>
              </w:rPr>
            </w:pPr>
            <w:hyperlink r:id="rId18" w:history="1">
              <w:r w:rsidR="00086329" w:rsidRPr="00623077">
                <w:rPr>
                  <w:rFonts w:eastAsia="Arial"/>
                </w:rPr>
                <w:t>Max.Mounger@usda.gov</w:t>
              </w:r>
            </w:hyperlink>
          </w:p>
        </w:tc>
      </w:tr>
      <w:bookmarkEnd w:id="6"/>
      <w:bookmarkEnd w:id="7"/>
      <w:bookmarkEnd w:id="8"/>
      <w:bookmarkEnd w:id="9"/>
      <w:bookmarkEnd w:id="10"/>
      <w:bookmarkEnd w:id="11"/>
      <w:bookmarkEnd w:id="12"/>
    </w:tbl>
    <w:p w14:paraId="48DBB187" w14:textId="77777777" w:rsidR="00086329" w:rsidRDefault="00086329" w:rsidP="00AC7A0A">
      <w:pPr>
        <w:rPr>
          <w:sz w:val="28"/>
        </w:rPr>
        <w:sectPr w:rsidR="00086329" w:rsidSect="00164CE2">
          <w:headerReference w:type="default" r:id="rId19"/>
          <w:footerReference w:type="default" r:id="rId20"/>
          <w:pgSz w:w="12240" w:h="15840"/>
          <w:pgMar w:top="1440" w:right="1440" w:bottom="1440" w:left="1440" w:header="288" w:footer="432" w:gutter="0"/>
          <w:cols w:space="720"/>
          <w:docGrid w:linePitch="360"/>
        </w:sectPr>
      </w:pPr>
    </w:p>
    <w:p w14:paraId="3CED1174" w14:textId="510C7710" w:rsidR="00293264" w:rsidRPr="006E0AA7" w:rsidRDefault="00293264" w:rsidP="00742787">
      <w:pPr>
        <w:pStyle w:val="Instructions"/>
      </w:pPr>
      <w:r w:rsidRPr="006E0AA7">
        <w:lastRenderedPageBreak/>
        <w:t>Complete the below table to track the version history of this document.</w:t>
      </w:r>
    </w:p>
    <w:p w14:paraId="5706181D" w14:textId="25BF74B5" w:rsidR="001E1147" w:rsidRDefault="008D3B89" w:rsidP="001D705E">
      <w:pPr>
        <w:rPr>
          <w:b/>
        </w:rPr>
      </w:pPr>
      <w:r w:rsidRPr="001D705E">
        <w:rPr>
          <w:b/>
        </w:rPr>
        <w:t>DOCUMENT REVISION HISTORY</w:t>
      </w:r>
    </w:p>
    <w:tbl>
      <w:tblPr>
        <w:tblStyle w:val="TableGrid"/>
        <w:tblW w:w="9445" w:type="dxa"/>
        <w:tblLook w:val="04A0" w:firstRow="1" w:lastRow="0" w:firstColumn="1" w:lastColumn="0" w:noHBand="0" w:noVBand="1"/>
        <w:tblCaption w:val="Document Revision History"/>
        <w:tblDescription w:val="Document revision history table showing version, date, author and change description."/>
      </w:tblPr>
      <w:tblGrid>
        <w:gridCol w:w="1370"/>
        <w:gridCol w:w="1537"/>
        <w:gridCol w:w="2121"/>
        <w:gridCol w:w="4417"/>
      </w:tblGrid>
      <w:tr w:rsidR="00CF071A" w:rsidRPr="008F0A88" w14:paraId="40A3DFF3" w14:textId="77777777" w:rsidTr="00742787">
        <w:trPr>
          <w:trHeight w:val="377"/>
          <w:tblHeader/>
        </w:trPr>
        <w:tc>
          <w:tcPr>
            <w:tcW w:w="1370" w:type="dxa"/>
            <w:shd w:val="clear" w:color="auto" w:fill="002060"/>
          </w:tcPr>
          <w:p w14:paraId="0EB512CE" w14:textId="644047EF" w:rsidR="00CF071A" w:rsidRPr="00CF071A" w:rsidRDefault="00CF071A" w:rsidP="00CF071A">
            <w:pPr>
              <w:jc w:val="center"/>
              <w:rPr>
                <w:rFonts w:eastAsia="Arial Narrow" w:cs="Arial Narrow"/>
                <w:b/>
                <w:bCs/>
                <w:color w:val="FFFFFF"/>
                <w:szCs w:val="22"/>
              </w:rPr>
            </w:pPr>
            <w:r w:rsidRPr="00CF071A">
              <w:rPr>
                <w:rFonts w:eastAsia="Arial Narrow" w:cs="Arial Narrow"/>
                <w:b/>
                <w:bCs/>
                <w:color w:val="FFFFFF"/>
                <w:szCs w:val="22"/>
              </w:rPr>
              <w:t>VERSION</w:t>
            </w:r>
          </w:p>
        </w:tc>
        <w:tc>
          <w:tcPr>
            <w:tcW w:w="1537" w:type="dxa"/>
            <w:shd w:val="clear" w:color="auto" w:fill="002060"/>
          </w:tcPr>
          <w:p w14:paraId="01BA87E4" w14:textId="7FFC577B" w:rsidR="00CF071A" w:rsidRPr="00CF071A" w:rsidRDefault="00CF071A" w:rsidP="00CF071A">
            <w:pPr>
              <w:jc w:val="center"/>
              <w:rPr>
                <w:rFonts w:eastAsia="Arial Narrow" w:cs="Arial Narrow"/>
                <w:b/>
                <w:bCs/>
                <w:color w:val="FFFFFF"/>
                <w:szCs w:val="22"/>
              </w:rPr>
            </w:pPr>
            <w:r w:rsidRPr="00CF071A">
              <w:rPr>
                <w:rFonts w:eastAsia="Arial Narrow" w:cs="Arial Narrow"/>
                <w:b/>
                <w:bCs/>
                <w:color w:val="FFFFFF"/>
                <w:szCs w:val="22"/>
              </w:rPr>
              <w:t>DATE</w:t>
            </w:r>
          </w:p>
        </w:tc>
        <w:tc>
          <w:tcPr>
            <w:tcW w:w="2121" w:type="dxa"/>
            <w:shd w:val="clear" w:color="auto" w:fill="002060"/>
          </w:tcPr>
          <w:p w14:paraId="6BFBF045" w14:textId="77777777" w:rsidR="00CF071A" w:rsidRPr="00CF071A" w:rsidRDefault="00CF071A" w:rsidP="00CF071A">
            <w:pPr>
              <w:jc w:val="center"/>
              <w:rPr>
                <w:rFonts w:eastAsia="Arial Narrow" w:cs="Arial Narrow"/>
                <w:b/>
                <w:bCs/>
                <w:color w:val="FFFFFF"/>
                <w:szCs w:val="22"/>
              </w:rPr>
            </w:pPr>
            <w:r w:rsidRPr="00CF071A">
              <w:rPr>
                <w:rFonts w:eastAsia="Arial Narrow" w:cs="Arial Narrow"/>
                <w:b/>
                <w:bCs/>
                <w:color w:val="FFFFFF"/>
                <w:szCs w:val="22"/>
              </w:rPr>
              <w:t>AUTHOR</w:t>
            </w:r>
          </w:p>
        </w:tc>
        <w:tc>
          <w:tcPr>
            <w:tcW w:w="4417" w:type="dxa"/>
            <w:shd w:val="clear" w:color="auto" w:fill="002060"/>
          </w:tcPr>
          <w:p w14:paraId="3B3D7AFC" w14:textId="77777777" w:rsidR="00CF071A" w:rsidRPr="00CF071A" w:rsidRDefault="00CF071A" w:rsidP="00CF071A">
            <w:pPr>
              <w:jc w:val="center"/>
              <w:rPr>
                <w:rFonts w:eastAsia="Arial Narrow" w:cs="Arial Narrow"/>
                <w:b/>
                <w:bCs/>
                <w:color w:val="FFFFFF"/>
                <w:szCs w:val="22"/>
              </w:rPr>
            </w:pPr>
            <w:r w:rsidRPr="00CF071A">
              <w:rPr>
                <w:rFonts w:eastAsia="Arial Narrow" w:cs="Arial Narrow"/>
                <w:b/>
                <w:bCs/>
                <w:color w:val="FFFFFF"/>
                <w:szCs w:val="22"/>
              </w:rPr>
              <w:t>CHANGE DESCRIPTION</w:t>
            </w:r>
          </w:p>
        </w:tc>
      </w:tr>
      <w:tr w:rsidR="00CF071A" w:rsidRPr="008F0A88" w14:paraId="3420E5A5" w14:textId="77777777" w:rsidTr="00742787">
        <w:trPr>
          <w:trHeight w:val="359"/>
        </w:trPr>
        <w:tc>
          <w:tcPr>
            <w:tcW w:w="1370" w:type="dxa"/>
          </w:tcPr>
          <w:p w14:paraId="0A587357" w14:textId="311F068F" w:rsidR="00CF071A" w:rsidRPr="006C4520" w:rsidRDefault="00CF071A" w:rsidP="00CF071A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x.x</w:t>
            </w:r>
            <w:proofErr w:type="spellEnd"/>
          </w:p>
        </w:tc>
        <w:tc>
          <w:tcPr>
            <w:tcW w:w="1537" w:type="dxa"/>
          </w:tcPr>
          <w:p w14:paraId="016E2ABB" w14:textId="3E8EE0F2" w:rsidR="00CF071A" w:rsidRPr="006C4520" w:rsidRDefault="00CF071A" w:rsidP="00CF071A">
            <w:pPr>
              <w:jc w:val="center"/>
              <w:rPr>
                <w:sz w:val="20"/>
              </w:rPr>
            </w:pPr>
          </w:p>
        </w:tc>
        <w:tc>
          <w:tcPr>
            <w:tcW w:w="2121" w:type="dxa"/>
          </w:tcPr>
          <w:p w14:paraId="7A6A0885" w14:textId="774AE60E" w:rsidR="00CF071A" w:rsidRPr="006C4520" w:rsidRDefault="00CF071A" w:rsidP="008C0EA5">
            <w:pPr>
              <w:jc w:val="center"/>
              <w:rPr>
                <w:sz w:val="20"/>
              </w:rPr>
            </w:pPr>
          </w:p>
        </w:tc>
        <w:tc>
          <w:tcPr>
            <w:tcW w:w="4417" w:type="dxa"/>
          </w:tcPr>
          <w:p w14:paraId="50D5C62F" w14:textId="2137DDF6" w:rsidR="00CF071A" w:rsidRPr="006C4520" w:rsidRDefault="00CF071A" w:rsidP="008C0EA5">
            <w:pPr>
              <w:rPr>
                <w:sz w:val="20"/>
              </w:rPr>
            </w:pPr>
          </w:p>
        </w:tc>
      </w:tr>
      <w:tr w:rsidR="00CF071A" w:rsidRPr="008F0A88" w14:paraId="21D2D024" w14:textId="77777777" w:rsidTr="00742787">
        <w:trPr>
          <w:trHeight w:val="386"/>
        </w:trPr>
        <w:tc>
          <w:tcPr>
            <w:tcW w:w="1370" w:type="dxa"/>
          </w:tcPr>
          <w:p w14:paraId="447C6FB8" w14:textId="7B4F6D77" w:rsidR="00CF071A" w:rsidRPr="005A78CE" w:rsidRDefault="00CF071A" w:rsidP="00CF071A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x.x</w:t>
            </w:r>
            <w:proofErr w:type="spellEnd"/>
          </w:p>
        </w:tc>
        <w:tc>
          <w:tcPr>
            <w:tcW w:w="1537" w:type="dxa"/>
          </w:tcPr>
          <w:p w14:paraId="1EAA5145" w14:textId="13C9EC57" w:rsidR="00CF071A" w:rsidRPr="005A78CE" w:rsidRDefault="00CF071A" w:rsidP="00CF071A">
            <w:pPr>
              <w:jc w:val="center"/>
              <w:rPr>
                <w:sz w:val="20"/>
              </w:rPr>
            </w:pPr>
          </w:p>
        </w:tc>
        <w:tc>
          <w:tcPr>
            <w:tcW w:w="2121" w:type="dxa"/>
          </w:tcPr>
          <w:p w14:paraId="06FC7CF1" w14:textId="6B762DBD" w:rsidR="00CF071A" w:rsidRPr="005A78CE" w:rsidRDefault="00CF071A" w:rsidP="008C0EA5">
            <w:pPr>
              <w:jc w:val="center"/>
              <w:rPr>
                <w:sz w:val="20"/>
              </w:rPr>
            </w:pPr>
          </w:p>
        </w:tc>
        <w:tc>
          <w:tcPr>
            <w:tcW w:w="4417" w:type="dxa"/>
          </w:tcPr>
          <w:p w14:paraId="1F51D7DC" w14:textId="396B7BB9" w:rsidR="00CF071A" w:rsidRPr="005A78CE" w:rsidRDefault="00CF071A" w:rsidP="008C0EA5">
            <w:pPr>
              <w:rPr>
                <w:sz w:val="20"/>
              </w:rPr>
            </w:pPr>
          </w:p>
        </w:tc>
      </w:tr>
      <w:tr w:rsidR="00CF071A" w:rsidRPr="008F0A88" w14:paraId="7A728345" w14:textId="77777777" w:rsidTr="00742787">
        <w:trPr>
          <w:trHeight w:val="395"/>
        </w:trPr>
        <w:tc>
          <w:tcPr>
            <w:tcW w:w="1370" w:type="dxa"/>
          </w:tcPr>
          <w:p w14:paraId="7BC880E9" w14:textId="4D0CF4CD" w:rsidR="00CF071A" w:rsidRPr="005A78CE" w:rsidRDefault="00CF071A" w:rsidP="00CF071A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x.x</w:t>
            </w:r>
            <w:proofErr w:type="spellEnd"/>
          </w:p>
        </w:tc>
        <w:tc>
          <w:tcPr>
            <w:tcW w:w="1537" w:type="dxa"/>
          </w:tcPr>
          <w:p w14:paraId="04A766C0" w14:textId="55B0D42C" w:rsidR="00CF071A" w:rsidRPr="005A78CE" w:rsidRDefault="00CF071A" w:rsidP="00CF071A">
            <w:pPr>
              <w:jc w:val="center"/>
              <w:rPr>
                <w:sz w:val="20"/>
              </w:rPr>
            </w:pPr>
          </w:p>
        </w:tc>
        <w:tc>
          <w:tcPr>
            <w:tcW w:w="2121" w:type="dxa"/>
          </w:tcPr>
          <w:p w14:paraId="251D85F4" w14:textId="5533DEC1" w:rsidR="00CF071A" w:rsidRPr="005A78CE" w:rsidRDefault="00CF071A" w:rsidP="008C0EA5">
            <w:pPr>
              <w:jc w:val="center"/>
              <w:rPr>
                <w:sz w:val="20"/>
              </w:rPr>
            </w:pPr>
          </w:p>
        </w:tc>
        <w:tc>
          <w:tcPr>
            <w:tcW w:w="4417" w:type="dxa"/>
          </w:tcPr>
          <w:p w14:paraId="78A8AFF0" w14:textId="4ADB2C00" w:rsidR="00CF071A" w:rsidRPr="005A78CE" w:rsidRDefault="00CF071A" w:rsidP="008C0EA5">
            <w:pPr>
              <w:rPr>
                <w:sz w:val="20"/>
              </w:rPr>
            </w:pPr>
          </w:p>
        </w:tc>
      </w:tr>
    </w:tbl>
    <w:p w14:paraId="19B6B118" w14:textId="29822B83" w:rsidR="00293264" w:rsidRPr="006E0AA7" w:rsidRDefault="00293264" w:rsidP="00742787">
      <w:pPr>
        <w:pStyle w:val="Instructions"/>
        <w:spacing w:before="240"/>
        <w:rPr>
          <w:b/>
        </w:rPr>
      </w:pPr>
      <w:r w:rsidRPr="006E0AA7">
        <w:t>List the relevant area of responsibility, contact person and email address for this document.</w:t>
      </w:r>
    </w:p>
    <w:p w14:paraId="65EAE254" w14:textId="2376B11B" w:rsidR="001E1147" w:rsidRPr="00DE00C1" w:rsidRDefault="008D3B89" w:rsidP="001E1147">
      <w:pPr>
        <w:rPr>
          <w:b/>
        </w:rPr>
      </w:pPr>
      <w:r w:rsidRPr="001D705E">
        <w:rPr>
          <w:b/>
        </w:rPr>
        <w:t>CONTACT INFORMATION</w:t>
      </w:r>
    </w:p>
    <w:tbl>
      <w:tblPr>
        <w:tblStyle w:val="TableGrid"/>
        <w:tblpPr w:leftFromText="180" w:rightFromText="180" w:vertAnchor="text" w:tblpX="10" w:tblpY="1"/>
        <w:tblW w:w="9455" w:type="dxa"/>
        <w:tblLayout w:type="fixed"/>
        <w:tblLook w:val="01E0" w:firstRow="1" w:lastRow="1" w:firstColumn="1" w:lastColumn="1" w:noHBand="0" w:noVBand="0"/>
        <w:tblCaption w:val="Contact Information"/>
        <w:tblDescription w:val="Table containing contact information for points of contact to include responsibility, contact person, and email address."/>
      </w:tblPr>
      <w:tblGrid>
        <w:gridCol w:w="2605"/>
        <w:gridCol w:w="2890"/>
        <w:gridCol w:w="3960"/>
      </w:tblGrid>
      <w:tr w:rsidR="00DE00C1" w:rsidRPr="00A472FF" w14:paraId="647E2F18" w14:textId="77777777" w:rsidTr="00742787">
        <w:trPr>
          <w:trHeight w:val="441"/>
          <w:tblHeader/>
        </w:trPr>
        <w:tc>
          <w:tcPr>
            <w:tcW w:w="2605" w:type="dxa"/>
            <w:shd w:val="clear" w:color="auto" w:fill="002060"/>
          </w:tcPr>
          <w:p w14:paraId="08DB701C" w14:textId="2F3A68C4" w:rsidR="00DE00C1" w:rsidRPr="00A472FF" w:rsidRDefault="0074403F" w:rsidP="00CF071A">
            <w:pPr>
              <w:spacing w:before="57"/>
              <w:ind w:right="-20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RESPONSIBILILTY</w:t>
            </w:r>
          </w:p>
        </w:tc>
        <w:tc>
          <w:tcPr>
            <w:tcW w:w="2890" w:type="dxa"/>
            <w:shd w:val="clear" w:color="auto" w:fill="002060"/>
          </w:tcPr>
          <w:p w14:paraId="6568A83A" w14:textId="77777777" w:rsidR="00DE00C1" w:rsidRPr="00A472FF" w:rsidRDefault="00DE00C1" w:rsidP="00CF071A">
            <w:pPr>
              <w:spacing w:before="57"/>
              <w:ind w:right="-20"/>
              <w:jc w:val="center"/>
              <w:rPr>
                <w:b/>
                <w:color w:val="FFFFFF" w:themeColor="background1"/>
              </w:rPr>
            </w:pPr>
            <w:r w:rsidRPr="00A472FF">
              <w:rPr>
                <w:b/>
                <w:color w:val="FFFFFF" w:themeColor="background1"/>
              </w:rPr>
              <w:t>CONTACT PERSON</w:t>
            </w:r>
          </w:p>
        </w:tc>
        <w:tc>
          <w:tcPr>
            <w:tcW w:w="3960" w:type="dxa"/>
            <w:shd w:val="clear" w:color="auto" w:fill="002060"/>
          </w:tcPr>
          <w:p w14:paraId="7B0AB2E7" w14:textId="77777777" w:rsidR="00DE00C1" w:rsidRPr="00A472FF" w:rsidRDefault="00DE00C1" w:rsidP="00CF071A">
            <w:pPr>
              <w:spacing w:before="57"/>
              <w:ind w:right="-20"/>
              <w:jc w:val="center"/>
              <w:rPr>
                <w:rFonts w:eastAsia="Arial"/>
                <w:b/>
                <w:bCs/>
                <w:sz w:val="20"/>
              </w:rPr>
            </w:pPr>
            <w:r w:rsidRPr="00A472FF">
              <w:rPr>
                <w:b/>
                <w:color w:val="FFFFFF" w:themeColor="background1"/>
              </w:rPr>
              <w:t>EMAIL ADDRESS</w:t>
            </w:r>
          </w:p>
        </w:tc>
      </w:tr>
      <w:tr w:rsidR="00DE00C1" w:rsidRPr="00A472FF" w14:paraId="5344FBF7" w14:textId="77777777" w:rsidTr="00B41B72">
        <w:trPr>
          <w:trHeight w:val="332"/>
        </w:trPr>
        <w:tc>
          <w:tcPr>
            <w:tcW w:w="2605" w:type="dxa"/>
          </w:tcPr>
          <w:p w14:paraId="57E18A34" w14:textId="74FC7243" w:rsidR="00DE00C1" w:rsidRPr="00A472FF" w:rsidRDefault="008B5C33" w:rsidP="00CE1A0D">
            <w:pPr>
              <w:spacing w:line="226" w:lineRule="exact"/>
              <w:ind w:left="101" w:right="-20"/>
              <w:rPr>
                <w:rFonts w:eastAsia="Arial"/>
                <w:sz w:val="20"/>
              </w:rPr>
            </w:pPr>
            <w:r>
              <w:rPr>
                <w:rFonts w:eastAsia="Arial"/>
                <w:sz w:val="20"/>
              </w:rPr>
              <w:t>Area of Responsibility</w:t>
            </w:r>
          </w:p>
        </w:tc>
        <w:tc>
          <w:tcPr>
            <w:tcW w:w="2890" w:type="dxa"/>
          </w:tcPr>
          <w:p w14:paraId="027FC89B" w14:textId="0BFD01D6" w:rsidR="00DE00C1" w:rsidRPr="00A472FF" w:rsidRDefault="00DE00C1" w:rsidP="00CE1A0D">
            <w:pPr>
              <w:spacing w:line="226" w:lineRule="exact"/>
              <w:ind w:left="101" w:right="-20"/>
              <w:jc w:val="center"/>
              <w:rPr>
                <w:rFonts w:eastAsia="Arial"/>
                <w:sz w:val="20"/>
              </w:rPr>
            </w:pPr>
          </w:p>
        </w:tc>
        <w:tc>
          <w:tcPr>
            <w:tcW w:w="3960" w:type="dxa"/>
          </w:tcPr>
          <w:p w14:paraId="7B3FA25E" w14:textId="2706C5ED" w:rsidR="00DE00C1" w:rsidRPr="00A472FF" w:rsidRDefault="00DE00C1" w:rsidP="00B41B72">
            <w:pPr>
              <w:spacing w:line="226" w:lineRule="exact"/>
              <w:ind w:left="101" w:right="-20"/>
              <w:rPr>
                <w:rFonts w:eastAsia="Arial"/>
                <w:sz w:val="20"/>
              </w:rPr>
            </w:pPr>
          </w:p>
        </w:tc>
      </w:tr>
      <w:tr w:rsidR="008B5C33" w:rsidRPr="00A472FF" w14:paraId="752B027D" w14:textId="77777777" w:rsidTr="00B41B72">
        <w:trPr>
          <w:trHeight w:val="332"/>
        </w:trPr>
        <w:tc>
          <w:tcPr>
            <w:tcW w:w="2605" w:type="dxa"/>
          </w:tcPr>
          <w:p w14:paraId="18832141" w14:textId="115E160D" w:rsidR="008B5C33" w:rsidRPr="00A472FF" w:rsidRDefault="008B5C33" w:rsidP="008B5C33">
            <w:pPr>
              <w:spacing w:line="227" w:lineRule="exact"/>
              <w:ind w:left="102" w:right="-20"/>
              <w:rPr>
                <w:rFonts w:eastAsia="Arial"/>
                <w:sz w:val="20"/>
              </w:rPr>
            </w:pPr>
            <w:r>
              <w:rPr>
                <w:rFonts w:eastAsia="Arial"/>
                <w:sz w:val="20"/>
              </w:rPr>
              <w:t>Area of Responsibility</w:t>
            </w:r>
          </w:p>
        </w:tc>
        <w:tc>
          <w:tcPr>
            <w:tcW w:w="2890" w:type="dxa"/>
          </w:tcPr>
          <w:p w14:paraId="799F6B04" w14:textId="61809F7A" w:rsidR="008B5C33" w:rsidRPr="00A472FF" w:rsidRDefault="008B5C33" w:rsidP="008B5C33">
            <w:pPr>
              <w:spacing w:line="227" w:lineRule="exact"/>
              <w:ind w:left="102" w:right="-20"/>
              <w:jc w:val="center"/>
              <w:rPr>
                <w:rFonts w:eastAsia="Arial"/>
                <w:sz w:val="20"/>
              </w:rPr>
            </w:pPr>
          </w:p>
        </w:tc>
        <w:tc>
          <w:tcPr>
            <w:tcW w:w="3960" w:type="dxa"/>
          </w:tcPr>
          <w:p w14:paraId="73D95F54" w14:textId="1E72F259" w:rsidR="008B5C33" w:rsidRPr="00A472FF" w:rsidRDefault="008B5C33" w:rsidP="00B41B72">
            <w:pPr>
              <w:spacing w:line="227" w:lineRule="exact"/>
              <w:ind w:left="102" w:right="-20"/>
              <w:rPr>
                <w:rFonts w:eastAsia="Arial"/>
                <w:sz w:val="20"/>
              </w:rPr>
            </w:pPr>
          </w:p>
        </w:tc>
      </w:tr>
      <w:tr w:rsidR="008B5C33" w:rsidRPr="00A472FF" w14:paraId="54C64364" w14:textId="77777777" w:rsidTr="00B41B72">
        <w:trPr>
          <w:trHeight w:val="332"/>
        </w:trPr>
        <w:tc>
          <w:tcPr>
            <w:tcW w:w="2605" w:type="dxa"/>
          </w:tcPr>
          <w:p w14:paraId="433D008D" w14:textId="28398BD3" w:rsidR="008B5C33" w:rsidRDefault="008B5C33" w:rsidP="008B5C33">
            <w:pPr>
              <w:spacing w:line="227" w:lineRule="exact"/>
              <w:ind w:left="102" w:right="-20"/>
              <w:rPr>
                <w:rFonts w:eastAsia="Arial"/>
                <w:sz w:val="20"/>
              </w:rPr>
            </w:pPr>
            <w:r>
              <w:rPr>
                <w:rFonts w:eastAsia="Arial"/>
                <w:sz w:val="20"/>
              </w:rPr>
              <w:t>Area of Responsibility</w:t>
            </w:r>
          </w:p>
        </w:tc>
        <w:tc>
          <w:tcPr>
            <w:tcW w:w="2890" w:type="dxa"/>
          </w:tcPr>
          <w:p w14:paraId="164B02A2" w14:textId="42B5E117" w:rsidR="008B5C33" w:rsidRDefault="008B5C33" w:rsidP="008B5C33">
            <w:pPr>
              <w:spacing w:line="227" w:lineRule="exact"/>
              <w:ind w:left="102" w:right="-20"/>
              <w:jc w:val="center"/>
              <w:rPr>
                <w:rFonts w:eastAsia="Arial"/>
                <w:sz w:val="20"/>
              </w:rPr>
            </w:pPr>
          </w:p>
        </w:tc>
        <w:tc>
          <w:tcPr>
            <w:tcW w:w="3960" w:type="dxa"/>
          </w:tcPr>
          <w:p w14:paraId="56B0B96C" w14:textId="5688F51D" w:rsidR="008B5C33" w:rsidRPr="00B361AC" w:rsidRDefault="008B5C33" w:rsidP="00B41B72">
            <w:pPr>
              <w:spacing w:line="227" w:lineRule="exact"/>
              <w:ind w:left="102" w:right="-20"/>
              <w:rPr>
                <w:rFonts w:eastAsia="Arial"/>
                <w:sz w:val="20"/>
              </w:rPr>
            </w:pPr>
          </w:p>
        </w:tc>
      </w:tr>
      <w:tr w:rsidR="008B5C33" w:rsidRPr="00A472FF" w14:paraId="5DAB439F" w14:textId="77777777" w:rsidTr="00B41B72">
        <w:trPr>
          <w:trHeight w:val="313"/>
        </w:trPr>
        <w:tc>
          <w:tcPr>
            <w:tcW w:w="2605" w:type="dxa"/>
          </w:tcPr>
          <w:p w14:paraId="0E0B61AF" w14:textId="57CDD46F" w:rsidR="008B5C33" w:rsidRPr="00A472FF" w:rsidRDefault="008B5C33" w:rsidP="008B5C33">
            <w:pPr>
              <w:spacing w:line="227" w:lineRule="exact"/>
              <w:ind w:left="103" w:right="-20"/>
              <w:rPr>
                <w:rFonts w:eastAsia="Arial"/>
                <w:sz w:val="20"/>
              </w:rPr>
            </w:pPr>
            <w:r>
              <w:rPr>
                <w:rFonts w:eastAsia="Arial"/>
                <w:sz w:val="20"/>
              </w:rPr>
              <w:t>Area of Responsibility</w:t>
            </w:r>
          </w:p>
        </w:tc>
        <w:tc>
          <w:tcPr>
            <w:tcW w:w="2890" w:type="dxa"/>
          </w:tcPr>
          <w:p w14:paraId="65AF3C2E" w14:textId="0E5B833D" w:rsidR="008B5C33" w:rsidRPr="00A472FF" w:rsidRDefault="008B5C33" w:rsidP="008B5C33">
            <w:pPr>
              <w:spacing w:line="227" w:lineRule="exact"/>
              <w:ind w:left="103" w:right="-20"/>
              <w:jc w:val="center"/>
              <w:rPr>
                <w:rFonts w:eastAsia="Arial"/>
                <w:sz w:val="20"/>
              </w:rPr>
            </w:pPr>
          </w:p>
        </w:tc>
        <w:tc>
          <w:tcPr>
            <w:tcW w:w="3960" w:type="dxa"/>
          </w:tcPr>
          <w:p w14:paraId="0EA4A71A" w14:textId="67C677A0" w:rsidR="008B5C33" w:rsidRPr="00A472FF" w:rsidRDefault="008B5C33" w:rsidP="00B41B72">
            <w:pPr>
              <w:spacing w:line="227" w:lineRule="exact"/>
              <w:ind w:left="103" w:right="-20"/>
              <w:rPr>
                <w:rFonts w:eastAsia="Arial"/>
                <w:sz w:val="20"/>
              </w:rPr>
            </w:pPr>
          </w:p>
        </w:tc>
      </w:tr>
      <w:tr w:rsidR="008B5C33" w:rsidRPr="00A472FF" w14:paraId="7A7758E4" w14:textId="77777777" w:rsidTr="00B41B72">
        <w:trPr>
          <w:trHeight w:val="313"/>
        </w:trPr>
        <w:tc>
          <w:tcPr>
            <w:tcW w:w="2605" w:type="dxa"/>
          </w:tcPr>
          <w:p w14:paraId="0E4E06ED" w14:textId="3BEE64BC" w:rsidR="008B5C33" w:rsidRPr="001E55B3" w:rsidRDefault="008B5C33" w:rsidP="008B5C33">
            <w:pPr>
              <w:spacing w:line="227" w:lineRule="exact"/>
              <w:ind w:left="103" w:right="-20"/>
              <w:rPr>
                <w:rFonts w:eastAsia="Arial"/>
                <w:sz w:val="20"/>
              </w:rPr>
            </w:pPr>
            <w:r>
              <w:rPr>
                <w:rFonts w:eastAsia="Arial"/>
                <w:sz w:val="20"/>
              </w:rPr>
              <w:t>Area of Responsibility</w:t>
            </w:r>
          </w:p>
        </w:tc>
        <w:tc>
          <w:tcPr>
            <w:tcW w:w="2890" w:type="dxa"/>
          </w:tcPr>
          <w:p w14:paraId="626C759B" w14:textId="439B551E" w:rsidR="008B5C33" w:rsidRPr="001E55B3" w:rsidRDefault="008B5C33" w:rsidP="008B5C33">
            <w:pPr>
              <w:spacing w:line="227" w:lineRule="exact"/>
              <w:ind w:left="103" w:right="-20"/>
              <w:jc w:val="center"/>
              <w:rPr>
                <w:rFonts w:eastAsia="Arial"/>
                <w:sz w:val="20"/>
              </w:rPr>
            </w:pPr>
          </w:p>
        </w:tc>
        <w:tc>
          <w:tcPr>
            <w:tcW w:w="3960" w:type="dxa"/>
          </w:tcPr>
          <w:p w14:paraId="75E8AE65" w14:textId="391D2B0D" w:rsidR="008B5C33" w:rsidRPr="001E55B3" w:rsidRDefault="008B5C33" w:rsidP="00B41B72">
            <w:pPr>
              <w:spacing w:line="227" w:lineRule="exact"/>
              <w:ind w:left="103" w:right="-20"/>
              <w:rPr>
                <w:rFonts w:eastAsia="Arial"/>
                <w:sz w:val="20"/>
              </w:rPr>
            </w:pPr>
          </w:p>
        </w:tc>
      </w:tr>
    </w:tbl>
    <w:p w14:paraId="5F15BD21" w14:textId="77777777" w:rsidR="008D3B89" w:rsidRDefault="008D3B89" w:rsidP="001E1147">
      <w:bookmarkStart w:id="13" w:name="_Toc398635410"/>
    </w:p>
    <w:p w14:paraId="7BF0905C" w14:textId="51505922" w:rsidR="00CE1A0D" w:rsidRDefault="00CE1A0D">
      <w:pPr>
        <w:spacing w:after="200"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sdt>
      <w:sdtPr>
        <w:rPr>
          <w:b/>
        </w:rPr>
        <w:id w:val="-2063474720"/>
        <w:docPartObj>
          <w:docPartGallery w:val="Table of Contents"/>
          <w:docPartUnique/>
        </w:docPartObj>
      </w:sdtPr>
      <w:sdtEndPr>
        <w:rPr>
          <w:b w:val="0"/>
          <w:bCs/>
          <w:noProof/>
        </w:rPr>
      </w:sdtEndPr>
      <w:sdtContent>
        <w:p w14:paraId="49DAF66E" w14:textId="0CEF852D" w:rsidR="001307B8" w:rsidRPr="00742787" w:rsidRDefault="001307B8" w:rsidP="00306668">
          <w:pPr>
            <w:rPr>
              <w:b/>
              <w:sz w:val="28"/>
              <w:szCs w:val="28"/>
            </w:rPr>
          </w:pPr>
          <w:r w:rsidRPr="00742787">
            <w:rPr>
              <w:rFonts w:ascii="Arial" w:hAnsi="Arial" w:cs="Arial"/>
              <w:b/>
              <w:sz w:val="28"/>
              <w:szCs w:val="28"/>
            </w:rPr>
            <w:t>Table of Contents</w:t>
          </w:r>
        </w:p>
        <w:p w14:paraId="36FC363C" w14:textId="3BB982E7" w:rsidR="005569D6" w:rsidRDefault="001307B8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236946" w:history="1">
            <w:r w:rsidR="005569D6" w:rsidRPr="006C6277">
              <w:rPr>
                <w:rStyle w:val="Hyperlink"/>
                <w:noProof/>
              </w:rPr>
              <w:t>1.</w:t>
            </w:r>
            <w:r w:rsidR="005569D6">
              <w:rPr>
                <w:rFonts w:asciiTheme="minorHAnsi" w:eastAsiaTheme="minorEastAsia" w:hAnsiTheme="minorHAnsi" w:cstheme="minorBidi"/>
                <w:b w:val="0"/>
                <w:caps w:val="0"/>
                <w:noProof/>
                <w:szCs w:val="22"/>
              </w:rPr>
              <w:tab/>
            </w:r>
            <w:r w:rsidR="005569D6" w:rsidRPr="006C6277">
              <w:rPr>
                <w:rStyle w:val="Hyperlink"/>
                <w:noProof/>
              </w:rPr>
              <w:t>Introduction</w:t>
            </w:r>
            <w:r w:rsidR="005569D6">
              <w:rPr>
                <w:noProof/>
                <w:webHidden/>
              </w:rPr>
              <w:tab/>
            </w:r>
            <w:r w:rsidR="005569D6">
              <w:rPr>
                <w:noProof/>
                <w:webHidden/>
              </w:rPr>
              <w:fldChar w:fldCharType="begin"/>
            </w:r>
            <w:r w:rsidR="005569D6">
              <w:rPr>
                <w:noProof/>
                <w:webHidden/>
              </w:rPr>
              <w:instrText xml:space="preserve"> PAGEREF _Toc55236946 \h </w:instrText>
            </w:r>
            <w:r w:rsidR="005569D6">
              <w:rPr>
                <w:noProof/>
                <w:webHidden/>
              </w:rPr>
            </w:r>
            <w:r w:rsidR="005569D6">
              <w:rPr>
                <w:noProof/>
                <w:webHidden/>
              </w:rPr>
              <w:fldChar w:fldCharType="separate"/>
            </w:r>
            <w:r w:rsidR="005569D6">
              <w:rPr>
                <w:noProof/>
                <w:webHidden/>
              </w:rPr>
              <w:t>1</w:t>
            </w:r>
            <w:r w:rsidR="005569D6">
              <w:rPr>
                <w:noProof/>
                <w:webHidden/>
              </w:rPr>
              <w:fldChar w:fldCharType="end"/>
            </w:r>
          </w:hyperlink>
        </w:p>
        <w:p w14:paraId="04B974F7" w14:textId="24A45C00" w:rsidR="005569D6" w:rsidRDefault="00F03E9B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5236947" w:history="1">
            <w:r w:rsidR="005569D6" w:rsidRPr="006C6277">
              <w:rPr>
                <w:rStyle w:val="Hyperlink"/>
                <w:noProof/>
              </w:rPr>
              <w:t>1.1</w:t>
            </w:r>
            <w:r w:rsidR="005569D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569D6" w:rsidRPr="006C6277">
              <w:rPr>
                <w:rStyle w:val="Hyperlink"/>
                <w:noProof/>
              </w:rPr>
              <w:t>Purpose</w:t>
            </w:r>
            <w:r w:rsidR="005569D6">
              <w:rPr>
                <w:noProof/>
                <w:webHidden/>
              </w:rPr>
              <w:tab/>
            </w:r>
            <w:r w:rsidR="005569D6">
              <w:rPr>
                <w:noProof/>
                <w:webHidden/>
              </w:rPr>
              <w:fldChar w:fldCharType="begin"/>
            </w:r>
            <w:r w:rsidR="005569D6">
              <w:rPr>
                <w:noProof/>
                <w:webHidden/>
              </w:rPr>
              <w:instrText xml:space="preserve"> PAGEREF _Toc55236947 \h </w:instrText>
            </w:r>
            <w:r w:rsidR="005569D6">
              <w:rPr>
                <w:noProof/>
                <w:webHidden/>
              </w:rPr>
            </w:r>
            <w:r w:rsidR="005569D6">
              <w:rPr>
                <w:noProof/>
                <w:webHidden/>
              </w:rPr>
              <w:fldChar w:fldCharType="separate"/>
            </w:r>
            <w:r w:rsidR="005569D6">
              <w:rPr>
                <w:noProof/>
                <w:webHidden/>
              </w:rPr>
              <w:t>1</w:t>
            </w:r>
            <w:r w:rsidR="005569D6">
              <w:rPr>
                <w:noProof/>
                <w:webHidden/>
              </w:rPr>
              <w:fldChar w:fldCharType="end"/>
            </w:r>
          </w:hyperlink>
        </w:p>
        <w:p w14:paraId="59C8E10D" w14:textId="5189A99F" w:rsidR="005569D6" w:rsidRDefault="00F03E9B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5236948" w:history="1">
            <w:r w:rsidR="005569D6" w:rsidRPr="006C6277">
              <w:rPr>
                <w:rStyle w:val="Hyperlink"/>
                <w:noProof/>
              </w:rPr>
              <w:t>1.2</w:t>
            </w:r>
            <w:r w:rsidR="005569D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569D6" w:rsidRPr="006C6277">
              <w:rPr>
                <w:rStyle w:val="Hyperlink"/>
                <w:noProof/>
              </w:rPr>
              <w:t>Scope</w:t>
            </w:r>
            <w:r w:rsidR="005569D6">
              <w:rPr>
                <w:noProof/>
                <w:webHidden/>
              </w:rPr>
              <w:tab/>
            </w:r>
            <w:r w:rsidR="005569D6">
              <w:rPr>
                <w:noProof/>
                <w:webHidden/>
              </w:rPr>
              <w:fldChar w:fldCharType="begin"/>
            </w:r>
            <w:r w:rsidR="005569D6">
              <w:rPr>
                <w:noProof/>
                <w:webHidden/>
              </w:rPr>
              <w:instrText xml:space="preserve"> PAGEREF _Toc55236948 \h </w:instrText>
            </w:r>
            <w:r w:rsidR="005569D6">
              <w:rPr>
                <w:noProof/>
                <w:webHidden/>
              </w:rPr>
            </w:r>
            <w:r w:rsidR="005569D6">
              <w:rPr>
                <w:noProof/>
                <w:webHidden/>
              </w:rPr>
              <w:fldChar w:fldCharType="separate"/>
            </w:r>
            <w:r w:rsidR="005569D6">
              <w:rPr>
                <w:noProof/>
                <w:webHidden/>
              </w:rPr>
              <w:t>1</w:t>
            </w:r>
            <w:r w:rsidR="005569D6">
              <w:rPr>
                <w:noProof/>
                <w:webHidden/>
              </w:rPr>
              <w:fldChar w:fldCharType="end"/>
            </w:r>
          </w:hyperlink>
        </w:p>
        <w:p w14:paraId="0A6E87D8" w14:textId="57185386" w:rsidR="005569D6" w:rsidRDefault="00F03E9B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5236949" w:history="1">
            <w:r w:rsidR="005569D6" w:rsidRPr="006C6277">
              <w:rPr>
                <w:rStyle w:val="Hyperlink"/>
                <w:noProof/>
              </w:rPr>
              <w:t>1.3</w:t>
            </w:r>
            <w:r w:rsidR="005569D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569D6" w:rsidRPr="006C6277">
              <w:rPr>
                <w:rStyle w:val="Hyperlink"/>
                <w:noProof/>
              </w:rPr>
              <w:t>System Overview</w:t>
            </w:r>
            <w:r w:rsidR="005569D6">
              <w:rPr>
                <w:noProof/>
                <w:webHidden/>
              </w:rPr>
              <w:tab/>
            </w:r>
            <w:r w:rsidR="005569D6">
              <w:rPr>
                <w:noProof/>
                <w:webHidden/>
              </w:rPr>
              <w:fldChar w:fldCharType="begin"/>
            </w:r>
            <w:r w:rsidR="005569D6">
              <w:rPr>
                <w:noProof/>
                <w:webHidden/>
              </w:rPr>
              <w:instrText xml:space="preserve"> PAGEREF _Toc55236949 \h </w:instrText>
            </w:r>
            <w:r w:rsidR="005569D6">
              <w:rPr>
                <w:noProof/>
                <w:webHidden/>
              </w:rPr>
            </w:r>
            <w:r w:rsidR="005569D6">
              <w:rPr>
                <w:noProof/>
                <w:webHidden/>
              </w:rPr>
              <w:fldChar w:fldCharType="separate"/>
            </w:r>
            <w:r w:rsidR="005569D6">
              <w:rPr>
                <w:noProof/>
                <w:webHidden/>
              </w:rPr>
              <w:t>1</w:t>
            </w:r>
            <w:r w:rsidR="005569D6">
              <w:rPr>
                <w:noProof/>
                <w:webHidden/>
              </w:rPr>
              <w:fldChar w:fldCharType="end"/>
            </w:r>
          </w:hyperlink>
        </w:p>
        <w:p w14:paraId="4D5E0DF5" w14:textId="1C3DFA55" w:rsidR="005569D6" w:rsidRDefault="00F03E9B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5236950" w:history="1">
            <w:r w:rsidR="005569D6" w:rsidRPr="006C6277">
              <w:rPr>
                <w:rStyle w:val="Hyperlink"/>
                <w:noProof/>
              </w:rPr>
              <w:t>1.4</w:t>
            </w:r>
            <w:r w:rsidR="005569D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569D6" w:rsidRPr="006C6277">
              <w:rPr>
                <w:rStyle w:val="Hyperlink"/>
                <w:noProof/>
              </w:rPr>
              <w:t>Points of Contact</w:t>
            </w:r>
            <w:r w:rsidR="005569D6">
              <w:rPr>
                <w:noProof/>
                <w:webHidden/>
              </w:rPr>
              <w:tab/>
            </w:r>
            <w:r w:rsidR="005569D6">
              <w:rPr>
                <w:noProof/>
                <w:webHidden/>
              </w:rPr>
              <w:fldChar w:fldCharType="begin"/>
            </w:r>
            <w:r w:rsidR="005569D6">
              <w:rPr>
                <w:noProof/>
                <w:webHidden/>
              </w:rPr>
              <w:instrText xml:space="preserve"> PAGEREF _Toc55236950 \h </w:instrText>
            </w:r>
            <w:r w:rsidR="005569D6">
              <w:rPr>
                <w:noProof/>
                <w:webHidden/>
              </w:rPr>
            </w:r>
            <w:r w:rsidR="005569D6">
              <w:rPr>
                <w:noProof/>
                <w:webHidden/>
              </w:rPr>
              <w:fldChar w:fldCharType="separate"/>
            </w:r>
            <w:r w:rsidR="005569D6">
              <w:rPr>
                <w:noProof/>
                <w:webHidden/>
              </w:rPr>
              <w:t>1</w:t>
            </w:r>
            <w:r w:rsidR="005569D6">
              <w:rPr>
                <w:noProof/>
                <w:webHidden/>
              </w:rPr>
              <w:fldChar w:fldCharType="end"/>
            </w:r>
          </w:hyperlink>
        </w:p>
        <w:p w14:paraId="2C4A5B74" w14:textId="72FD7673" w:rsidR="005569D6" w:rsidRDefault="00F03E9B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5236951" w:history="1">
            <w:r w:rsidR="005569D6" w:rsidRPr="006C6277">
              <w:rPr>
                <w:rStyle w:val="Hyperlink"/>
                <w:noProof/>
              </w:rPr>
              <w:t>1.5</w:t>
            </w:r>
            <w:r w:rsidR="005569D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569D6" w:rsidRPr="006C6277">
              <w:rPr>
                <w:rStyle w:val="Hyperlink"/>
                <w:noProof/>
              </w:rPr>
              <w:t>Document References</w:t>
            </w:r>
            <w:r w:rsidR="005569D6">
              <w:rPr>
                <w:noProof/>
                <w:webHidden/>
              </w:rPr>
              <w:tab/>
            </w:r>
            <w:r w:rsidR="005569D6">
              <w:rPr>
                <w:noProof/>
                <w:webHidden/>
              </w:rPr>
              <w:fldChar w:fldCharType="begin"/>
            </w:r>
            <w:r w:rsidR="005569D6">
              <w:rPr>
                <w:noProof/>
                <w:webHidden/>
              </w:rPr>
              <w:instrText xml:space="preserve"> PAGEREF _Toc55236951 \h </w:instrText>
            </w:r>
            <w:r w:rsidR="005569D6">
              <w:rPr>
                <w:noProof/>
                <w:webHidden/>
              </w:rPr>
            </w:r>
            <w:r w:rsidR="005569D6">
              <w:rPr>
                <w:noProof/>
                <w:webHidden/>
              </w:rPr>
              <w:fldChar w:fldCharType="separate"/>
            </w:r>
            <w:r w:rsidR="005569D6">
              <w:rPr>
                <w:noProof/>
                <w:webHidden/>
              </w:rPr>
              <w:t>1</w:t>
            </w:r>
            <w:r w:rsidR="005569D6">
              <w:rPr>
                <w:noProof/>
                <w:webHidden/>
              </w:rPr>
              <w:fldChar w:fldCharType="end"/>
            </w:r>
          </w:hyperlink>
        </w:p>
        <w:p w14:paraId="3BA336C0" w14:textId="1D3FA970" w:rsidR="005569D6" w:rsidRDefault="00F03E9B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zCs w:val="22"/>
            </w:rPr>
          </w:pPr>
          <w:hyperlink w:anchor="_Toc55236952" w:history="1">
            <w:r w:rsidR="005569D6" w:rsidRPr="006C6277">
              <w:rPr>
                <w:rStyle w:val="Hyperlink"/>
                <w:noProof/>
              </w:rPr>
              <w:t>2.</w:t>
            </w:r>
            <w:r w:rsidR="005569D6">
              <w:rPr>
                <w:rFonts w:asciiTheme="minorHAnsi" w:eastAsiaTheme="minorEastAsia" w:hAnsiTheme="minorHAnsi" w:cstheme="minorBidi"/>
                <w:b w:val="0"/>
                <w:caps w:val="0"/>
                <w:noProof/>
                <w:szCs w:val="22"/>
              </w:rPr>
              <w:tab/>
            </w:r>
            <w:r w:rsidR="005569D6" w:rsidRPr="006C6277">
              <w:rPr>
                <w:rStyle w:val="Hyperlink"/>
                <w:noProof/>
              </w:rPr>
              <w:t>Test Summary</w:t>
            </w:r>
            <w:r w:rsidR="005569D6">
              <w:rPr>
                <w:noProof/>
                <w:webHidden/>
              </w:rPr>
              <w:tab/>
            </w:r>
            <w:r w:rsidR="005569D6">
              <w:rPr>
                <w:noProof/>
                <w:webHidden/>
              </w:rPr>
              <w:fldChar w:fldCharType="begin"/>
            </w:r>
            <w:r w:rsidR="005569D6">
              <w:rPr>
                <w:noProof/>
                <w:webHidden/>
              </w:rPr>
              <w:instrText xml:space="preserve"> PAGEREF _Toc55236952 \h </w:instrText>
            </w:r>
            <w:r w:rsidR="005569D6">
              <w:rPr>
                <w:noProof/>
                <w:webHidden/>
              </w:rPr>
            </w:r>
            <w:r w:rsidR="005569D6">
              <w:rPr>
                <w:noProof/>
                <w:webHidden/>
              </w:rPr>
              <w:fldChar w:fldCharType="separate"/>
            </w:r>
            <w:r w:rsidR="005569D6">
              <w:rPr>
                <w:noProof/>
                <w:webHidden/>
              </w:rPr>
              <w:t>2</w:t>
            </w:r>
            <w:r w:rsidR="005569D6">
              <w:rPr>
                <w:noProof/>
                <w:webHidden/>
              </w:rPr>
              <w:fldChar w:fldCharType="end"/>
            </w:r>
          </w:hyperlink>
        </w:p>
        <w:p w14:paraId="7F7833C5" w14:textId="55956537" w:rsidR="005569D6" w:rsidRDefault="00F03E9B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zCs w:val="22"/>
            </w:rPr>
          </w:pPr>
          <w:hyperlink w:anchor="_Toc55236953" w:history="1">
            <w:r w:rsidR="005569D6" w:rsidRPr="006C6277">
              <w:rPr>
                <w:rStyle w:val="Hyperlink"/>
                <w:noProof/>
              </w:rPr>
              <w:t>3.</w:t>
            </w:r>
            <w:r w:rsidR="005569D6">
              <w:rPr>
                <w:rFonts w:asciiTheme="minorHAnsi" w:eastAsiaTheme="minorEastAsia" w:hAnsiTheme="minorHAnsi" w:cstheme="minorBidi"/>
                <w:b w:val="0"/>
                <w:caps w:val="0"/>
                <w:noProof/>
                <w:szCs w:val="22"/>
              </w:rPr>
              <w:tab/>
            </w:r>
            <w:r w:rsidR="005569D6" w:rsidRPr="006C6277">
              <w:rPr>
                <w:rStyle w:val="Hyperlink"/>
                <w:noProof/>
              </w:rPr>
              <w:t>Testing defect/Problem Report</w:t>
            </w:r>
            <w:r w:rsidR="005569D6">
              <w:rPr>
                <w:noProof/>
                <w:webHidden/>
              </w:rPr>
              <w:tab/>
            </w:r>
            <w:r w:rsidR="005569D6">
              <w:rPr>
                <w:noProof/>
                <w:webHidden/>
              </w:rPr>
              <w:fldChar w:fldCharType="begin"/>
            </w:r>
            <w:r w:rsidR="005569D6">
              <w:rPr>
                <w:noProof/>
                <w:webHidden/>
              </w:rPr>
              <w:instrText xml:space="preserve"> PAGEREF _Toc55236953 \h </w:instrText>
            </w:r>
            <w:r w:rsidR="005569D6">
              <w:rPr>
                <w:noProof/>
                <w:webHidden/>
              </w:rPr>
            </w:r>
            <w:r w:rsidR="005569D6">
              <w:rPr>
                <w:noProof/>
                <w:webHidden/>
              </w:rPr>
              <w:fldChar w:fldCharType="separate"/>
            </w:r>
            <w:r w:rsidR="005569D6">
              <w:rPr>
                <w:noProof/>
                <w:webHidden/>
              </w:rPr>
              <w:t>3</w:t>
            </w:r>
            <w:r w:rsidR="005569D6">
              <w:rPr>
                <w:noProof/>
                <w:webHidden/>
              </w:rPr>
              <w:fldChar w:fldCharType="end"/>
            </w:r>
          </w:hyperlink>
        </w:p>
        <w:p w14:paraId="41670C78" w14:textId="3D6CF601" w:rsidR="005569D6" w:rsidRDefault="00F03E9B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zCs w:val="22"/>
            </w:rPr>
          </w:pPr>
          <w:hyperlink w:anchor="_Toc55236954" w:history="1">
            <w:r w:rsidR="005569D6" w:rsidRPr="006C6277">
              <w:rPr>
                <w:rStyle w:val="Hyperlink"/>
                <w:noProof/>
              </w:rPr>
              <w:t>4.</w:t>
            </w:r>
            <w:r w:rsidR="005569D6">
              <w:rPr>
                <w:rFonts w:asciiTheme="minorHAnsi" w:eastAsiaTheme="minorEastAsia" w:hAnsiTheme="minorHAnsi" w:cstheme="minorBidi"/>
                <w:b w:val="0"/>
                <w:caps w:val="0"/>
                <w:noProof/>
                <w:szCs w:val="22"/>
              </w:rPr>
              <w:tab/>
            </w:r>
            <w:r w:rsidR="005569D6" w:rsidRPr="006C6277">
              <w:rPr>
                <w:rStyle w:val="Hyperlink"/>
                <w:noProof/>
              </w:rPr>
              <w:t>Defect Log</w:t>
            </w:r>
            <w:r w:rsidR="005569D6">
              <w:rPr>
                <w:noProof/>
                <w:webHidden/>
              </w:rPr>
              <w:tab/>
            </w:r>
            <w:r w:rsidR="005569D6">
              <w:rPr>
                <w:noProof/>
                <w:webHidden/>
              </w:rPr>
              <w:fldChar w:fldCharType="begin"/>
            </w:r>
            <w:r w:rsidR="005569D6">
              <w:rPr>
                <w:noProof/>
                <w:webHidden/>
              </w:rPr>
              <w:instrText xml:space="preserve"> PAGEREF _Toc55236954 \h </w:instrText>
            </w:r>
            <w:r w:rsidR="005569D6">
              <w:rPr>
                <w:noProof/>
                <w:webHidden/>
              </w:rPr>
            </w:r>
            <w:r w:rsidR="005569D6">
              <w:rPr>
                <w:noProof/>
                <w:webHidden/>
              </w:rPr>
              <w:fldChar w:fldCharType="separate"/>
            </w:r>
            <w:r w:rsidR="005569D6">
              <w:rPr>
                <w:noProof/>
                <w:webHidden/>
              </w:rPr>
              <w:t>4</w:t>
            </w:r>
            <w:r w:rsidR="005569D6">
              <w:rPr>
                <w:noProof/>
                <w:webHidden/>
              </w:rPr>
              <w:fldChar w:fldCharType="end"/>
            </w:r>
          </w:hyperlink>
        </w:p>
        <w:p w14:paraId="295633D5" w14:textId="778E033C" w:rsidR="005569D6" w:rsidRDefault="00F03E9B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zCs w:val="22"/>
            </w:rPr>
          </w:pPr>
          <w:hyperlink w:anchor="_Toc55236955" w:history="1">
            <w:r w:rsidR="005569D6" w:rsidRPr="006C6277">
              <w:rPr>
                <w:rStyle w:val="Hyperlink"/>
                <w:noProof/>
              </w:rPr>
              <w:t>5.</w:t>
            </w:r>
            <w:r w:rsidR="005569D6">
              <w:rPr>
                <w:rFonts w:asciiTheme="minorHAnsi" w:eastAsiaTheme="minorEastAsia" w:hAnsiTheme="minorHAnsi" w:cstheme="minorBidi"/>
                <w:b w:val="0"/>
                <w:caps w:val="0"/>
                <w:noProof/>
                <w:szCs w:val="22"/>
              </w:rPr>
              <w:tab/>
            </w:r>
            <w:r w:rsidR="005569D6" w:rsidRPr="006C6277">
              <w:rPr>
                <w:rStyle w:val="Hyperlink"/>
                <w:noProof/>
              </w:rPr>
              <w:t>readiness RECOMMENDATION</w:t>
            </w:r>
            <w:r w:rsidR="005569D6">
              <w:rPr>
                <w:noProof/>
                <w:webHidden/>
              </w:rPr>
              <w:tab/>
            </w:r>
            <w:r w:rsidR="005569D6">
              <w:rPr>
                <w:noProof/>
                <w:webHidden/>
              </w:rPr>
              <w:fldChar w:fldCharType="begin"/>
            </w:r>
            <w:r w:rsidR="005569D6">
              <w:rPr>
                <w:noProof/>
                <w:webHidden/>
              </w:rPr>
              <w:instrText xml:space="preserve"> PAGEREF _Toc55236955 \h </w:instrText>
            </w:r>
            <w:r w:rsidR="005569D6">
              <w:rPr>
                <w:noProof/>
                <w:webHidden/>
              </w:rPr>
            </w:r>
            <w:r w:rsidR="005569D6">
              <w:rPr>
                <w:noProof/>
                <w:webHidden/>
              </w:rPr>
              <w:fldChar w:fldCharType="separate"/>
            </w:r>
            <w:r w:rsidR="005569D6">
              <w:rPr>
                <w:noProof/>
                <w:webHidden/>
              </w:rPr>
              <w:t>5</w:t>
            </w:r>
            <w:r w:rsidR="005569D6">
              <w:rPr>
                <w:noProof/>
                <w:webHidden/>
              </w:rPr>
              <w:fldChar w:fldCharType="end"/>
            </w:r>
          </w:hyperlink>
        </w:p>
        <w:p w14:paraId="6B0F3CDB" w14:textId="591F3CBC" w:rsidR="005569D6" w:rsidRDefault="00F03E9B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zCs w:val="22"/>
            </w:rPr>
          </w:pPr>
          <w:hyperlink w:anchor="_Toc55236956" w:history="1">
            <w:r w:rsidR="005569D6" w:rsidRPr="006C6277">
              <w:rPr>
                <w:rStyle w:val="Hyperlink"/>
                <w:noProof/>
              </w:rPr>
              <w:t>6.</w:t>
            </w:r>
            <w:r w:rsidR="005569D6">
              <w:rPr>
                <w:rFonts w:asciiTheme="minorHAnsi" w:eastAsiaTheme="minorEastAsia" w:hAnsiTheme="minorHAnsi" w:cstheme="minorBidi"/>
                <w:b w:val="0"/>
                <w:caps w:val="0"/>
                <w:noProof/>
                <w:szCs w:val="22"/>
              </w:rPr>
              <w:tab/>
            </w:r>
            <w:r w:rsidR="005569D6" w:rsidRPr="006C6277">
              <w:rPr>
                <w:rStyle w:val="Hyperlink"/>
                <w:noProof/>
              </w:rPr>
              <w:t>Appendices and Attachments</w:t>
            </w:r>
            <w:r w:rsidR="005569D6">
              <w:rPr>
                <w:noProof/>
                <w:webHidden/>
              </w:rPr>
              <w:tab/>
            </w:r>
            <w:r w:rsidR="005569D6">
              <w:rPr>
                <w:noProof/>
                <w:webHidden/>
              </w:rPr>
              <w:fldChar w:fldCharType="begin"/>
            </w:r>
            <w:r w:rsidR="005569D6">
              <w:rPr>
                <w:noProof/>
                <w:webHidden/>
              </w:rPr>
              <w:instrText xml:space="preserve"> PAGEREF _Toc55236956 \h </w:instrText>
            </w:r>
            <w:r w:rsidR="005569D6">
              <w:rPr>
                <w:noProof/>
                <w:webHidden/>
              </w:rPr>
            </w:r>
            <w:r w:rsidR="005569D6">
              <w:rPr>
                <w:noProof/>
                <w:webHidden/>
              </w:rPr>
              <w:fldChar w:fldCharType="separate"/>
            </w:r>
            <w:r w:rsidR="005569D6">
              <w:rPr>
                <w:noProof/>
                <w:webHidden/>
              </w:rPr>
              <w:t>6</w:t>
            </w:r>
            <w:r w:rsidR="005569D6">
              <w:rPr>
                <w:noProof/>
                <w:webHidden/>
              </w:rPr>
              <w:fldChar w:fldCharType="end"/>
            </w:r>
          </w:hyperlink>
        </w:p>
        <w:p w14:paraId="429E8C87" w14:textId="0BA194CD" w:rsidR="005569D6" w:rsidRDefault="00F03E9B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zCs w:val="22"/>
            </w:rPr>
          </w:pPr>
          <w:hyperlink w:anchor="_Toc55236957" w:history="1">
            <w:r w:rsidR="005569D6" w:rsidRPr="006C6277">
              <w:rPr>
                <w:rStyle w:val="Hyperlink"/>
                <w:noProof/>
              </w:rPr>
              <w:t>Attachment A – Additional reference / information</w:t>
            </w:r>
            <w:r w:rsidR="005569D6">
              <w:rPr>
                <w:noProof/>
                <w:webHidden/>
              </w:rPr>
              <w:tab/>
            </w:r>
            <w:r w:rsidR="005569D6">
              <w:rPr>
                <w:noProof/>
                <w:webHidden/>
              </w:rPr>
              <w:fldChar w:fldCharType="begin"/>
            </w:r>
            <w:r w:rsidR="005569D6">
              <w:rPr>
                <w:noProof/>
                <w:webHidden/>
              </w:rPr>
              <w:instrText xml:space="preserve"> PAGEREF _Toc55236957 \h </w:instrText>
            </w:r>
            <w:r w:rsidR="005569D6">
              <w:rPr>
                <w:noProof/>
                <w:webHidden/>
              </w:rPr>
            </w:r>
            <w:r w:rsidR="005569D6">
              <w:rPr>
                <w:noProof/>
                <w:webHidden/>
              </w:rPr>
              <w:fldChar w:fldCharType="separate"/>
            </w:r>
            <w:r w:rsidR="005569D6">
              <w:rPr>
                <w:noProof/>
                <w:webHidden/>
              </w:rPr>
              <w:t>6</w:t>
            </w:r>
            <w:r w:rsidR="005569D6">
              <w:rPr>
                <w:noProof/>
                <w:webHidden/>
              </w:rPr>
              <w:fldChar w:fldCharType="end"/>
            </w:r>
          </w:hyperlink>
        </w:p>
        <w:p w14:paraId="702CA6FC" w14:textId="0EFDBB04" w:rsidR="001307B8" w:rsidRDefault="001307B8">
          <w:r>
            <w:rPr>
              <w:b/>
              <w:bCs/>
              <w:noProof/>
            </w:rPr>
            <w:fldChar w:fldCharType="end"/>
          </w:r>
        </w:p>
      </w:sdtContent>
    </w:sdt>
    <w:p w14:paraId="0A1D5D1C" w14:textId="77777777" w:rsidR="00FF4709" w:rsidRPr="003426A3" w:rsidRDefault="00FF4709" w:rsidP="00FF4709">
      <w:pPr>
        <w:rPr>
          <w:sz w:val="52"/>
          <w:szCs w:val="52"/>
        </w:rPr>
      </w:pPr>
    </w:p>
    <w:p w14:paraId="617979F0" w14:textId="2B8B4B0F" w:rsidR="00D96683" w:rsidRPr="00FB315A" w:rsidRDefault="00D96683" w:rsidP="00D96683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LIST OF TABLES</w:t>
      </w:r>
    </w:p>
    <w:p w14:paraId="1556966F" w14:textId="05BDDCBE" w:rsidR="005569D6" w:rsidRDefault="00D96683">
      <w:pPr>
        <w:pStyle w:val="TableofFigures"/>
        <w:rPr>
          <w:rFonts w:asciiTheme="minorHAnsi" w:eastAsiaTheme="minorEastAsia" w:hAnsiTheme="minorHAnsi" w:cstheme="minorBidi"/>
          <w:noProof/>
          <w:szCs w:val="22"/>
        </w:rPr>
      </w:pPr>
      <w:r>
        <w:rPr>
          <w:rFonts w:cs="Arial"/>
          <w:b/>
          <w:color w:val="002060"/>
        </w:rPr>
        <w:fldChar w:fldCharType="begin"/>
      </w:r>
      <w:r>
        <w:rPr>
          <w:rFonts w:cs="Arial"/>
          <w:b/>
          <w:color w:val="002060"/>
        </w:rPr>
        <w:instrText xml:space="preserve"> TOC \h \z \c "Table" </w:instrText>
      </w:r>
      <w:r>
        <w:rPr>
          <w:rFonts w:cs="Arial"/>
          <w:b/>
          <w:color w:val="002060"/>
        </w:rPr>
        <w:fldChar w:fldCharType="separate"/>
      </w:r>
      <w:hyperlink w:anchor="_Toc55236958" w:history="1">
        <w:r w:rsidR="005569D6" w:rsidRPr="00BF13AD">
          <w:rPr>
            <w:rStyle w:val="Hyperlink"/>
            <w:noProof/>
          </w:rPr>
          <w:t>Table 1: Points of Contact</w:t>
        </w:r>
        <w:r w:rsidR="005569D6">
          <w:rPr>
            <w:noProof/>
            <w:webHidden/>
          </w:rPr>
          <w:tab/>
        </w:r>
        <w:r w:rsidR="005569D6">
          <w:rPr>
            <w:noProof/>
            <w:webHidden/>
          </w:rPr>
          <w:fldChar w:fldCharType="begin"/>
        </w:r>
        <w:r w:rsidR="005569D6">
          <w:rPr>
            <w:noProof/>
            <w:webHidden/>
          </w:rPr>
          <w:instrText xml:space="preserve"> PAGEREF _Toc55236958 \h </w:instrText>
        </w:r>
        <w:r w:rsidR="005569D6">
          <w:rPr>
            <w:noProof/>
            <w:webHidden/>
          </w:rPr>
        </w:r>
        <w:r w:rsidR="005569D6">
          <w:rPr>
            <w:noProof/>
            <w:webHidden/>
          </w:rPr>
          <w:fldChar w:fldCharType="separate"/>
        </w:r>
        <w:r w:rsidR="005569D6">
          <w:rPr>
            <w:noProof/>
            <w:webHidden/>
          </w:rPr>
          <w:t>1</w:t>
        </w:r>
        <w:r w:rsidR="005569D6">
          <w:rPr>
            <w:noProof/>
            <w:webHidden/>
          </w:rPr>
          <w:fldChar w:fldCharType="end"/>
        </w:r>
      </w:hyperlink>
    </w:p>
    <w:p w14:paraId="35D5D932" w14:textId="29A555B4" w:rsidR="005569D6" w:rsidRDefault="00F03E9B">
      <w:pPr>
        <w:pStyle w:val="TableofFigures"/>
        <w:rPr>
          <w:rFonts w:asciiTheme="minorHAnsi" w:eastAsiaTheme="minorEastAsia" w:hAnsiTheme="minorHAnsi" w:cstheme="minorBidi"/>
          <w:noProof/>
          <w:szCs w:val="22"/>
        </w:rPr>
      </w:pPr>
      <w:hyperlink w:anchor="_Toc55236959" w:history="1">
        <w:r w:rsidR="005569D6" w:rsidRPr="00BF13AD">
          <w:rPr>
            <w:rStyle w:val="Hyperlink"/>
            <w:noProof/>
          </w:rPr>
          <w:t>Table 2 - Test Summary</w:t>
        </w:r>
        <w:r w:rsidR="005569D6">
          <w:rPr>
            <w:noProof/>
            <w:webHidden/>
          </w:rPr>
          <w:tab/>
        </w:r>
        <w:r w:rsidR="005569D6">
          <w:rPr>
            <w:noProof/>
            <w:webHidden/>
          </w:rPr>
          <w:fldChar w:fldCharType="begin"/>
        </w:r>
        <w:r w:rsidR="005569D6">
          <w:rPr>
            <w:noProof/>
            <w:webHidden/>
          </w:rPr>
          <w:instrText xml:space="preserve"> PAGEREF _Toc55236959 \h </w:instrText>
        </w:r>
        <w:r w:rsidR="005569D6">
          <w:rPr>
            <w:noProof/>
            <w:webHidden/>
          </w:rPr>
        </w:r>
        <w:r w:rsidR="005569D6">
          <w:rPr>
            <w:noProof/>
            <w:webHidden/>
          </w:rPr>
          <w:fldChar w:fldCharType="separate"/>
        </w:r>
        <w:r w:rsidR="005569D6">
          <w:rPr>
            <w:noProof/>
            <w:webHidden/>
          </w:rPr>
          <w:t>2</w:t>
        </w:r>
        <w:r w:rsidR="005569D6">
          <w:rPr>
            <w:noProof/>
            <w:webHidden/>
          </w:rPr>
          <w:fldChar w:fldCharType="end"/>
        </w:r>
      </w:hyperlink>
    </w:p>
    <w:p w14:paraId="67FA27D5" w14:textId="2F4F885E" w:rsidR="005569D6" w:rsidRDefault="00F03E9B">
      <w:pPr>
        <w:pStyle w:val="TableofFigures"/>
        <w:rPr>
          <w:rFonts w:asciiTheme="minorHAnsi" w:eastAsiaTheme="minorEastAsia" w:hAnsiTheme="minorHAnsi" w:cstheme="minorBidi"/>
          <w:noProof/>
          <w:szCs w:val="22"/>
        </w:rPr>
      </w:pPr>
      <w:hyperlink w:anchor="_Toc55236960" w:history="1">
        <w:r w:rsidR="005569D6" w:rsidRPr="00BF13AD">
          <w:rPr>
            <w:rStyle w:val="Hyperlink"/>
            <w:noProof/>
          </w:rPr>
          <w:t>Table 3 - Testing Defect/Problem Report</w:t>
        </w:r>
        <w:r w:rsidR="005569D6">
          <w:rPr>
            <w:noProof/>
            <w:webHidden/>
          </w:rPr>
          <w:tab/>
        </w:r>
        <w:r w:rsidR="005569D6">
          <w:rPr>
            <w:noProof/>
            <w:webHidden/>
          </w:rPr>
          <w:fldChar w:fldCharType="begin"/>
        </w:r>
        <w:r w:rsidR="005569D6">
          <w:rPr>
            <w:noProof/>
            <w:webHidden/>
          </w:rPr>
          <w:instrText xml:space="preserve"> PAGEREF _Toc55236960 \h </w:instrText>
        </w:r>
        <w:r w:rsidR="005569D6">
          <w:rPr>
            <w:noProof/>
            <w:webHidden/>
          </w:rPr>
        </w:r>
        <w:r w:rsidR="005569D6">
          <w:rPr>
            <w:noProof/>
            <w:webHidden/>
          </w:rPr>
          <w:fldChar w:fldCharType="separate"/>
        </w:r>
        <w:r w:rsidR="005569D6">
          <w:rPr>
            <w:noProof/>
            <w:webHidden/>
          </w:rPr>
          <w:t>3</w:t>
        </w:r>
        <w:r w:rsidR="005569D6">
          <w:rPr>
            <w:noProof/>
            <w:webHidden/>
          </w:rPr>
          <w:fldChar w:fldCharType="end"/>
        </w:r>
      </w:hyperlink>
    </w:p>
    <w:p w14:paraId="02D6F9F6" w14:textId="21A5749E" w:rsidR="005569D6" w:rsidRDefault="00F03E9B">
      <w:pPr>
        <w:pStyle w:val="TableofFigures"/>
        <w:rPr>
          <w:rFonts w:asciiTheme="minorHAnsi" w:eastAsiaTheme="minorEastAsia" w:hAnsiTheme="minorHAnsi" w:cstheme="minorBidi"/>
          <w:noProof/>
          <w:szCs w:val="22"/>
        </w:rPr>
      </w:pPr>
      <w:hyperlink w:anchor="_Toc55236961" w:history="1">
        <w:r w:rsidR="005569D6" w:rsidRPr="00BF13AD">
          <w:rPr>
            <w:rStyle w:val="Hyperlink"/>
            <w:noProof/>
          </w:rPr>
          <w:t>Table 4 - Defect Log</w:t>
        </w:r>
        <w:r w:rsidR="005569D6">
          <w:rPr>
            <w:noProof/>
            <w:webHidden/>
          </w:rPr>
          <w:tab/>
        </w:r>
        <w:r w:rsidR="005569D6">
          <w:rPr>
            <w:noProof/>
            <w:webHidden/>
          </w:rPr>
          <w:fldChar w:fldCharType="begin"/>
        </w:r>
        <w:r w:rsidR="005569D6">
          <w:rPr>
            <w:noProof/>
            <w:webHidden/>
          </w:rPr>
          <w:instrText xml:space="preserve"> PAGEREF _Toc55236961 \h </w:instrText>
        </w:r>
        <w:r w:rsidR="005569D6">
          <w:rPr>
            <w:noProof/>
            <w:webHidden/>
          </w:rPr>
        </w:r>
        <w:r w:rsidR="005569D6">
          <w:rPr>
            <w:noProof/>
            <w:webHidden/>
          </w:rPr>
          <w:fldChar w:fldCharType="separate"/>
        </w:r>
        <w:r w:rsidR="005569D6">
          <w:rPr>
            <w:noProof/>
            <w:webHidden/>
          </w:rPr>
          <w:t>4</w:t>
        </w:r>
        <w:r w:rsidR="005569D6">
          <w:rPr>
            <w:noProof/>
            <w:webHidden/>
          </w:rPr>
          <w:fldChar w:fldCharType="end"/>
        </w:r>
      </w:hyperlink>
    </w:p>
    <w:p w14:paraId="66CC0DBD" w14:textId="42BE307A" w:rsidR="00D96683" w:rsidRPr="005F5433" w:rsidRDefault="00D96683">
      <w:pPr>
        <w:spacing w:after="200" w:line="276" w:lineRule="auto"/>
        <w:rPr>
          <w:rFonts w:cs="Arial"/>
          <w:color w:val="002060"/>
        </w:rPr>
      </w:pPr>
      <w:r>
        <w:rPr>
          <w:rFonts w:cs="Arial"/>
          <w:b/>
          <w:color w:val="002060"/>
        </w:rPr>
        <w:fldChar w:fldCharType="end"/>
      </w:r>
    </w:p>
    <w:p w14:paraId="0FEBFA44" w14:textId="5343B037" w:rsidR="002064B7" w:rsidRDefault="002064B7">
      <w:pPr>
        <w:spacing w:after="200" w:line="276" w:lineRule="auto"/>
        <w:rPr>
          <w:rFonts w:cs="Arial"/>
          <w:b/>
          <w:color w:val="002060"/>
        </w:rPr>
      </w:pPr>
      <w:r>
        <w:rPr>
          <w:rFonts w:cs="Arial"/>
          <w:b/>
          <w:color w:val="002060"/>
        </w:rPr>
        <w:br w:type="page"/>
      </w:r>
    </w:p>
    <w:bookmarkEnd w:id="13"/>
    <w:p w14:paraId="0ACD714B" w14:textId="7C99E1C4" w:rsidR="00293264" w:rsidRPr="00742787" w:rsidRDefault="00293264" w:rsidP="00742787">
      <w:pPr>
        <w:pStyle w:val="Instructions"/>
      </w:pPr>
      <w:r w:rsidRPr="00742787">
        <w:lastRenderedPageBreak/>
        <w:t xml:space="preserve">List the acronym reference and definition or description for </w:t>
      </w:r>
      <w:r w:rsidR="00BC20D8" w:rsidRPr="00742787">
        <w:t>each acronym</w:t>
      </w:r>
      <w:r w:rsidRPr="00742787">
        <w:t xml:space="preserve"> contained in this document. </w:t>
      </w:r>
    </w:p>
    <w:p w14:paraId="6021D0A1" w14:textId="3A0C7411" w:rsidR="001E1147" w:rsidRPr="00F7493A" w:rsidRDefault="008D3B89" w:rsidP="00742787">
      <w:pPr>
        <w:spacing w:before="240"/>
        <w:rPr>
          <w:b/>
        </w:rPr>
      </w:pPr>
      <w:r w:rsidRPr="001D705E">
        <w:rPr>
          <w:b/>
        </w:rPr>
        <w:t>A</w:t>
      </w:r>
      <w:r w:rsidR="003D5DBA">
        <w:rPr>
          <w:b/>
        </w:rPr>
        <w:t>CRONYM LIST</w:t>
      </w:r>
    </w:p>
    <w:tbl>
      <w:tblPr>
        <w:tblStyle w:val="TableGrid"/>
        <w:tblW w:w="3999" w:type="pct"/>
        <w:tblLook w:val="01E0" w:firstRow="1" w:lastRow="1" w:firstColumn="1" w:lastColumn="1" w:noHBand="0" w:noVBand="0"/>
        <w:tblCaption w:val="Acronym List"/>
        <w:tblDescription w:val="Table showing acronym references and definitions used within the document."/>
      </w:tblPr>
      <w:tblGrid>
        <w:gridCol w:w="2160"/>
        <w:gridCol w:w="5318"/>
      </w:tblGrid>
      <w:tr w:rsidR="00F7493A" w14:paraId="376CF0AA" w14:textId="77777777" w:rsidTr="00742787">
        <w:trPr>
          <w:trHeight w:val="432"/>
          <w:tblHeader/>
        </w:trPr>
        <w:tc>
          <w:tcPr>
            <w:tcW w:w="1444" w:type="pct"/>
            <w:shd w:val="clear" w:color="auto" w:fill="002060"/>
          </w:tcPr>
          <w:p w14:paraId="41A500E0" w14:textId="77777777" w:rsidR="00F7493A" w:rsidRPr="00742787" w:rsidRDefault="00F7493A" w:rsidP="00757FDF">
            <w:pPr>
              <w:jc w:val="center"/>
              <w:rPr>
                <w:b/>
                <w:sz w:val="24"/>
                <w:szCs w:val="24"/>
              </w:rPr>
            </w:pPr>
            <w:r w:rsidRPr="00742787">
              <w:rPr>
                <w:b/>
                <w:sz w:val="24"/>
                <w:szCs w:val="24"/>
              </w:rPr>
              <w:t>REFERENCE</w:t>
            </w:r>
          </w:p>
        </w:tc>
        <w:tc>
          <w:tcPr>
            <w:tcW w:w="3556" w:type="pct"/>
            <w:shd w:val="clear" w:color="auto" w:fill="002060"/>
          </w:tcPr>
          <w:p w14:paraId="721F5781" w14:textId="77777777" w:rsidR="00F7493A" w:rsidRPr="00742787" w:rsidRDefault="00F7493A" w:rsidP="00757FDF">
            <w:pPr>
              <w:jc w:val="center"/>
              <w:rPr>
                <w:b/>
                <w:sz w:val="24"/>
                <w:szCs w:val="24"/>
              </w:rPr>
            </w:pPr>
            <w:r w:rsidRPr="00742787">
              <w:rPr>
                <w:b/>
                <w:sz w:val="24"/>
                <w:szCs w:val="24"/>
              </w:rPr>
              <w:t>DEFINITION</w:t>
            </w:r>
          </w:p>
        </w:tc>
      </w:tr>
      <w:tr w:rsidR="006C1BC5" w14:paraId="39871F72" w14:textId="77777777" w:rsidTr="00742787">
        <w:trPr>
          <w:trHeight w:val="314"/>
        </w:trPr>
        <w:tc>
          <w:tcPr>
            <w:tcW w:w="1444" w:type="pct"/>
          </w:tcPr>
          <w:p w14:paraId="69598CE3" w14:textId="29FD1EFE" w:rsidR="006C1BC5" w:rsidRPr="00CE1A0D" w:rsidRDefault="00E255B6" w:rsidP="00757FDF">
            <w:pPr>
              <w:ind w:firstLine="165"/>
              <w:jc w:val="both"/>
              <w:rPr>
                <w:color w:val="000000"/>
              </w:rPr>
            </w:pPr>
            <w:r>
              <w:rPr>
                <w:color w:val="000000"/>
              </w:rPr>
              <w:t>FNS</w:t>
            </w:r>
          </w:p>
        </w:tc>
        <w:tc>
          <w:tcPr>
            <w:tcW w:w="3556" w:type="pct"/>
          </w:tcPr>
          <w:p w14:paraId="2B7EC638" w14:textId="10E347B8" w:rsidR="006C1BC5" w:rsidRPr="00CE1A0D" w:rsidRDefault="00E255B6" w:rsidP="00742787">
            <w:pPr>
              <w:spacing w:line="227" w:lineRule="exact"/>
              <w:ind w:left="102" w:right="-20" w:firstLine="154"/>
              <w:rPr>
                <w:rFonts w:eastAsia="Arial"/>
              </w:rPr>
            </w:pPr>
            <w:r>
              <w:rPr>
                <w:rFonts w:eastAsia="Arial"/>
              </w:rPr>
              <w:t>Food and Nutrition Service</w:t>
            </w:r>
          </w:p>
        </w:tc>
      </w:tr>
      <w:tr w:rsidR="00E32D58" w14:paraId="7E658E0B" w14:textId="77777777" w:rsidTr="00742787">
        <w:trPr>
          <w:trHeight w:val="314"/>
        </w:trPr>
        <w:tc>
          <w:tcPr>
            <w:tcW w:w="1444" w:type="pct"/>
          </w:tcPr>
          <w:p w14:paraId="0FCE2EBC" w14:textId="0FC62832" w:rsidR="00E32D58" w:rsidRPr="00CE1A0D" w:rsidRDefault="00E255B6" w:rsidP="00757FDF">
            <w:pPr>
              <w:ind w:firstLine="165"/>
              <w:jc w:val="both"/>
              <w:rPr>
                <w:color w:val="000000"/>
              </w:rPr>
            </w:pPr>
            <w:r>
              <w:rPr>
                <w:color w:val="000000"/>
              </w:rPr>
              <w:t>OIT</w:t>
            </w:r>
          </w:p>
        </w:tc>
        <w:tc>
          <w:tcPr>
            <w:tcW w:w="3556" w:type="pct"/>
          </w:tcPr>
          <w:p w14:paraId="73E39F5C" w14:textId="7A63E17B" w:rsidR="00E32D58" w:rsidRPr="00CE1A0D" w:rsidRDefault="00E255B6" w:rsidP="00742787">
            <w:pPr>
              <w:spacing w:line="227" w:lineRule="exact"/>
              <w:ind w:left="103" w:right="-20" w:firstLine="154"/>
              <w:rPr>
                <w:rFonts w:eastAsiaTheme="minorHAnsi"/>
              </w:rPr>
            </w:pPr>
            <w:r>
              <w:rPr>
                <w:rFonts w:eastAsia="Arial"/>
              </w:rPr>
              <w:t>Office of Information Technology</w:t>
            </w:r>
          </w:p>
        </w:tc>
      </w:tr>
      <w:tr w:rsidR="00E255B6" w14:paraId="5EE30554" w14:textId="77777777" w:rsidTr="00742787">
        <w:trPr>
          <w:trHeight w:val="314"/>
        </w:trPr>
        <w:tc>
          <w:tcPr>
            <w:tcW w:w="1444" w:type="pct"/>
          </w:tcPr>
          <w:p w14:paraId="40D34C6C" w14:textId="2DD3D58E" w:rsidR="00E255B6" w:rsidRDefault="00E255B6" w:rsidP="00E255B6">
            <w:pPr>
              <w:ind w:firstLine="165"/>
              <w:jc w:val="both"/>
              <w:rPr>
                <w:color w:val="000000"/>
              </w:rPr>
            </w:pPr>
            <w:r>
              <w:rPr>
                <w:color w:val="000000"/>
              </w:rPr>
              <w:t>POC</w:t>
            </w:r>
          </w:p>
        </w:tc>
        <w:tc>
          <w:tcPr>
            <w:tcW w:w="3556" w:type="pct"/>
          </w:tcPr>
          <w:p w14:paraId="0527B1F7" w14:textId="225F7632" w:rsidR="00E255B6" w:rsidRDefault="00E255B6" w:rsidP="00E255B6">
            <w:pPr>
              <w:spacing w:line="227" w:lineRule="exact"/>
              <w:ind w:left="103" w:right="-20" w:firstLine="154"/>
            </w:pPr>
            <w:r>
              <w:t>Point of Contact</w:t>
            </w:r>
          </w:p>
        </w:tc>
      </w:tr>
      <w:tr w:rsidR="00E255B6" w14:paraId="6E451506" w14:textId="77777777" w:rsidTr="00742787">
        <w:trPr>
          <w:trHeight w:val="314"/>
        </w:trPr>
        <w:tc>
          <w:tcPr>
            <w:tcW w:w="1444" w:type="pct"/>
          </w:tcPr>
          <w:p w14:paraId="71803470" w14:textId="7CB3211C" w:rsidR="00E255B6" w:rsidRDefault="00E255B6" w:rsidP="00E255B6">
            <w:pPr>
              <w:ind w:firstLine="165"/>
              <w:jc w:val="both"/>
              <w:rPr>
                <w:color w:val="000000"/>
              </w:rPr>
            </w:pPr>
            <w:r>
              <w:rPr>
                <w:color w:val="000000"/>
              </w:rPr>
              <w:t>SDLC</w:t>
            </w:r>
          </w:p>
        </w:tc>
        <w:tc>
          <w:tcPr>
            <w:tcW w:w="3556" w:type="pct"/>
          </w:tcPr>
          <w:p w14:paraId="5E689C67" w14:textId="158DD1B7" w:rsidR="00E255B6" w:rsidRDefault="00E255B6" w:rsidP="00E255B6">
            <w:pPr>
              <w:spacing w:line="227" w:lineRule="exact"/>
              <w:ind w:left="103" w:right="-20" w:firstLine="154"/>
            </w:pPr>
            <w:r>
              <w:t>Systems Development Lifecycle</w:t>
            </w:r>
          </w:p>
        </w:tc>
      </w:tr>
      <w:tr w:rsidR="00E255B6" w14:paraId="4A92CE73" w14:textId="77777777" w:rsidTr="00742787">
        <w:trPr>
          <w:trHeight w:val="314"/>
        </w:trPr>
        <w:tc>
          <w:tcPr>
            <w:tcW w:w="1444" w:type="pct"/>
          </w:tcPr>
          <w:p w14:paraId="19074558" w14:textId="27557C49" w:rsidR="00E255B6" w:rsidRPr="00CE1A0D" w:rsidRDefault="00E255B6" w:rsidP="00E255B6">
            <w:pPr>
              <w:ind w:firstLine="165"/>
              <w:jc w:val="both"/>
              <w:rPr>
                <w:color w:val="000000"/>
              </w:rPr>
            </w:pPr>
            <w:r>
              <w:rPr>
                <w:color w:val="000000"/>
              </w:rPr>
              <w:t>TAR</w:t>
            </w:r>
          </w:p>
        </w:tc>
        <w:tc>
          <w:tcPr>
            <w:tcW w:w="3556" w:type="pct"/>
          </w:tcPr>
          <w:p w14:paraId="46FBF27F" w14:textId="26A51CFA" w:rsidR="00E255B6" w:rsidRPr="00CE1A0D" w:rsidRDefault="00E255B6" w:rsidP="00E255B6">
            <w:pPr>
              <w:spacing w:line="227" w:lineRule="exact"/>
              <w:ind w:left="103" w:right="-20" w:firstLine="154"/>
              <w:rPr>
                <w:rFonts w:eastAsiaTheme="minorHAnsi"/>
              </w:rPr>
            </w:pPr>
            <w:r>
              <w:t>Test Analysis Report</w:t>
            </w:r>
          </w:p>
        </w:tc>
      </w:tr>
      <w:tr w:rsidR="00E255B6" w14:paraId="3E4ADE2D" w14:textId="77777777" w:rsidTr="00742787">
        <w:trPr>
          <w:trHeight w:val="314"/>
        </w:trPr>
        <w:tc>
          <w:tcPr>
            <w:tcW w:w="1444" w:type="pct"/>
          </w:tcPr>
          <w:p w14:paraId="7D06E339" w14:textId="2E7A5895" w:rsidR="00E255B6" w:rsidRPr="00CE1A0D" w:rsidRDefault="00E255B6" w:rsidP="00E255B6">
            <w:pPr>
              <w:ind w:firstLine="165"/>
              <w:jc w:val="both"/>
              <w:rPr>
                <w:color w:val="000000"/>
              </w:rPr>
            </w:pPr>
            <w:r>
              <w:rPr>
                <w:color w:val="000000"/>
              </w:rPr>
              <w:t>UAT</w:t>
            </w:r>
          </w:p>
        </w:tc>
        <w:tc>
          <w:tcPr>
            <w:tcW w:w="3556" w:type="pct"/>
          </w:tcPr>
          <w:p w14:paraId="0C47EC8F" w14:textId="773B06A1" w:rsidR="00E255B6" w:rsidRPr="00CE1A0D" w:rsidRDefault="00E255B6" w:rsidP="00E255B6">
            <w:pPr>
              <w:spacing w:line="227" w:lineRule="exact"/>
              <w:ind w:left="103" w:right="-20" w:firstLine="154"/>
              <w:rPr>
                <w:rFonts w:eastAsiaTheme="minorHAnsi"/>
              </w:rPr>
            </w:pPr>
            <w:r>
              <w:rPr>
                <w:rFonts w:eastAsiaTheme="minorHAnsi"/>
              </w:rPr>
              <w:t>User Acceptance Test</w:t>
            </w:r>
          </w:p>
        </w:tc>
      </w:tr>
      <w:tr w:rsidR="00E255B6" w14:paraId="497BB96F" w14:textId="77777777" w:rsidTr="00742787">
        <w:trPr>
          <w:trHeight w:val="314"/>
        </w:trPr>
        <w:tc>
          <w:tcPr>
            <w:tcW w:w="1444" w:type="pct"/>
          </w:tcPr>
          <w:p w14:paraId="78F2595F" w14:textId="5EC2EE40" w:rsidR="00E255B6" w:rsidRPr="00CE1A0D" w:rsidRDefault="00E255B6" w:rsidP="00E255B6">
            <w:pPr>
              <w:ind w:firstLine="165"/>
              <w:jc w:val="both"/>
              <w:rPr>
                <w:color w:val="000000"/>
              </w:rPr>
            </w:pPr>
            <w:r>
              <w:rPr>
                <w:color w:val="000000"/>
              </w:rPr>
              <w:t>USDA</w:t>
            </w:r>
          </w:p>
        </w:tc>
        <w:tc>
          <w:tcPr>
            <w:tcW w:w="3556" w:type="pct"/>
          </w:tcPr>
          <w:p w14:paraId="045B9BFC" w14:textId="1B422EB9" w:rsidR="00E255B6" w:rsidRPr="00CE1A0D" w:rsidRDefault="00E255B6" w:rsidP="00E255B6">
            <w:pPr>
              <w:spacing w:line="227" w:lineRule="exact"/>
              <w:ind w:left="103" w:right="-20" w:firstLine="154"/>
              <w:rPr>
                <w:rFonts w:eastAsiaTheme="minorHAnsi"/>
              </w:rPr>
            </w:pPr>
            <w:r>
              <w:rPr>
                <w:rFonts w:eastAsia="Arial"/>
              </w:rPr>
              <w:t>United States Department of Agriculture</w:t>
            </w:r>
          </w:p>
        </w:tc>
      </w:tr>
    </w:tbl>
    <w:p w14:paraId="0CB21D44" w14:textId="77777777" w:rsidR="00A85B7C" w:rsidRDefault="00A85B7C" w:rsidP="00A85B7C">
      <w:pPr>
        <w:rPr>
          <w:sz w:val="32"/>
        </w:rPr>
      </w:pPr>
    </w:p>
    <w:p w14:paraId="59CD8E13" w14:textId="68C5A275" w:rsidR="00A85B7C" w:rsidRPr="00EC60FB" w:rsidRDefault="00A85B7C" w:rsidP="00EC60FB">
      <w:pPr>
        <w:pStyle w:val="Heading1"/>
        <w:spacing w:after="0"/>
        <w:sectPr w:rsidR="00A85B7C" w:rsidRPr="00EC60FB" w:rsidSect="007A36D5">
          <w:headerReference w:type="default" r:id="rId21"/>
          <w:footerReference w:type="default" r:id="rId22"/>
          <w:headerReference w:type="first" r:id="rId23"/>
          <w:footerReference w:type="first" r:id="rId24"/>
          <w:pgSz w:w="12240" w:h="15840"/>
          <w:pgMar w:top="1440" w:right="1440" w:bottom="1440" w:left="1440" w:header="720" w:footer="720" w:gutter="0"/>
          <w:pgNumType w:fmt="lowerRoman" w:start="1"/>
          <w:cols w:space="720"/>
          <w:titlePg/>
          <w:docGrid w:linePitch="360"/>
        </w:sectPr>
      </w:pPr>
    </w:p>
    <w:p w14:paraId="0212CDAC" w14:textId="7DE3B3E7" w:rsidR="0029354F" w:rsidRDefault="003A46A8" w:rsidP="0013101D">
      <w:pPr>
        <w:pStyle w:val="Heading1"/>
      </w:pPr>
      <w:bookmarkStart w:id="14" w:name="_Toc366502137"/>
      <w:bookmarkStart w:id="15" w:name="_Toc53582674"/>
      <w:bookmarkStart w:id="16" w:name="_Toc55236946"/>
      <w:bookmarkStart w:id="17" w:name="_Toc398635411"/>
      <w:r w:rsidRPr="0013101D">
        <w:lastRenderedPageBreak/>
        <w:t>Introduction</w:t>
      </w:r>
      <w:bookmarkEnd w:id="14"/>
      <w:bookmarkEnd w:id="15"/>
      <w:bookmarkEnd w:id="16"/>
    </w:p>
    <w:p w14:paraId="23798E45" w14:textId="7AEADD87" w:rsidR="00A67BA4" w:rsidRPr="00A67BA4" w:rsidRDefault="00166287" w:rsidP="00A67BA4">
      <w:r>
        <w:t>The Test Analysis Report (TAR)</w:t>
      </w:r>
      <w:r w:rsidR="005C3C8B">
        <w:t xml:space="preserve"> </w:t>
      </w:r>
      <w:r w:rsidR="00A67BA4">
        <w:t xml:space="preserve">records results of the &lt;System, User </w:t>
      </w:r>
      <w:r w:rsidR="004B6F43">
        <w:t>Acceptance</w:t>
      </w:r>
      <w:r w:rsidR="00A67BA4">
        <w:t xml:space="preserve"> Testing (UAT)&gt; tests, presenting the capabilities and deficiencies for review as well as recommendation for progression to the next </w:t>
      </w:r>
      <w:r w:rsidR="00E255B6">
        <w:t>Systems Development Lifecycle (</w:t>
      </w:r>
      <w:r w:rsidR="00A67BA4">
        <w:t>SDLC</w:t>
      </w:r>
      <w:r w:rsidR="00E255B6">
        <w:t>)</w:t>
      </w:r>
      <w:r w:rsidR="00A67BA4">
        <w:t xml:space="preserve"> phase.</w:t>
      </w:r>
    </w:p>
    <w:p w14:paraId="2668F50F" w14:textId="7955BE6D" w:rsidR="0029354F" w:rsidRPr="00282A15" w:rsidRDefault="0029354F" w:rsidP="00757FDF">
      <w:pPr>
        <w:pStyle w:val="Heading2"/>
      </w:pPr>
      <w:bookmarkStart w:id="18" w:name="_Toc303860600"/>
      <w:bookmarkStart w:id="19" w:name="_Toc351986755"/>
      <w:bookmarkStart w:id="20" w:name="_Toc366502138"/>
      <w:bookmarkStart w:id="21" w:name="_Toc53582675"/>
      <w:bookmarkStart w:id="22" w:name="_Toc55236947"/>
      <w:r w:rsidRPr="00757FDF">
        <w:t>Purpose</w:t>
      </w:r>
      <w:bookmarkEnd w:id="18"/>
      <w:bookmarkEnd w:id="19"/>
      <w:bookmarkEnd w:id="20"/>
      <w:bookmarkEnd w:id="21"/>
      <w:bookmarkEnd w:id="22"/>
    </w:p>
    <w:p w14:paraId="238E156C" w14:textId="05FB5F5A" w:rsidR="0029354F" w:rsidRDefault="0029354F" w:rsidP="00742787">
      <w:pPr>
        <w:pStyle w:val="Instructions"/>
      </w:pPr>
      <w:r w:rsidRPr="00DB1344">
        <w:t xml:space="preserve">Describe the purpose of the Test </w:t>
      </w:r>
      <w:r w:rsidR="006E4AE9">
        <w:t>Analysis Report.</w:t>
      </w:r>
    </w:p>
    <w:p w14:paraId="1785BC64" w14:textId="77777777" w:rsidR="00CF6E75" w:rsidRPr="00DB1344" w:rsidRDefault="00CF6E75" w:rsidP="00A277C9">
      <w:pPr>
        <w:pStyle w:val="StdPara"/>
      </w:pPr>
    </w:p>
    <w:p w14:paraId="1CD899F7" w14:textId="00D8E6B3" w:rsidR="0029354F" w:rsidRPr="00282A15" w:rsidRDefault="0029354F" w:rsidP="00757FDF">
      <w:pPr>
        <w:pStyle w:val="Heading2"/>
      </w:pPr>
      <w:bookmarkStart w:id="23" w:name="_Toc291490468"/>
      <w:bookmarkStart w:id="24" w:name="_Toc298489291"/>
      <w:bookmarkStart w:id="25" w:name="_Toc351986756"/>
      <w:bookmarkStart w:id="26" w:name="_Toc366502139"/>
      <w:bookmarkStart w:id="27" w:name="_Toc53582676"/>
      <w:bookmarkStart w:id="28" w:name="_Toc55236948"/>
      <w:r w:rsidRPr="00757FDF">
        <w:t>Scope</w:t>
      </w:r>
      <w:bookmarkEnd w:id="23"/>
      <w:bookmarkEnd w:id="24"/>
      <w:bookmarkEnd w:id="25"/>
      <w:bookmarkEnd w:id="26"/>
      <w:bookmarkEnd w:id="27"/>
      <w:bookmarkEnd w:id="28"/>
    </w:p>
    <w:p w14:paraId="3C976861" w14:textId="7AE697FF" w:rsidR="0029354F" w:rsidRDefault="0029354F" w:rsidP="00742787">
      <w:pPr>
        <w:pStyle w:val="Instructions"/>
      </w:pPr>
      <w:r w:rsidRPr="00282A15">
        <w:t xml:space="preserve">Describe the scope of the Test </w:t>
      </w:r>
      <w:r w:rsidR="006E4AE9">
        <w:t>Analysis Report</w:t>
      </w:r>
      <w:r w:rsidRPr="00282A15">
        <w:t xml:space="preserve"> as it relates to the project.</w:t>
      </w:r>
    </w:p>
    <w:p w14:paraId="7B620F37" w14:textId="77777777" w:rsidR="00CF6E75" w:rsidRPr="00282A15" w:rsidRDefault="00CF6E75" w:rsidP="00A277C9">
      <w:pPr>
        <w:pStyle w:val="StdPara"/>
      </w:pPr>
    </w:p>
    <w:p w14:paraId="178C2E4D" w14:textId="72755DF7" w:rsidR="0029354F" w:rsidRDefault="0029354F" w:rsidP="00757FDF">
      <w:pPr>
        <w:pStyle w:val="Heading2"/>
      </w:pPr>
      <w:bookmarkStart w:id="29" w:name="_Toc298489292"/>
      <w:bookmarkStart w:id="30" w:name="_Toc351986757"/>
      <w:bookmarkStart w:id="31" w:name="_Toc366502140"/>
      <w:bookmarkStart w:id="32" w:name="_Toc53582677"/>
      <w:bookmarkStart w:id="33" w:name="_Toc55236949"/>
      <w:r w:rsidRPr="00DB1344">
        <w:t>System</w:t>
      </w:r>
      <w:r w:rsidRPr="00282A15">
        <w:t xml:space="preserve"> </w:t>
      </w:r>
      <w:r w:rsidRPr="00757FDF">
        <w:t>Overview</w:t>
      </w:r>
      <w:bookmarkEnd w:id="29"/>
      <w:bookmarkEnd w:id="30"/>
      <w:bookmarkEnd w:id="31"/>
      <w:bookmarkEnd w:id="32"/>
      <w:bookmarkEnd w:id="33"/>
    </w:p>
    <w:p w14:paraId="4FEF150F" w14:textId="67887663" w:rsidR="006E4AE9" w:rsidRPr="00282A15" w:rsidRDefault="006E4AE9" w:rsidP="006E4AE9">
      <w:pPr>
        <w:pStyle w:val="Instructions"/>
      </w:pPr>
      <w:r w:rsidRPr="00282A15">
        <w:t xml:space="preserve">Identify the system by its official </w:t>
      </w:r>
      <w:r w:rsidR="00E255B6">
        <w:t>t</w:t>
      </w:r>
      <w:r w:rsidRPr="00282A15">
        <w:t>itle. Also indicate acronym or short name if applicable.</w:t>
      </w:r>
      <w:r>
        <w:t xml:space="preserve"> </w:t>
      </w:r>
      <w:r w:rsidRPr="00282A15">
        <w:t>Describe the system in narrative form using non-technical terms.</w:t>
      </w:r>
      <w:r>
        <w:t xml:space="preserve"> </w:t>
      </w:r>
      <w:r w:rsidRPr="00282A15">
        <w:t xml:space="preserve">Enter the name of the </w:t>
      </w:r>
      <w:r>
        <w:t xml:space="preserve">sponsor </w:t>
      </w:r>
      <w:r w:rsidRPr="00282A15">
        <w:t>organization that initiated and is champion of this effort.</w:t>
      </w:r>
    </w:p>
    <w:p w14:paraId="1BA2CFDC" w14:textId="77777777" w:rsidR="00A67BA4" w:rsidRPr="00A67BA4" w:rsidRDefault="00A67BA4" w:rsidP="006E4AE9">
      <w:pPr>
        <w:pStyle w:val="StdPara"/>
      </w:pPr>
    </w:p>
    <w:p w14:paraId="186463B7" w14:textId="298F0926" w:rsidR="00DB1344" w:rsidRDefault="00757FDF" w:rsidP="00757FDF">
      <w:pPr>
        <w:pStyle w:val="Heading2"/>
      </w:pPr>
      <w:bookmarkStart w:id="34" w:name="_Toc53582678"/>
      <w:bookmarkStart w:id="35" w:name="_Toc55236950"/>
      <w:r w:rsidRPr="00757FDF">
        <w:t>Points</w:t>
      </w:r>
      <w:r>
        <w:t xml:space="preserve"> of Contact</w:t>
      </w:r>
      <w:bookmarkEnd w:id="34"/>
      <w:bookmarkEnd w:id="35"/>
    </w:p>
    <w:p w14:paraId="5E521096" w14:textId="122799FA" w:rsidR="00DB1344" w:rsidRDefault="00DB1344" w:rsidP="00A67BA4">
      <w:pPr>
        <w:pStyle w:val="Instructions"/>
      </w:pPr>
      <w:r>
        <w:t xml:space="preserve">Identify the key </w:t>
      </w:r>
      <w:r w:rsidR="00757FDF">
        <w:t>points of contac</w:t>
      </w:r>
      <w:r w:rsidR="00A67BA4">
        <w:t>t</w:t>
      </w:r>
      <w:r>
        <w:t xml:space="preserve"> involved in the system development project, including project sponsors, user organizations, development organizations, support organizations</w:t>
      </w:r>
      <w:r w:rsidR="00A67BA4">
        <w:t>, and certifying organizations.</w:t>
      </w:r>
      <w:r>
        <w:t xml:space="preserve"> For </w:t>
      </w:r>
      <w:proofErr w:type="gramStart"/>
      <w:r>
        <w:t>each individual</w:t>
      </w:r>
      <w:proofErr w:type="gramEnd"/>
      <w:r>
        <w:t xml:space="preserve">, provide the name, title, organization, e-mail address, and telephone number, as shown in </w:t>
      </w:r>
      <w:r w:rsidR="0013101D">
        <w:t>the below table.</w:t>
      </w:r>
    </w:p>
    <w:p w14:paraId="144AD6E7" w14:textId="6E58F9DF" w:rsidR="00A67BA4" w:rsidRDefault="00A67BA4" w:rsidP="00A67BA4">
      <w:pPr>
        <w:pStyle w:val="StdPara"/>
      </w:pPr>
      <w:r>
        <w:t>The following table provides the key points of contact involved in the system development project, including &lt;project sponsors, user organizations, development organizations, support organizations, and certifying organizations&gt;.</w:t>
      </w:r>
    </w:p>
    <w:p w14:paraId="0D5331AC" w14:textId="1F6D1543" w:rsidR="00DB1344" w:rsidRDefault="0013101D" w:rsidP="0013101D">
      <w:pPr>
        <w:pStyle w:val="Caption"/>
      </w:pPr>
      <w:bookmarkStart w:id="36" w:name="_Toc53582685"/>
      <w:bookmarkStart w:id="37" w:name="_Toc55236958"/>
      <w:r>
        <w:t xml:space="preserve">Table </w:t>
      </w:r>
      <w:r w:rsidR="00F03E9B">
        <w:fldChar w:fldCharType="begin"/>
      </w:r>
      <w:r w:rsidR="00F03E9B">
        <w:instrText xml:space="preserve"> SEQ Table \* ARABIC </w:instrText>
      </w:r>
      <w:r w:rsidR="00F03E9B">
        <w:fldChar w:fldCharType="separate"/>
      </w:r>
      <w:r w:rsidR="006E4AE9">
        <w:rPr>
          <w:noProof/>
        </w:rPr>
        <w:t>1</w:t>
      </w:r>
      <w:r w:rsidR="00F03E9B">
        <w:rPr>
          <w:noProof/>
        </w:rPr>
        <w:fldChar w:fldCharType="end"/>
      </w:r>
      <w:r>
        <w:t>: Points of Contact</w:t>
      </w:r>
      <w:bookmarkEnd w:id="36"/>
      <w:bookmarkEnd w:id="37"/>
    </w:p>
    <w:tbl>
      <w:tblPr>
        <w:tblStyle w:val="PlainTable2"/>
        <w:tblW w:w="9167" w:type="dxa"/>
        <w:tblLayout w:type="fixed"/>
        <w:tblLook w:val="0000" w:firstRow="0" w:lastRow="0" w:firstColumn="0" w:lastColumn="0" w:noHBand="0" w:noVBand="0"/>
        <w:tblCaption w:val="Points of Contact"/>
        <w:tblDescription w:val="Points of contact table listing name, title, organization, email, and telphone number."/>
      </w:tblPr>
      <w:tblGrid>
        <w:gridCol w:w="2070"/>
        <w:gridCol w:w="2514"/>
        <w:gridCol w:w="1536"/>
        <w:gridCol w:w="1620"/>
        <w:gridCol w:w="1427"/>
      </w:tblGrid>
      <w:tr w:rsidR="00DB1344" w14:paraId="370D400A" w14:textId="77777777" w:rsidTr="00B02664">
        <w:trPr>
          <w:tblHeader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0" w:type="dxa"/>
            <w:shd w:val="clear" w:color="auto" w:fill="002060"/>
            <w:vAlign w:val="center"/>
          </w:tcPr>
          <w:p w14:paraId="4BA54B88" w14:textId="77777777" w:rsidR="00DB1344" w:rsidRPr="00757FDF" w:rsidRDefault="00DB1344" w:rsidP="00757FDF">
            <w:pPr>
              <w:jc w:val="center"/>
              <w:rPr>
                <w:b/>
              </w:rPr>
            </w:pPr>
            <w:r w:rsidRPr="00757FDF">
              <w:rPr>
                <w:b/>
              </w:rPr>
              <w:t>Name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14" w:type="dxa"/>
            <w:shd w:val="clear" w:color="auto" w:fill="002060"/>
            <w:vAlign w:val="center"/>
          </w:tcPr>
          <w:p w14:paraId="1F4F7527" w14:textId="77777777" w:rsidR="00DB1344" w:rsidRPr="00757FDF" w:rsidRDefault="00DB1344" w:rsidP="00757FDF">
            <w:pPr>
              <w:jc w:val="center"/>
              <w:rPr>
                <w:b/>
              </w:rPr>
            </w:pPr>
            <w:r w:rsidRPr="00757FDF">
              <w:rPr>
                <w:b/>
              </w:rPr>
              <w:t>Title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6" w:type="dxa"/>
            <w:shd w:val="clear" w:color="auto" w:fill="002060"/>
            <w:vAlign w:val="center"/>
          </w:tcPr>
          <w:p w14:paraId="464E1D5A" w14:textId="77777777" w:rsidR="00DB1344" w:rsidRPr="00757FDF" w:rsidRDefault="00DB1344" w:rsidP="00757FDF">
            <w:pPr>
              <w:jc w:val="center"/>
              <w:rPr>
                <w:b/>
              </w:rPr>
            </w:pPr>
            <w:r w:rsidRPr="00757FDF">
              <w:rPr>
                <w:b/>
              </w:rPr>
              <w:t>Organization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20" w:type="dxa"/>
            <w:shd w:val="clear" w:color="auto" w:fill="002060"/>
            <w:vAlign w:val="center"/>
          </w:tcPr>
          <w:p w14:paraId="3DC8EAC6" w14:textId="77777777" w:rsidR="00DB1344" w:rsidRPr="00757FDF" w:rsidRDefault="00DB1344" w:rsidP="00757FDF">
            <w:pPr>
              <w:jc w:val="center"/>
              <w:rPr>
                <w:b/>
              </w:rPr>
            </w:pPr>
            <w:r w:rsidRPr="00757FDF">
              <w:rPr>
                <w:b/>
              </w:rPr>
              <w:t>E-mail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7" w:type="dxa"/>
            <w:shd w:val="clear" w:color="auto" w:fill="002060"/>
            <w:vAlign w:val="center"/>
          </w:tcPr>
          <w:p w14:paraId="5FE3890A" w14:textId="77777777" w:rsidR="00DB1344" w:rsidRPr="00757FDF" w:rsidRDefault="00DB1344" w:rsidP="00757FDF">
            <w:pPr>
              <w:jc w:val="center"/>
              <w:rPr>
                <w:b/>
              </w:rPr>
            </w:pPr>
            <w:r w:rsidRPr="00757FDF">
              <w:rPr>
                <w:b/>
              </w:rPr>
              <w:t>Telephone Number</w:t>
            </w:r>
          </w:p>
        </w:tc>
      </w:tr>
      <w:tr w:rsidR="00DB1344" w14:paraId="4CA4C652" w14:textId="77777777" w:rsidTr="00B02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0" w:type="dxa"/>
          </w:tcPr>
          <w:p w14:paraId="6359A1E1" w14:textId="06066455" w:rsidR="00DB1344" w:rsidRDefault="00757FDF" w:rsidP="00757FDF">
            <w:r>
              <w:t>POC 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14" w:type="dxa"/>
          </w:tcPr>
          <w:p w14:paraId="00A42BF4" w14:textId="007DBC61" w:rsidR="00DB1344" w:rsidRDefault="00DB1344" w:rsidP="00757FDF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6" w:type="dxa"/>
          </w:tcPr>
          <w:p w14:paraId="3536E2BE" w14:textId="760A4913" w:rsidR="00DB1344" w:rsidRDefault="00DB1344" w:rsidP="00757FDF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20" w:type="dxa"/>
          </w:tcPr>
          <w:p w14:paraId="15A56839" w14:textId="77777777" w:rsidR="00DB1344" w:rsidRDefault="00DB1344" w:rsidP="00757FDF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7" w:type="dxa"/>
          </w:tcPr>
          <w:p w14:paraId="059BFF7B" w14:textId="77777777" w:rsidR="00DB1344" w:rsidRDefault="00DB1344" w:rsidP="00757FDF"/>
        </w:tc>
      </w:tr>
      <w:tr w:rsidR="00DB1344" w14:paraId="12DF8FB4" w14:textId="77777777" w:rsidTr="00B02664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0" w:type="dxa"/>
          </w:tcPr>
          <w:p w14:paraId="6859158F" w14:textId="27FE6772" w:rsidR="00DB1344" w:rsidRDefault="00757FDF" w:rsidP="00757FDF">
            <w:r>
              <w:t>POC 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14" w:type="dxa"/>
          </w:tcPr>
          <w:p w14:paraId="3C9D0855" w14:textId="72B077B4" w:rsidR="00DB1344" w:rsidRDefault="00DB1344" w:rsidP="00757FDF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6" w:type="dxa"/>
          </w:tcPr>
          <w:p w14:paraId="6F55889B" w14:textId="03A24C93" w:rsidR="00DB1344" w:rsidRDefault="00DB1344" w:rsidP="00757FDF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20" w:type="dxa"/>
          </w:tcPr>
          <w:p w14:paraId="3F669972" w14:textId="77777777" w:rsidR="00DB1344" w:rsidRDefault="00DB1344" w:rsidP="00757FDF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7" w:type="dxa"/>
          </w:tcPr>
          <w:p w14:paraId="5E197D0F" w14:textId="77777777" w:rsidR="00DB1344" w:rsidRDefault="00DB1344" w:rsidP="00757FDF"/>
        </w:tc>
      </w:tr>
      <w:tr w:rsidR="00DB1344" w14:paraId="43C086F5" w14:textId="77777777" w:rsidTr="00B02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0" w:type="dxa"/>
          </w:tcPr>
          <w:p w14:paraId="2598AB68" w14:textId="56873DBA" w:rsidR="00DB1344" w:rsidRDefault="00757FDF" w:rsidP="00757FDF">
            <w:r>
              <w:t>POC 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14" w:type="dxa"/>
          </w:tcPr>
          <w:p w14:paraId="6CF48567" w14:textId="76ED2382" w:rsidR="00DB1344" w:rsidRDefault="00DB1344" w:rsidP="00757FDF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6" w:type="dxa"/>
          </w:tcPr>
          <w:p w14:paraId="7BAEAB56" w14:textId="046061D2" w:rsidR="00DB1344" w:rsidRDefault="00DB1344" w:rsidP="00757FDF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20" w:type="dxa"/>
          </w:tcPr>
          <w:p w14:paraId="76F00A3C" w14:textId="77777777" w:rsidR="00DB1344" w:rsidRDefault="00DB1344" w:rsidP="00757FDF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7" w:type="dxa"/>
          </w:tcPr>
          <w:p w14:paraId="71C593B5" w14:textId="77777777" w:rsidR="00DB1344" w:rsidRDefault="00DB1344" w:rsidP="00757FDF"/>
        </w:tc>
      </w:tr>
    </w:tbl>
    <w:p w14:paraId="4C0636C0" w14:textId="77777777" w:rsidR="00DB1344" w:rsidRDefault="00DB1344" w:rsidP="00757FDF">
      <w:pPr>
        <w:pStyle w:val="Heading2"/>
      </w:pPr>
      <w:bookmarkStart w:id="38" w:name="_Toc6774630"/>
      <w:bookmarkStart w:id="39" w:name="_Toc6815357"/>
      <w:bookmarkStart w:id="40" w:name="_Toc6904469"/>
      <w:bookmarkStart w:id="41" w:name="_Toc53582679"/>
      <w:bookmarkStart w:id="42" w:name="_Toc55236951"/>
      <w:r w:rsidRPr="00757FDF">
        <w:t>Document</w:t>
      </w:r>
      <w:r>
        <w:t xml:space="preserve"> References</w:t>
      </w:r>
      <w:bookmarkEnd w:id="38"/>
      <w:bookmarkEnd w:id="39"/>
      <w:bookmarkEnd w:id="40"/>
      <w:bookmarkEnd w:id="41"/>
      <w:bookmarkEnd w:id="42"/>
    </w:p>
    <w:p w14:paraId="0E59016D" w14:textId="182E6442" w:rsidR="0013101D" w:rsidRPr="004C2246" w:rsidRDefault="0013101D" w:rsidP="0013101D">
      <w:pPr>
        <w:pStyle w:val="Instructions"/>
      </w:pPr>
      <w:r w:rsidRPr="004C2246">
        <w:t xml:space="preserve">Insert the name, version number, description, and physical location of any documents </w:t>
      </w:r>
      <w:r>
        <w:t xml:space="preserve">that are sources or </w:t>
      </w:r>
      <w:r w:rsidRPr="004C2246">
        <w:t>reference</w:t>
      </w:r>
      <w:r>
        <w:t xml:space="preserve">s for </w:t>
      </w:r>
      <w:r w:rsidRPr="004C2246">
        <w:t>this document. Add rows to the table as necessary.</w:t>
      </w:r>
    </w:p>
    <w:p w14:paraId="07986421" w14:textId="0444E2DD" w:rsidR="0013101D" w:rsidRPr="004C2246" w:rsidRDefault="0013101D" w:rsidP="0013101D">
      <w:pPr>
        <w:pStyle w:val="StdPara"/>
      </w:pPr>
      <w:r w:rsidRPr="004C2246">
        <w:t xml:space="preserve">The following table summarizes the documents referenced in this </w:t>
      </w:r>
      <w:r w:rsidR="00A67BA4">
        <w:t xml:space="preserve">Test Analysis </w:t>
      </w:r>
      <w:r w:rsidR="004B6F43">
        <w:t>Report.</w:t>
      </w:r>
    </w:p>
    <w:tbl>
      <w:tblPr>
        <w:tblStyle w:val="TableGrid"/>
        <w:tblW w:w="5052" w:type="pct"/>
        <w:tblLook w:val="01E0" w:firstRow="1" w:lastRow="1" w:firstColumn="1" w:lastColumn="1" w:noHBand="0" w:noVBand="0"/>
        <w:tblCaption w:val="Document References"/>
        <w:tblDescription w:val="Table summarizing document referernces by document name and version number, description, and location."/>
      </w:tblPr>
      <w:tblGrid>
        <w:gridCol w:w="2572"/>
        <w:gridCol w:w="3227"/>
        <w:gridCol w:w="3648"/>
      </w:tblGrid>
      <w:tr w:rsidR="0013101D" w:rsidRPr="004C2246" w14:paraId="0C5E497D" w14:textId="77777777" w:rsidTr="0013101D">
        <w:trPr>
          <w:trHeight w:val="70"/>
          <w:tblHeader/>
        </w:trPr>
        <w:tc>
          <w:tcPr>
            <w:tcW w:w="1361" w:type="pct"/>
            <w:shd w:val="clear" w:color="auto" w:fill="002060"/>
            <w:vAlign w:val="center"/>
          </w:tcPr>
          <w:p w14:paraId="7C45FBEF" w14:textId="77777777" w:rsidR="0013101D" w:rsidRPr="0013101D" w:rsidRDefault="0013101D" w:rsidP="0013101D">
            <w:pPr>
              <w:jc w:val="center"/>
              <w:rPr>
                <w:b/>
                <w:color w:val="FFFFFF" w:themeColor="background1"/>
              </w:rPr>
            </w:pPr>
            <w:r w:rsidRPr="0013101D">
              <w:rPr>
                <w:b/>
                <w:color w:val="FFFFFF" w:themeColor="background1"/>
                <w:szCs w:val="22"/>
              </w:rPr>
              <w:lastRenderedPageBreak/>
              <w:t>Document Name</w:t>
            </w:r>
          </w:p>
        </w:tc>
        <w:tc>
          <w:tcPr>
            <w:tcW w:w="1708" w:type="pct"/>
            <w:shd w:val="clear" w:color="auto" w:fill="002060"/>
            <w:vAlign w:val="center"/>
          </w:tcPr>
          <w:p w14:paraId="23DEF7A3" w14:textId="77777777" w:rsidR="0013101D" w:rsidRPr="0013101D" w:rsidRDefault="0013101D" w:rsidP="0013101D">
            <w:pPr>
              <w:jc w:val="center"/>
              <w:rPr>
                <w:b/>
                <w:color w:val="FFFFFF" w:themeColor="background1"/>
              </w:rPr>
            </w:pPr>
            <w:r w:rsidRPr="0013101D">
              <w:rPr>
                <w:b/>
                <w:color w:val="FFFFFF" w:themeColor="background1"/>
                <w:szCs w:val="22"/>
              </w:rPr>
              <w:t>Description</w:t>
            </w:r>
          </w:p>
        </w:tc>
        <w:tc>
          <w:tcPr>
            <w:tcW w:w="1931" w:type="pct"/>
            <w:shd w:val="clear" w:color="auto" w:fill="002060"/>
            <w:vAlign w:val="center"/>
          </w:tcPr>
          <w:p w14:paraId="3BCEECC6" w14:textId="77777777" w:rsidR="0013101D" w:rsidRPr="0013101D" w:rsidRDefault="0013101D" w:rsidP="0013101D">
            <w:pPr>
              <w:jc w:val="center"/>
              <w:rPr>
                <w:b/>
                <w:color w:val="FFFFFF" w:themeColor="background1"/>
              </w:rPr>
            </w:pPr>
            <w:r w:rsidRPr="0013101D">
              <w:rPr>
                <w:b/>
                <w:color w:val="FFFFFF" w:themeColor="background1"/>
                <w:szCs w:val="22"/>
              </w:rPr>
              <w:t>Location</w:t>
            </w:r>
          </w:p>
        </w:tc>
      </w:tr>
      <w:tr w:rsidR="0013101D" w:rsidRPr="004C2246" w14:paraId="6394EA9C" w14:textId="77777777" w:rsidTr="0013101D">
        <w:trPr>
          <w:trHeight w:val="482"/>
        </w:trPr>
        <w:tc>
          <w:tcPr>
            <w:tcW w:w="1361" w:type="pct"/>
            <w:vAlign w:val="center"/>
          </w:tcPr>
          <w:p w14:paraId="183606EC" w14:textId="77777777" w:rsidR="0013101D" w:rsidRPr="0013101D" w:rsidRDefault="0013101D" w:rsidP="0013101D">
            <w:pPr>
              <w:rPr>
                <w:rFonts w:eastAsiaTheme="minorHAnsi"/>
              </w:rPr>
            </w:pPr>
            <w:r w:rsidRPr="0013101D">
              <w:rPr>
                <w:rFonts w:eastAsiaTheme="minorHAnsi"/>
                <w:szCs w:val="22"/>
              </w:rPr>
              <w:t>Document Name and Version Number</w:t>
            </w:r>
          </w:p>
        </w:tc>
        <w:tc>
          <w:tcPr>
            <w:tcW w:w="1708" w:type="pct"/>
            <w:vAlign w:val="center"/>
          </w:tcPr>
          <w:p w14:paraId="6BB43C49" w14:textId="77777777" w:rsidR="0013101D" w:rsidRPr="0013101D" w:rsidRDefault="0013101D" w:rsidP="0013101D">
            <w:pPr>
              <w:rPr>
                <w:rFonts w:eastAsiaTheme="minorHAnsi"/>
              </w:rPr>
            </w:pPr>
            <w:r w:rsidRPr="0013101D">
              <w:rPr>
                <w:rFonts w:eastAsiaTheme="minorHAnsi"/>
                <w:szCs w:val="22"/>
              </w:rPr>
              <w:t>Document description</w:t>
            </w:r>
          </w:p>
        </w:tc>
        <w:tc>
          <w:tcPr>
            <w:tcW w:w="1931" w:type="pct"/>
            <w:vAlign w:val="center"/>
          </w:tcPr>
          <w:p w14:paraId="7C79B154" w14:textId="77777777" w:rsidR="0013101D" w:rsidRPr="0013101D" w:rsidRDefault="0013101D" w:rsidP="0013101D">
            <w:pPr>
              <w:rPr>
                <w:rFonts w:eastAsiaTheme="minorHAnsi"/>
              </w:rPr>
            </w:pPr>
            <w:r w:rsidRPr="0013101D">
              <w:rPr>
                <w:rFonts w:eastAsiaTheme="minorHAnsi"/>
                <w:szCs w:val="22"/>
              </w:rPr>
              <w:t>URL or Network path where document is located</w:t>
            </w:r>
          </w:p>
        </w:tc>
      </w:tr>
      <w:tr w:rsidR="0013101D" w:rsidRPr="004C2246" w14:paraId="4C9AF611" w14:textId="77777777" w:rsidTr="0013101D">
        <w:trPr>
          <w:trHeight w:val="70"/>
        </w:trPr>
        <w:tc>
          <w:tcPr>
            <w:tcW w:w="1361" w:type="pct"/>
            <w:vAlign w:val="center"/>
          </w:tcPr>
          <w:p w14:paraId="62F94FB1" w14:textId="437807EF" w:rsidR="0013101D" w:rsidRPr="0013101D" w:rsidRDefault="0013101D" w:rsidP="0013101D">
            <w:pPr>
              <w:rPr>
                <w:rFonts w:eastAsiaTheme="minorHAnsi"/>
                <w:szCs w:val="22"/>
              </w:rPr>
            </w:pPr>
            <w:r w:rsidRPr="0013101D">
              <w:rPr>
                <w:rFonts w:eastAsiaTheme="minorHAnsi"/>
                <w:szCs w:val="22"/>
              </w:rPr>
              <w:t>Document 2</w:t>
            </w:r>
          </w:p>
        </w:tc>
        <w:tc>
          <w:tcPr>
            <w:tcW w:w="1708" w:type="pct"/>
            <w:vAlign w:val="center"/>
          </w:tcPr>
          <w:p w14:paraId="11731E28" w14:textId="77777777" w:rsidR="0013101D" w:rsidRPr="0013101D" w:rsidRDefault="0013101D" w:rsidP="0013101D">
            <w:pPr>
              <w:rPr>
                <w:rFonts w:eastAsiaTheme="minorHAnsi"/>
                <w:szCs w:val="22"/>
              </w:rPr>
            </w:pPr>
          </w:p>
        </w:tc>
        <w:tc>
          <w:tcPr>
            <w:tcW w:w="1931" w:type="pct"/>
            <w:vAlign w:val="center"/>
          </w:tcPr>
          <w:p w14:paraId="0858AABE" w14:textId="77777777" w:rsidR="0013101D" w:rsidRPr="0013101D" w:rsidRDefault="0013101D" w:rsidP="0013101D">
            <w:pPr>
              <w:rPr>
                <w:rFonts w:eastAsiaTheme="minorHAnsi"/>
                <w:szCs w:val="22"/>
              </w:rPr>
            </w:pPr>
          </w:p>
        </w:tc>
      </w:tr>
      <w:tr w:rsidR="0013101D" w:rsidRPr="004C2246" w14:paraId="2E413D36" w14:textId="77777777" w:rsidTr="0013101D">
        <w:trPr>
          <w:trHeight w:val="70"/>
        </w:trPr>
        <w:tc>
          <w:tcPr>
            <w:tcW w:w="1361" w:type="pct"/>
            <w:vAlign w:val="center"/>
          </w:tcPr>
          <w:p w14:paraId="6FDEC91B" w14:textId="04A7D1DC" w:rsidR="0013101D" w:rsidRPr="0013101D" w:rsidRDefault="0013101D" w:rsidP="0013101D">
            <w:pPr>
              <w:rPr>
                <w:rFonts w:eastAsiaTheme="minorHAnsi"/>
                <w:szCs w:val="22"/>
              </w:rPr>
            </w:pPr>
            <w:r w:rsidRPr="0013101D">
              <w:rPr>
                <w:rFonts w:eastAsiaTheme="minorHAnsi"/>
                <w:szCs w:val="22"/>
              </w:rPr>
              <w:t>Document 3</w:t>
            </w:r>
          </w:p>
        </w:tc>
        <w:tc>
          <w:tcPr>
            <w:tcW w:w="1708" w:type="pct"/>
            <w:vAlign w:val="center"/>
          </w:tcPr>
          <w:p w14:paraId="50D61655" w14:textId="77777777" w:rsidR="0013101D" w:rsidRPr="0013101D" w:rsidRDefault="0013101D" w:rsidP="0013101D">
            <w:pPr>
              <w:rPr>
                <w:rFonts w:eastAsiaTheme="minorHAnsi"/>
                <w:szCs w:val="22"/>
              </w:rPr>
            </w:pPr>
          </w:p>
        </w:tc>
        <w:tc>
          <w:tcPr>
            <w:tcW w:w="1931" w:type="pct"/>
            <w:vAlign w:val="center"/>
          </w:tcPr>
          <w:p w14:paraId="402388BB" w14:textId="77777777" w:rsidR="0013101D" w:rsidRPr="0013101D" w:rsidRDefault="0013101D" w:rsidP="0013101D">
            <w:pPr>
              <w:rPr>
                <w:rFonts w:eastAsiaTheme="minorHAnsi"/>
                <w:szCs w:val="22"/>
              </w:rPr>
            </w:pPr>
          </w:p>
        </w:tc>
      </w:tr>
    </w:tbl>
    <w:p w14:paraId="7F19554E" w14:textId="0D7DBB8A" w:rsidR="0029354F" w:rsidRDefault="0029354F" w:rsidP="00F24AE5">
      <w:pPr>
        <w:pStyle w:val="Heading1"/>
        <w:rPr>
          <w:noProof/>
        </w:rPr>
      </w:pPr>
      <w:bookmarkStart w:id="43" w:name="_Toc351986761"/>
      <w:bookmarkStart w:id="44" w:name="_Toc366502141"/>
      <w:bookmarkStart w:id="45" w:name="_Toc53582680"/>
      <w:bookmarkStart w:id="46" w:name="_Toc55236952"/>
      <w:r w:rsidRPr="00282A15">
        <w:rPr>
          <w:noProof/>
        </w:rPr>
        <w:t xml:space="preserve">Test </w:t>
      </w:r>
      <w:r w:rsidRPr="00F24AE5">
        <w:t>Summary</w:t>
      </w:r>
      <w:bookmarkEnd w:id="43"/>
      <w:bookmarkEnd w:id="44"/>
      <w:bookmarkEnd w:id="45"/>
      <w:bookmarkEnd w:id="46"/>
    </w:p>
    <w:p w14:paraId="2F0DFE32" w14:textId="060A94D8" w:rsidR="005929F7" w:rsidRDefault="00244F58" w:rsidP="00244F58">
      <w:pPr>
        <w:pStyle w:val="Instructions"/>
      </w:pPr>
      <w:r>
        <w:t>Provide a high-level description of the test details such as the test start/end dates, any tools u</w:t>
      </w:r>
      <w:r w:rsidR="00D25DAE">
        <w:t>s</w:t>
      </w:r>
      <w:r>
        <w:t>ed for defect reporting, and the number of builds released for testing. In the table below, provide the test case/script information for each test case, mapped to the requirements/user story, summary of test case, and the results of the test (pass or fail).</w:t>
      </w:r>
    </w:p>
    <w:p w14:paraId="62E005CE" w14:textId="6A92F431" w:rsidR="0013101D" w:rsidRDefault="00F50187" w:rsidP="00244F58">
      <w:pPr>
        <w:pStyle w:val="Instructions"/>
      </w:pPr>
      <w:r>
        <w:t>Ensure you provide test cases/s</w:t>
      </w:r>
      <w:r w:rsidR="005929F7">
        <w:t xml:space="preserve">cripts to address any </w:t>
      </w:r>
      <w:r>
        <w:t xml:space="preserve">project specific </w:t>
      </w:r>
      <w:r w:rsidR="005929F7">
        <w:t>Section 508 compliancy requirements.</w:t>
      </w:r>
    </w:p>
    <w:p w14:paraId="6BCB6AD4" w14:textId="40A11BB3" w:rsidR="00244F58" w:rsidRDefault="00D25DAE" w:rsidP="00244F58">
      <w:pPr>
        <w:pStyle w:val="StdPara"/>
      </w:pPr>
      <w:r>
        <w:t>The Test Summary table provides the test cases mapped to the requirement/user story, along with a summary of the test case and the results of the testing.</w:t>
      </w:r>
    </w:p>
    <w:p w14:paraId="7FB0702D" w14:textId="0C57EC5C" w:rsidR="00D25DAE" w:rsidRPr="0013101D" w:rsidRDefault="00D25DAE" w:rsidP="00D25DAE">
      <w:pPr>
        <w:pStyle w:val="Caption"/>
      </w:pPr>
      <w:bookmarkStart w:id="47" w:name="_Toc53582686"/>
      <w:bookmarkStart w:id="48" w:name="_Toc55236959"/>
      <w:r>
        <w:t xml:space="preserve">Table </w:t>
      </w:r>
      <w:r w:rsidR="00F03E9B">
        <w:fldChar w:fldCharType="begin"/>
      </w:r>
      <w:r w:rsidR="00F03E9B">
        <w:instrText xml:space="preserve"> SEQ Table \* ARABIC </w:instrText>
      </w:r>
      <w:r w:rsidR="00F03E9B">
        <w:fldChar w:fldCharType="separate"/>
      </w:r>
      <w:r w:rsidR="006E4AE9">
        <w:rPr>
          <w:noProof/>
        </w:rPr>
        <w:t>2</w:t>
      </w:r>
      <w:r w:rsidR="00F03E9B">
        <w:rPr>
          <w:noProof/>
        </w:rPr>
        <w:fldChar w:fldCharType="end"/>
      </w:r>
      <w:r>
        <w:t xml:space="preserve"> - Test Summary</w:t>
      </w:r>
      <w:bookmarkEnd w:id="47"/>
      <w:bookmarkEnd w:id="48"/>
    </w:p>
    <w:tbl>
      <w:tblPr>
        <w:tblStyle w:val="TableGrid"/>
        <w:tblW w:w="9363" w:type="dxa"/>
        <w:tblLook w:val="04A0" w:firstRow="1" w:lastRow="0" w:firstColumn="1" w:lastColumn="0" w:noHBand="0" w:noVBand="1"/>
        <w:tblCaption w:val="Test Summary Report"/>
        <w:tblDescription w:val="Test summary report listing date of test, test case identification number, requirement identificaiton number, case summary, and pass/fail. "/>
      </w:tblPr>
      <w:tblGrid>
        <w:gridCol w:w="1335"/>
        <w:gridCol w:w="1451"/>
        <w:gridCol w:w="4949"/>
        <w:gridCol w:w="1628"/>
      </w:tblGrid>
      <w:tr w:rsidR="0013101D" w:rsidRPr="00DA4875" w14:paraId="31FE09B5" w14:textId="77777777" w:rsidTr="006E4AE9">
        <w:trPr>
          <w:trHeight w:val="511"/>
          <w:tblHeader/>
        </w:trPr>
        <w:tc>
          <w:tcPr>
            <w:tcW w:w="1335" w:type="dxa"/>
            <w:shd w:val="clear" w:color="auto" w:fill="002060"/>
            <w:vAlign w:val="center"/>
          </w:tcPr>
          <w:p w14:paraId="0784E562" w14:textId="77777777" w:rsidR="0013101D" w:rsidRPr="00FD59CF" w:rsidRDefault="0013101D" w:rsidP="0013101D">
            <w:pPr>
              <w:jc w:val="center"/>
              <w:rPr>
                <w:rFonts w:cs="Arial"/>
                <w:b/>
                <w:color w:val="FFFFFF" w:themeColor="background1"/>
              </w:rPr>
            </w:pPr>
            <w:r w:rsidRPr="00FD59CF">
              <w:rPr>
                <w:rFonts w:cs="Arial"/>
                <w:b/>
                <w:color w:val="FFFFFF" w:themeColor="background1"/>
                <w:szCs w:val="22"/>
              </w:rPr>
              <w:t>Test Case ID</w:t>
            </w:r>
          </w:p>
        </w:tc>
        <w:tc>
          <w:tcPr>
            <w:tcW w:w="1451" w:type="dxa"/>
            <w:shd w:val="clear" w:color="auto" w:fill="002060"/>
            <w:vAlign w:val="center"/>
          </w:tcPr>
          <w:p w14:paraId="106091C2" w14:textId="5EA86888" w:rsidR="0013101D" w:rsidRPr="00FD59CF" w:rsidRDefault="0013101D" w:rsidP="0013101D">
            <w:pPr>
              <w:jc w:val="center"/>
              <w:rPr>
                <w:rFonts w:cs="Arial"/>
                <w:b/>
                <w:color w:val="FFFFFF" w:themeColor="background1"/>
              </w:rPr>
            </w:pPr>
            <w:r w:rsidRPr="00FD59CF">
              <w:rPr>
                <w:rFonts w:cs="Arial"/>
                <w:b/>
                <w:color w:val="FFFFFF" w:themeColor="background1"/>
                <w:szCs w:val="22"/>
              </w:rPr>
              <w:t>Requirement</w:t>
            </w:r>
            <w:r>
              <w:rPr>
                <w:rFonts w:cs="Arial"/>
                <w:b/>
                <w:color w:val="FFFFFF" w:themeColor="background1"/>
                <w:szCs w:val="22"/>
              </w:rPr>
              <w:t xml:space="preserve"> /User Story</w:t>
            </w:r>
            <w:r w:rsidRPr="00FD59CF">
              <w:rPr>
                <w:rFonts w:cs="Arial"/>
                <w:b/>
                <w:color w:val="FFFFFF" w:themeColor="background1"/>
                <w:szCs w:val="22"/>
              </w:rPr>
              <w:t xml:space="preserve"> ID</w:t>
            </w:r>
          </w:p>
        </w:tc>
        <w:tc>
          <w:tcPr>
            <w:tcW w:w="4949" w:type="dxa"/>
            <w:shd w:val="clear" w:color="auto" w:fill="002060"/>
            <w:vAlign w:val="center"/>
          </w:tcPr>
          <w:p w14:paraId="63C478F2" w14:textId="5448F5C9" w:rsidR="0013101D" w:rsidRPr="00FD59CF" w:rsidRDefault="0013101D" w:rsidP="0013101D">
            <w:pPr>
              <w:jc w:val="center"/>
              <w:rPr>
                <w:rFonts w:cs="Arial"/>
                <w:b/>
                <w:color w:val="FFFFFF" w:themeColor="background1"/>
              </w:rPr>
            </w:pPr>
            <w:r w:rsidRPr="00FD59CF">
              <w:rPr>
                <w:rFonts w:cs="Arial"/>
                <w:b/>
                <w:color w:val="FFFFFF" w:themeColor="background1"/>
                <w:szCs w:val="22"/>
              </w:rPr>
              <w:t>Summary</w:t>
            </w:r>
          </w:p>
        </w:tc>
        <w:tc>
          <w:tcPr>
            <w:tcW w:w="1628" w:type="dxa"/>
            <w:shd w:val="clear" w:color="auto" w:fill="002060"/>
            <w:vAlign w:val="center"/>
          </w:tcPr>
          <w:p w14:paraId="0360C1F8" w14:textId="0D886D67" w:rsidR="0013101D" w:rsidRPr="00FD59CF" w:rsidRDefault="0013101D" w:rsidP="0013101D">
            <w:pPr>
              <w:jc w:val="center"/>
              <w:rPr>
                <w:rFonts w:cs="Arial"/>
                <w:b/>
                <w:color w:val="FFFFFF" w:themeColor="background1"/>
              </w:rPr>
            </w:pPr>
            <w:r>
              <w:rPr>
                <w:rFonts w:cs="Arial"/>
                <w:b/>
                <w:color w:val="FFFFFF" w:themeColor="background1"/>
                <w:szCs w:val="22"/>
              </w:rPr>
              <w:t>Test Result</w:t>
            </w:r>
          </w:p>
        </w:tc>
      </w:tr>
      <w:tr w:rsidR="0013101D" w:rsidRPr="006C291B" w14:paraId="40181338" w14:textId="77777777" w:rsidTr="006E4AE9">
        <w:trPr>
          <w:trHeight w:val="1407"/>
        </w:trPr>
        <w:tc>
          <w:tcPr>
            <w:tcW w:w="1335" w:type="dxa"/>
          </w:tcPr>
          <w:p w14:paraId="3472797D" w14:textId="77777777" w:rsidR="0013101D" w:rsidRPr="00282A15" w:rsidRDefault="0013101D" w:rsidP="00742787">
            <w:pPr>
              <w:pStyle w:val="Instructions"/>
            </w:pPr>
            <w:r w:rsidRPr="00282A15">
              <w:t>Provide Test case ID.</w:t>
            </w:r>
          </w:p>
        </w:tc>
        <w:tc>
          <w:tcPr>
            <w:tcW w:w="1451" w:type="dxa"/>
          </w:tcPr>
          <w:p w14:paraId="26AB6E4E" w14:textId="612B4E4D" w:rsidR="0013101D" w:rsidRPr="00282A15" w:rsidRDefault="0013101D" w:rsidP="00742787">
            <w:pPr>
              <w:pStyle w:val="Instructions"/>
            </w:pPr>
            <w:r w:rsidRPr="00282A15">
              <w:t>Provide requirement</w:t>
            </w:r>
            <w:r w:rsidR="00244F58">
              <w:t xml:space="preserve"> / user</w:t>
            </w:r>
            <w:r w:rsidRPr="00282A15">
              <w:t xml:space="preserve"> </w:t>
            </w:r>
            <w:r w:rsidR="00AE2A96">
              <w:t xml:space="preserve">story </w:t>
            </w:r>
            <w:r w:rsidRPr="00282A15">
              <w:t>number.</w:t>
            </w:r>
          </w:p>
        </w:tc>
        <w:tc>
          <w:tcPr>
            <w:tcW w:w="4949" w:type="dxa"/>
          </w:tcPr>
          <w:p w14:paraId="19B35B2A" w14:textId="77777777" w:rsidR="0013101D" w:rsidRPr="00282A15" w:rsidRDefault="0013101D" w:rsidP="00742787">
            <w:pPr>
              <w:pStyle w:val="Instructions"/>
            </w:pPr>
            <w:r w:rsidRPr="00282A15">
              <w:t>Provide Test Case summary.</w:t>
            </w:r>
          </w:p>
        </w:tc>
        <w:tc>
          <w:tcPr>
            <w:tcW w:w="1628" w:type="dxa"/>
          </w:tcPr>
          <w:p w14:paraId="10BD0FE9" w14:textId="77777777" w:rsidR="0013101D" w:rsidRPr="00282A15" w:rsidRDefault="0013101D" w:rsidP="00742787">
            <w:pPr>
              <w:pStyle w:val="Instructions"/>
            </w:pPr>
            <w:r w:rsidRPr="00282A15">
              <w:t>Indicate whether the test case passed or failed.</w:t>
            </w:r>
          </w:p>
        </w:tc>
      </w:tr>
      <w:tr w:rsidR="0013101D" w:rsidRPr="0018564D" w14:paraId="0EC238E1" w14:textId="77777777" w:rsidTr="006E4AE9">
        <w:trPr>
          <w:trHeight w:val="495"/>
        </w:trPr>
        <w:tc>
          <w:tcPr>
            <w:tcW w:w="1335" w:type="dxa"/>
            <w:vAlign w:val="center"/>
          </w:tcPr>
          <w:p w14:paraId="5E327627" w14:textId="5ED3AD80" w:rsidR="0013101D" w:rsidRPr="00282A15" w:rsidRDefault="00A67BA4" w:rsidP="00F24AE5">
            <w:r>
              <w:t>Test Case 1</w:t>
            </w:r>
          </w:p>
        </w:tc>
        <w:tc>
          <w:tcPr>
            <w:tcW w:w="1451" w:type="dxa"/>
            <w:vAlign w:val="center"/>
          </w:tcPr>
          <w:p w14:paraId="50EB8EF5" w14:textId="77777777" w:rsidR="0013101D" w:rsidRPr="00282A15" w:rsidRDefault="0013101D" w:rsidP="00F24AE5"/>
        </w:tc>
        <w:tc>
          <w:tcPr>
            <w:tcW w:w="4949" w:type="dxa"/>
            <w:vAlign w:val="center"/>
          </w:tcPr>
          <w:p w14:paraId="77D83035" w14:textId="77777777" w:rsidR="0013101D" w:rsidRPr="00282A15" w:rsidRDefault="0013101D" w:rsidP="00F24AE5">
            <w:pPr>
              <w:ind w:firstLine="11"/>
            </w:pPr>
          </w:p>
        </w:tc>
        <w:tc>
          <w:tcPr>
            <w:tcW w:w="1628" w:type="dxa"/>
            <w:vAlign w:val="center"/>
          </w:tcPr>
          <w:p w14:paraId="3BBE4DFA" w14:textId="77777777" w:rsidR="0013101D" w:rsidRPr="00282A15" w:rsidRDefault="0013101D" w:rsidP="00F24AE5"/>
        </w:tc>
      </w:tr>
      <w:tr w:rsidR="0013101D" w:rsidRPr="0018564D" w14:paraId="374A674D" w14:textId="77777777" w:rsidTr="006E4AE9">
        <w:trPr>
          <w:trHeight w:val="511"/>
        </w:trPr>
        <w:tc>
          <w:tcPr>
            <w:tcW w:w="1335" w:type="dxa"/>
            <w:vAlign w:val="center"/>
          </w:tcPr>
          <w:p w14:paraId="213C800F" w14:textId="21E9B917" w:rsidR="0013101D" w:rsidRPr="00282A15" w:rsidRDefault="00A67BA4" w:rsidP="00F24AE5">
            <w:r>
              <w:t>Test Case 2</w:t>
            </w:r>
          </w:p>
        </w:tc>
        <w:tc>
          <w:tcPr>
            <w:tcW w:w="1451" w:type="dxa"/>
            <w:vAlign w:val="center"/>
          </w:tcPr>
          <w:p w14:paraId="2909867C" w14:textId="77777777" w:rsidR="0013101D" w:rsidRPr="00282A15" w:rsidRDefault="0013101D" w:rsidP="00F24AE5"/>
        </w:tc>
        <w:tc>
          <w:tcPr>
            <w:tcW w:w="4949" w:type="dxa"/>
            <w:vAlign w:val="center"/>
          </w:tcPr>
          <w:p w14:paraId="6D78FE03" w14:textId="77777777" w:rsidR="0013101D" w:rsidRPr="00282A15" w:rsidRDefault="0013101D" w:rsidP="00F24AE5">
            <w:pPr>
              <w:ind w:firstLine="11"/>
            </w:pPr>
          </w:p>
        </w:tc>
        <w:tc>
          <w:tcPr>
            <w:tcW w:w="1628" w:type="dxa"/>
            <w:vAlign w:val="center"/>
          </w:tcPr>
          <w:p w14:paraId="55B5B76B" w14:textId="77777777" w:rsidR="0013101D" w:rsidRPr="00282A15" w:rsidRDefault="0013101D" w:rsidP="00F24AE5"/>
        </w:tc>
      </w:tr>
    </w:tbl>
    <w:p w14:paraId="3C69D03C" w14:textId="28607550" w:rsidR="0029354F" w:rsidRDefault="0029354F" w:rsidP="00DB1344">
      <w:pPr>
        <w:rPr>
          <w:noProof/>
        </w:rPr>
      </w:pPr>
      <w:bookmarkStart w:id="49" w:name="_Toc298489297"/>
      <w:bookmarkStart w:id="50" w:name="_Toc351986762"/>
      <w:bookmarkStart w:id="51" w:name="_Toc366502142"/>
    </w:p>
    <w:p w14:paraId="17813417" w14:textId="436D3575" w:rsidR="00B15023" w:rsidRDefault="00B15023" w:rsidP="00DB1344">
      <w:pPr>
        <w:rPr>
          <w:noProof/>
        </w:rPr>
      </w:pPr>
    </w:p>
    <w:p w14:paraId="3BB559CD" w14:textId="77777777" w:rsidR="00B15023" w:rsidRDefault="00B15023" w:rsidP="00DB1344">
      <w:pPr>
        <w:rPr>
          <w:noProof/>
        </w:rPr>
        <w:sectPr w:rsidR="00B15023" w:rsidSect="00B15023">
          <w:pgSz w:w="12240" w:h="15840"/>
          <w:pgMar w:top="1440" w:right="1440" w:bottom="1440" w:left="1440" w:header="720" w:footer="720" w:gutter="0"/>
          <w:pgNumType w:start="1"/>
          <w:cols w:space="720"/>
          <w:titlePg/>
          <w:docGrid w:linePitch="360"/>
        </w:sectPr>
      </w:pPr>
    </w:p>
    <w:p w14:paraId="3DD88EE4" w14:textId="6025BFE6" w:rsidR="002919F8" w:rsidRDefault="002919F8" w:rsidP="00B15023">
      <w:pPr>
        <w:pStyle w:val="Heading1"/>
        <w:rPr>
          <w:noProof/>
        </w:rPr>
      </w:pPr>
      <w:bookmarkStart w:id="52" w:name="_Toc53582681"/>
      <w:bookmarkStart w:id="53" w:name="_Toc55236953"/>
      <w:r>
        <w:rPr>
          <w:noProof/>
        </w:rPr>
        <w:lastRenderedPageBreak/>
        <w:t>Testing defect/Problem Report</w:t>
      </w:r>
      <w:bookmarkEnd w:id="52"/>
      <w:bookmarkEnd w:id="53"/>
    </w:p>
    <w:p w14:paraId="2315B19D" w14:textId="42E3F010" w:rsidR="002919F8" w:rsidRDefault="002919F8" w:rsidP="002919F8">
      <w:pPr>
        <w:pStyle w:val="Instructions"/>
      </w:pPr>
      <w:r w:rsidRPr="00742787">
        <w:t xml:space="preserve">Prepare </w:t>
      </w:r>
      <w:r w:rsidR="00D25DAE">
        <w:t xml:space="preserve">the </w:t>
      </w:r>
      <w:r w:rsidRPr="00742787">
        <w:t>defect report for each defect identified during testing.</w:t>
      </w:r>
      <w:r w:rsidR="00B15023">
        <w:t xml:space="preserve"> If you track the Testing Defects/Problem Report within an Excel spreadsheet, insert the file after the table caption and delete the table.</w:t>
      </w:r>
    </w:p>
    <w:p w14:paraId="3D7D5C8C" w14:textId="5AA48E8B" w:rsidR="00D25DAE" w:rsidRPr="00742787" w:rsidRDefault="00D25DAE" w:rsidP="00D25DAE">
      <w:pPr>
        <w:pStyle w:val="StdPara"/>
      </w:pPr>
      <w:r>
        <w:t>The Testing Defect/Problem Report table below identifies each defect identified during testing.</w:t>
      </w:r>
    </w:p>
    <w:p w14:paraId="21EAB984" w14:textId="56F589B7" w:rsidR="0029354F" w:rsidRDefault="002919F8" w:rsidP="002919F8">
      <w:pPr>
        <w:pStyle w:val="Caption"/>
        <w:rPr>
          <w:rFonts w:cs="Arial"/>
          <w:b w:val="0"/>
          <w:bCs/>
          <w:color w:val="000000"/>
          <w:szCs w:val="22"/>
          <w:u w:val="single"/>
        </w:rPr>
      </w:pPr>
      <w:bookmarkStart w:id="54" w:name="_Toc53582687"/>
      <w:bookmarkStart w:id="55" w:name="_Toc55236960"/>
      <w:bookmarkEnd w:id="49"/>
      <w:bookmarkEnd w:id="50"/>
      <w:bookmarkEnd w:id="51"/>
      <w:r>
        <w:t xml:space="preserve">Table </w:t>
      </w:r>
      <w:r w:rsidR="00F03E9B">
        <w:fldChar w:fldCharType="begin"/>
      </w:r>
      <w:r w:rsidR="00F03E9B">
        <w:instrText xml:space="preserve"> SEQ Table \* ARABIC </w:instrText>
      </w:r>
      <w:r w:rsidR="00F03E9B">
        <w:fldChar w:fldCharType="separate"/>
      </w:r>
      <w:r w:rsidR="006E4AE9">
        <w:rPr>
          <w:noProof/>
        </w:rPr>
        <w:t>3</w:t>
      </w:r>
      <w:r w:rsidR="00F03E9B">
        <w:rPr>
          <w:noProof/>
        </w:rPr>
        <w:fldChar w:fldCharType="end"/>
      </w:r>
      <w:r>
        <w:t xml:space="preserve"> - Testing Defect/Problem Report</w:t>
      </w:r>
      <w:bookmarkEnd w:id="54"/>
      <w:bookmarkEnd w:id="55"/>
    </w:p>
    <w:tbl>
      <w:tblPr>
        <w:tblStyle w:val="TableGrid"/>
        <w:tblW w:w="13827" w:type="dxa"/>
        <w:tblLook w:val="04A0" w:firstRow="1" w:lastRow="0" w:firstColumn="1" w:lastColumn="0" w:noHBand="0" w:noVBand="1"/>
        <w:tblCaption w:val="Defect Report Table"/>
        <w:tblDescription w:val="Defect report table, listing each defect identified during testing by defect ID, status of defect, test case ID, tester, date, developer, resolution, resolved date, retester, retest date, and approved date."/>
      </w:tblPr>
      <w:tblGrid>
        <w:gridCol w:w="1073"/>
        <w:gridCol w:w="2319"/>
        <w:gridCol w:w="1463"/>
        <w:gridCol w:w="1232"/>
        <w:gridCol w:w="999"/>
        <w:gridCol w:w="3889"/>
        <w:gridCol w:w="1377"/>
        <w:gridCol w:w="1475"/>
      </w:tblGrid>
      <w:tr w:rsidR="003D28B7" w:rsidRPr="009D1E2A" w14:paraId="7548A9E1" w14:textId="77777777" w:rsidTr="002919F8">
        <w:trPr>
          <w:trHeight w:val="552"/>
          <w:tblHeader/>
        </w:trPr>
        <w:tc>
          <w:tcPr>
            <w:tcW w:w="1073" w:type="dxa"/>
            <w:shd w:val="clear" w:color="auto" w:fill="002060"/>
            <w:hideMark/>
          </w:tcPr>
          <w:p w14:paraId="78C2C24E" w14:textId="77777777" w:rsidR="003D28B7" w:rsidRPr="002919F8" w:rsidRDefault="003D28B7" w:rsidP="00DB1344">
            <w:pPr>
              <w:jc w:val="center"/>
              <w:rPr>
                <w:rFonts w:cs="Calibri"/>
                <w:b/>
                <w:bCs/>
                <w:color w:val="FFFFFF" w:themeColor="background1"/>
                <w:szCs w:val="22"/>
              </w:rPr>
            </w:pPr>
            <w:r w:rsidRPr="002919F8">
              <w:rPr>
                <w:rFonts w:cs="Calibri"/>
                <w:b/>
                <w:bCs/>
                <w:color w:val="FFFFFF" w:themeColor="background1"/>
                <w:szCs w:val="22"/>
              </w:rPr>
              <w:t>Defect ID</w:t>
            </w:r>
          </w:p>
        </w:tc>
        <w:tc>
          <w:tcPr>
            <w:tcW w:w="2319" w:type="dxa"/>
            <w:shd w:val="clear" w:color="auto" w:fill="002060"/>
            <w:hideMark/>
          </w:tcPr>
          <w:p w14:paraId="62A52B23" w14:textId="34CE4621" w:rsidR="003D28B7" w:rsidRPr="002919F8" w:rsidRDefault="003D28B7" w:rsidP="003D28B7">
            <w:pPr>
              <w:jc w:val="center"/>
              <w:rPr>
                <w:rFonts w:cs="Calibri"/>
                <w:b/>
                <w:bCs/>
                <w:color w:val="FFFFFF" w:themeColor="background1"/>
                <w:szCs w:val="22"/>
              </w:rPr>
            </w:pPr>
            <w:r w:rsidRPr="002919F8">
              <w:rPr>
                <w:rFonts w:cs="Calibri"/>
                <w:b/>
                <w:bCs/>
                <w:color w:val="FFFFFF" w:themeColor="background1"/>
                <w:szCs w:val="22"/>
              </w:rPr>
              <w:t>Defect Title</w:t>
            </w:r>
          </w:p>
        </w:tc>
        <w:tc>
          <w:tcPr>
            <w:tcW w:w="1463" w:type="dxa"/>
            <w:shd w:val="clear" w:color="auto" w:fill="002060"/>
            <w:hideMark/>
          </w:tcPr>
          <w:p w14:paraId="7574C0D8" w14:textId="57F977CE" w:rsidR="003D28B7" w:rsidRPr="002919F8" w:rsidRDefault="003D28B7" w:rsidP="00DB1344">
            <w:pPr>
              <w:jc w:val="center"/>
              <w:rPr>
                <w:rFonts w:cs="Calibri"/>
                <w:b/>
                <w:bCs/>
                <w:color w:val="FFFFFF" w:themeColor="background1"/>
                <w:szCs w:val="22"/>
              </w:rPr>
            </w:pPr>
            <w:r w:rsidRPr="002919F8">
              <w:rPr>
                <w:rFonts w:cs="Calibri"/>
                <w:b/>
                <w:bCs/>
                <w:color w:val="FFFFFF" w:themeColor="background1"/>
                <w:szCs w:val="22"/>
              </w:rPr>
              <w:t>Testing Environment</w:t>
            </w:r>
          </w:p>
        </w:tc>
        <w:tc>
          <w:tcPr>
            <w:tcW w:w="1232" w:type="dxa"/>
            <w:shd w:val="clear" w:color="auto" w:fill="002060"/>
            <w:hideMark/>
          </w:tcPr>
          <w:p w14:paraId="1B170439" w14:textId="00E367AF" w:rsidR="003D28B7" w:rsidRPr="002919F8" w:rsidRDefault="003D28B7" w:rsidP="00DB1344">
            <w:pPr>
              <w:jc w:val="center"/>
              <w:rPr>
                <w:rFonts w:cs="Calibri"/>
                <w:b/>
                <w:bCs/>
                <w:color w:val="FFFFFF" w:themeColor="background1"/>
                <w:szCs w:val="22"/>
              </w:rPr>
            </w:pPr>
            <w:r w:rsidRPr="002919F8">
              <w:rPr>
                <w:rFonts w:cs="Calibri"/>
                <w:b/>
                <w:bCs/>
                <w:color w:val="FFFFFF" w:themeColor="background1"/>
                <w:szCs w:val="22"/>
              </w:rPr>
              <w:t>Iteration</w:t>
            </w:r>
          </w:p>
        </w:tc>
        <w:tc>
          <w:tcPr>
            <w:tcW w:w="999" w:type="dxa"/>
            <w:shd w:val="clear" w:color="auto" w:fill="002060"/>
            <w:hideMark/>
          </w:tcPr>
          <w:p w14:paraId="5D09CBF5" w14:textId="23741407" w:rsidR="003D28B7" w:rsidRPr="002919F8" w:rsidRDefault="003D28B7" w:rsidP="00DB1344">
            <w:pPr>
              <w:jc w:val="center"/>
              <w:rPr>
                <w:rFonts w:cs="Calibri"/>
                <w:b/>
                <w:bCs/>
                <w:color w:val="FFFFFF" w:themeColor="background1"/>
                <w:szCs w:val="22"/>
              </w:rPr>
            </w:pPr>
            <w:r w:rsidRPr="002919F8">
              <w:rPr>
                <w:rFonts w:cs="Calibri"/>
                <w:b/>
                <w:bCs/>
                <w:color w:val="FFFFFF" w:themeColor="background1"/>
                <w:szCs w:val="22"/>
              </w:rPr>
              <w:t>Priority</w:t>
            </w:r>
          </w:p>
        </w:tc>
        <w:tc>
          <w:tcPr>
            <w:tcW w:w="3889" w:type="dxa"/>
            <w:shd w:val="clear" w:color="auto" w:fill="002060"/>
            <w:hideMark/>
          </w:tcPr>
          <w:p w14:paraId="5BE25A42" w14:textId="7D2390AD" w:rsidR="003D28B7" w:rsidRPr="002919F8" w:rsidRDefault="003D28B7" w:rsidP="00DB1344">
            <w:pPr>
              <w:jc w:val="center"/>
              <w:rPr>
                <w:rFonts w:cs="Calibri"/>
                <w:b/>
                <w:bCs/>
                <w:color w:val="FFFFFF" w:themeColor="background1"/>
                <w:szCs w:val="22"/>
              </w:rPr>
            </w:pPr>
            <w:r w:rsidRPr="002919F8">
              <w:rPr>
                <w:rFonts w:cs="Calibri"/>
                <w:b/>
                <w:bCs/>
                <w:color w:val="FFFFFF" w:themeColor="background1"/>
                <w:szCs w:val="22"/>
              </w:rPr>
              <w:t>Defect Description</w:t>
            </w:r>
          </w:p>
        </w:tc>
        <w:tc>
          <w:tcPr>
            <w:tcW w:w="1377" w:type="dxa"/>
            <w:shd w:val="clear" w:color="auto" w:fill="002060"/>
            <w:hideMark/>
          </w:tcPr>
          <w:p w14:paraId="15AD712B" w14:textId="50ED56F3" w:rsidR="003D28B7" w:rsidRPr="002919F8" w:rsidRDefault="003D28B7" w:rsidP="00DB1344">
            <w:pPr>
              <w:jc w:val="center"/>
              <w:rPr>
                <w:rFonts w:cs="Calibri"/>
                <w:b/>
                <w:bCs/>
                <w:color w:val="FFFFFF" w:themeColor="background1"/>
                <w:szCs w:val="22"/>
              </w:rPr>
            </w:pPr>
            <w:proofErr w:type="spellStart"/>
            <w:r w:rsidRPr="002919F8">
              <w:rPr>
                <w:rFonts w:cs="Calibri"/>
                <w:b/>
                <w:bCs/>
                <w:color w:val="FFFFFF" w:themeColor="background1"/>
                <w:szCs w:val="22"/>
              </w:rPr>
              <w:t>Req</w:t>
            </w:r>
            <w:r w:rsidR="00F50187">
              <w:rPr>
                <w:rFonts w:cs="Calibri"/>
                <w:b/>
                <w:bCs/>
                <w:color w:val="FFFFFF" w:themeColor="background1"/>
                <w:szCs w:val="22"/>
              </w:rPr>
              <w:t>s</w:t>
            </w:r>
            <w:proofErr w:type="spellEnd"/>
            <w:r w:rsidRPr="002919F8">
              <w:rPr>
                <w:rFonts w:cs="Calibri"/>
                <w:b/>
                <w:bCs/>
                <w:color w:val="FFFFFF" w:themeColor="background1"/>
                <w:szCs w:val="22"/>
              </w:rPr>
              <w:t>/User Story ID</w:t>
            </w:r>
          </w:p>
        </w:tc>
        <w:tc>
          <w:tcPr>
            <w:tcW w:w="1475" w:type="dxa"/>
            <w:shd w:val="clear" w:color="auto" w:fill="002060"/>
            <w:hideMark/>
          </w:tcPr>
          <w:p w14:paraId="29711701" w14:textId="3B257C16" w:rsidR="003D28B7" w:rsidRPr="002919F8" w:rsidRDefault="003D28B7" w:rsidP="00DB1344">
            <w:pPr>
              <w:jc w:val="center"/>
              <w:rPr>
                <w:rFonts w:cs="Calibri"/>
                <w:b/>
                <w:bCs/>
                <w:color w:val="FFFFFF" w:themeColor="background1"/>
                <w:szCs w:val="22"/>
              </w:rPr>
            </w:pPr>
            <w:r w:rsidRPr="002919F8">
              <w:rPr>
                <w:rFonts w:cs="Calibri"/>
                <w:b/>
                <w:bCs/>
                <w:color w:val="FFFFFF" w:themeColor="background1"/>
                <w:szCs w:val="22"/>
              </w:rPr>
              <w:t>Comments/ Attachments</w:t>
            </w:r>
          </w:p>
        </w:tc>
      </w:tr>
      <w:tr w:rsidR="003D28B7" w:rsidRPr="009D1E2A" w14:paraId="35417AB2" w14:textId="77777777" w:rsidTr="002919F8">
        <w:trPr>
          <w:trHeight w:val="276"/>
        </w:trPr>
        <w:tc>
          <w:tcPr>
            <w:tcW w:w="1073" w:type="dxa"/>
          </w:tcPr>
          <w:p w14:paraId="10C33AB7" w14:textId="051E4D90" w:rsidR="003D28B7" w:rsidRDefault="003D28B7" w:rsidP="003D28B7">
            <w:pPr>
              <w:pStyle w:val="Instructions"/>
              <w:rPr>
                <w:rFonts w:cs="Calibri"/>
                <w:color w:val="000000"/>
              </w:rPr>
            </w:pPr>
            <w:r w:rsidRPr="00282A15">
              <w:t>Insert unique ID for the error.</w:t>
            </w:r>
          </w:p>
        </w:tc>
        <w:tc>
          <w:tcPr>
            <w:tcW w:w="2319" w:type="dxa"/>
          </w:tcPr>
          <w:p w14:paraId="2CB03807" w14:textId="7279746A" w:rsidR="003D28B7" w:rsidRPr="009D1E2A" w:rsidRDefault="003D28B7" w:rsidP="003D28B7">
            <w:pPr>
              <w:pStyle w:val="Instructions"/>
              <w:rPr>
                <w:rFonts w:cs="Calibri"/>
                <w:color w:val="000000"/>
              </w:rPr>
            </w:pPr>
            <w:r w:rsidRPr="00282A15">
              <w:t xml:space="preserve">Insert a </w:t>
            </w:r>
            <w:r w:rsidR="00AE2A96">
              <w:t>u</w:t>
            </w:r>
            <w:r w:rsidRPr="00282A15">
              <w:t xml:space="preserve">nique </w:t>
            </w:r>
            <w:r w:rsidR="00AE2A96">
              <w:t>t</w:t>
            </w:r>
            <w:r w:rsidRPr="00282A15">
              <w:t xml:space="preserve">itle for the </w:t>
            </w:r>
            <w:r w:rsidR="00AE2A96">
              <w:t>i</w:t>
            </w:r>
            <w:r w:rsidRPr="00282A15">
              <w:t xml:space="preserve">ssue or </w:t>
            </w:r>
            <w:r w:rsidR="00AE2A96">
              <w:t>p</w:t>
            </w:r>
            <w:r w:rsidRPr="00282A15">
              <w:t>roblem including the test case title and step.</w:t>
            </w:r>
          </w:p>
        </w:tc>
        <w:tc>
          <w:tcPr>
            <w:tcW w:w="1463" w:type="dxa"/>
          </w:tcPr>
          <w:p w14:paraId="347731E4" w14:textId="2539C4AF" w:rsidR="003D28B7" w:rsidRPr="00282A15" w:rsidRDefault="003D28B7" w:rsidP="003D28B7">
            <w:pPr>
              <w:pStyle w:val="Instructions"/>
            </w:pPr>
            <w:r w:rsidRPr="00282A15">
              <w:t xml:space="preserve">State the environment </w:t>
            </w:r>
            <w:r w:rsidR="00DD3E8F">
              <w:t xml:space="preserve">where </w:t>
            </w:r>
            <w:r w:rsidRPr="00282A15">
              <w:t>testing is performed.</w:t>
            </w:r>
          </w:p>
          <w:p w14:paraId="7F622B32" w14:textId="302C55CB" w:rsidR="003D28B7" w:rsidRDefault="003D28B7" w:rsidP="00DD3E8F">
            <w:pPr>
              <w:pStyle w:val="Instructions"/>
              <w:rPr>
                <w:rFonts w:cs="Calibri"/>
                <w:color w:val="000000"/>
              </w:rPr>
            </w:pPr>
            <w:r w:rsidRPr="00282A15">
              <w:t xml:space="preserve">For example, </w:t>
            </w:r>
            <w:r w:rsidR="00DD3E8F">
              <w:t>Integ</w:t>
            </w:r>
            <w:r w:rsidR="00E505A9">
              <w:t>ration (</w:t>
            </w:r>
            <w:proofErr w:type="spellStart"/>
            <w:r w:rsidR="00E505A9">
              <w:t>Integ</w:t>
            </w:r>
            <w:proofErr w:type="spellEnd"/>
            <w:r w:rsidR="00E505A9">
              <w:t>)</w:t>
            </w:r>
            <w:r w:rsidR="00DD3E8F">
              <w:t>, Chrome,</w:t>
            </w:r>
            <w:r w:rsidRPr="00282A15">
              <w:t xml:space="preserve"> Safari,</w:t>
            </w:r>
            <w:r>
              <w:t xml:space="preserve"> </w:t>
            </w:r>
            <w:r w:rsidRPr="00282A15">
              <w:t>etc.</w:t>
            </w:r>
          </w:p>
        </w:tc>
        <w:tc>
          <w:tcPr>
            <w:tcW w:w="1232" w:type="dxa"/>
          </w:tcPr>
          <w:p w14:paraId="74202861" w14:textId="7C316604" w:rsidR="003D28B7" w:rsidRDefault="003D28B7" w:rsidP="003D28B7">
            <w:pPr>
              <w:pStyle w:val="Instructions"/>
              <w:rPr>
                <w:rFonts w:cs="Calibri"/>
                <w:color w:val="000000"/>
              </w:rPr>
            </w:pPr>
            <w:r w:rsidRPr="00282A15">
              <w:t xml:space="preserve">Insert </w:t>
            </w:r>
            <w:r w:rsidR="00AE2A96">
              <w:t>i</w:t>
            </w:r>
            <w:r w:rsidRPr="00282A15">
              <w:t>teration number.</w:t>
            </w:r>
          </w:p>
        </w:tc>
        <w:tc>
          <w:tcPr>
            <w:tcW w:w="999" w:type="dxa"/>
          </w:tcPr>
          <w:p w14:paraId="755040E7" w14:textId="77777777" w:rsidR="003D28B7" w:rsidRPr="00282A15" w:rsidRDefault="003D28B7" w:rsidP="003D28B7">
            <w:pPr>
              <w:pStyle w:val="Instructions"/>
            </w:pPr>
            <w:r w:rsidRPr="00282A15">
              <w:t>Insert priority of the issue.</w:t>
            </w:r>
          </w:p>
          <w:p w14:paraId="22D6C4F2" w14:textId="77777777" w:rsidR="003D28B7" w:rsidRPr="00282A15" w:rsidRDefault="003D28B7" w:rsidP="003D28B7">
            <w:pPr>
              <w:pStyle w:val="Instructions"/>
              <w:spacing w:after="0"/>
            </w:pPr>
            <w:r w:rsidRPr="00282A15">
              <w:t>High</w:t>
            </w:r>
          </w:p>
          <w:p w14:paraId="244E4877" w14:textId="77777777" w:rsidR="003D28B7" w:rsidRPr="00282A15" w:rsidRDefault="003D28B7" w:rsidP="003D28B7">
            <w:pPr>
              <w:pStyle w:val="Instructions"/>
              <w:spacing w:after="0"/>
            </w:pPr>
            <w:r w:rsidRPr="00282A15">
              <w:t>Medium</w:t>
            </w:r>
          </w:p>
          <w:p w14:paraId="10B9FDF6" w14:textId="6A3EBAD2" w:rsidR="003D28B7" w:rsidRDefault="003D28B7" w:rsidP="003D28B7">
            <w:pPr>
              <w:pStyle w:val="Instructions"/>
              <w:rPr>
                <w:rFonts w:cs="Calibri"/>
                <w:color w:val="000000"/>
              </w:rPr>
            </w:pPr>
            <w:r w:rsidRPr="00282A15">
              <w:t>Low</w:t>
            </w:r>
          </w:p>
        </w:tc>
        <w:tc>
          <w:tcPr>
            <w:tcW w:w="3889" w:type="dxa"/>
          </w:tcPr>
          <w:p w14:paraId="4A508F6C" w14:textId="2172E6E5" w:rsidR="003D28B7" w:rsidRDefault="003D28B7" w:rsidP="00AE2A96">
            <w:pPr>
              <w:pStyle w:val="Instructions"/>
              <w:rPr>
                <w:rFonts w:cs="Calibri"/>
                <w:color w:val="000000"/>
              </w:rPr>
            </w:pPr>
            <w:r w:rsidRPr="00282A15">
              <w:t xml:space="preserve">Insert a </w:t>
            </w:r>
            <w:r w:rsidR="00AE2A96">
              <w:t>d</w:t>
            </w:r>
            <w:r w:rsidRPr="00282A15">
              <w:t xml:space="preserve">escription of the </w:t>
            </w:r>
            <w:r w:rsidR="00AE2A96">
              <w:t>i</w:t>
            </w:r>
            <w:r w:rsidRPr="00282A15">
              <w:t>ssue or problem encountered</w:t>
            </w:r>
            <w:r w:rsidR="00DD3E8F" w:rsidRPr="00282A15">
              <w:t xml:space="preserve">. </w:t>
            </w:r>
            <w:r w:rsidRPr="00282A15">
              <w:t>Provide as much information as possible (</w:t>
            </w:r>
            <w:r w:rsidR="00AE2A96">
              <w:t>p</w:t>
            </w:r>
            <w:r w:rsidRPr="00282A15">
              <w:t xml:space="preserve">age, </w:t>
            </w:r>
            <w:r w:rsidR="00AE2A96">
              <w:t>k</w:t>
            </w:r>
            <w:r w:rsidRPr="00282A15">
              <w:t xml:space="preserve">eystrokes, </w:t>
            </w:r>
            <w:r w:rsidR="00AE2A96">
              <w:t>p</w:t>
            </w:r>
            <w:r w:rsidRPr="00282A15">
              <w:t xml:space="preserve">revious </w:t>
            </w:r>
            <w:r w:rsidR="00AE2A96">
              <w:t>a</w:t>
            </w:r>
            <w:r w:rsidRPr="00282A15">
              <w:t xml:space="preserve">ctions, </w:t>
            </w:r>
            <w:r w:rsidR="00AE2A96">
              <w:t>n</w:t>
            </w:r>
            <w:r w:rsidRPr="00282A15">
              <w:t xml:space="preserve">ame of </w:t>
            </w:r>
            <w:r w:rsidR="00AE2A96">
              <w:t>u</w:t>
            </w:r>
            <w:r w:rsidRPr="00282A15">
              <w:t xml:space="preserve">ser, </w:t>
            </w:r>
            <w:r w:rsidR="00AE2A96">
              <w:t>c</w:t>
            </w:r>
            <w:r w:rsidRPr="00282A15">
              <w:t xml:space="preserve">ontent </w:t>
            </w:r>
            <w:r w:rsidR="00AE2A96">
              <w:t>i</w:t>
            </w:r>
            <w:r w:rsidR="00DD3E8F" w:rsidRPr="00282A15">
              <w:t>ssue,</w:t>
            </w:r>
            <w:r w:rsidRPr="00282A15">
              <w:t xml:space="preserve"> or </w:t>
            </w:r>
            <w:r w:rsidR="00AE2A96">
              <w:t>e</w:t>
            </w:r>
            <w:r w:rsidRPr="00282A15">
              <w:t xml:space="preserve">rror </w:t>
            </w:r>
            <w:r w:rsidR="00AE2A96">
              <w:t>m</w:t>
            </w:r>
            <w:r w:rsidRPr="00282A15">
              <w:t>essage</w:t>
            </w:r>
            <w:r w:rsidR="00AE2A96">
              <w:t>)</w:t>
            </w:r>
            <w:r w:rsidR="00DD3E8F" w:rsidRPr="00282A15">
              <w:t xml:space="preserve">. </w:t>
            </w:r>
            <w:r w:rsidRPr="00282A15">
              <w:t xml:space="preserve">Print </w:t>
            </w:r>
            <w:r w:rsidR="00AE2A96">
              <w:t>s</w:t>
            </w:r>
            <w:r w:rsidRPr="00282A15">
              <w:t>creens when possible.</w:t>
            </w:r>
          </w:p>
        </w:tc>
        <w:tc>
          <w:tcPr>
            <w:tcW w:w="1377" w:type="dxa"/>
          </w:tcPr>
          <w:p w14:paraId="0F9AFFE6" w14:textId="79F31962" w:rsidR="003D28B7" w:rsidRDefault="003D28B7" w:rsidP="00DD3E8F">
            <w:pPr>
              <w:pStyle w:val="Instructions"/>
              <w:rPr>
                <w:rFonts w:cs="Calibri"/>
                <w:color w:val="000000"/>
              </w:rPr>
            </w:pPr>
            <w:r w:rsidRPr="00282A15">
              <w:t>Insert the requirements</w:t>
            </w:r>
            <w:r>
              <w:t xml:space="preserve"> or user stories</w:t>
            </w:r>
            <w:r w:rsidRPr="00282A15">
              <w:t xml:space="preserve"> affected.</w:t>
            </w:r>
          </w:p>
        </w:tc>
        <w:tc>
          <w:tcPr>
            <w:tcW w:w="1475" w:type="dxa"/>
          </w:tcPr>
          <w:p w14:paraId="6BD29737" w14:textId="1215B69D" w:rsidR="003D28B7" w:rsidRDefault="003D28B7" w:rsidP="003D28B7">
            <w:pPr>
              <w:pStyle w:val="Instructions"/>
              <w:rPr>
                <w:rFonts w:cs="Calibri"/>
                <w:color w:val="000000"/>
              </w:rPr>
            </w:pPr>
            <w:r w:rsidRPr="00282A15">
              <w:t>Provide any additional information that would</w:t>
            </w:r>
            <w:r w:rsidR="004B6F43">
              <w:t xml:space="preserve"> be helpful, including applicable attachments.</w:t>
            </w:r>
          </w:p>
        </w:tc>
      </w:tr>
      <w:tr w:rsidR="003D28B7" w:rsidRPr="009D1E2A" w14:paraId="0E1A5679" w14:textId="77777777" w:rsidTr="002919F8">
        <w:trPr>
          <w:trHeight w:val="276"/>
        </w:trPr>
        <w:tc>
          <w:tcPr>
            <w:tcW w:w="1073" w:type="dxa"/>
            <w:hideMark/>
          </w:tcPr>
          <w:p w14:paraId="7FAA264E" w14:textId="4099B7BA" w:rsidR="003D28B7" w:rsidRPr="003D28B7" w:rsidRDefault="003D28B7" w:rsidP="003D28B7">
            <w:pPr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FY21R1</w:t>
            </w:r>
            <w:r w:rsidRPr="003D28B7">
              <w:rPr>
                <w:color w:val="000000"/>
                <w:szCs w:val="22"/>
              </w:rPr>
              <w:t>-</w:t>
            </w:r>
            <w:r>
              <w:rPr>
                <w:color w:val="000000"/>
                <w:szCs w:val="22"/>
              </w:rPr>
              <w:t>10</w:t>
            </w:r>
          </w:p>
        </w:tc>
        <w:tc>
          <w:tcPr>
            <w:tcW w:w="2319" w:type="dxa"/>
            <w:hideMark/>
          </w:tcPr>
          <w:p w14:paraId="3D8C6B0F" w14:textId="5C5AAF54" w:rsidR="003D28B7" w:rsidRPr="003D28B7" w:rsidRDefault="003D28B7" w:rsidP="003D28B7">
            <w:pPr>
              <w:rPr>
                <w:color w:val="000000"/>
                <w:szCs w:val="22"/>
              </w:rPr>
            </w:pPr>
            <w:r w:rsidRPr="003D28B7">
              <w:rPr>
                <w:color w:val="000000"/>
                <w:szCs w:val="22"/>
              </w:rPr>
              <w:t>Export, Change (Cells) to Number Type Format</w:t>
            </w:r>
          </w:p>
        </w:tc>
        <w:tc>
          <w:tcPr>
            <w:tcW w:w="1463" w:type="dxa"/>
            <w:hideMark/>
          </w:tcPr>
          <w:p w14:paraId="4EF3E781" w14:textId="49009047" w:rsidR="003D28B7" w:rsidRPr="003D28B7" w:rsidRDefault="003D28B7" w:rsidP="003D28B7">
            <w:pPr>
              <w:rPr>
                <w:color w:val="000000"/>
                <w:szCs w:val="22"/>
              </w:rPr>
            </w:pPr>
            <w:proofErr w:type="spellStart"/>
            <w:r w:rsidRPr="003D28B7">
              <w:rPr>
                <w:color w:val="000000"/>
                <w:szCs w:val="22"/>
              </w:rPr>
              <w:t>Integ</w:t>
            </w:r>
            <w:proofErr w:type="spellEnd"/>
          </w:p>
        </w:tc>
        <w:tc>
          <w:tcPr>
            <w:tcW w:w="1232" w:type="dxa"/>
            <w:hideMark/>
          </w:tcPr>
          <w:p w14:paraId="7E051D85" w14:textId="7D2175BD" w:rsidR="003D28B7" w:rsidRPr="003D28B7" w:rsidRDefault="003D28B7" w:rsidP="003D28B7">
            <w:pPr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Release 2</w:t>
            </w:r>
          </w:p>
        </w:tc>
        <w:tc>
          <w:tcPr>
            <w:tcW w:w="999" w:type="dxa"/>
            <w:hideMark/>
          </w:tcPr>
          <w:p w14:paraId="254A7978" w14:textId="2323C6DD" w:rsidR="003D28B7" w:rsidRPr="003D28B7" w:rsidRDefault="003D28B7" w:rsidP="003D28B7">
            <w:pPr>
              <w:rPr>
                <w:color w:val="000000"/>
                <w:szCs w:val="22"/>
              </w:rPr>
            </w:pPr>
            <w:r w:rsidRPr="003D28B7">
              <w:rPr>
                <w:color w:val="000000"/>
                <w:szCs w:val="22"/>
              </w:rPr>
              <w:t>Major</w:t>
            </w:r>
          </w:p>
        </w:tc>
        <w:tc>
          <w:tcPr>
            <w:tcW w:w="3889" w:type="dxa"/>
            <w:hideMark/>
          </w:tcPr>
          <w:p w14:paraId="3522B7B4" w14:textId="1B374FA6" w:rsidR="003D28B7" w:rsidRPr="003D28B7" w:rsidRDefault="003D28B7" w:rsidP="003D28B7">
            <w:pPr>
              <w:rPr>
                <w:color w:val="000000"/>
                <w:szCs w:val="22"/>
              </w:rPr>
            </w:pPr>
            <w:r w:rsidRPr="003D28B7">
              <w:rPr>
                <w:color w:val="000000"/>
                <w:szCs w:val="22"/>
              </w:rPr>
              <w:t xml:space="preserve">When I Export the data on the widget and open </w:t>
            </w:r>
            <w:r>
              <w:rPr>
                <w:color w:val="000000"/>
                <w:szCs w:val="22"/>
              </w:rPr>
              <w:t>E</w:t>
            </w:r>
            <w:r w:rsidRPr="003D28B7">
              <w:rPr>
                <w:color w:val="000000"/>
                <w:szCs w:val="22"/>
              </w:rPr>
              <w:t xml:space="preserve">xcel and click on Enable editing, </w:t>
            </w:r>
            <w:r>
              <w:rPr>
                <w:color w:val="000000"/>
                <w:szCs w:val="22"/>
              </w:rPr>
              <w:t>numbers</w:t>
            </w:r>
            <w:r w:rsidRPr="003D28B7">
              <w:rPr>
                <w:color w:val="000000"/>
                <w:szCs w:val="22"/>
              </w:rPr>
              <w:t xml:space="preserve"> show up as text fields</w:t>
            </w:r>
            <w:r>
              <w:rPr>
                <w:color w:val="000000"/>
                <w:szCs w:val="22"/>
              </w:rPr>
              <w:t>. The c</w:t>
            </w:r>
            <w:r w:rsidRPr="003D28B7">
              <w:rPr>
                <w:color w:val="000000"/>
                <w:szCs w:val="22"/>
              </w:rPr>
              <w:t>ells need to be Number Format.</w:t>
            </w:r>
          </w:p>
        </w:tc>
        <w:tc>
          <w:tcPr>
            <w:tcW w:w="1377" w:type="dxa"/>
            <w:hideMark/>
          </w:tcPr>
          <w:p w14:paraId="0FEE3655" w14:textId="36C241E1" w:rsidR="003D28B7" w:rsidRPr="003D28B7" w:rsidRDefault="002919F8" w:rsidP="003D28B7">
            <w:pPr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FY21R1-59</w:t>
            </w:r>
          </w:p>
        </w:tc>
        <w:tc>
          <w:tcPr>
            <w:tcW w:w="1475" w:type="dxa"/>
            <w:hideMark/>
          </w:tcPr>
          <w:p w14:paraId="62F89513" w14:textId="62D11AE4" w:rsidR="003D28B7" w:rsidRPr="003D28B7" w:rsidRDefault="002919F8" w:rsidP="003D28B7">
            <w:pPr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R</w:t>
            </w:r>
            <w:r w:rsidR="003D28B7" w:rsidRPr="003D28B7">
              <w:rPr>
                <w:color w:val="000000"/>
                <w:szCs w:val="22"/>
              </w:rPr>
              <w:t>efer to Jira</w:t>
            </w:r>
          </w:p>
        </w:tc>
      </w:tr>
    </w:tbl>
    <w:p w14:paraId="1FD80A4C" w14:textId="77777777" w:rsidR="00B41B72" w:rsidRDefault="00B41B72" w:rsidP="00B41B72">
      <w:pPr>
        <w:rPr>
          <w:rFonts w:cs="Arial"/>
          <w:b/>
          <w:bCs/>
          <w:color w:val="000000"/>
          <w:szCs w:val="22"/>
          <w:u w:val="single"/>
        </w:rPr>
        <w:sectPr w:rsidR="00B41B72" w:rsidSect="0029354F">
          <w:pgSz w:w="15840" w:h="12240" w:orient="landscape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53A53B6E" w14:textId="40CFDA6D" w:rsidR="0029354F" w:rsidRDefault="0029354F" w:rsidP="00757FDF">
      <w:pPr>
        <w:pStyle w:val="Heading1"/>
        <w:rPr>
          <w:noProof/>
        </w:rPr>
      </w:pPr>
      <w:bookmarkStart w:id="56" w:name="_Toc298489298"/>
      <w:bookmarkStart w:id="57" w:name="_Toc351986763"/>
      <w:bookmarkStart w:id="58" w:name="_Toc366502143"/>
      <w:bookmarkStart w:id="59" w:name="_Toc53582682"/>
      <w:bookmarkStart w:id="60" w:name="_Toc55236954"/>
      <w:r w:rsidRPr="00282A15">
        <w:rPr>
          <w:noProof/>
        </w:rPr>
        <w:lastRenderedPageBreak/>
        <w:t>Defect Log</w:t>
      </w:r>
      <w:bookmarkEnd w:id="56"/>
      <w:bookmarkEnd w:id="57"/>
      <w:bookmarkEnd w:id="58"/>
      <w:bookmarkEnd w:id="59"/>
      <w:bookmarkEnd w:id="60"/>
    </w:p>
    <w:p w14:paraId="07CD7718" w14:textId="2F5EA84D" w:rsidR="00D25DAE" w:rsidRPr="00742787" w:rsidRDefault="00D25DAE" w:rsidP="00D25DAE">
      <w:pPr>
        <w:pStyle w:val="Instructions"/>
      </w:pPr>
      <w:r>
        <w:t xml:space="preserve">Prepare the defect log for each defect </w:t>
      </w:r>
      <w:r w:rsidRPr="00742787">
        <w:t>identified during testing</w:t>
      </w:r>
      <w:r>
        <w:t xml:space="preserve"> and track through defect resolution and retesting.</w:t>
      </w:r>
    </w:p>
    <w:p w14:paraId="15EE24FB" w14:textId="0D5EEFE2" w:rsidR="00D25DAE" w:rsidRDefault="00D25DAE" w:rsidP="00D25DAE">
      <w:pPr>
        <w:pStyle w:val="StdPara"/>
      </w:pPr>
      <w:r>
        <w:t>The Defect Log table below identifies each defect identified during testing.</w:t>
      </w:r>
    </w:p>
    <w:p w14:paraId="0E256F25" w14:textId="5F9039A8" w:rsidR="006E4AE9" w:rsidRPr="00742787" w:rsidRDefault="006E4AE9" w:rsidP="006E4AE9">
      <w:pPr>
        <w:pStyle w:val="Caption"/>
      </w:pPr>
      <w:bookmarkStart w:id="61" w:name="_Toc53582688"/>
      <w:bookmarkStart w:id="62" w:name="_Toc55236961"/>
      <w:r>
        <w:t xml:space="preserve">Table </w:t>
      </w:r>
      <w:r w:rsidR="00F03E9B">
        <w:fldChar w:fldCharType="begin"/>
      </w:r>
      <w:r w:rsidR="00F03E9B">
        <w:instrText xml:space="preserve"> SEQ Table \* ARABIC </w:instrText>
      </w:r>
      <w:r w:rsidR="00F03E9B">
        <w:fldChar w:fldCharType="separate"/>
      </w:r>
      <w:r>
        <w:rPr>
          <w:noProof/>
        </w:rPr>
        <w:t>4</w:t>
      </w:r>
      <w:r w:rsidR="00F03E9B">
        <w:rPr>
          <w:noProof/>
        </w:rPr>
        <w:fldChar w:fldCharType="end"/>
      </w:r>
      <w:r>
        <w:t xml:space="preserve"> - Defect Log</w:t>
      </w:r>
      <w:bookmarkEnd w:id="61"/>
      <w:bookmarkEnd w:id="62"/>
    </w:p>
    <w:tbl>
      <w:tblPr>
        <w:tblStyle w:val="TableGrid"/>
        <w:tblW w:w="13135" w:type="dxa"/>
        <w:tblLook w:val="04A0" w:firstRow="1" w:lastRow="0" w:firstColumn="1" w:lastColumn="0" w:noHBand="0" w:noVBand="1"/>
        <w:tblCaption w:val="Defect Report Header Row"/>
        <w:tblDescription w:val="Header row listing defect identification, testing results, defect resolution, and approval for next table."/>
      </w:tblPr>
      <w:tblGrid>
        <w:gridCol w:w="2155"/>
        <w:gridCol w:w="3600"/>
        <w:gridCol w:w="3870"/>
        <w:gridCol w:w="3510"/>
      </w:tblGrid>
      <w:tr w:rsidR="0013101D" w14:paraId="2429E5C6" w14:textId="77777777" w:rsidTr="007B03CF">
        <w:trPr>
          <w:tblHeader/>
        </w:trPr>
        <w:tc>
          <w:tcPr>
            <w:tcW w:w="2155" w:type="dxa"/>
            <w:shd w:val="clear" w:color="auto" w:fill="002060"/>
          </w:tcPr>
          <w:p w14:paraId="57466C43" w14:textId="77777777" w:rsidR="0013101D" w:rsidRPr="00F24AE5" w:rsidRDefault="0013101D" w:rsidP="00B02664">
            <w:pPr>
              <w:jc w:val="center"/>
              <w:rPr>
                <w:rFonts w:cs="Arial"/>
                <w:b/>
                <w:bCs/>
                <w:color w:val="FFFFFF" w:themeColor="background1"/>
                <w:szCs w:val="22"/>
              </w:rPr>
            </w:pPr>
            <w:r w:rsidRPr="00F24AE5">
              <w:rPr>
                <w:rFonts w:cs="Arial"/>
                <w:b/>
                <w:bCs/>
                <w:color w:val="FFFFFF" w:themeColor="background1"/>
                <w:szCs w:val="22"/>
              </w:rPr>
              <w:t>Defect Identification</w:t>
            </w:r>
          </w:p>
        </w:tc>
        <w:tc>
          <w:tcPr>
            <w:tcW w:w="3600" w:type="dxa"/>
            <w:shd w:val="clear" w:color="auto" w:fill="002060"/>
          </w:tcPr>
          <w:p w14:paraId="43B4238D" w14:textId="53464777" w:rsidR="0013101D" w:rsidRPr="00F24AE5" w:rsidRDefault="0013101D" w:rsidP="00B02664">
            <w:pPr>
              <w:jc w:val="center"/>
              <w:rPr>
                <w:rFonts w:cs="Arial"/>
                <w:b/>
                <w:bCs/>
                <w:color w:val="FFFFFF" w:themeColor="background1"/>
                <w:szCs w:val="22"/>
              </w:rPr>
            </w:pPr>
            <w:r w:rsidRPr="00F24AE5">
              <w:rPr>
                <w:rFonts w:cs="Arial"/>
                <w:b/>
                <w:bCs/>
                <w:color w:val="FFFFFF" w:themeColor="background1"/>
                <w:szCs w:val="22"/>
              </w:rPr>
              <w:t>Test</w:t>
            </w:r>
            <w:r w:rsidR="00B02664">
              <w:rPr>
                <w:rFonts w:cs="Arial"/>
                <w:b/>
                <w:bCs/>
                <w:color w:val="FFFFFF" w:themeColor="background1"/>
                <w:szCs w:val="22"/>
              </w:rPr>
              <w:t xml:space="preserve"> Information</w:t>
            </w:r>
          </w:p>
        </w:tc>
        <w:tc>
          <w:tcPr>
            <w:tcW w:w="3870" w:type="dxa"/>
            <w:shd w:val="clear" w:color="auto" w:fill="002060"/>
          </w:tcPr>
          <w:p w14:paraId="70C4B08F" w14:textId="77777777" w:rsidR="0013101D" w:rsidRPr="00F24AE5" w:rsidRDefault="0013101D" w:rsidP="00B02664">
            <w:pPr>
              <w:jc w:val="center"/>
              <w:rPr>
                <w:rFonts w:cs="Arial"/>
                <w:b/>
                <w:bCs/>
                <w:color w:val="FFFFFF" w:themeColor="background1"/>
                <w:szCs w:val="22"/>
              </w:rPr>
            </w:pPr>
            <w:r w:rsidRPr="00F24AE5">
              <w:rPr>
                <w:rFonts w:cs="Arial"/>
                <w:b/>
                <w:bCs/>
                <w:color w:val="FFFFFF" w:themeColor="background1"/>
                <w:szCs w:val="22"/>
              </w:rPr>
              <w:t>Defect Resolution</w:t>
            </w:r>
          </w:p>
        </w:tc>
        <w:tc>
          <w:tcPr>
            <w:tcW w:w="3510" w:type="dxa"/>
            <w:shd w:val="clear" w:color="auto" w:fill="002060"/>
          </w:tcPr>
          <w:p w14:paraId="44B66412" w14:textId="77777777" w:rsidR="0013101D" w:rsidRPr="00F24AE5" w:rsidRDefault="0013101D" w:rsidP="00B02664">
            <w:pPr>
              <w:jc w:val="center"/>
              <w:rPr>
                <w:rFonts w:cs="Arial"/>
                <w:b/>
                <w:bCs/>
                <w:color w:val="FFFFFF" w:themeColor="background1"/>
                <w:szCs w:val="22"/>
              </w:rPr>
            </w:pPr>
            <w:r w:rsidRPr="00F24AE5">
              <w:rPr>
                <w:rFonts w:cs="Arial"/>
                <w:b/>
                <w:bCs/>
                <w:color w:val="FFFFFF" w:themeColor="background1"/>
                <w:szCs w:val="22"/>
              </w:rPr>
              <w:t>Approval</w:t>
            </w:r>
          </w:p>
        </w:tc>
      </w:tr>
    </w:tbl>
    <w:p w14:paraId="0300C9A3" w14:textId="0DD72172" w:rsidR="0013101D" w:rsidRPr="0013101D" w:rsidRDefault="0013101D" w:rsidP="00757FDF">
      <w:pPr>
        <w:rPr>
          <w:rFonts w:ascii="Calibri Light" w:hAnsi="Calibri Light" w:cs="Calibri Light"/>
          <w:sz w:val="2"/>
          <w:szCs w:val="2"/>
        </w:rPr>
      </w:pPr>
    </w:p>
    <w:tbl>
      <w:tblPr>
        <w:tblStyle w:val="TableGrid"/>
        <w:tblW w:w="13145" w:type="dxa"/>
        <w:tblLook w:val="04A0" w:firstRow="1" w:lastRow="0" w:firstColumn="1" w:lastColumn="0" w:noHBand="0" w:noVBand="1"/>
        <w:tblCaption w:val="Defect Log"/>
        <w:tblDescription w:val="Defect log, listing each defect identified during testing by defect ID, status of defect, test case ID, tester, date, developer, resolution, resolved date, retester, retest date, and approved date."/>
      </w:tblPr>
      <w:tblGrid>
        <w:gridCol w:w="1048"/>
        <w:gridCol w:w="1053"/>
        <w:gridCol w:w="1186"/>
        <w:gridCol w:w="1208"/>
        <w:gridCol w:w="1268"/>
        <w:gridCol w:w="1323"/>
        <w:gridCol w:w="1219"/>
        <w:gridCol w:w="1268"/>
        <w:gridCol w:w="1146"/>
        <w:gridCol w:w="1268"/>
        <w:gridCol w:w="1158"/>
      </w:tblGrid>
      <w:tr w:rsidR="00757FDF" w:rsidRPr="009D1E2A" w14:paraId="4FB925D7" w14:textId="77777777" w:rsidTr="00B41B72">
        <w:trPr>
          <w:trHeight w:val="552"/>
          <w:tblHeader/>
        </w:trPr>
        <w:tc>
          <w:tcPr>
            <w:tcW w:w="1048" w:type="dxa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hideMark/>
          </w:tcPr>
          <w:p w14:paraId="675A6976" w14:textId="77777777" w:rsidR="00757FDF" w:rsidRPr="009D1E2A" w:rsidRDefault="00757FDF" w:rsidP="00205DFD">
            <w:pPr>
              <w:jc w:val="center"/>
              <w:rPr>
                <w:rFonts w:cs="Calibri"/>
                <w:b/>
                <w:bCs/>
                <w:color w:val="000000"/>
                <w:szCs w:val="22"/>
              </w:rPr>
            </w:pPr>
            <w:r w:rsidRPr="009D1E2A">
              <w:rPr>
                <w:rFonts w:cs="Calibri"/>
                <w:b/>
                <w:bCs/>
                <w:color w:val="000000"/>
                <w:szCs w:val="22"/>
              </w:rPr>
              <w:t>Defect ID</w:t>
            </w:r>
          </w:p>
        </w:tc>
        <w:tc>
          <w:tcPr>
            <w:tcW w:w="1053" w:type="dxa"/>
            <w:tcBorders>
              <w:top w:val="single" w:sz="18" w:space="0" w:color="auto"/>
              <w:left w:val="single" w:sz="4" w:space="0" w:color="auto"/>
              <w:right w:val="single" w:sz="24" w:space="0" w:color="auto"/>
            </w:tcBorders>
            <w:hideMark/>
          </w:tcPr>
          <w:p w14:paraId="128CD220" w14:textId="77777777" w:rsidR="00757FDF" w:rsidRPr="009D1E2A" w:rsidRDefault="00757FDF" w:rsidP="00205DFD">
            <w:pPr>
              <w:jc w:val="center"/>
              <w:rPr>
                <w:rFonts w:cs="Calibri"/>
                <w:b/>
                <w:bCs/>
                <w:color w:val="000000"/>
                <w:szCs w:val="22"/>
              </w:rPr>
            </w:pPr>
            <w:r w:rsidRPr="009D1E2A">
              <w:rPr>
                <w:rFonts w:cs="Calibri"/>
                <w:b/>
                <w:bCs/>
                <w:color w:val="000000"/>
                <w:szCs w:val="22"/>
              </w:rPr>
              <w:t>Status of Defect</w:t>
            </w:r>
          </w:p>
        </w:tc>
        <w:tc>
          <w:tcPr>
            <w:tcW w:w="1186" w:type="dxa"/>
            <w:tcBorders>
              <w:top w:val="single" w:sz="18" w:space="0" w:color="auto"/>
              <w:left w:val="single" w:sz="24" w:space="0" w:color="auto"/>
            </w:tcBorders>
            <w:hideMark/>
          </w:tcPr>
          <w:p w14:paraId="3F65CB93" w14:textId="77777777" w:rsidR="00757FDF" w:rsidRPr="009D1E2A" w:rsidRDefault="00757FDF" w:rsidP="00205DFD">
            <w:pPr>
              <w:jc w:val="center"/>
              <w:rPr>
                <w:rFonts w:cs="Calibri"/>
                <w:b/>
                <w:bCs/>
                <w:color w:val="000000"/>
                <w:szCs w:val="22"/>
              </w:rPr>
            </w:pPr>
            <w:r w:rsidRPr="009D1E2A">
              <w:rPr>
                <w:rFonts w:cs="Calibri"/>
                <w:b/>
                <w:bCs/>
                <w:color w:val="000000"/>
                <w:szCs w:val="22"/>
              </w:rPr>
              <w:t>Test Case ID</w:t>
            </w:r>
          </w:p>
        </w:tc>
        <w:tc>
          <w:tcPr>
            <w:tcW w:w="1208" w:type="dxa"/>
            <w:tcBorders>
              <w:top w:val="single" w:sz="18" w:space="0" w:color="auto"/>
            </w:tcBorders>
            <w:hideMark/>
          </w:tcPr>
          <w:p w14:paraId="3F3F97DA" w14:textId="77777777" w:rsidR="00757FDF" w:rsidRPr="009D1E2A" w:rsidRDefault="00757FDF" w:rsidP="00205DFD">
            <w:pPr>
              <w:jc w:val="center"/>
              <w:rPr>
                <w:rFonts w:cs="Calibri"/>
                <w:b/>
                <w:bCs/>
                <w:color w:val="000000"/>
                <w:szCs w:val="22"/>
              </w:rPr>
            </w:pPr>
            <w:r w:rsidRPr="009D1E2A">
              <w:rPr>
                <w:rFonts w:cs="Calibri"/>
                <w:b/>
                <w:bCs/>
                <w:color w:val="000000"/>
                <w:szCs w:val="22"/>
              </w:rPr>
              <w:t>Tester</w:t>
            </w:r>
          </w:p>
        </w:tc>
        <w:tc>
          <w:tcPr>
            <w:tcW w:w="1268" w:type="dxa"/>
            <w:tcBorders>
              <w:top w:val="single" w:sz="18" w:space="0" w:color="auto"/>
              <w:right w:val="single" w:sz="24" w:space="0" w:color="auto"/>
            </w:tcBorders>
            <w:hideMark/>
          </w:tcPr>
          <w:p w14:paraId="05B14AAF" w14:textId="77777777" w:rsidR="00757FDF" w:rsidRPr="009D1E2A" w:rsidRDefault="00757FDF" w:rsidP="00205DFD">
            <w:pPr>
              <w:jc w:val="center"/>
              <w:rPr>
                <w:rFonts w:cs="Calibri"/>
                <w:b/>
                <w:bCs/>
                <w:color w:val="000000"/>
                <w:szCs w:val="22"/>
              </w:rPr>
            </w:pPr>
            <w:r w:rsidRPr="009D1E2A">
              <w:rPr>
                <w:rFonts w:cs="Calibri"/>
                <w:b/>
                <w:bCs/>
                <w:color w:val="000000"/>
                <w:szCs w:val="22"/>
              </w:rPr>
              <w:t>Date</w:t>
            </w:r>
          </w:p>
        </w:tc>
        <w:tc>
          <w:tcPr>
            <w:tcW w:w="1323" w:type="dxa"/>
            <w:tcBorders>
              <w:top w:val="single" w:sz="18" w:space="0" w:color="auto"/>
              <w:left w:val="single" w:sz="24" w:space="0" w:color="auto"/>
            </w:tcBorders>
            <w:hideMark/>
          </w:tcPr>
          <w:p w14:paraId="7D8ACFCC" w14:textId="3FA69F5B" w:rsidR="00757FDF" w:rsidRPr="009D1E2A" w:rsidRDefault="00757FDF" w:rsidP="00205DFD">
            <w:pPr>
              <w:jc w:val="center"/>
              <w:rPr>
                <w:rFonts w:cs="Calibri"/>
                <w:b/>
                <w:bCs/>
                <w:color w:val="000000"/>
                <w:szCs w:val="22"/>
              </w:rPr>
            </w:pPr>
            <w:r>
              <w:rPr>
                <w:rFonts w:cs="Calibri"/>
                <w:b/>
                <w:bCs/>
                <w:color w:val="000000"/>
                <w:szCs w:val="22"/>
              </w:rPr>
              <w:t xml:space="preserve">Application </w:t>
            </w:r>
            <w:r w:rsidRPr="009D1E2A">
              <w:rPr>
                <w:rFonts w:cs="Calibri"/>
                <w:b/>
                <w:bCs/>
                <w:color w:val="000000"/>
                <w:szCs w:val="22"/>
              </w:rPr>
              <w:t>Developer</w:t>
            </w:r>
          </w:p>
        </w:tc>
        <w:tc>
          <w:tcPr>
            <w:tcW w:w="1219" w:type="dxa"/>
            <w:tcBorders>
              <w:top w:val="single" w:sz="18" w:space="0" w:color="auto"/>
            </w:tcBorders>
            <w:hideMark/>
          </w:tcPr>
          <w:p w14:paraId="5152B61A" w14:textId="77777777" w:rsidR="00757FDF" w:rsidRPr="009D1E2A" w:rsidRDefault="00757FDF" w:rsidP="00205DFD">
            <w:pPr>
              <w:jc w:val="center"/>
              <w:rPr>
                <w:rFonts w:cs="Calibri"/>
                <w:b/>
                <w:bCs/>
                <w:color w:val="000000"/>
                <w:szCs w:val="22"/>
              </w:rPr>
            </w:pPr>
            <w:r w:rsidRPr="009D1E2A">
              <w:rPr>
                <w:rFonts w:cs="Calibri"/>
                <w:b/>
                <w:bCs/>
                <w:color w:val="000000"/>
                <w:szCs w:val="22"/>
              </w:rPr>
              <w:t>Resolution</w:t>
            </w:r>
          </w:p>
        </w:tc>
        <w:tc>
          <w:tcPr>
            <w:tcW w:w="1268" w:type="dxa"/>
            <w:tcBorders>
              <w:top w:val="single" w:sz="18" w:space="0" w:color="auto"/>
              <w:right w:val="single" w:sz="24" w:space="0" w:color="auto"/>
            </w:tcBorders>
            <w:hideMark/>
          </w:tcPr>
          <w:p w14:paraId="6D20D9FC" w14:textId="77777777" w:rsidR="00757FDF" w:rsidRPr="009D1E2A" w:rsidRDefault="00757FDF" w:rsidP="00205DFD">
            <w:pPr>
              <w:jc w:val="center"/>
              <w:rPr>
                <w:rFonts w:cs="Calibri"/>
                <w:b/>
                <w:bCs/>
                <w:color w:val="000000"/>
                <w:szCs w:val="22"/>
              </w:rPr>
            </w:pPr>
            <w:r w:rsidRPr="009D1E2A">
              <w:rPr>
                <w:rFonts w:cs="Calibri"/>
                <w:b/>
                <w:bCs/>
                <w:color w:val="000000"/>
                <w:szCs w:val="22"/>
              </w:rPr>
              <w:t>Resolved Date</w:t>
            </w:r>
          </w:p>
        </w:tc>
        <w:tc>
          <w:tcPr>
            <w:tcW w:w="1146" w:type="dxa"/>
            <w:tcBorders>
              <w:top w:val="single" w:sz="18" w:space="0" w:color="auto"/>
              <w:left w:val="single" w:sz="24" w:space="0" w:color="auto"/>
            </w:tcBorders>
            <w:hideMark/>
          </w:tcPr>
          <w:p w14:paraId="205790E2" w14:textId="77777777" w:rsidR="00757FDF" w:rsidRPr="009D1E2A" w:rsidRDefault="00757FDF" w:rsidP="00205DFD">
            <w:pPr>
              <w:jc w:val="center"/>
              <w:rPr>
                <w:rFonts w:cs="Calibri"/>
                <w:b/>
                <w:bCs/>
                <w:color w:val="000000"/>
                <w:szCs w:val="22"/>
              </w:rPr>
            </w:pPr>
            <w:r w:rsidRPr="009D1E2A">
              <w:rPr>
                <w:rFonts w:cs="Calibri"/>
                <w:b/>
                <w:bCs/>
                <w:color w:val="000000"/>
                <w:szCs w:val="22"/>
              </w:rPr>
              <w:t>Re-Tester</w:t>
            </w:r>
          </w:p>
        </w:tc>
        <w:tc>
          <w:tcPr>
            <w:tcW w:w="1268" w:type="dxa"/>
            <w:tcBorders>
              <w:top w:val="single" w:sz="18" w:space="0" w:color="auto"/>
            </w:tcBorders>
            <w:hideMark/>
          </w:tcPr>
          <w:p w14:paraId="5A5DFD26" w14:textId="77777777" w:rsidR="00757FDF" w:rsidRPr="009D1E2A" w:rsidRDefault="00757FDF" w:rsidP="00205DFD">
            <w:pPr>
              <w:jc w:val="center"/>
              <w:rPr>
                <w:rFonts w:cs="Calibri"/>
                <w:b/>
                <w:bCs/>
                <w:color w:val="000000"/>
                <w:szCs w:val="22"/>
              </w:rPr>
            </w:pPr>
            <w:r>
              <w:rPr>
                <w:rFonts w:cs="Calibri"/>
                <w:b/>
                <w:bCs/>
                <w:color w:val="000000"/>
                <w:szCs w:val="22"/>
              </w:rPr>
              <w:t>Ret</w:t>
            </w:r>
            <w:r w:rsidRPr="009D1E2A">
              <w:rPr>
                <w:rFonts w:cs="Calibri"/>
                <w:b/>
                <w:bCs/>
                <w:color w:val="000000"/>
                <w:szCs w:val="22"/>
              </w:rPr>
              <w:t>est Date</w:t>
            </w:r>
          </w:p>
        </w:tc>
        <w:tc>
          <w:tcPr>
            <w:tcW w:w="1158" w:type="dxa"/>
            <w:tcBorders>
              <w:top w:val="single" w:sz="18" w:space="0" w:color="auto"/>
              <w:right w:val="single" w:sz="18" w:space="0" w:color="auto"/>
            </w:tcBorders>
            <w:hideMark/>
          </w:tcPr>
          <w:p w14:paraId="62C58CD8" w14:textId="77777777" w:rsidR="00757FDF" w:rsidRPr="009D1E2A" w:rsidRDefault="00757FDF" w:rsidP="00205DFD">
            <w:pPr>
              <w:jc w:val="center"/>
              <w:rPr>
                <w:rFonts w:cs="Calibri"/>
                <w:b/>
                <w:bCs/>
                <w:color w:val="000000"/>
                <w:szCs w:val="22"/>
              </w:rPr>
            </w:pPr>
            <w:r w:rsidRPr="009D1E2A">
              <w:rPr>
                <w:rFonts w:cs="Calibri"/>
                <w:b/>
                <w:bCs/>
                <w:color w:val="000000"/>
                <w:szCs w:val="22"/>
              </w:rPr>
              <w:t>Approved Date</w:t>
            </w:r>
          </w:p>
        </w:tc>
      </w:tr>
      <w:tr w:rsidR="00757FDF" w:rsidRPr="009D1E2A" w14:paraId="4B292DDC" w14:textId="77777777" w:rsidTr="00B41B72">
        <w:trPr>
          <w:trHeight w:val="552"/>
        </w:trPr>
        <w:tc>
          <w:tcPr>
            <w:tcW w:w="1048" w:type="dxa"/>
            <w:tcBorders>
              <w:left w:val="single" w:sz="18" w:space="0" w:color="auto"/>
            </w:tcBorders>
          </w:tcPr>
          <w:p w14:paraId="023D4D81" w14:textId="2527F285" w:rsidR="00757FDF" w:rsidRPr="00757FDF" w:rsidRDefault="00757FDF" w:rsidP="00F24AE5">
            <w:pPr>
              <w:pStyle w:val="Instructions"/>
            </w:pPr>
            <w:r w:rsidRPr="00757FDF">
              <w:t>Insert defect number.</w:t>
            </w:r>
          </w:p>
        </w:tc>
        <w:tc>
          <w:tcPr>
            <w:tcW w:w="1053" w:type="dxa"/>
            <w:tcBorders>
              <w:right w:val="single" w:sz="24" w:space="0" w:color="auto"/>
            </w:tcBorders>
          </w:tcPr>
          <w:p w14:paraId="088FA14D" w14:textId="77777777" w:rsidR="00757FDF" w:rsidRPr="00757FDF" w:rsidRDefault="00757FDF" w:rsidP="00F24AE5">
            <w:pPr>
              <w:pStyle w:val="Instructions"/>
            </w:pPr>
            <w:r w:rsidRPr="00757FDF">
              <w:t>Select status of the defect:</w:t>
            </w:r>
          </w:p>
          <w:p w14:paraId="04D307A3" w14:textId="5C49341E" w:rsidR="00757FDF" w:rsidRPr="00757FDF" w:rsidRDefault="00757FDF" w:rsidP="00F24AE5">
            <w:pPr>
              <w:pStyle w:val="Instructions"/>
            </w:pPr>
            <w:r w:rsidRPr="00757FDF">
              <w:t>Opened</w:t>
            </w:r>
            <w:r w:rsidR="00F24AE5">
              <w:br/>
            </w:r>
            <w:r w:rsidRPr="00757FDF">
              <w:t>Assigned</w:t>
            </w:r>
            <w:r w:rsidR="00F24AE5">
              <w:br/>
            </w:r>
            <w:r w:rsidRPr="00757FDF">
              <w:t>Resolved</w:t>
            </w:r>
            <w:r w:rsidR="00F24AE5">
              <w:br/>
            </w:r>
            <w:r w:rsidRPr="00757FDF">
              <w:t>Closed</w:t>
            </w:r>
          </w:p>
        </w:tc>
        <w:tc>
          <w:tcPr>
            <w:tcW w:w="1186" w:type="dxa"/>
            <w:tcBorders>
              <w:left w:val="single" w:sz="24" w:space="0" w:color="auto"/>
            </w:tcBorders>
          </w:tcPr>
          <w:p w14:paraId="2ED8AD6B" w14:textId="5CD6A1FE" w:rsidR="00757FDF" w:rsidRPr="00757FDF" w:rsidRDefault="00757FDF" w:rsidP="00F24AE5">
            <w:pPr>
              <w:pStyle w:val="Instructions"/>
            </w:pPr>
            <w:r w:rsidRPr="00757FDF">
              <w:t xml:space="preserve">Insert </w:t>
            </w:r>
            <w:r w:rsidR="00AE2A96">
              <w:t>t</w:t>
            </w:r>
            <w:r w:rsidRPr="00757FDF">
              <w:t xml:space="preserve">est </w:t>
            </w:r>
            <w:r w:rsidR="00AE2A96">
              <w:t>c</w:t>
            </w:r>
            <w:r w:rsidRPr="00757FDF">
              <w:t xml:space="preserve">ase </w:t>
            </w:r>
            <w:r w:rsidR="00AE2A96">
              <w:t>n</w:t>
            </w:r>
            <w:r w:rsidRPr="00757FDF">
              <w:t>umber.</w:t>
            </w:r>
          </w:p>
        </w:tc>
        <w:tc>
          <w:tcPr>
            <w:tcW w:w="1208" w:type="dxa"/>
          </w:tcPr>
          <w:p w14:paraId="4981AAFE" w14:textId="726D7549" w:rsidR="00757FDF" w:rsidRPr="00757FDF" w:rsidRDefault="00757FDF" w:rsidP="00F24AE5">
            <w:pPr>
              <w:pStyle w:val="Instructions"/>
            </w:pPr>
            <w:r w:rsidRPr="00757FDF">
              <w:t>Insert the name of the tester.</w:t>
            </w:r>
          </w:p>
        </w:tc>
        <w:tc>
          <w:tcPr>
            <w:tcW w:w="1268" w:type="dxa"/>
            <w:tcBorders>
              <w:right w:val="single" w:sz="24" w:space="0" w:color="auto"/>
            </w:tcBorders>
          </w:tcPr>
          <w:p w14:paraId="0E89A7A8" w14:textId="0C9A995D" w:rsidR="00757FDF" w:rsidRPr="00757FDF" w:rsidRDefault="00757FDF" w:rsidP="00F24AE5">
            <w:pPr>
              <w:pStyle w:val="Instructions"/>
            </w:pPr>
            <w:r>
              <w:t>MM/DD/</w:t>
            </w:r>
            <w:r w:rsidRPr="00757FDF">
              <w:t>YY</w:t>
            </w:r>
          </w:p>
        </w:tc>
        <w:tc>
          <w:tcPr>
            <w:tcW w:w="1323" w:type="dxa"/>
            <w:tcBorders>
              <w:left w:val="single" w:sz="24" w:space="0" w:color="auto"/>
            </w:tcBorders>
          </w:tcPr>
          <w:p w14:paraId="51F19DDD" w14:textId="73A14E62" w:rsidR="00757FDF" w:rsidRPr="00757FDF" w:rsidRDefault="00757FDF" w:rsidP="00F24AE5">
            <w:pPr>
              <w:pStyle w:val="Instructions"/>
            </w:pPr>
            <w:r w:rsidRPr="00757FDF">
              <w:t>Insert the name of the developer.</w:t>
            </w:r>
          </w:p>
        </w:tc>
        <w:tc>
          <w:tcPr>
            <w:tcW w:w="1219" w:type="dxa"/>
          </w:tcPr>
          <w:p w14:paraId="3D420C37" w14:textId="0E48E7FC" w:rsidR="00757FDF" w:rsidRPr="00757FDF" w:rsidRDefault="00757FDF" w:rsidP="00F24AE5">
            <w:pPr>
              <w:pStyle w:val="Instructions"/>
            </w:pPr>
            <w:r w:rsidRPr="00757FDF">
              <w:t>Provide defect resolution plan or the action plan.</w:t>
            </w:r>
          </w:p>
        </w:tc>
        <w:tc>
          <w:tcPr>
            <w:tcW w:w="1268" w:type="dxa"/>
            <w:tcBorders>
              <w:right w:val="single" w:sz="24" w:space="0" w:color="auto"/>
            </w:tcBorders>
          </w:tcPr>
          <w:p w14:paraId="29DB6729" w14:textId="659F365C" w:rsidR="00757FDF" w:rsidRPr="00757FDF" w:rsidRDefault="00757FDF" w:rsidP="00F24AE5">
            <w:pPr>
              <w:pStyle w:val="Instructions"/>
            </w:pPr>
            <w:r w:rsidRPr="00757FDF">
              <w:t>Enter def</w:t>
            </w:r>
            <w:r>
              <w:t>ect resolution date in MM/DD/Y</w:t>
            </w:r>
            <w:r w:rsidRPr="00757FDF">
              <w:t>Y format.</w:t>
            </w:r>
          </w:p>
        </w:tc>
        <w:tc>
          <w:tcPr>
            <w:tcW w:w="1146" w:type="dxa"/>
            <w:tcBorders>
              <w:left w:val="single" w:sz="24" w:space="0" w:color="auto"/>
            </w:tcBorders>
          </w:tcPr>
          <w:p w14:paraId="611146D1" w14:textId="5FAF7100" w:rsidR="00757FDF" w:rsidRPr="00757FDF" w:rsidRDefault="00757FDF" w:rsidP="00F24AE5">
            <w:pPr>
              <w:pStyle w:val="Instructions"/>
            </w:pPr>
            <w:r w:rsidRPr="00757FDF">
              <w:t>Insert the name of the re-tester.</w:t>
            </w:r>
          </w:p>
        </w:tc>
        <w:tc>
          <w:tcPr>
            <w:tcW w:w="1268" w:type="dxa"/>
          </w:tcPr>
          <w:p w14:paraId="6ED69F3B" w14:textId="05C78187" w:rsidR="00757FDF" w:rsidRPr="00757FDF" w:rsidRDefault="00757FDF" w:rsidP="00F24AE5">
            <w:pPr>
              <w:pStyle w:val="Instructions"/>
            </w:pPr>
            <w:r>
              <w:t>Enter Re-test date in MM/DD/</w:t>
            </w:r>
            <w:r w:rsidRPr="00757FDF">
              <w:t>YY format.</w:t>
            </w:r>
          </w:p>
        </w:tc>
        <w:tc>
          <w:tcPr>
            <w:tcW w:w="1158" w:type="dxa"/>
            <w:tcBorders>
              <w:right w:val="single" w:sz="18" w:space="0" w:color="auto"/>
            </w:tcBorders>
          </w:tcPr>
          <w:p w14:paraId="3AA79C6F" w14:textId="5D9D6EC9" w:rsidR="00757FDF" w:rsidRPr="00757FDF" w:rsidRDefault="00757FDF" w:rsidP="00AE2A96">
            <w:pPr>
              <w:pStyle w:val="Instructions"/>
            </w:pPr>
            <w:r w:rsidRPr="00757FDF">
              <w:t>Enter the date on which the defect</w:t>
            </w:r>
            <w:r w:rsidR="00B02664">
              <w:t xml:space="preserve"> </w:t>
            </w:r>
            <w:r w:rsidR="00AE2A96">
              <w:t xml:space="preserve">is </w:t>
            </w:r>
            <w:r w:rsidRPr="00757FDF">
              <w:t>marked as resolved.</w:t>
            </w:r>
          </w:p>
        </w:tc>
      </w:tr>
      <w:tr w:rsidR="00757FDF" w:rsidRPr="009D1E2A" w14:paraId="76A0D785" w14:textId="77777777" w:rsidTr="00B41B72">
        <w:trPr>
          <w:trHeight w:val="276"/>
        </w:trPr>
        <w:tc>
          <w:tcPr>
            <w:tcW w:w="1048" w:type="dxa"/>
            <w:tcBorders>
              <w:left w:val="single" w:sz="18" w:space="0" w:color="auto"/>
            </w:tcBorders>
            <w:hideMark/>
          </w:tcPr>
          <w:p w14:paraId="0CED8E1D" w14:textId="77777777" w:rsidR="00757FDF" w:rsidRPr="009D1E2A" w:rsidRDefault="00757FDF" w:rsidP="00757FDF">
            <w:pPr>
              <w:jc w:val="center"/>
              <w:rPr>
                <w:rFonts w:cs="Calibri"/>
                <w:color w:val="000000"/>
                <w:szCs w:val="22"/>
              </w:rPr>
            </w:pPr>
            <w:r>
              <w:rPr>
                <w:rFonts w:cs="Calibri"/>
                <w:color w:val="000000"/>
                <w:szCs w:val="22"/>
              </w:rPr>
              <w:t>FY21</w:t>
            </w:r>
            <w:r w:rsidRPr="009D1E2A">
              <w:rPr>
                <w:rFonts w:cs="Calibri"/>
                <w:color w:val="000000"/>
                <w:szCs w:val="22"/>
              </w:rPr>
              <w:t>R</w:t>
            </w:r>
            <w:r>
              <w:rPr>
                <w:rFonts w:cs="Calibri"/>
                <w:color w:val="000000"/>
                <w:szCs w:val="22"/>
              </w:rPr>
              <w:t>2</w:t>
            </w:r>
            <w:r w:rsidRPr="009D1E2A">
              <w:rPr>
                <w:rFonts w:cs="Calibri"/>
                <w:color w:val="000000"/>
                <w:szCs w:val="22"/>
              </w:rPr>
              <w:t>-</w:t>
            </w:r>
            <w:r>
              <w:rPr>
                <w:rFonts w:cs="Calibri"/>
                <w:color w:val="000000"/>
                <w:szCs w:val="22"/>
              </w:rPr>
              <w:t>234</w:t>
            </w:r>
          </w:p>
        </w:tc>
        <w:tc>
          <w:tcPr>
            <w:tcW w:w="1053" w:type="dxa"/>
            <w:tcBorders>
              <w:right w:val="single" w:sz="24" w:space="0" w:color="auto"/>
            </w:tcBorders>
            <w:hideMark/>
          </w:tcPr>
          <w:p w14:paraId="10719C52" w14:textId="77777777" w:rsidR="00757FDF" w:rsidRPr="009D1E2A" w:rsidRDefault="00757FDF" w:rsidP="00757FDF">
            <w:pPr>
              <w:jc w:val="center"/>
              <w:rPr>
                <w:rFonts w:cs="Calibri"/>
                <w:color w:val="000000"/>
                <w:szCs w:val="22"/>
              </w:rPr>
            </w:pPr>
            <w:r w:rsidRPr="009D1E2A">
              <w:rPr>
                <w:rFonts w:cs="Calibri"/>
                <w:color w:val="000000"/>
                <w:szCs w:val="22"/>
              </w:rPr>
              <w:t>Closed</w:t>
            </w:r>
          </w:p>
        </w:tc>
        <w:tc>
          <w:tcPr>
            <w:tcW w:w="1186" w:type="dxa"/>
            <w:tcBorders>
              <w:left w:val="single" w:sz="24" w:space="0" w:color="auto"/>
            </w:tcBorders>
            <w:hideMark/>
          </w:tcPr>
          <w:p w14:paraId="7186A896" w14:textId="77777777" w:rsidR="00757FDF" w:rsidRPr="009D1E2A" w:rsidRDefault="00757FDF" w:rsidP="00757FDF">
            <w:pPr>
              <w:jc w:val="center"/>
              <w:rPr>
                <w:rFonts w:cs="Calibri"/>
                <w:color w:val="000000"/>
                <w:szCs w:val="22"/>
              </w:rPr>
            </w:pPr>
            <w:r>
              <w:rPr>
                <w:rFonts w:cs="Calibri"/>
                <w:color w:val="000000"/>
                <w:szCs w:val="22"/>
              </w:rPr>
              <w:t>FY21R2-24</w:t>
            </w:r>
          </w:p>
        </w:tc>
        <w:tc>
          <w:tcPr>
            <w:tcW w:w="1208" w:type="dxa"/>
            <w:hideMark/>
          </w:tcPr>
          <w:p w14:paraId="55FE888A" w14:textId="77777777" w:rsidR="00757FDF" w:rsidRPr="009D1E2A" w:rsidRDefault="00757FDF" w:rsidP="00757FDF">
            <w:pPr>
              <w:jc w:val="center"/>
              <w:rPr>
                <w:rFonts w:cs="Calibri"/>
                <w:color w:val="000000"/>
                <w:szCs w:val="22"/>
              </w:rPr>
            </w:pPr>
            <w:proofErr w:type="spellStart"/>
            <w:r>
              <w:rPr>
                <w:rFonts w:cs="Calibri"/>
                <w:color w:val="000000"/>
                <w:szCs w:val="22"/>
              </w:rPr>
              <w:t>JDoe</w:t>
            </w:r>
            <w:proofErr w:type="spellEnd"/>
          </w:p>
        </w:tc>
        <w:tc>
          <w:tcPr>
            <w:tcW w:w="1268" w:type="dxa"/>
            <w:tcBorders>
              <w:right w:val="single" w:sz="24" w:space="0" w:color="auto"/>
            </w:tcBorders>
            <w:hideMark/>
          </w:tcPr>
          <w:p w14:paraId="20C8EE53" w14:textId="77777777" w:rsidR="00757FDF" w:rsidRPr="009D1E2A" w:rsidRDefault="00757FDF" w:rsidP="00757FDF">
            <w:pPr>
              <w:jc w:val="center"/>
              <w:rPr>
                <w:rFonts w:cs="Calibri"/>
                <w:color w:val="000000"/>
                <w:szCs w:val="22"/>
              </w:rPr>
            </w:pPr>
            <w:r>
              <w:rPr>
                <w:rFonts w:cs="Calibri"/>
                <w:color w:val="000000"/>
                <w:szCs w:val="22"/>
              </w:rPr>
              <w:t>10/30/20</w:t>
            </w:r>
          </w:p>
        </w:tc>
        <w:tc>
          <w:tcPr>
            <w:tcW w:w="1323" w:type="dxa"/>
            <w:tcBorders>
              <w:left w:val="single" w:sz="24" w:space="0" w:color="auto"/>
            </w:tcBorders>
            <w:hideMark/>
          </w:tcPr>
          <w:p w14:paraId="576BB7F9" w14:textId="77777777" w:rsidR="00757FDF" w:rsidRPr="009D1E2A" w:rsidRDefault="00757FDF" w:rsidP="00757FDF">
            <w:pPr>
              <w:jc w:val="center"/>
              <w:rPr>
                <w:rFonts w:cs="Calibri"/>
                <w:color w:val="000000"/>
                <w:szCs w:val="22"/>
              </w:rPr>
            </w:pPr>
            <w:proofErr w:type="spellStart"/>
            <w:r>
              <w:rPr>
                <w:rFonts w:cs="Calibri"/>
                <w:color w:val="000000"/>
                <w:szCs w:val="22"/>
              </w:rPr>
              <w:t>WThis</w:t>
            </w:r>
            <w:proofErr w:type="spellEnd"/>
          </w:p>
        </w:tc>
        <w:tc>
          <w:tcPr>
            <w:tcW w:w="1219" w:type="dxa"/>
            <w:hideMark/>
          </w:tcPr>
          <w:p w14:paraId="5A7DB2C8" w14:textId="619F7DDB" w:rsidR="00757FDF" w:rsidRPr="009D1E2A" w:rsidRDefault="00757FDF" w:rsidP="00757FDF">
            <w:pPr>
              <w:jc w:val="center"/>
              <w:rPr>
                <w:rFonts w:cs="Calibri"/>
                <w:color w:val="000000"/>
                <w:szCs w:val="22"/>
              </w:rPr>
            </w:pPr>
            <w:r>
              <w:rPr>
                <w:rFonts w:cs="Calibri"/>
                <w:color w:val="000000"/>
                <w:szCs w:val="22"/>
              </w:rPr>
              <w:t>Fix</w:t>
            </w:r>
          </w:p>
        </w:tc>
        <w:tc>
          <w:tcPr>
            <w:tcW w:w="1268" w:type="dxa"/>
            <w:tcBorders>
              <w:right w:val="single" w:sz="24" w:space="0" w:color="auto"/>
            </w:tcBorders>
            <w:hideMark/>
          </w:tcPr>
          <w:p w14:paraId="23408F01" w14:textId="77777777" w:rsidR="00757FDF" w:rsidRPr="009D1E2A" w:rsidRDefault="00757FDF" w:rsidP="00757FDF">
            <w:pPr>
              <w:jc w:val="center"/>
              <w:rPr>
                <w:rFonts w:cs="Calibri"/>
                <w:color w:val="000000"/>
                <w:szCs w:val="22"/>
              </w:rPr>
            </w:pPr>
            <w:r>
              <w:rPr>
                <w:rFonts w:cs="Calibri"/>
                <w:color w:val="000000"/>
                <w:szCs w:val="22"/>
              </w:rPr>
              <w:t>11/5/20</w:t>
            </w:r>
          </w:p>
        </w:tc>
        <w:tc>
          <w:tcPr>
            <w:tcW w:w="1146" w:type="dxa"/>
            <w:tcBorders>
              <w:left w:val="single" w:sz="24" w:space="0" w:color="auto"/>
            </w:tcBorders>
            <w:hideMark/>
          </w:tcPr>
          <w:p w14:paraId="7EBAE5DD" w14:textId="77777777" w:rsidR="00757FDF" w:rsidRPr="009D1E2A" w:rsidRDefault="00757FDF" w:rsidP="00757FDF">
            <w:pPr>
              <w:jc w:val="center"/>
              <w:rPr>
                <w:rFonts w:cs="Calibri"/>
                <w:color w:val="000000"/>
                <w:szCs w:val="22"/>
              </w:rPr>
            </w:pPr>
            <w:proofErr w:type="spellStart"/>
            <w:r>
              <w:rPr>
                <w:rFonts w:cs="Calibri"/>
                <w:color w:val="000000"/>
                <w:szCs w:val="22"/>
              </w:rPr>
              <w:t>FAstaire</w:t>
            </w:r>
            <w:proofErr w:type="spellEnd"/>
          </w:p>
        </w:tc>
        <w:tc>
          <w:tcPr>
            <w:tcW w:w="1268" w:type="dxa"/>
            <w:hideMark/>
          </w:tcPr>
          <w:p w14:paraId="63113A95" w14:textId="77777777" w:rsidR="00757FDF" w:rsidRPr="009D1E2A" w:rsidRDefault="00757FDF" w:rsidP="00757FDF">
            <w:pPr>
              <w:jc w:val="center"/>
              <w:rPr>
                <w:rFonts w:cs="Calibri"/>
                <w:color w:val="000000"/>
                <w:szCs w:val="22"/>
              </w:rPr>
            </w:pPr>
            <w:r>
              <w:rPr>
                <w:rFonts w:cs="Calibri"/>
                <w:color w:val="000000"/>
                <w:szCs w:val="22"/>
              </w:rPr>
              <w:t>11/10/20</w:t>
            </w:r>
          </w:p>
        </w:tc>
        <w:tc>
          <w:tcPr>
            <w:tcW w:w="1158" w:type="dxa"/>
            <w:tcBorders>
              <w:right w:val="single" w:sz="18" w:space="0" w:color="auto"/>
            </w:tcBorders>
            <w:hideMark/>
          </w:tcPr>
          <w:p w14:paraId="2701442A" w14:textId="77777777" w:rsidR="00757FDF" w:rsidRPr="009D1E2A" w:rsidRDefault="00757FDF" w:rsidP="00757FDF">
            <w:pPr>
              <w:jc w:val="center"/>
              <w:rPr>
                <w:rFonts w:cs="Calibri"/>
                <w:color w:val="000000"/>
                <w:szCs w:val="22"/>
              </w:rPr>
            </w:pPr>
            <w:r>
              <w:rPr>
                <w:rFonts w:cs="Calibri"/>
                <w:color w:val="000000"/>
                <w:szCs w:val="22"/>
              </w:rPr>
              <w:t>11/13/20</w:t>
            </w:r>
          </w:p>
        </w:tc>
      </w:tr>
      <w:tr w:rsidR="00757FDF" w:rsidRPr="009D1E2A" w14:paraId="19C10094" w14:textId="77777777" w:rsidTr="00B41B72">
        <w:trPr>
          <w:trHeight w:val="276"/>
        </w:trPr>
        <w:tc>
          <w:tcPr>
            <w:tcW w:w="1048" w:type="dxa"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14:paraId="3A464061" w14:textId="106D1488" w:rsidR="00757FDF" w:rsidRDefault="00757FDF" w:rsidP="00757FDF">
            <w:pPr>
              <w:jc w:val="center"/>
              <w:rPr>
                <w:rFonts w:cs="Calibri"/>
                <w:color w:val="000000"/>
                <w:szCs w:val="22"/>
              </w:rPr>
            </w:pPr>
            <w:r>
              <w:rPr>
                <w:rFonts w:cs="Calibri"/>
                <w:color w:val="000000"/>
                <w:szCs w:val="22"/>
              </w:rPr>
              <w:t>1</w:t>
            </w:r>
          </w:p>
        </w:tc>
        <w:tc>
          <w:tcPr>
            <w:tcW w:w="1053" w:type="dxa"/>
            <w:tcBorders>
              <w:left w:val="single" w:sz="4" w:space="0" w:color="auto"/>
              <w:bottom w:val="single" w:sz="18" w:space="0" w:color="auto"/>
              <w:right w:val="single" w:sz="24" w:space="0" w:color="auto"/>
            </w:tcBorders>
          </w:tcPr>
          <w:p w14:paraId="3420A63A" w14:textId="77777777" w:rsidR="00757FDF" w:rsidRPr="009D1E2A" w:rsidRDefault="00757FDF" w:rsidP="00757FDF">
            <w:pPr>
              <w:jc w:val="center"/>
              <w:rPr>
                <w:rFonts w:cs="Calibri"/>
                <w:color w:val="000000"/>
                <w:szCs w:val="22"/>
              </w:rPr>
            </w:pPr>
          </w:p>
        </w:tc>
        <w:tc>
          <w:tcPr>
            <w:tcW w:w="1186" w:type="dxa"/>
            <w:tcBorders>
              <w:left w:val="single" w:sz="24" w:space="0" w:color="auto"/>
              <w:bottom w:val="single" w:sz="18" w:space="0" w:color="auto"/>
            </w:tcBorders>
          </w:tcPr>
          <w:p w14:paraId="6395C281" w14:textId="77777777" w:rsidR="00757FDF" w:rsidRDefault="00757FDF" w:rsidP="00757FDF">
            <w:pPr>
              <w:jc w:val="center"/>
              <w:rPr>
                <w:rFonts w:cs="Calibri"/>
                <w:color w:val="000000"/>
                <w:szCs w:val="22"/>
              </w:rPr>
            </w:pPr>
          </w:p>
        </w:tc>
        <w:tc>
          <w:tcPr>
            <w:tcW w:w="1208" w:type="dxa"/>
            <w:tcBorders>
              <w:bottom w:val="single" w:sz="18" w:space="0" w:color="auto"/>
            </w:tcBorders>
          </w:tcPr>
          <w:p w14:paraId="0353BAFD" w14:textId="77777777" w:rsidR="00757FDF" w:rsidRDefault="00757FDF" w:rsidP="00757FDF">
            <w:pPr>
              <w:jc w:val="center"/>
              <w:rPr>
                <w:rFonts w:cs="Calibri"/>
                <w:color w:val="000000"/>
                <w:szCs w:val="22"/>
              </w:rPr>
            </w:pPr>
          </w:p>
        </w:tc>
        <w:tc>
          <w:tcPr>
            <w:tcW w:w="1268" w:type="dxa"/>
            <w:tcBorders>
              <w:bottom w:val="single" w:sz="18" w:space="0" w:color="auto"/>
              <w:right w:val="single" w:sz="24" w:space="0" w:color="auto"/>
            </w:tcBorders>
          </w:tcPr>
          <w:p w14:paraId="3E393382" w14:textId="77777777" w:rsidR="00757FDF" w:rsidRDefault="00757FDF" w:rsidP="00757FDF">
            <w:pPr>
              <w:jc w:val="center"/>
              <w:rPr>
                <w:rFonts w:cs="Calibri"/>
                <w:color w:val="000000"/>
                <w:szCs w:val="22"/>
              </w:rPr>
            </w:pPr>
          </w:p>
        </w:tc>
        <w:tc>
          <w:tcPr>
            <w:tcW w:w="1323" w:type="dxa"/>
            <w:tcBorders>
              <w:left w:val="single" w:sz="24" w:space="0" w:color="auto"/>
              <w:bottom w:val="single" w:sz="18" w:space="0" w:color="auto"/>
            </w:tcBorders>
          </w:tcPr>
          <w:p w14:paraId="3379D387" w14:textId="77777777" w:rsidR="00757FDF" w:rsidRDefault="00757FDF" w:rsidP="00757FDF">
            <w:pPr>
              <w:jc w:val="center"/>
              <w:rPr>
                <w:rFonts w:cs="Calibri"/>
                <w:color w:val="000000"/>
                <w:szCs w:val="22"/>
              </w:rPr>
            </w:pPr>
          </w:p>
        </w:tc>
        <w:tc>
          <w:tcPr>
            <w:tcW w:w="1219" w:type="dxa"/>
            <w:tcBorders>
              <w:bottom w:val="single" w:sz="18" w:space="0" w:color="auto"/>
            </w:tcBorders>
          </w:tcPr>
          <w:p w14:paraId="63B4AF98" w14:textId="77777777" w:rsidR="00757FDF" w:rsidRDefault="00757FDF" w:rsidP="00757FDF">
            <w:pPr>
              <w:jc w:val="center"/>
              <w:rPr>
                <w:rFonts w:cs="Calibri"/>
                <w:color w:val="000000"/>
                <w:szCs w:val="22"/>
              </w:rPr>
            </w:pPr>
          </w:p>
        </w:tc>
        <w:tc>
          <w:tcPr>
            <w:tcW w:w="1268" w:type="dxa"/>
            <w:tcBorders>
              <w:bottom w:val="single" w:sz="18" w:space="0" w:color="auto"/>
              <w:right w:val="single" w:sz="24" w:space="0" w:color="auto"/>
            </w:tcBorders>
          </w:tcPr>
          <w:p w14:paraId="25C133FC" w14:textId="77777777" w:rsidR="00757FDF" w:rsidRDefault="00757FDF" w:rsidP="00757FDF">
            <w:pPr>
              <w:jc w:val="center"/>
              <w:rPr>
                <w:rFonts w:cs="Calibri"/>
                <w:color w:val="000000"/>
                <w:szCs w:val="22"/>
              </w:rPr>
            </w:pPr>
          </w:p>
        </w:tc>
        <w:tc>
          <w:tcPr>
            <w:tcW w:w="1146" w:type="dxa"/>
            <w:tcBorders>
              <w:left w:val="single" w:sz="24" w:space="0" w:color="auto"/>
              <w:bottom w:val="single" w:sz="18" w:space="0" w:color="auto"/>
            </w:tcBorders>
          </w:tcPr>
          <w:p w14:paraId="7FF4153F" w14:textId="77777777" w:rsidR="00757FDF" w:rsidRDefault="00757FDF" w:rsidP="00757FDF">
            <w:pPr>
              <w:jc w:val="center"/>
              <w:rPr>
                <w:rFonts w:cs="Calibri"/>
                <w:color w:val="000000"/>
                <w:szCs w:val="22"/>
              </w:rPr>
            </w:pPr>
          </w:p>
        </w:tc>
        <w:tc>
          <w:tcPr>
            <w:tcW w:w="1268" w:type="dxa"/>
            <w:tcBorders>
              <w:bottom w:val="single" w:sz="18" w:space="0" w:color="auto"/>
            </w:tcBorders>
          </w:tcPr>
          <w:p w14:paraId="51E015C2" w14:textId="77777777" w:rsidR="00757FDF" w:rsidRDefault="00757FDF" w:rsidP="00757FDF">
            <w:pPr>
              <w:jc w:val="center"/>
              <w:rPr>
                <w:rFonts w:cs="Calibri"/>
                <w:color w:val="000000"/>
                <w:szCs w:val="22"/>
              </w:rPr>
            </w:pPr>
          </w:p>
        </w:tc>
        <w:tc>
          <w:tcPr>
            <w:tcW w:w="1158" w:type="dxa"/>
            <w:tcBorders>
              <w:bottom w:val="single" w:sz="18" w:space="0" w:color="auto"/>
              <w:right w:val="single" w:sz="18" w:space="0" w:color="auto"/>
            </w:tcBorders>
          </w:tcPr>
          <w:p w14:paraId="1CAFA7B1" w14:textId="77777777" w:rsidR="00757FDF" w:rsidRDefault="00757FDF" w:rsidP="00757FDF">
            <w:pPr>
              <w:jc w:val="center"/>
              <w:rPr>
                <w:rFonts w:cs="Calibri"/>
                <w:color w:val="000000"/>
                <w:szCs w:val="22"/>
              </w:rPr>
            </w:pPr>
          </w:p>
        </w:tc>
      </w:tr>
    </w:tbl>
    <w:p w14:paraId="5A39D01F" w14:textId="77777777" w:rsidR="00B41B72" w:rsidRDefault="00B41B72" w:rsidP="00B41B72">
      <w:pPr>
        <w:pStyle w:val="StdPara"/>
        <w:sectPr w:rsidR="00B41B72" w:rsidSect="0029354F">
          <w:pgSz w:w="15840" w:h="12240" w:orient="landscape"/>
          <w:pgMar w:top="1440" w:right="1440" w:bottom="1440" w:left="1440" w:header="720" w:footer="720" w:gutter="0"/>
          <w:cols w:space="720"/>
          <w:titlePg/>
          <w:docGrid w:linePitch="360"/>
        </w:sectPr>
      </w:pPr>
      <w:bookmarkStart w:id="63" w:name="_Toc6904480"/>
      <w:bookmarkStart w:id="64" w:name="_Toc53582683"/>
    </w:p>
    <w:p w14:paraId="008B1A7D" w14:textId="4FDEDBB2" w:rsidR="00DB1344" w:rsidRDefault="00AE2A96" w:rsidP="00757FDF">
      <w:pPr>
        <w:pStyle w:val="Heading1"/>
      </w:pPr>
      <w:bookmarkStart w:id="65" w:name="_Toc55236955"/>
      <w:r>
        <w:lastRenderedPageBreak/>
        <w:t xml:space="preserve">readiness </w:t>
      </w:r>
      <w:r w:rsidR="00DB1344" w:rsidRPr="00757FDF">
        <w:t>RECOMMENDATION</w:t>
      </w:r>
      <w:bookmarkEnd w:id="63"/>
      <w:bookmarkEnd w:id="64"/>
      <w:bookmarkEnd w:id="65"/>
    </w:p>
    <w:p w14:paraId="7383CB87" w14:textId="1025E27E" w:rsidR="00DB1344" w:rsidRDefault="00DB1344" w:rsidP="006E4AE9">
      <w:pPr>
        <w:pStyle w:val="Instructions"/>
      </w:pPr>
      <w:r>
        <w:t>This section provides a recommendation regarding the readiness of the system to progress to the next phase of testing, or implementation</w:t>
      </w:r>
      <w:r w:rsidR="004B6F43">
        <w:t xml:space="preserve">. </w:t>
      </w:r>
      <w:r>
        <w:t>Possible recommendations include:</w:t>
      </w:r>
    </w:p>
    <w:p w14:paraId="2223FAFF" w14:textId="006581AD" w:rsidR="00DB1344" w:rsidRPr="006E4AE9" w:rsidRDefault="00DB1344" w:rsidP="006E4AE9">
      <w:pPr>
        <w:pStyle w:val="BulletBoth"/>
        <w:rPr>
          <w:i/>
          <w:color w:val="0070C0"/>
        </w:rPr>
      </w:pPr>
      <w:r w:rsidRPr="006E4AE9">
        <w:rPr>
          <w:i/>
          <w:color w:val="0070C0"/>
        </w:rPr>
        <w:t>Full acceptance:  Can only be recommended if the system meets all functional requirements witho</w:t>
      </w:r>
      <w:r w:rsidR="00E23219">
        <w:rPr>
          <w:i/>
          <w:color w:val="0070C0"/>
        </w:rPr>
        <w:t>ut any outstanding deficiencies</w:t>
      </w:r>
    </w:p>
    <w:p w14:paraId="5960DEE1" w14:textId="77777777" w:rsidR="00DB1344" w:rsidRPr="006E4AE9" w:rsidRDefault="00DB1344" w:rsidP="006E4AE9">
      <w:pPr>
        <w:pStyle w:val="BulletBoth"/>
        <w:rPr>
          <w:i/>
          <w:color w:val="0070C0"/>
        </w:rPr>
      </w:pPr>
      <w:r w:rsidRPr="006E4AE9">
        <w:rPr>
          <w:i/>
          <w:color w:val="0070C0"/>
        </w:rPr>
        <w:t>Full acceptance with modifications implemented in a future release:  If there are outstanding remaining deficiencies listed in the TAR, provide a rational for why a system that does not meet functional requirements should proceed</w:t>
      </w:r>
    </w:p>
    <w:p w14:paraId="74533A32" w14:textId="77777777" w:rsidR="00DB1344" w:rsidRPr="006E4AE9" w:rsidRDefault="00DB1344" w:rsidP="006E4AE9">
      <w:pPr>
        <w:pStyle w:val="BulletBoth"/>
        <w:rPr>
          <w:i/>
          <w:color w:val="0070C0"/>
        </w:rPr>
      </w:pPr>
      <w:r w:rsidRPr="006E4AE9">
        <w:rPr>
          <w:i/>
          <w:color w:val="0070C0"/>
        </w:rPr>
        <w:t>Partial acceptance:  Provide a list of what portions of the system are acceptable</w:t>
      </w:r>
    </w:p>
    <w:p w14:paraId="37EC95E9" w14:textId="028CC308" w:rsidR="00DB1344" w:rsidRDefault="00DB1344" w:rsidP="006E4AE9">
      <w:pPr>
        <w:pStyle w:val="BulletBoth"/>
        <w:rPr>
          <w:i/>
          <w:color w:val="0070C0"/>
        </w:rPr>
      </w:pPr>
      <w:r w:rsidRPr="006E4AE9">
        <w:rPr>
          <w:i/>
          <w:color w:val="0070C0"/>
        </w:rPr>
        <w:t>Rejection:  Document what the development team must do to make the system acceptable</w:t>
      </w:r>
    </w:p>
    <w:p w14:paraId="6D22C9E5" w14:textId="77777777" w:rsidR="00A15B2A" w:rsidRPr="006E4AE9" w:rsidRDefault="00A15B2A" w:rsidP="0069140A">
      <w:pPr>
        <w:pStyle w:val="StdPara"/>
      </w:pPr>
    </w:p>
    <w:p w14:paraId="191E755E" w14:textId="77777777" w:rsidR="00DB1344" w:rsidRPr="006E4AE9" w:rsidRDefault="00DB1344" w:rsidP="00DB1344">
      <w:pPr>
        <w:rPr>
          <w:color w:val="0070C0"/>
        </w:rPr>
      </w:pPr>
    </w:p>
    <w:p w14:paraId="579A05A6" w14:textId="77777777" w:rsidR="0029354F" w:rsidRDefault="0029354F" w:rsidP="00B02664">
      <w:pPr>
        <w:pStyle w:val="StdPara"/>
        <w:sectPr w:rsidR="0029354F" w:rsidSect="00B41B72"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12D34544" w14:textId="31833594" w:rsidR="008275DD" w:rsidRPr="002D31D6" w:rsidRDefault="005977C4" w:rsidP="00B02664">
      <w:pPr>
        <w:pStyle w:val="Heading1"/>
      </w:pPr>
      <w:bookmarkStart w:id="66" w:name="_Toc53582684"/>
      <w:bookmarkStart w:id="67" w:name="_Toc55236956"/>
      <w:r w:rsidRPr="002D31D6">
        <w:lastRenderedPageBreak/>
        <w:t>Appendices</w:t>
      </w:r>
      <w:r w:rsidR="003C2246" w:rsidRPr="002D31D6">
        <w:t xml:space="preserve"> and Attachments</w:t>
      </w:r>
      <w:bookmarkEnd w:id="66"/>
      <w:bookmarkEnd w:id="67"/>
    </w:p>
    <w:p w14:paraId="11AB3281" w14:textId="44654BC0" w:rsidR="003C2246" w:rsidRDefault="00582036" w:rsidP="006E4AE9">
      <w:pPr>
        <w:pStyle w:val="Instructions"/>
        <w:rPr>
          <w:shd w:val="clear" w:color="auto" w:fill="FFFFFF"/>
        </w:rPr>
      </w:pPr>
      <w:r>
        <w:rPr>
          <w:shd w:val="clear" w:color="auto" w:fill="FFFFFF"/>
        </w:rPr>
        <w:t>Add a</w:t>
      </w:r>
      <w:r w:rsidR="003C2246">
        <w:rPr>
          <w:shd w:val="clear" w:color="auto" w:fill="FFFFFF"/>
        </w:rPr>
        <w:t xml:space="preserve">n </w:t>
      </w:r>
      <w:r w:rsidR="003C2246" w:rsidRPr="003C2246">
        <w:rPr>
          <w:bCs/>
          <w:shd w:val="clear" w:color="auto" w:fill="FFFFFF"/>
        </w:rPr>
        <w:t>appendix</w:t>
      </w:r>
      <w:r w:rsidR="00E505A9">
        <w:rPr>
          <w:bCs/>
          <w:shd w:val="clear" w:color="auto" w:fill="FFFFFF"/>
        </w:rPr>
        <w:t xml:space="preserve"> </w:t>
      </w:r>
      <w:r w:rsidR="00CF6E75">
        <w:rPr>
          <w:bCs/>
          <w:shd w:val="clear" w:color="auto" w:fill="FFFFFF"/>
        </w:rPr>
        <w:t xml:space="preserve">or attachment </w:t>
      </w:r>
      <w:r w:rsidR="003C2246">
        <w:rPr>
          <w:shd w:val="clear" w:color="auto" w:fill="FFFFFF"/>
        </w:rPr>
        <w:t xml:space="preserve">at the end of a template to supplement the document, usually for reference. An </w:t>
      </w:r>
      <w:r w:rsidR="003C2246" w:rsidRPr="003C2246">
        <w:rPr>
          <w:bCs/>
          <w:shd w:val="clear" w:color="auto" w:fill="FFFFFF"/>
        </w:rPr>
        <w:t>attachment</w:t>
      </w:r>
      <w:r w:rsidR="003C2246">
        <w:rPr>
          <w:bCs/>
          <w:shd w:val="clear" w:color="auto" w:fill="FFFFFF"/>
        </w:rPr>
        <w:t xml:space="preserve"> </w:t>
      </w:r>
      <w:r w:rsidR="003C2246">
        <w:rPr>
          <w:shd w:val="clear" w:color="auto" w:fill="FFFFFF"/>
        </w:rPr>
        <w:t xml:space="preserve">generally is a separate document used for </w:t>
      </w:r>
      <w:r w:rsidR="008169E9">
        <w:rPr>
          <w:shd w:val="clear" w:color="auto" w:fill="FFFFFF"/>
        </w:rPr>
        <w:t>additional information, reference, or output to supplement the document.</w:t>
      </w:r>
      <w:r w:rsidR="00E505A9">
        <w:rPr>
          <w:shd w:val="clear" w:color="auto" w:fill="FFFFFF"/>
        </w:rPr>
        <w:t xml:space="preserve"> Use this header for appendices and the following header for attachments.</w:t>
      </w:r>
    </w:p>
    <w:p w14:paraId="6E5A2958" w14:textId="77777777" w:rsidR="00A15B2A" w:rsidRDefault="00A15B2A" w:rsidP="0069140A">
      <w:pPr>
        <w:pStyle w:val="StdPara"/>
        <w:rPr>
          <w:shd w:val="clear" w:color="auto" w:fill="FFFFFF"/>
        </w:rPr>
      </w:pPr>
    </w:p>
    <w:p w14:paraId="1B29A81F" w14:textId="77777777" w:rsidR="00E505A9" w:rsidRPr="00FF4709" w:rsidRDefault="00E505A9" w:rsidP="0069140A">
      <w:pPr>
        <w:pStyle w:val="Heading1"/>
        <w:numPr>
          <w:ilvl w:val="0"/>
          <w:numId w:val="0"/>
        </w:numPr>
      </w:pPr>
      <w:bookmarkStart w:id="68" w:name="_Toc52974502"/>
      <w:bookmarkStart w:id="69" w:name="_Toc55236957"/>
      <w:bookmarkEnd w:id="17"/>
      <w:r w:rsidRPr="00FF4709">
        <w:t xml:space="preserve">Attachment A </w:t>
      </w:r>
      <w:r>
        <w:t>–</w:t>
      </w:r>
      <w:r w:rsidRPr="00FF4709">
        <w:t xml:space="preserve"> </w:t>
      </w:r>
      <w:r>
        <w:t>Additional reference / information</w:t>
      </w:r>
      <w:bookmarkEnd w:id="68"/>
      <w:bookmarkEnd w:id="69"/>
    </w:p>
    <w:p w14:paraId="28236981" w14:textId="77777777" w:rsidR="00E505A9" w:rsidRPr="00CB6503" w:rsidRDefault="00E505A9" w:rsidP="00E505A9">
      <w:pPr>
        <w:pStyle w:val="StdPara"/>
        <w:spacing w:before="240"/>
      </w:pPr>
      <w:r w:rsidRPr="00CB6503">
        <w:t>&lt;Insert Link to Object if applicable&gt;</w:t>
      </w:r>
    </w:p>
    <w:p w14:paraId="06638D02" w14:textId="77777777" w:rsidR="008169E9" w:rsidRPr="005977C4" w:rsidRDefault="008169E9" w:rsidP="008169E9"/>
    <w:sectPr w:rsidR="008169E9" w:rsidRPr="005977C4" w:rsidSect="001307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5AA761" w14:textId="77777777" w:rsidR="00B02664" w:rsidRDefault="00B02664" w:rsidP="00E6592C">
      <w:r>
        <w:separator/>
      </w:r>
    </w:p>
  </w:endnote>
  <w:endnote w:type="continuationSeparator" w:id="0">
    <w:p w14:paraId="7B68ED59" w14:textId="77777777" w:rsidR="00B02664" w:rsidRDefault="00B02664" w:rsidP="00E6592C">
      <w:r>
        <w:continuationSeparator/>
      </w:r>
    </w:p>
  </w:endnote>
  <w:endnote w:type="continuationNotice" w:id="1">
    <w:p w14:paraId="0BAC4E47" w14:textId="77777777" w:rsidR="00B02664" w:rsidRDefault="00B0266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9F0CD8" w14:textId="77777777" w:rsidR="00B02664" w:rsidRPr="003835B1" w:rsidRDefault="00B02664" w:rsidP="00164CE2">
    <w:pPr>
      <w:ind w:left="-1170" w:firstLine="720"/>
      <w:jc w:val="both"/>
      <w:rPr>
        <w:szCs w:val="24"/>
      </w:rPr>
    </w:pPr>
    <w:r w:rsidRPr="00CE59DD">
      <w:rPr>
        <w:b/>
        <w:noProof/>
        <w:sz w:val="40"/>
        <w:szCs w:val="44"/>
      </w:rPr>
      <w:drawing>
        <wp:inline distT="0" distB="0" distL="0" distR="0" wp14:anchorId="16E4F85A" wp14:editId="69184360">
          <wp:extent cx="2763520" cy="2763520"/>
          <wp:effectExtent l="0" t="0" r="0" b="0"/>
          <wp:docPr id="13" name="Picture 13" descr="Large circular OIT logo.&#10;Making Technology Work for You!&#10;USDA  ::  FNCS" title="OIT large circular log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H:\OIT\CIO Support\General\OIT Logo - transparency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63520" cy="2763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AC6B3E">
      <w:rPr>
        <w:sz w:val="144"/>
        <w:szCs w:val="144"/>
      </w:rPr>
      <w:t xml:space="preserve">  </w:t>
    </w:r>
    <w:r>
      <w:rPr>
        <w:b/>
        <w:noProof/>
        <w:sz w:val="40"/>
        <w:szCs w:val="44"/>
      </w:rPr>
      <mc:AlternateContent>
        <mc:Choice Requires="wps">
          <w:drawing>
            <wp:inline distT="0" distB="0" distL="0" distR="0" wp14:anchorId="62DD99EE" wp14:editId="6A673A6A">
              <wp:extent cx="2905125" cy="1333500"/>
              <wp:effectExtent l="0" t="0" r="9525" b="0"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05125" cy="13335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3FF7F5E1" w14:textId="77777777" w:rsidR="00B02664" w:rsidRPr="00CE59DD" w:rsidRDefault="00B02664" w:rsidP="00D02DED">
                          <w:pPr>
                            <w:rPr>
                              <w:sz w:val="28"/>
                            </w:rPr>
                          </w:pPr>
                          <w:r w:rsidRPr="00CE59DD">
                            <w:rPr>
                              <w:sz w:val="28"/>
                            </w:rPr>
                            <w:t>National Office</w:t>
                          </w:r>
                          <w:r>
                            <w:rPr>
                              <w:sz w:val="28"/>
                            </w:rPr>
                            <w:t xml:space="preserve"> – Braddock Place</w:t>
                          </w:r>
                        </w:p>
                        <w:p w14:paraId="26A09A12" w14:textId="77777777" w:rsidR="00B02664" w:rsidRPr="00CE59DD" w:rsidRDefault="00B02664" w:rsidP="00D02DED">
                          <w:pPr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1320 Braddock Place</w:t>
                          </w:r>
                        </w:p>
                        <w:p w14:paraId="7A437C80" w14:textId="77777777" w:rsidR="00B02664" w:rsidRDefault="00B02664" w:rsidP="00D02DED">
                          <w:r w:rsidRPr="00CE59DD">
                            <w:rPr>
                              <w:sz w:val="28"/>
                            </w:rPr>
                            <w:t>Alexandria, VA 22</w:t>
                          </w:r>
                          <w:r>
                            <w:rPr>
                              <w:sz w:val="28"/>
                            </w:rPr>
                            <w:t>314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62DD99E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width:228.75pt;height:1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" fillcolor="white [3201]" stroked="f" strokeweight=".5pt">
              <v:textbox>
                <w:txbxContent>
                  <w:p w14:paraId="3FF7F5E1" w14:textId="77777777" w:rsidR="00B02664" w:rsidRPr="00CE59DD" w:rsidRDefault="00B02664" w:rsidP="00D02DED">
                    <w:pPr>
                      <w:rPr>
                        <w:sz w:val="28"/>
                      </w:rPr>
                    </w:pPr>
                    <w:r w:rsidRPr="00CE59DD">
                      <w:rPr>
                        <w:sz w:val="28"/>
                      </w:rPr>
                      <w:t>National Office</w:t>
                    </w:r>
                    <w:r>
                      <w:rPr>
                        <w:sz w:val="28"/>
                      </w:rPr>
                      <w:t xml:space="preserve"> – Braddock Place</w:t>
                    </w:r>
                  </w:p>
                  <w:p w14:paraId="26A09A12" w14:textId="77777777" w:rsidR="00B02664" w:rsidRPr="00CE59DD" w:rsidRDefault="00B02664" w:rsidP="00D02DED">
                    <w:pPr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1320 Braddock Place</w:t>
                    </w:r>
                  </w:p>
                  <w:p w14:paraId="7A437C80" w14:textId="77777777" w:rsidR="00B02664" w:rsidRDefault="00B02664" w:rsidP="00D02DED">
                    <w:r w:rsidRPr="00CE59DD">
                      <w:rPr>
                        <w:sz w:val="28"/>
                      </w:rPr>
                      <w:t>Alexandria, VA 22</w:t>
                    </w:r>
                    <w:r>
                      <w:rPr>
                        <w:sz w:val="28"/>
                      </w:rPr>
                      <w:t>314</w:t>
                    </w:r>
                  </w:p>
                </w:txbxContent>
              </v:textbox>
              <w10:anchorlock/>
            </v:shape>
          </w:pict>
        </mc:Fallback>
      </mc:AlternateContent>
    </w:r>
  </w:p>
  <w:p w14:paraId="57BC864C" w14:textId="51E49B6A" w:rsidR="00B02664" w:rsidRPr="00FE2D61" w:rsidRDefault="00B02664" w:rsidP="00FE2D61">
    <w:pPr>
      <w:jc w:val="center"/>
    </w:pPr>
    <w:r w:rsidRPr="00FE2D61">
      <w:t xml:space="preserve">This document has been reviewed for Section 508 compliance as of </w:t>
    </w:r>
    <w:r w:rsidRPr="008D2CAB">
      <w:t>&lt;</w:t>
    </w:r>
    <w:r>
      <w:t>XX/XX/XX</w:t>
    </w:r>
    <w:r w:rsidRPr="008D2CAB">
      <w:t>&gt;.</w:t>
    </w:r>
  </w:p>
  <w:p w14:paraId="7678E48D" w14:textId="77777777" w:rsidR="00B02664" w:rsidRPr="000A47B5" w:rsidRDefault="00B02664" w:rsidP="00CE386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6CD9AC" w14:textId="7CD29071" w:rsidR="00B02664" w:rsidRDefault="00B02664" w:rsidP="00086329">
    <w:pPr>
      <w:ind w:left="-1170" w:firstLine="720"/>
      <w:jc w:val="center"/>
      <w:rPr>
        <w:color w:val="000000" w:themeColor="text1"/>
      </w:rPr>
    </w:pPr>
    <w:r>
      <w:t>This template</w:t>
    </w:r>
    <w:r w:rsidRPr="00FE2D61">
      <w:t xml:space="preserve"> has been reviewed for Section 508 compliance as of </w:t>
    </w:r>
    <w:r>
      <w:t>10/15/20</w:t>
    </w:r>
    <w:r w:rsidRPr="008D2CAB">
      <w:t>.</w:t>
    </w:r>
  </w:p>
  <w:p w14:paraId="117B6E5A" w14:textId="77777777" w:rsidR="00B02664" w:rsidRPr="00086329" w:rsidRDefault="00B02664" w:rsidP="00086329">
    <w:pPr>
      <w:ind w:left="-1170" w:firstLine="720"/>
      <w:jc w:val="center"/>
      <w:rPr>
        <w:color w:val="000000" w:themeColor="text1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223497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751C4C" w14:textId="1640C28A" w:rsidR="00B02664" w:rsidRDefault="00B02664" w:rsidP="004F07ED">
        <w:pPr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569D6"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590649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C27DC8" w14:textId="4A5DDA75" w:rsidR="00B02664" w:rsidRDefault="00B02664">
        <w:pPr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569D6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E6F979" w14:textId="77777777" w:rsidR="00B02664" w:rsidRDefault="00B02664" w:rsidP="00E6592C">
      <w:r>
        <w:separator/>
      </w:r>
    </w:p>
  </w:footnote>
  <w:footnote w:type="continuationSeparator" w:id="0">
    <w:p w14:paraId="77E89343" w14:textId="77777777" w:rsidR="00B02664" w:rsidRDefault="00B02664" w:rsidP="00E6592C">
      <w:r>
        <w:continuationSeparator/>
      </w:r>
    </w:p>
  </w:footnote>
  <w:footnote w:type="continuationNotice" w:id="1">
    <w:p w14:paraId="62951078" w14:textId="77777777" w:rsidR="00B02664" w:rsidRDefault="00B0266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087E4E" w14:textId="77777777" w:rsidR="00B02664" w:rsidRDefault="00B02664" w:rsidP="000A47B5">
    <w:pPr>
      <w:tabs>
        <w:tab w:val="left" w:pos="2580"/>
        <w:tab w:val="left" w:pos="2985"/>
      </w:tabs>
      <w:spacing w:after="120" w:line="276" w:lineRule="auto"/>
      <w:ind w:left="-1080"/>
      <w:jc w:val="right"/>
      <w:rPr>
        <w:b/>
        <w:bCs/>
        <w:color w:val="000000" w:themeColor="text1"/>
        <w:sz w:val="20"/>
        <w:szCs w:val="28"/>
      </w:rPr>
    </w:pPr>
    <w:r w:rsidRPr="00164CE2">
      <w:rPr>
        <w:b/>
        <w:noProof/>
        <w:sz w:val="144"/>
        <w:szCs w:val="144"/>
      </w:rPr>
      <mc:AlternateContent>
        <mc:Choice Requires="wps">
          <w:drawing>
            <wp:inline distT="0" distB="0" distL="0" distR="0" wp14:anchorId="11FA44C0" wp14:editId="492C4042">
              <wp:extent cx="7430770" cy="1848517"/>
              <wp:effectExtent l="0" t="0" r="0" b="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30770" cy="1848517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tx2">
                              <a:lumMod val="50000"/>
                            </a:schemeClr>
                          </a:gs>
                          <a:gs pos="52000">
                            <a:schemeClr val="tx2">
                              <a:lumMod val="75000"/>
                            </a:schemeClr>
                          </a:gs>
                          <a:gs pos="100000">
                            <a:schemeClr val="accent1">
                              <a:lumMod val="7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919FE0E" w14:textId="7B0F2CF1" w:rsidR="00B02664" w:rsidRPr="00FE2D61" w:rsidRDefault="00B02664" w:rsidP="00250AC5">
                          <w:pPr>
                            <w:jc w:val="center"/>
                            <w:rPr>
                              <w:sz w:val="48"/>
                              <w:szCs w:val="48"/>
                            </w:rPr>
                          </w:pPr>
                          <w:r w:rsidRPr="008D2CAB">
                            <w:rPr>
                              <w:sz w:val="48"/>
                              <w:szCs w:val="48"/>
                            </w:rPr>
                            <w:t>&lt;</w:t>
                          </w:r>
                          <w:r>
                            <w:rPr>
                              <w:sz w:val="48"/>
                              <w:szCs w:val="48"/>
                            </w:rPr>
                            <w:t>Project Name</w:t>
                          </w:r>
                          <w:r w:rsidRPr="008D2CAB">
                            <w:rPr>
                              <w:sz w:val="48"/>
                              <w:szCs w:val="48"/>
                            </w:rPr>
                            <w:t>&gt;</w:t>
                          </w:r>
                        </w:p>
                        <w:p w14:paraId="6534182E" w14:textId="3A8280A9" w:rsidR="00B02664" w:rsidRPr="00FE2D61" w:rsidRDefault="005569D6" w:rsidP="00D96683">
                          <w:pPr>
                            <w:ind w:left="-90"/>
                            <w:jc w:val="center"/>
                            <w:rPr>
                              <w:b/>
                              <w:sz w:val="48"/>
                              <w:szCs w:val="48"/>
                            </w:rPr>
                          </w:pPr>
                          <w:r>
                            <w:rPr>
                              <w:b/>
                              <w:sz w:val="48"/>
                              <w:szCs w:val="48"/>
                            </w:rPr>
                            <w:t xml:space="preserve">FNS </w:t>
                          </w:r>
                          <w:r w:rsidR="00B02664">
                            <w:rPr>
                              <w:b/>
                              <w:sz w:val="48"/>
                              <w:szCs w:val="48"/>
                            </w:rPr>
                            <w:t>Test</w:t>
                          </w:r>
                          <w:r w:rsidR="005C3C8B">
                            <w:rPr>
                              <w:b/>
                              <w:sz w:val="48"/>
                              <w:szCs w:val="48"/>
                            </w:rPr>
                            <w:t xml:space="preserve"> Analysis </w:t>
                          </w:r>
                          <w:r w:rsidR="00B02664">
                            <w:rPr>
                              <w:b/>
                              <w:sz w:val="48"/>
                              <w:szCs w:val="48"/>
                            </w:rPr>
                            <w:t>Report</w:t>
                          </w:r>
                        </w:p>
                        <w:p w14:paraId="1A90864A" w14:textId="77777777" w:rsidR="00B02664" w:rsidRDefault="00B02664" w:rsidP="000A47B5">
                          <w:pPr>
                            <w:ind w:left="-90"/>
                            <w:rPr>
                              <w:sz w:val="36"/>
                            </w:rPr>
                          </w:pPr>
                        </w:p>
                        <w:p w14:paraId="357C75BD" w14:textId="77777777" w:rsidR="00B02664" w:rsidRPr="00FE2D61" w:rsidRDefault="00B02664" w:rsidP="000A47B5">
                          <w:pPr>
                            <w:ind w:left="-90"/>
                            <w:rPr>
                              <w:sz w:val="36"/>
                              <w:szCs w:val="36"/>
                            </w:rPr>
                          </w:pPr>
                          <w:r w:rsidRPr="00FE2D61">
                            <w:rPr>
                              <w:sz w:val="36"/>
                              <w:szCs w:val="36"/>
                            </w:rPr>
                            <w:t>U.S. Department of Agriculture, Food and Nutrition Service</w:t>
                          </w:r>
                        </w:p>
                        <w:p w14:paraId="02BD97A0" w14:textId="77777777" w:rsidR="00B02664" w:rsidRPr="00FE2D61" w:rsidRDefault="00B02664" w:rsidP="000A47B5">
                          <w:pPr>
                            <w:ind w:left="-90"/>
                            <w:rPr>
                              <w:sz w:val="36"/>
                              <w:szCs w:val="36"/>
                            </w:rPr>
                          </w:pPr>
                          <w:r w:rsidRPr="00FE2D61">
                            <w:rPr>
                              <w:sz w:val="36"/>
                              <w:szCs w:val="36"/>
                            </w:rPr>
                            <w:t>Office of Information Technology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11FA44C0" id="Rectangle 1" o:spid="_x0000_s1026" style="width:585.1pt;height:145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" fillcolor="#0f243e [1615]" stroked="f" strokeweight="2pt">
              <v:fill color2="#365f91 [2404]" rotate="t" angle="90" colors="0 #10253f;34079f #17375e;1 #376092" focus="100%" type="gradient"/>
              <v:textbox>
                <w:txbxContent>
                  <w:p w14:paraId="2919FE0E" w14:textId="7B0F2CF1" w:rsidR="00B02664" w:rsidRPr="00FE2D61" w:rsidRDefault="00B02664" w:rsidP="00250AC5">
                    <w:pPr>
                      <w:jc w:val="center"/>
                      <w:rPr>
                        <w:sz w:val="48"/>
                        <w:szCs w:val="48"/>
                      </w:rPr>
                    </w:pPr>
                    <w:r w:rsidRPr="008D2CAB">
                      <w:rPr>
                        <w:sz w:val="48"/>
                        <w:szCs w:val="48"/>
                      </w:rPr>
                      <w:t>&lt;</w:t>
                    </w:r>
                    <w:r>
                      <w:rPr>
                        <w:sz w:val="48"/>
                        <w:szCs w:val="48"/>
                      </w:rPr>
                      <w:t>Project Name</w:t>
                    </w:r>
                    <w:r w:rsidRPr="008D2CAB">
                      <w:rPr>
                        <w:sz w:val="48"/>
                        <w:szCs w:val="48"/>
                      </w:rPr>
                      <w:t>&gt;</w:t>
                    </w:r>
                  </w:p>
                  <w:p w14:paraId="6534182E" w14:textId="3A8280A9" w:rsidR="00B02664" w:rsidRPr="00FE2D61" w:rsidRDefault="005569D6" w:rsidP="00D96683">
                    <w:pPr>
                      <w:ind w:left="-90"/>
                      <w:jc w:val="center"/>
                      <w:rPr>
                        <w:b/>
                        <w:sz w:val="48"/>
                        <w:szCs w:val="48"/>
                      </w:rPr>
                    </w:pPr>
                    <w:r>
                      <w:rPr>
                        <w:b/>
                        <w:sz w:val="48"/>
                        <w:szCs w:val="48"/>
                      </w:rPr>
                      <w:t xml:space="preserve">FNS </w:t>
                    </w:r>
                    <w:r w:rsidR="00B02664">
                      <w:rPr>
                        <w:b/>
                        <w:sz w:val="48"/>
                        <w:szCs w:val="48"/>
                      </w:rPr>
                      <w:t>Test</w:t>
                    </w:r>
                    <w:r w:rsidR="005C3C8B">
                      <w:rPr>
                        <w:b/>
                        <w:sz w:val="48"/>
                        <w:szCs w:val="48"/>
                      </w:rPr>
                      <w:t xml:space="preserve"> Analysis </w:t>
                    </w:r>
                    <w:r w:rsidR="00B02664">
                      <w:rPr>
                        <w:b/>
                        <w:sz w:val="48"/>
                        <w:szCs w:val="48"/>
                      </w:rPr>
                      <w:t>Report</w:t>
                    </w:r>
                  </w:p>
                  <w:p w14:paraId="1A90864A" w14:textId="77777777" w:rsidR="00B02664" w:rsidRDefault="00B02664" w:rsidP="000A47B5">
                    <w:pPr>
                      <w:ind w:left="-90"/>
                      <w:rPr>
                        <w:sz w:val="36"/>
                      </w:rPr>
                    </w:pPr>
                  </w:p>
                  <w:p w14:paraId="357C75BD" w14:textId="77777777" w:rsidR="00B02664" w:rsidRPr="00FE2D61" w:rsidRDefault="00B02664" w:rsidP="000A47B5">
                    <w:pPr>
                      <w:ind w:left="-90"/>
                      <w:rPr>
                        <w:sz w:val="36"/>
                        <w:szCs w:val="36"/>
                      </w:rPr>
                    </w:pPr>
                    <w:r w:rsidRPr="00FE2D61">
                      <w:rPr>
                        <w:sz w:val="36"/>
                        <w:szCs w:val="36"/>
                      </w:rPr>
                      <w:t>U.S. Department of Agriculture, Food and Nutrition Service</w:t>
                    </w:r>
                  </w:p>
                  <w:p w14:paraId="02BD97A0" w14:textId="77777777" w:rsidR="00B02664" w:rsidRPr="00FE2D61" w:rsidRDefault="00B02664" w:rsidP="000A47B5">
                    <w:pPr>
                      <w:ind w:left="-90"/>
                      <w:rPr>
                        <w:sz w:val="36"/>
                        <w:szCs w:val="36"/>
                      </w:rPr>
                    </w:pPr>
                    <w:r w:rsidRPr="00FE2D61">
                      <w:rPr>
                        <w:sz w:val="36"/>
                        <w:szCs w:val="36"/>
                      </w:rPr>
                      <w:t>Office of Information Technology</w:t>
                    </w:r>
                  </w:p>
                </w:txbxContent>
              </v:textbox>
              <w10:anchorlock/>
            </v:rect>
          </w:pict>
        </mc:Fallback>
      </mc:AlternateContent>
    </w:r>
  </w:p>
  <w:p w14:paraId="50E23AE5" w14:textId="77777777" w:rsidR="00B02664" w:rsidRPr="00FB315A" w:rsidRDefault="00B02664" w:rsidP="003835B1">
    <w:pPr>
      <w:tabs>
        <w:tab w:val="left" w:pos="2580"/>
        <w:tab w:val="left" w:pos="2985"/>
      </w:tabs>
      <w:spacing w:after="120" w:line="276" w:lineRule="auto"/>
      <w:ind w:left="-1080"/>
      <w:rPr>
        <w:b/>
        <w:bCs/>
        <w:color w:val="000000" w:themeColor="text1"/>
        <w:sz w:val="20"/>
        <w:szCs w:val="28"/>
      </w:rPr>
    </w:pPr>
    <w:r>
      <w:rPr>
        <w:b/>
        <w:noProof/>
        <w:sz w:val="44"/>
        <w:szCs w:val="44"/>
      </w:rPr>
      <w:drawing>
        <wp:inline distT="0" distB="0" distL="0" distR="0" wp14:anchorId="41A9FAE5" wp14:editId="310AF1A4">
          <wp:extent cx="3150870" cy="626745"/>
          <wp:effectExtent l="0" t="0" r="0" b="0"/>
          <wp:docPr id="12" name="Picture 12" descr="Large USDA logo. &#10;United States Department of Agriculture.&#10;Food and Nutrition Service." title="USDA FNS larg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:\OIT\CIO Support\General\USDA FNS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50870" cy="6267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445687" w14:textId="77777777" w:rsidR="00B02664" w:rsidRPr="00AC7A0A" w:rsidRDefault="00B02664" w:rsidP="00AC7A0A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BE6929" w14:textId="0B9164BD" w:rsidR="00B02664" w:rsidRPr="00CE3866" w:rsidRDefault="00B02664" w:rsidP="00E5419E">
    <w:r w:rsidRPr="00CE3866">
      <w:rPr>
        <w:noProof/>
      </w:rPr>
      <w:drawing>
        <wp:inline distT="0" distB="0" distL="0" distR="0" wp14:anchorId="575327B8" wp14:editId="2C27B13C">
          <wp:extent cx="2162810" cy="430530"/>
          <wp:effectExtent l="0" t="0" r="0" b="7620"/>
          <wp:docPr id="2" name="Picture 2" descr="Small USDA logo. &#10;United States Department of Agriculture.&#10;Food and Nutrition Service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H:\OIT\CIO Support\General\USDA FNS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2810" cy="430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CE3866">
      <w:ptab w:relativeTo="margin" w:alignment="right" w:leader="none"/>
    </w:r>
    <w:r w:rsidRPr="00CE3866">
      <w:rPr>
        <w:noProof/>
      </w:rPr>
      <mc:AlternateContent>
        <mc:Choice Requires="wps">
          <w:drawing>
            <wp:inline distT="0" distB="0" distL="0" distR="0" wp14:anchorId="79FFFC05" wp14:editId="2D8DA921">
              <wp:extent cx="2138680" cy="405674"/>
              <wp:effectExtent l="0" t="0" r="0" b="0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38680" cy="405674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88D7C80" w14:textId="7BE58B0E" w:rsidR="00B02664" w:rsidRDefault="00B02664" w:rsidP="000A47B5">
                          <w:pPr>
                            <w:jc w:val="right"/>
                            <w:rPr>
                              <w:rFonts w:ascii="Arial" w:hAnsi="Arial" w:cs="Arial"/>
                              <w:sz w:val="20"/>
                            </w:rPr>
                          </w:pPr>
                          <w:r w:rsidRPr="007477EA">
                            <w:rPr>
                              <w:rFonts w:ascii="Arial" w:hAnsi="Arial" w:cs="Arial"/>
                              <w:color w:val="000000" w:themeColor="text1"/>
                              <w:sz w:val="20"/>
                            </w:rPr>
                            <w:t>&lt;PROJECT ACRONYM&gt;</w:t>
                          </w:r>
                        </w:p>
                        <w:p w14:paraId="1EADABA0" w14:textId="10B0F02E" w:rsidR="00B02664" w:rsidRPr="00B41B72" w:rsidRDefault="00B02664" w:rsidP="00742787">
                          <w:pPr>
                            <w:jc w:val="right"/>
                            <w:rPr>
                              <w:rFonts w:ascii="Arial" w:hAnsi="Arial" w:cs="Arial"/>
                              <w:sz w:val="20"/>
                            </w:rPr>
                          </w:pPr>
                          <w:r w:rsidRPr="00B41B72">
                            <w:rPr>
                              <w:rFonts w:ascii="Arial" w:hAnsi="Arial" w:cs="Arial"/>
                              <w:sz w:val="20"/>
                            </w:rPr>
                            <w:t xml:space="preserve">Test </w:t>
                          </w:r>
                          <w:r w:rsidR="005C3C8B">
                            <w:rPr>
                              <w:rFonts w:ascii="Arial" w:hAnsi="Arial" w:cs="Arial"/>
                              <w:sz w:val="20"/>
                            </w:rPr>
                            <w:t>Analysis Report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79FFFC0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width:168.4pt;height:31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" stroked="f">
              <v:textbox>
                <w:txbxContent>
                  <w:p w14:paraId="788D7C80" w14:textId="7BE58B0E" w:rsidR="00B02664" w:rsidRDefault="00B02664" w:rsidP="000A47B5">
                    <w:pPr>
                      <w:jc w:val="right"/>
                      <w:rPr>
                        <w:rFonts w:ascii="Arial" w:hAnsi="Arial" w:cs="Arial"/>
                        <w:sz w:val="20"/>
                      </w:rPr>
                    </w:pPr>
                    <w:r w:rsidRPr="007477EA">
                      <w:rPr>
                        <w:rFonts w:ascii="Arial" w:hAnsi="Arial" w:cs="Arial"/>
                        <w:color w:val="000000" w:themeColor="text1"/>
                        <w:sz w:val="20"/>
                      </w:rPr>
                      <w:t>&lt;PROJECT ACRONYM&gt;</w:t>
                    </w:r>
                  </w:p>
                  <w:p w14:paraId="1EADABA0" w14:textId="10B0F02E" w:rsidR="00B02664" w:rsidRPr="00B41B72" w:rsidRDefault="00B02664" w:rsidP="00742787">
                    <w:pPr>
                      <w:jc w:val="right"/>
                      <w:rPr>
                        <w:rFonts w:ascii="Arial" w:hAnsi="Arial" w:cs="Arial"/>
                        <w:sz w:val="20"/>
                      </w:rPr>
                    </w:pPr>
                    <w:r w:rsidRPr="00B41B72">
                      <w:rPr>
                        <w:rFonts w:ascii="Arial" w:hAnsi="Arial" w:cs="Arial"/>
                        <w:sz w:val="20"/>
                      </w:rPr>
                      <w:t xml:space="preserve">Test </w:t>
                    </w:r>
                    <w:r w:rsidR="005C3C8B">
                      <w:rPr>
                        <w:rFonts w:ascii="Arial" w:hAnsi="Arial" w:cs="Arial"/>
                        <w:sz w:val="20"/>
                      </w:rPr>
                      <w:t>Analysis Report</w:t>
                    </w:r>
                  </w:p>
                </w:txbxContent>
              </v:textbox>
              <w10:anchorlock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B51D7C" w14:textId="77777777" w:rsidR="00B02664" w:rsidRPr="00FB315A" w:rsidRDefault="00B02664" w:rsidP="00C04932">
    <w:pPr>
      <w:tabs>
        <w:tab w:val="left" w:pos="2580"/>
        <w:tab w:val="left" w:pos="2985"/>
      </w:tabs>
      <w:spacing w:after="120" w:line="276" w:lineRule="auto"/>
      <w:rPr>
        <w:b/>
        <w:bCs/>
        <w:color w:val="000000" w:themeColor="text1"/>
        <w:sz w:val="20"/>
        <w:szCs w:val="28"/>
      </w:rPr>
    </w:pPr>
    <w:r>
      <w:rPr>
        <w:noProof/>
      </w:rPr>
      <w:drawing>
        <wp:inline distT="0" distB="0" distL="0" distR="0" wp14:anchorId="13391CFA" wp14:editId="11197120">
          <wp:extent cx="2162810" cy="430530"/>
          <wp:effectExtent l="0" t="0" r="0" b="7620"/>
          <wp:docPr id="4" name="Picture 4" descr="Small USDA logo. &#10;United States Department of Agriculture.&#10;Food and Nutrition Service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H:\OIT\CIO Support\General\USDA FNS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2810" cy="430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" w:hAnsi="Arial" w:cs="Arial"/>
        <w:sz w:val="20"/>
      </w:rPr>
      <w:ptab w:relativeTo="margin" w:alignment="right" w:leader="none"/>
    </w:r>
    <w:r w:rsidRPr="000A47B5">
      <w:rPr>
        <w:b/>
        <w:bCs/>
        <w:noProof/>
        <w:color w:val="000000" w:themeColor="text1"/>
        <w:sz w:val="20"/>
        <w:szCs w:val="28"/>
      </w:rPr>
      <mc:AlternateContent>
        <mc:Choice Requires="wps">
          <w:drawing>
            <wp:inline distT="0" distB="0" distL="0" distR="0" wp14:anchorId="181584FC" wp14:editId="0C9B7F68">
              <wp:extent cx="2138680" cy="405674"/>
              <wp:effectExtent l="0" t="0" r="0" b="0"/>
              <wp:docPr id="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38680" cy="405674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74A601" w14:textId="1F8336A5" w:rsidR="00B02664" w:rsidRDefault="00B02664" w:rsidP="00C04932">
                          <w:pPr>
                            <w:jc w:val="right"/>
                            <w:rPr>
                              <w:rFonts w:ascii="Arial" w:hAnsi="Arial" w:cs="Arial"/>
                              <w:sz w:val="20"/>
                            </w:rPr>
                          </w:pPr>
                          <w:r w:rsidRPr="008D2CAB">
                            <w:rPr>
                              <w:rFonts w:ascii="Arial" w:hAnsi="Arial" w:cs="Arial"/>
                              <w:color w:val="000000" w:themeColor="text1"/>
                              <w:sz w:val="20"/>
                            </w:rPr>
                            <w:t>&lt;PROJECT ACRONYM&gt;</w:t>
                          </w:r>
                        </w:p>
                        <w:p w14:paraId="6E1157F1" w14:textId="3345B962" w:rsidR="00B02664" w:rsidRDefault="00B41B72" w:rsidP="00C04932">
                          <w:pPr>
                            <w:jc w:val="right"/>
                            <w:rPr>
                              <w:rFonts w:ascii="Arial" w:hAnsi="Arial" w:cs="Arial"/>
                              <w:sz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</w:rPr>
                            <w:t xml:space="preserve">Test </w:t>
                          </w:r>
                          <w:r w:rsidR="005C3C8B">
                            <w:rPr>
                              <w:rFonts w:ascii="Arial" w:hAnsi="Arial" w:cs="Arial"/>
                              <w:sz w:val="20"/>
                            </w:rPr>
                            <w:t>Analysis Report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181584FC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width:168.4pt;height:31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" stroked="f">
              <v:textbox>
                <w:txbxContent>
                  <w:p w14:paraId="3874A601" w14:textId="1F8336A5" w:rsidR="00B02664" w:rsidRDefault="00B02664" w:rsidP="00C04932">
                    <w:pPr>
                      <w:jc w:val="right"/>
                      <w:rPr>
                        <w:rFonts w:ascii="Arial" w:hAnsi="Arial" w:cs="Arial"/>
                        <w:sz w:val="20"/>
                      </w:rPr>
                    </w:pPr>
                    <w:r w:rsidRPr="008D2CAB">
                      <w:rPr>
                        <w:rFonts w:ascii="Arial" w:hAnsi="Arial" w:cs="Arial"/>
                        <w:color w:val="000000" w:themeColor="text1"/>
                        <w:sz w:val="20"/>
                      </w:rPr>
                      <w:t>&lt;PROJECT ACRONYM&gt;</w:t>
                    </w:r>
                  </w:p>
                  <w:p w14:paraId="6E1157F1" w14:textId="3345B962" w:rsidR="00B02664" w:rsidRDefault="00B41B72" w:rsidP="00C04932">
                    <w:pPr>
                      <w:jc w:val="right"/>
                      <w:rPr>
                        <w:rFonts w:ascii="Arial" w:hAnsi="Arial" w:cs="Arial"/>
                        <w:sz w:val="20"/>
                      </w:rPr>
                    </w:pPr>
                    <w:r>
                      <w:rPr>
                        <w:rFonts w:ascii="Arial" w:hAnsi="Arial" w:cs="Arial"/>
                        <w:sz w:val="20"/>
                      </w:rPr>
                      <w:t xml:space="preserve">Test </w:t>
                    </w:r>
                    <w:r w:rsidR="005C3C8B">
                      <w:rPr>
                        <w:rFonts w:ascii="Arial" w:hAnsi="Arial" w:cs="Arial"/>
                        <w:sz w:val="20"/>
                      </w:rPr>
                      <w:t>Analysis Report</w:t>
                    </w:r>
                  </w:p>
                </w:txbxContent>
              </v:textbox>
              <w10:anchorlock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7366114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5E72CD0"/>
    <w:multiLevelType w:val="singleLevel"/>
    <w:tmpl w:val="0EA07EA6"/>
    <w:lvl w:ilvl="0">
      <w:start w:val="1"/>
      <w:numFmt w:val="bullet"/>
      <w:pStyle w:val="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</w:abstractNum>
  <w:abstractNum w:abstractNumId="2" w15:restartNumberingAfterBreak="0">
    <w:nsid w:val="0E9C3419"/>
    <w:multiLevelType w:val="singleLevel"/>
    <w:tmpl w:val="FBB62FCA"/>
    <w:lvl w:ilvl="0">
      <w:start w:val="1"/>
      <w:numFmt w:val="bullet"/>
      <w:pStyle w:val="DashBoth"/>
      <w:lvlText w:val="–"/>
      <w:lvlJc w:val="left"/>
      <w:pPr>
        <w:tabs>
          <w:tab w:val="num" w:pos="0"/>
        </w:tabs>
        <w:ind w:left="10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FB37AA6"/>
    <w:multiLevelType w:val="singleLevel"/>
    <w:tmpl w:val="BC72EB6A"/>
    <w:lvl w:ilvl="0">
      <w:start w:val="1"/>
      <w:numFmt w:val="bullet"/>
      <w:pStyle w:val="BulletBoth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14996A7E"/>
    <w:multiLevelType w:val="singleLevel"/>
    <w:tmpl w:val="C2408880"/>
    <w:lvl w:ilvl="0">
      <w:start w:val="1"/>
      <w:numFmt w:val="bullet"/>
      <w:pStyle w:val="Dash"/>
      <w:lvlText w:val="–"/>
      <w:lvlJc w:val="left"/>
      <w:pPr>
        <w:tabs>
          <w:tab w:val="num" w:pos="0"/>
        </w:tabs>
        <w:ind w:left="1080" w:hanging="360"/>
      </w:pPr>
      <w:rPr>
        <w:rFonts w:ascii="Times New Roman" w:hAnsi="Times New Roman" w:hint="default"/>
      </w:rPr>
    </w:lvl>
  </w:abstractNum>
  <w:abstractNum w:abstractNumId="5" w15:restartNumberingAfterBreak="0">
    <w:nsid w:val="189842CB"/>
    <w:multiLevelType w:val="singleLevel"/>
    <w:tmpl w:val="13004D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37B262CC"/>
    <w:multiLevelType w:val="singleLevel"/>
    <w:tmpl w:val="35E6261E"/>
    <w:lvl w:ilvl="0">
      <w:start w:val="1"/>
      <w:numFmt w:val="bullet"/>
      <w:pStyle w:val="BulletLas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45982017"/>
    <w:multiLevelType w:val="hybridMultilevel"/>
    <w:tmpl w:val="11C654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A54352"/>
    <w:multiLevelType w:val="singleLevel"/>
    <w:tmpl w:val="0736DC12"/>
    <w:lvl w:ilvl="0">
      <w:start w:val="1"/>
      <w:numFmt w:val="bullet"/>
      <w:pStyle w:val="BulletFirs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535A6C9E"/>
    <w:multiLevelType w:val="singleLevel"/>
    <w:tmpl w:val="C8502008"/>
    <w:lvl w:ilvl="0">
      <w:start w:val="1"/>
      <w:numFmt w:val="bullet"/>
      <w:pStyle w:val="DashFirst"/>
      <w:lvlText w:val="–"/>
      <w:lvlJc w:val="left"/>
      <w:pPr>
        <w:tabs>
          <w:tab w:val="num" w:pos="0"/>
        </w:tabs>
        <w:ind w:left="10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56732F96"/>
    <w:multiLevelType w:val="singleLevel"/>
    <w:tmpl w:val="FE464A38"/>
    <w:lvl w:ilvl="0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1" w15:restartNumberingAfterBreak="0">
    <w:nsid w:val="6CAD7DB0"/>
    <w:multiLevelType w:val="singleLevel"/>
    <w:tmpl w:val="24AE9676"/>
    <w:lvl w:ilvl="0">
      <w:start w:val="1"/>
      <w:numFmt w:val="bullet"/>
      <w:pStyle w:val="AttachTitle"/>
      <w:lvlText w:val="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</w:abstractNum>
  <w:num w:numId="1">
    <w:abstractNumId w:val="7"/>
  </w:num>
  <w:num w:numId="2">
    <w:abstractNumId w:val="5"/>
  </w:num>
  <w:num w:numId="3">
    <w:abstractNumId w:val="11"/>
  </w:num>
  <w:num w:numId="4">
    <w:abstractNumId w:val="10"/>
  </w:num>
  <w:num w:numId="5">
    <w:abstractNumId w:val="3"/>
  </w:num>
  <w:num w:numId="6">
    <w:abstractNumId w:val="8"/>
  </w:num>
  <w:num w:numId="7">
    <w:abstractNumId w:val="6"/>
  </w:num>
  <w:num w:numId="8">
    <w:abstractNumId w:val="1"/>
  </w:num>
  <w:num w:numId="9">
    <w:abstractNumId w:val="4"/>
  </w:num>
  <w:num w:numId="10">
    <w:abstractNumId w:val="2"/>
  </w:num>
  <w:num w:numId="11">
    <w:abstractNumId w:val="9"/>
  </w:num>
  <w:num w:numId="12">
    <w:abstractNumId w:va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16385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592C"/>
    <w:rsid w:val="00000BB0"/>
    <w:rsid w:val="00002873"/>
    <w:rsid w:val="00002BE9"/>
    <w:rsid w:val="00002FE3"/>
    <w:rsid w:val="0000519C"/>
    <w:rsid w:val="00005F71"/>
    <w:rsid w:val="0000604C"/>
    <w:rsid w:val="000079BD"/>
    <w:rsid w:val="000147D4"/>
    <w:rsid w:val="00014A44"/>
    <w:rsid w:val="000161F5"/>
    <w:rsid w:val="00016E36"/>
    <w:rsid w:val="00020649"/>
    <w:rsid w:val="00020883"/>
    <w:rsid w:val="000219E1"/>
    <w:rsid w:val="00023F97"/>
    <w:rsid w:val="0002408D"/>
    <w:rsid w:val="0002573C"/>
    <w:rsid w:val="000260ED"/>
    <w:rsid w:val="0002756C"/>
    <w:rsid w:val="00031BBD"/>
    <w:rsid w:val="00031ED5"/>
    <w:rsid w:val="00032125"/>
    <w:rsid w:val="00032882"/>
    <w:rsid w:val="0003608C"/>
    <w:rsid w:val="00037F41"/>
    <w:rsid w:val="00040DD8"/>
    <w:rsid w:val="00041C08"/>
    <w:rsid w:val="00043B6D"/>
    <w:rsid w:val="00051E43"/>
    <w:rsid w:val="00051F45"/>
    <w:rsid w:val="00052936"/>
    <w:rsid w:val="00054868"/>
    <w:rsid w:val="00060FFE"/>
    <w:rsid w:val="0006174C"/>
    <w:rsid w:val="00061F56"/>
    <w:rsid w:val="00062D51"/>
    <w:rsid w:val="00063DBC"/>
    <w:rsid w:val="000754D2"/>
    <w:rsid w:val="0007642E"/>
    <w:rsid w:val="000832B5"/>
    <w:rsid w:val="00083495"/>
    <w:rsid w:val="00084FBB"/>
    <w:rsid w:val="00085103"/>
    <w:rsid w:val="00086329"/>
    <w:rsid w:val="00087602"/>
    <w:rsid w:val="00087F89"/>
    <w:rsid w:val="0009014C"/>
    <w:rsid w:val="000908B5"/>
    <w:rsid w:val="00090E93"/>
    <w:rsid w:val="0009190E"/>
    <w:rsid w:val="00091B18"/>
    <w:rsid w:val="00096007"/>
    <w:rsid w:val="00096DE4"/>
    <w:rsid w:val="000A0545"/>
    <w:rsid w:val="000A1506"/>
    <w:rsid w:val="000A1AC8"/>
    <w:rsid w:val="000A3BD4"/>
    <w:rsid w:val="000A47B5"/>
    <w:rsid w:val="000B059F"/>
    <w:rsid w:val="000B2357"/>
    <w:rsid w:val="000B4149"/>
    <w:rsid w:val="000B5681"/>
    <w:rsid w:val="000B7623"/>
    <w:rsid w:val="000C0CEE"/>
    <w:rsid w:val="000C20BE"/>
    <w:rsid w:val="000C2988"/>
    <w:rsid w:val="000C3E1B"/>
    <w:rsid w:val="000C5E52"/>
    <w:rsid w:val="000C6C49"/>
    <w:rsid w:val="000C715D"/>
    <w:rsid w:val="000D24CD"/>
    <w:rsid w:val="000D3495"/>
    <w:rsid w:val="000D4B08"/>
    <w:rsid w:val="000D4CE2"/>
    <w:rsid w:val="000D5127"/>
    <w:rsid w:val="000D5DD1"/>
    <w:rsid w:val="000D71A1"/>
    <w:rsid w:val="000E16FF"/>
    <w:rsid w:val="000E4256"/>
    <w:rsid w:val="000E4813"/>
    <w:rsid w:val="000E5884"/>
    <w:rsid w:val="000E5A24"/>
    <w:rsid w:val="000E5B3B"/>
    <w:rsid w:val="000E61B3"/>
    <w:rsid w:val="000E6C83"/>
    <w:rsid w:val="000E795A"/>
    <w:rsid w:val="000F316D"/>
    <w:rsid w:val="000F5685"/>
    <w:rsid w:val="001000F1"/>
    <w:rsid w:val="0010121B"/>
    <w:rsid w:val="00101531"/>
    <w:rsid w:val="001016DA"/>
    <w:rsid w:val="00105748"/>
    <w:rsid w:val="001064FD"/>
    <w:rsid w:val="0011078E"/>
    <w:rsid w:val="0011163E"/>
    <w:rsid w:val="001141F8"/>
    <w:rsid w:val="0011472E"/>
    <w:rsid w:val="00115D29"/>
    <w:rsid w:val="00116365"/>
    <w:rsid w:val="00116A18"/>
    <w:rsid w:val="0012462D"/>
    <w:rsid w:val="00124DAD"/>
    <w:rsid w:val="001257DE"/>
    <w:rsid w:val="0012665B"/>
    <w:rsid w:val="001268D4"/>
    <w:rsid w:val="001307B8"/>
    <w:rsid w:val="00130C00"/>
    <w:rsid w:val="0013101D"/>
    <w:rsid w:val="00133235"/>
    <w:rsid w:val="001357AC"/>
    <w:rsid w:val="00135C58"/>
    <w:rsid w:val="00143AF0"/>
    <w:rsid w:val="00144390"/>
    <w:rsid w:val="001459FB"/>
    <w:rsid w:val="00146428"/>
    <w:rsid w:val="00150665"/>
    <w:rsid w:val="00150AE3"/>
    <w:rsid w:val="00152A23"/>
    <w:rsid w:val="00152ABD"/>
    <w:rsid w:val="001538B7"/>
    <w:rsid w:val="00153EA0"/>
    <w:rsid w:val="00154164"/>
    <w:rsid w:val="00154434"/>
    <w:rsid w:val="00154E77"/>
    <w:rsid w:val="001608DA"/>
    <w:rsid w:val="00161364"/>
    <w:rsid w:val="001614F0"/>
    <w:rsid w:val="001618C8"/>
    <w:rsid w:val="0016456E"/>
    <w:rsid w:val="00164CE2"/>
    <w:rsid w:val="00165B9C"/>
    <w:rsid w:val="00166287"/>
    <w:rsid w:val="00171250"/>
    <w:rsid w:val="00172CD3"/>
    <w:rsid w:val="00173159"/>
    <w:rsid w:val="001732E9"/>
    <w:rsid w:val="00173580"/>
    <w:rsid w:val="00174555"/>
    <w:rsid w:val="00175FE9"/>
    <w:rsid w:val="00181C9E"/>
    <w:rsid w:val="00182814"/>
    <w:rsid w:val="00187590"/>
    <w:rsid w:val="001913F3"/>
    <w:rsid w:val="0019246B"/>
    <w:rsid w:val="001940C2"/>
    <w:rsid w:val="00197051"/>
    <w:rsid w:val="001975E6"/>
    <w:rsid w:val="00197AC1"/>
    <w:rsid w:val="00197F0E"/>
    <w:rsid w:val="001A0634"/>
    <w:rsid w:val="001A1EB6"/>
    <w:rsid w:val="001A3622"/>
    <w:rsid w:val="001A4A9C"/>
    <w:rsid w:val="001A4FA6"/>
    <w:rsid w:val="001A6424"/>
    <w:rsid w:val="001A6C88"/>
    <w:rsid w:val="001A7377"/>
    <w:rsid w:val="001B0663"/>
    <w:rsid w:val="001B0AA8"/>
    <w:rsid w:val="001B0C21"/>
    <w:rsid w:val="001B190A"/>
    <w:rsid w:val="001B3FF5"/>
    <w:rsid w:val="001B420D"/>
    <w:rsid w:val="001B4CB6"/>
    <w:rsid w:val="001B7784"/>
    <w:rsid w:val="001C0F44"/>
    <w:rsid w:val="001C1C03"/>
    <w:rsid w:val="001C1FDB"/>
    <w:rsid w:val="001C441B"/>
    <w:rsid w:val="001C4596"/>
    <w:rsid w:val="001C51F4"/>
    <w:rsid w:val="001C7DBE"/>
    <w:rsid w:val="001D03B1"/>
    <w:rsid w:val="001D148F"/>
    <w:rsid w:val="001D27EE"/>
    <w:rsid w:val="001D3701"/>
    <w:rsid w:val="001D505D"/>
    <w:rsid w:val="001D685A"/>
    <w:rsid w:val="001D705E"/>
    <w:rsid w:val="001E1147"/>
    <w:rsid w:val="001E4EEB"/>
    <w:rsid w:val="001E55B3"/>
    <w:rsid w:val="001E5D62"/>
    <w:rsid w:val="001E6ED5"/>
    <w:rsid w:val="001E7E66"/>
    <w:rsid w:val="001F2DA4"/>
    <w:rsid w:val="001F4F61"/>
    <w:rsid w:val="00200BBC"/>
    <w:rsid w:val="002013F5"/>
    <w:rsid w:val="002027DB"/>
    <w:rsid w:val="00202A77"/>
    <w:rsid w:val="00202B3B"/>
    <w:rsid w:val="00205DFD"/>
    <w:rsid w:val="002064B7"/>
    <w:rsid w:val="00210046"/>
    <w:rsid w:val="00210568"/>
    <w:rsid w:val="00211AE5"/>
    <w:rsid w:val="00212D22"/>
    <w:rsid w:val="00213B67"/>
    <w:rsid w:val="002174DA"/>
    <w:rsid w:val="00217697"/>
    <w:rsid w:val="00220F8D"/>
    <w:rsid w:val="002219FB"/>
    <w:rsid w:val="002227A2"/>
    <w:rsid w:val="00225C9A"/>
    <w:rsid w:val="00227C33"/>
    <w:rsid w:val="00230C07"/>
    <w:rsid w:val="00230ED7"/>
    <w:rsid w:val="002321EA"/>
    <w:rsid w:val="002321FF"/>
    <w:rsid w:val="00232668"/>
    <w:rsid w:val="002336FD"/>
    <w:rsid w:val="00233DC0"/>
    <w:rsid w:val="0023418C"/>
    <w:rsid w:val="0023472D"/>
    <w:rsid w:val="002356DE"/>
    <w:rsid w:val="00237526"/>
    <w:rsid w:val="002403A8"/>
    <w:rsid w:val="00244F58"/>
    <w:rsid w:val="00246040"/>
    <w:rsid w:val="00246713"/>
    <w:rsid w:val="00247124"/>
    <w:rsid w:val="0024769E"/>
    <w:rsid w:val="00247CC5"/>
    <w:rsid w:val="00250AC5"/>
    <w:rsid w:val="002571ED"/>
    <w:rsid w:val="00260456"/>
    <w:rsid w:val="00261413"/>
    <w:rsid w:val="00261922"/>
    <w:rsid w:val="00261FA5"/>
    <w:rsid w:val="002636B4"/>
    <w:rsid w:val="0026388F"/>
    <w:rsid w:val="00263E09"/>
    <w:rsid w:val="0026587A"/>
    <w:rsid w:val="00266070"/>
    <w:rsid w:val="002726B2"/>
    <w:rsid w:val="002748D2"/>
    <w:rsid w:val="00275166"/>
    <w:rsid w:val="00275E06"/>
    <w:rsid w:val="00280D71"/>
    <w:rsid w:val="00280DE5"/>
    <w:rsid w:val="00281FDB"/>
    <w:rsid w:val="0028482F"/>
    <w:rsid w:val="00284B41"/>
    <w:rsid w:val="00286DAA"/>
    <w:rsid w:val="002870A0"/>
    <w:rsid w:val="0029147C"/>
    <w:rsid w:val="00291586"/>
    <w:rsid w:val="002919F8"/>
    <w:rsid w:val="00291ED2"/>
    <w:rsid w:val="00293264"/>
    <w:rsid w:val="0029354F"/>
    <w:rsid w:val="00295203"/>
    <w:rsid w:val="00295A6A"/>
    <w:rsid w:val="0029672B"/>
    <w:rsid w:val="00297763"/>
    <w:rsid w:val="00297A8E"/>
    <w:rsid w:val="002A015C"/>
    <w:rsid w:val="002A118E"/>
    <w:rsid w:val="002A2EEB"/>
    <w:rsid w:val="002A327D"/>
    <w:rsid w:val="002A4183"/>
    <w:rsid w:val="002A7566"/>
    <w:rsid w:val="002A77D7"/>
    <w:rsid w:val="002B1330"/>
    <w:rsid w:val="002B414D"/>
    <w:rsid w:val="002B57E9"/>
    <w:rsid w:val="002B7B27"/>
    <w:rsid w:val="002C060E"/>
    <w:rsid w:val="002C0635"/>
    <w:rsid w:val="002C0991"/>
    <w:rsid w:val="002C18D5"/>
    <w:rsid w:val="002C4ECA"/>
    <w:rsid w:val="002C5CCE"/>
    <w:rsid w:val="002C6286"/>
    <w:rsid w:val="002C717E"/>
    <w:rsid w:val="002D2078"/>
    <w:rsid w:val="002D2D90"/>
    <w:rsid w:val="002D31D6"/>
    <w:rsid w:val="002D3E16"/>
    <w:rsid w:val="002D5636"/>
    <w:rsid w:val="002D5643"/>
    <w:rsid w:val="002E2CEC"/>
    <w:rsid w:val="002E2CF1"/>
    <w:rsid w:val="002E3BBC"/>
    <w:rsid w:val="002E47EB"/>
    <w:rsid w:val="002E4D3F"/>
    <w:rsid w:val="002E66BB"/>
    <w:rsid w:val="002E7340"/>
    <w:rsid w:val="002F0BA3"/>
    <w:rsid w:val="002F156A"/>
    <w:rsid w:val="002F2548"/>
    <w:rsid w:val="002F2FF6"/>
    <w:rsid w:val="002F3739"/>
    <w:rsid w:val="002F5A39"/>
    <w:rsid w:val="002F7601"/>
    <w:rsid w:val="002F792E"/>
    <w:rsid w:val="00300349"/>
    <w:rsid w:val="003016DC"/>
    <w:rsid w:val="00301B17"/>
    <w:rsid w:val="003021A5"/>
    <w:rsid w:val="00302A2B"/>
    <w:rsid w:val="00306668"/>
    <w:rsid w:val="00316A32"/>
    <w:rsid w:val="00321168"/>
    <w:rsid w:val="00321658"/>
    <w:rsid w:val="003228DA"/>
    <w:rsid w:val="00322EA4"/>
    <w:rsid w:val="00323DFB"/>
    <w:rsid w:val="00325640"/>
    <w:rsid w:val="00327AEC"/>
    <w:rsid w:val="003307E4"/>
    <w:rsid w:val="00330D7C"/>
    <w:rsid w:val="00330FE5"/>
    <w:rsid w:val="003331CE"/>
    <w:rsid w:val="00337102"/>
    <w:rsid w:val="00337A67"/>
    <w:rsid w:val="003400A6"/>
    <w:rsid w:val="00340BDC"/>
    <w:rsid w:val="00341532"/>
    <w:rsid w:val="003415EC"/>
    <w:rsid w:val="0034263E"/>
    <w:rsid w:val="003426A3"/>
    <w:rsid w:val="003441D6"/>
    <w:rsid w:val="0034493E"/>
    <w:rsid w:val="00346760"/>
    <w:rsid w:val="00346947"/>
    <w:rsid w:val="00350869"/>
    <w:rsid w:val="00350B80"/>
    <w:rsid w:val="00350EAB"/>
    <w:rsid w:val="0035266D"/>
    <w:rsid w:val="00353FED"/>
    <w:rsid w:val="0035436C"/>
    <w:rsid w:val="00354380"/>
    <w:rsid w:val="003544BC"/>
    <w:rsid w:val="00354E9D"/>
    <w:rsid w:val="0035653F"/>
    <w:rsid w:val="00357A99"/>
    <w:rsid w:val="0036213F"/>
    <w:rsid w:val="003623A6"/>
    <w:rsid w:val="003629CD"/>
    <w:rsid w:val="003653E4"/>
    <w:rsid w:val="00366128"/>
    <w:rsid w:val="003673CE"/>
    <w:rsid w:val="0036785D"/>
    <w:rsid w:val="00371AB5"/>
    <w:rsid w:val="00372238"/>
    <w:rsid w:val="0037251D"/>
    <w:rsid w:val="00373E67"/>
    <w:rsid w:val="00380CBF"/>
    <w:rsid w:val="00380F59"/>
    <w:rsid w:val="0038150C"/>
    <w:rsid w:val="00381A16"/>
    <w:rsid w:val="00381FC3"/>
    <w:rsid w:val="00382380"/>
    <w:rsid w:val="003835B1"/>
    <w:rsid w:val="00384CAC"/>
    <w:rsid w:val="00386FE4"/>
    <w:rsid w:val="00390188"/>
    <w:rsid w:val="00390673"/>
    <w:rsid w:val="00390D52"/>
    <w:rsid w:val="003941CB"/>
    <w:rsid w:val="003A22D9"/>
    <w:rsid w:val="003A4389"/>
    <w:rsid w:val="003A46A8"/>
    <w:rsid w:val="003A52E1"/>
    <w:rsid w:val="003A5B53"/>
    <w:rsid w:val="003B21EA"/>
    <w:rsid w:val="003B2250"/>
    <w:rsid w:val="003B32C6"/>
    <w:rsid w:val="003B401F"/>
    <w:rsid w:val="003B5C1F"/>
    <w:rsid w:val="003C02AC"/>
    <w:rsid w:val="003C2246"/>
    <w:rsid w:val="003C3DAD"/>
    <w:rsid w:val="003C4579"/>
    <w:rsid w:val="003D0368"/>
    <w:rsid w:val="003D28B7"/>
    <w:rsid w:val="003D37BA"/>
    <w:rsid w:val="003D5DBA"/>
    <w:rsid w:val="003D6A2C"/>
    <w:rsid w:val="003D7C39"/>
    <w:rsid w:val="003E7DA8"/>
    <w:rsid w:val="003F0C5F"/>
    <w:rsid w:val="003F4FA6"/>
    <w:rsid w:val="003F7522"/>
    <w:rsid w:val="0040072E"/>
    <w:rsid w:val="00400921"/>
    <w:rsid w:val="00402EC2"/>
    <w:rsid w:val="004036D8"/>
    <w:rsid w:val="00403E75"/>
    <w:rsid w:val="00404A1A"/>
    <w:rsid w:val="004073B5"/>
    <w:rsid w:val="00410E29"/>
    <w:rsid w:val="0041106E"/>
    <w:rsid w:val="00411159"/>
    <w:rsid w:val="00412EA1"/>
    <w:rsid w:val="00413F67"/>
    <w:rsid w:val="00414A50"/>
    <w:rsid w:val="0041526B"/>
    <w:rsid w:val="0041554A"/>
    <w:rsid w:val="00416DBF"/>
    <w:rsid w:val="0042114B"/>
    <w:rsid w:val="0042159A"/>
    <w:rsid w:val="00424074"/>
    <w:rsid w:val="00424951"/>
    <w:rsid w:val="00425B79"/>
    <w:rsid w:val="00426CD7"/>
    <w:rsid w:val="004320F8"/>
    <w:rsid w:val="004369F8"/>
    <w:rsid w:val="00442C78"/>
    <w:rsid w:val="0044368A"/>
    <w:rsid w:val="00454A9D"/>
    <w:rsid w:val="0045750D"/>
    <w:rsid w:val="00462BDD"/>
    <w:rsid w:val="00463F34"/>
    <w:rsid w:val="00464408"/>
    <w:rsid w:val="004644E4"/>
    <w:rsid w:val="004657E0"/>
    <w:rsid w:val="004667F4"/>
    <w:rsid w:val="00466880"/>
    <w:rsid w:val="0046729A"/>
    <w:rsid w:val="00467B94"/>
    <w:rsid w:val="004713DB"/>
    <w:rsid w:val="00473D22"/>
    <w:rsid w:val="004747EB"/>
    <w:rsid w:val="00475AB2"/>
    <w:rsid w:val="004770D6"/>
    <w:rsid w:val="004807F1"/>
    <w:rsid w:val="0048132A"/>
    <w:rsid w:val="00481E35"/>
    <w:rsid w:val="00482607"/>
    <w:rsid w:val="004835A4"/>
    <w:rsid w:val="00484A05"/>
    <w:rsid w:val="00486FC0"/>
    <w:rsid w:val="00486FD3"/>
    <w:rsid w:val="004870C5"/>
    <w:rsid w:val="00490D36"/>
    <w:rsid w:val="00493825"/>
    <w:rsid w:val="00493EF3"/>
    <w:rsid w:val="00494925"/>
    <w:rsid w:val="00495620"/>
    <w:rsid w:val="0049614D"/>
    <w:rsid w:val="004A0929"/>
    <w:rsid w:val="004A3881"/>
    <w:rsid w:val="004A3935"/>
    <w:rsid w:val="004A3F14"/>
    <w:rsid w:val="004A42BE"/>
    <w:rsid w:val="004B12BC"/>
    <w:rsid w:val="004B273D"/>
    <w:rsid w:val="004B696C"/>
    <w:rsid w:val="004B6F43"/>
    <w:rsid w:val="004B77CE"/>
    <w:rsid w:val="004C0E8F"/>
    <w:rsid w:val="004C24B5"/>
    <w:rsid w:val="004C4C02"/>
    <w:rsid w:val="004C5428"/>
    <w:rsid w:val="004C5AEB"/>
    <w:rsid w:val="004C6993"/>
    <w:rsid w:val="004C75DF"/>
    <w:rsid w:val="004D0726"/>
    <w:rsid w:val="004D30D2"/>
    <w:rsid w:val="004D46EF"/>
    <w:rsid w:val="004D5035"/>
    <w:rsid w:val="004D6EF0"/>
    <w:rsid w:val="004D7442"/>
    <w:rsid w:val="004E0643"/>
    <w:rsid w:val="004E27FB"/>
    <w:rsid w:val="004E32F9"/>
    <w:rsid w:val="004E3315"/>
    <w:rsid w:val="004E5C78"/>
    <w:rsid w:val="004E5D15"/>
    <w:rsid w:val="004E631A"/>
    <w:rsid w:val="004F016A"/>
    <w:rsid w:val="004F07ED"/>
    <w:rsid w:val="004F163F"/>
    <w:rsid w:val="004F17D5"/>
    <w:rsid w:val="004F3042"/>
    <w:rsid w:val="004F3AC0"/>
    <w:rsid w:val="004F6BB9"/>
    <w:rsid w:val="00500186"/>
    <w:rsid w:val="00502D22"/>
    <w:rsid w:val="005038EC"/>
    <w:rsid w:val="005046EA"/>
    <w:rsid w:val="00505B91"/>
    <w:rsid w:val="005066FB"/>
    <w:rsid w:val="00507920"/>
    <w:rsid w:val="00510F81"/>
    <w:rsid w:val="0051477F"/>
    <w:rsid w:val="00515C64"/>
    <w:rsid w:val="0051659A"/>
    <w:rsid w:val="00516BE4"/>
    <w:rsid w:val="00516F7D"/>
    <w:rsid w:val="00516FD7"/>
    <w:rsid w:val="00517585"/>
    <w:rsid w:val="0052074F"/>
    <w:rsid w:val="00520FFE"/>
    <w:rsid w:val="00522390"/>
    <w:rsid w:val="00524CCD"/>
    <w:rsid w:val="00525BBA"/>
    <w:rsid w:val="005316FD"/>
    <w:rsid w:val="00532336"/>
    <w:rsid w:val="0053461B"/>
    <w:rsid w:val="00534F88"/>
    <w:rsid w:val="00535EBE"/>
    <w:rsid w:val="005375B1"/>
    <w:rsid w:val="005409E6"/>
    <w:rsid w:val="005411C3"/>
    <w:rsid w:val="0054266E"/>
    <w:rsid w:val="0054362E"/>
    <w:rsid w:val="00546588"/>
    <w:rsid w:val="00547A4B"/>
    <w:rsid w:val="00553E20"/>
    <w:rsid w:val="00554498"/>
    <w:rsid w:val="005569D6"/>
    <w:rsid w:val="00562305"/>
    <w:rsid w:val="00562FA1"/>
    <w:rsid w:val="00564BA5"/>
    <w:rsid w:val="00564BF4"/>
    <w:rsid w:val="00567324"/>
    <w:rsid w:val="00567436"/>
    <w:rsid w:val="00567645"/>
    <w:rsid w:val="00573D26"/>
    <w:rsid w:val="00573DA0"/>
    <w:rsid w:val="005758D0"/>
    <w:rsid w:val="0057628D"/>
    <w:rsid w:val="00576EDA"/>
    <w:rsid w:val="0057757C"/>
    <w:rsid w:val="00577982"/>
    <w:rsid w:val="005806C6"/>
    <w:rsid w:val="00582036"/>
    <w:rsid w:val="00582830"/>
    <w:rsid w:val="005829E4"/>
    <w:rsid w:val="00584408"/>
    <w:rsid w:val="00585150"/>
    <w:rsid w:val="0058567E"/>
    <w:rsid w:val="00585B10"/>
    <w:rsid w:val="00585CB1"/>
    <w:rsid w:val="005860DD"/>
    <w:rsid w:val="00587142"/>
    <w:rsid w:val="00587C38"/>
    <w:rsid w:val="00587DC9"/>
    <w:rsid w:val="005929F7"/>
    <w:rsid w:val="005954BA"/>
    <w:rsid w:val="005977C4"/>
    <w:rsid w:val="00597BD2"/>
    <w:rsid w:val="005A1066"/>
    <w:rsid w:val="005A1277"/>
    <w:rsid w:val="005A1523"/>
    <w:rsid w:val="005A428F"/>
    <w:rsid w:val="005A7499"/>
    <w:rsid w:val="005A78CE"/>
    <w:rsid w:val="005A7932"/>
    <w:rsid w:val="005B0D75"/>
    <w:rsid w:val="005B2BF4"/>
    <w:rsid w:val="005B3334"/>
    <w:rsid w:val="005B45AE"/>
    <w:rsid w:val="005B5181"/>
    <w:rsid w:val="005B6A19"/>
    <w:rsid w:val="005B7467"/>
    <w:rsid w:val="005C00CD"/>
    <w:rsid w:val="005C11AD"/>
    <w:rsid w:val="005C210A"/>
    <w:rsid w:val="005C29A9"/>
    <w:rsid w:val="005C30E1"/>
    <w:rsid w:val="005C35FF"/>
    <w:rsid w:val="005C3C8B"/>
    <w:rsid w:val="005C4B32"/>
    <w:rsid w:val="005D05D3"/>
    <w:rsid w:val="005D13BD"/>
    <w:rsid w:val="005D3F84"/>
    <w:rsid w:val="005D481E"/>
    <w:rsid w:val="005D4C82"/>
    <w:rsid w:val="005D53E6"/>
    <w:rsid w:val="005D57BF"/>
    <w:rsid w:val="005D73F8"/>
    <w:rsid w:val="005D7705"/>
    <w:rsid w:val="005E49F6"/>
    <w:rsid w:val="005E73A1"/>
    <w:rsid w:val="005F0F5A"/>
    <w:rsid w:val="005F1476"/>
    <w:rsid w:val="005F292A"/>
    <w:rsid w:val="005F2FD5"/>
    <w:rsid w:val="005F3046"/>
    <w:rsid w:val="005F5036"/>
    <w:rsid w:val="005F5433"/>
    <w:rsid w:val="005F619D"/>
    <w:rsid w:val="0060350C"/>
    <w:rsid w:val="00610475"/>
    <w:rsid w:val="00612BC2"/>
    <w:rsid w:val="00612E45"/>
    <w:rsid w:val="00613296"/>
    <w:rsid w:val="006149C9"/>
    <w:rsid w:val="00615925"/>
    <w:rsid w:val="006166CD"/>
    <w:rsid w:val="00620D07"/>
    <w:rsid w:val="00621FDF"/>
    <w:rsid w:val="00623077"/>
    <w:rsid w:val="00624449"/>
    <w:rsid w:val="006252B8"/>
    <w:rsid w:val="0062595A"/>
    <w:rsid w:val="006259C4"/>
    <w:rsid w:val="006274CD"/>
    <w:rsid w:val="00630495"/>
    <w:rsid w:val="00633139"/>
    <w:rsid w:val="00633504"/>
    <w:rsid w:val="0063391D"/>
    <w:rsid w:val="00633F95"/>
    <w:rsid w:val="00634751"/>
    <w:rsid w:val="006356CD"/>
    <w:rsid w:val="00636684"/>
    <w:rsid w:val="00637019"/>
    <w:rsid w:val="00637B27"/>
    <w:rsid w:val="006410AA"/>
    <w:rsid w:val="006423C3"/>
    <w:rsid w:val="00643401"/>
    <w:rsid w:val="00644DDC"/>
    <w:rsid w:val="00645F04"/>
    <w:rsid w:val="00647FE5"/>
    <w:rsid w:val="00650E48"/>
    <w:rsid w:val="0065141E"/>
    <w:rsid w:val="0065208C"/>
    <w:rsid w:val="006533F4"/>
    <w:rsid w:val="00655C0B"/>
    <w:rsid w:val="006574CB"/>
    <w:rsid w:val="006634AF"/>
    <w:rsid w:val="00664310"/>
    <w:rsid w:val="006644B3"/>
    <w:rsid w:val="00665EC6"/>
    <w:rsid w:val="00666974"/>
    <w:rsid w:val="00666D15"/>
    <w:rsid w:val="006709F8"/>
    <w:rsid w:val="00670F95"/>
    <w:rsid w:val="0067266E"/>
    <w:rsid w:val="0067312A"/>
    <w:rsid w:val="00673BD8"/>
    <w:rsid w:val="00674279"/>
    <w:rsid w:val="006743DB"/>
    <w:rsid w:val="00674F1B"/>
    <w:rsid w:val="00677B7C"/>
    <w:rsid w:val="00677BCD"/>
    <w:rsid w:val="006827FF"/>
    <w:rsid w:val="00682AE9"/>
    <w:rsid w:val="00683BE8"/>
    <w:rsid w:val="0069140A"/>
    <w:rsid w:val="006936E3"/>
    <w:rsid w:val="0069458E"/>
    <w:rsid w:val="0069501A"/>
    <w:rsid w:val="0069704C"/>
    <w:rsid w:val="006978EC"/>
    <w:rsid w:val="006A1546"/>
    <w:rsid w:val="006A35B1"/>
    <w:rsid w:val="006A46BC"/>
    <w:rsid w:val="006A7024"/>
    <w:rsid w:val="006B18BC"/>
    <w:rsid w:val="006B57A3"/>
    <w:rsid w:val="006B76E5"/>
    <w:rsid w:val="006B78C4"/>
    <w:rsid w:val="006C0CB3"/>
    <w:rsid w:val="006C1BC5"/>
    <w:rsid w:val="006C3F7E"/>
    <w:rsid w:val="006C4520"/>
    <w:rsid w:val="006C4558"/>
    <w:rsid w:val="006C499C"/>
    <w:rsid w:val="006C4C5F"/>
    <w:rsid w:val="006C5BB1"/>
    <w:rsid w:val="006C6EAB"/>
    <w:rsid w:val="006C7007"/>
    <w:rsid w:val="006C7F89"/>
    <w:rsid w:val="006D064A"/>
    <w:rsid w:val="006D371E"/>
    <w:rsid w:val="006D55DC"/>
    <w:rsid w:val="006D638D"/>
    <w:rsid w:val="006D7269"/>
    <w:rsid w:val="006E0AA7"/>
    <w:rsid w:val="006E2A92"/>
    <w:rsid w:val="006E3E15"/>
    <w:rsid w:val="006E4AE9"/>
    <w:rsid w:val="006E62C8"/>
    <w:rsid w:val="006E6F3D"/>
    <w:rsid w:val="006F1BB3"/>
    <w:rsid w:val="006F7927"/>
    <w:rsid w:val="006F7CBE"/>
    <w:rsid w:val="00700DC0"/>
    <w:rsid w:val="00701645"/>
    <w:rsid w:val="0070296F"/>
    <w:rsid w:val="0071006A"/>
    <w:rsid w:val="00711031"/>
    <w:rsid w:val="007112C5"/>
    <w:rsid w:val="00715207"/>
    <w:rsid w:val="007164B1"/>
    <w:rsid w:val="0072640A"/>
    <w:rsid w:val="007266B7"/>
    <w:rsid w:val="0072702A"/>
    <w:rsid w:val="00730789"/>
    <w:rsid w:val="0073322D"/>
    <w:rsid w:val="007375E0"/>
    <w:rsid w:val="0074027F"/>
    <w:rsid w:val="00740465"/>
    <w:rsid w:val="007415F2"/>
    <w:rsid w:val="00741E4E"/>
    <w:rsid w:val="00742787"/>
    <w:rsid w:val="0074403F"/>
    <w:rsid w:val="007444B1"/>
    <w:rsid w:val="007466FF"/>
    <w:rsid w:val="007477EA"/>
    <w:rsid w:val="00750474"/>
    <w:rsid w:val="00755391"/>
    <w:rsid w:val="00755EAD"/>
    <w:rsid w:val="00756598"/>
    <w:rsid w:val="00756A3B"/>
    <w:rsid w:val="00756E20"/>
    <w:rsid w:val="00757781"/>
    <w:rsid w:val="00757FDF"/>
    <w:rsid w:val="00760029"/>
    <w:rsid w:val="007603D4"/>
    <w:rsid w:val="00760413"/>
    <w:rsid w:val="00762D2A"/>
    <w:rsid w:val="00763D06"/>
    <w:rsid w:val="00765702"/>
    <w:rsid w:val="00773755"/>
    <w:rsid w:val="007744DF"/>
    <w:rsid w:val="00780D5E"/>
    <w:rsid w:val="007859AA"/>
    <w:rsid w:val="00791114"/>
    <w:rsid w:val="00793180"/>
    <w:rsid w:val="00793C17"/>
    <w:rsid w:val="007A12D7"/>
    <w:rsid w:val="007A36D5"/>
    <w:rsid w:val="007A36F6"/>
    <w:rsid w:val="007A486C"/>
    <w:rsid w:val="007A4E61"/>
    <w:rsid w:val="007A6B16"/>
    <w:rsid w:val="007A7FFC"/>
    <w:rsid w:val="007B02ED"/>
    <w:rsid w:val="007B03CF"/>
    <w:rsid w:val="007B1B1F"/>
    <w:rsid w:val="007B2095"/>
    <w:rsid w:val="007B45D7"/>
    <w:rsid w:val="007B46BA"/>
    <w:rsid w:val="007B5AC8"/>
    <w:rsid w:val="007B7632"/>
    <w:rsid w:val="007B78B2"/>
    <w:rsid w:val="007B7EF0"/>
    <w:rsid w:val="007C2C6C"/>
    <w:rsid w:val="007C317C"/>
    <w:rsid w:val="007C36FF"/>
    <w:rsid w:val="007C4CCB"/>
    <w:rsid w:val="007C71F7"/>
    <w:rsid w:val="007D0BB6"/>
    <w:rsid w:val="007D3152"/>
    <w:rsid w:val="007D7017"/>
    <w:rsid w:val="007D7725"/>
    <w:rsid w:val="007D7DD2"/>
    <w:rsid w:val="007E2E77"/>
    <w:rsid w:val="007E4401"/>
    <w:rsid w:val="007E5996"/>
    <w:rsid w:val="007E74F5"/>
    <w:rsid w:val="007E7973"/>
    <w:rsid w:val="007F3B49"/>
    <w:rsid w:val="007F3F65"/>
    <w:rsid w:val="007F71E9"/>
    <w:rsid w:val="007F772B"/>
    <w:rsid w:val="0080150A"/>
    <w:rsid w:val="00801576"/>
    <w:rsid w:val="00805EE9"/>
    <w:rsid w:val="0080784F"/>
    <w:rsid w:val="00812917"/>
    <w:rsid w:val="00814B87"/>
    <w:rsid w:val="00814BF3"/>
    <w:rsid w:val="00815165"/>
    <w:rsid w:val="008169E9"/>
    <w:rsid w:val="008200DC"/>
    <w:rsid w:val="0082049F"/>
    <w:rsid w:val="00821186"/>
    <w:rsid w:val="00821A53"/>
    <w:rsid w:val="00823735"/>
    <w:rsid w:val="00825D4F"/>
    <w:rsid w:val="00826E27"/>
    <w:rsid w:val="008275DD"/>
    <w:rsid w:val="00827A39"/>
    <w:rsid w:val="00830034"/>
    <w:rsid w:val="008330B9"/>
    <w:rsid w:val="00833BB1"/>
    <w:rsid w:val="00834E5D"/>
    <w:rsid w:val="008353F3"/>
    <w:rsid w:val="00835E04"/>
    <w:rsid w:val="008363A0"/>
    <w:rsid w:val="00837A22"/>
    <w:rsid w:val="00840835"/>
    <w:rsid w:val="00840AD7"/>
    <w:rsid w:val="00841312"/>
    <w:rsid w:val="008420F3"/>
    <w:rsid w:val="008439FC"/>
    <w:rsid w:val="00845CA4"/>
    <w:rsid w:val="00850FA0"/>
    <w:rsid w:val="00852CD4"/>
    <w:rsid w:val="0085393A"/>
    <w:rsid w:val="00854ADF"/>
    <w:rsid w:val="008556B3"/>
    <w:rsid w:val="00857C6D"/>
    <w:rsid w:val="00860A38"/>
    <w:rsid w:val="00862768"/>
    <w:rsid w:val="00867A14"/>
    <w:rsid w:val="00870152"/>
    <w:rsid w:val="0087374E"/>
    <w:rsid w:val="008738D8"/>
    <w:rsid w:val="00874996"/>
    <w:rsid w:val="0087630F"/>
    <w:rsid w:val="008824D7"/>
    <w:rsid w:val="00885EC5"/>
    <w:rsid w:val="00887F4D"/>
    <w:rsid w:val="00890B83"/>
    <w:rsid w:val="008911EF"/>
    <w:rsid w:val="00892159"/>
    <w:rsid w:val="00892ECB"/>
    <w:rsid w:val="00894E83"/>
    <w:rsid w:val="008A1B47"/>
    <w:rsid w:val="008A23E3"/>
    <w:rsid w:val="008A6DFE"/>
    <w:rsid w:val="008A7F51"/>
    <w:rsid w:val="008B1303"/>
    <w:rsid w:val="008B2397"/>
    <w:rsid w:val="008B4A00"/>
    <w:rsid w:val="008B5C33"/>
    <w:rsid w:val="008B6871"/>
    <w:rsid w:val="008C05F5"/>
    <w:rsid w:val="008C0EA5"/>
    <w:rsid w:val="008C1EC7"/>
    <w:rsid w:val="008C3DF6"/>
    <w:rsid w:val="008C56D6"/>
    <w:rsid w:val="008C7B5E"/>
    <w:rsid w:val="008C7F14"/>
    <w:rsid w:val="008D2CAB"/>
    <w:rsid w:val="008D2F5A"/>
    <w:rsid w:val="008D344E"/>
    <w:rsid w:val="008D3B89"/>
    <w:rsid w:val="008D5417"/>
    <w:rsid w:val="008D684B"/>
    <w:rsid w:val="008E06F3"/>
    <w:rsid w:val="008E2A40"/>
    <w:rsid w:val="008E43CD"/>
    <w:rsid w:val="008E6DEE"/>
    <w:rsid w:val="008E740B"/>
    <w:rsid w:val="008F0130"/>
    <w:rsid w:val="008F03AD"/>
    <w:rsid w:val="008F07EA"/>
    <w:rsid w:val="008F11B6"/>
    <w:rsid w:val="008F63FE"/>
    <w:rsid w:val="00901818"/>
    <w:rsid w:val="0090262E"/>
    <w:rsid w:val="00903335"/>
    <w:rsid w:val="00903466"/>
    <w:rsid w:val="00903EC6"/>
    <w:rsid w:val="00906885"/>
    <w:rsid w:val="00910C60"/>
    <w:rsid w:val="00911002"/>
    <w:rsid w:val="00912F42"/>
    <w:rsid w:val="0091301D"/>
    <w:rsid w:val="00914A2E"/>
    <w:rsid w:val="00916725"/>
    <w:rsid w:val="009167D6"/>
    <w:rsid w:val="0092088D"/>
    <w:rsid w:val="009213C0"/>
    <w:rsid w:val="00923061"/>
    <w:rsid w:val="009249E2"/>
    <w:rsid w:val="00924AB3"/>
    <w:rsid w:val="00925D8A"/>
    <w:rsid w:val="00926BB6"/>
    <w:rsid w:val="00930C0E"/>
    <w:rsid w:val="009315F8"/>
    <w:rsid w:val="0093263D"/>
    <w:rsid w:val="009345A8"/>
    <w:rsid w:val="00934F36"/>
    <w:rsid w:val="0093574B"/>
    <w:rsid w:val="009376D2"/>
    <w:rsid w:val="00941515"/>
    <w:rsid w:val="00942174"/>
    <w:rsid w:val="00946D00"/>
    <w:rsid w:val="0095094B"/>
    <w:rsid w:val="00950AE3"/>
    <w:rsid w:val="00952028"/>
    <w:rsid w:val="009535F5"/>
    <w:rsid w:val="00956D0A"/>
    <w:rsid w:val="00957A80"/>
    <w:rsid w:val="00957AF5"/>
    <w:rsid w:val="009612C5"/>
    <w:rsid w:val="0096200D"/>
    <w:rsid w:val="00963AE5"/>
    <w:rsid w:val="00965F62"/>
    <w:rsid w:val="00974644"/>
    <w:rsid w:val="00974DD2"/>
    <w:rsid w:val="00977B34"/>
    <w:rsid w:val="00977CCE"/>
    <w:rsid w:val="00980C2F"/>
    <w:rsid w:val="00982934"/>
    <w:rsid w:val="00984C0B"/>
    <w:rsid w:val="00985CB8"/>
    <w:rsid w:val="00985F5D"/>
    <w:rsid w:val="00986404"/>
    <w:rsid w:val="00990D8B"/>
    <w:rsid w:val="009912EE"/>
    <w:rsid w:val="00991823"/>
    <w:rsid w:val="009971D7"/>
    <w:rsid w:val="0099737F"/>
    <w:rsid w:val="009A1546"/>
    <w:rsid w:val="009A1D18"/>
    <w:rsid w:val="009A2C4E"/>
    <w:rsid w:val="009A60E9"/>
    <w:rsid w:val="009A766D"/>
    <w:rsid w:val="009B1407"/>
    <w:rsid w:val="009B1AA6"/>
    <w:rsid w:val="009B5440"/>
    <w:rsid w:val="009B589E"/>
    <w:rsid w:val="009B7747"/>
    <w:rsid w:val="009C0867"/>
    <w:rsid w:val="009C342C"/>
    <w:rsid w:val="009C39A6"/>
    <w:rsid w:val="009D069E"/>
    <w:rsid w:val="009D12D5"/>
    <w:rsid w:val="009D4996"/>
    <w:rsid w:val="009D5A9A"/>
    <w:rsid w:val="009D630E"/>
    <w:rsid w:val="009E0D30"/>
    <w:rsid w:val="009E47AC"/>
    <w:rsid w:val="009F10AB"/>
    <w:rsid w:val="009F39B0"/>
    <w:rsid w:val="009F4196"/>
    <w:rsid w:val="009F454F"/>
    <w:rsid w:val="009F7044"/>
    <w:rsid w:val="00A01131"/>
    <w:rsid w:val="00A044D4"/>
    <w:rsid w:val="00A048CB"/>
    <w:rsid w:val="00A04AA7"/>
    <w:rsid w:val="00A0679F"/>
    <w:rsid w:val="00A10F37"/>
    <w:rsid w:val="00A1177A"/>
    <w:rsid w:val="00A14334"/>
    <w:rsid w:val="00A15B2A"/>
    <w:rsid w:val="00A22C17"/>
    <w:rsid w:val="00A2524F"/>
    <w:rsid w:val="00A277C9"/>
    <w:rsid w:val="00A27CCD"/>
    <w:rsid w:val="00A305D0"/>
    <w:rsid w:val="00A30C92"/>
    <w:rsid w:val="00A31861"/>
    <w:rsid w:val="00A33984"/>
    <w:rsid w:val="00A348A6"/>
    <w:rsid w:val="00A34F8E"/>
    <w:rsid w:val="00A35B71"/>
    <w:rsid w:val="00A3603C"/>
    <w:rsid w:val="00A369EC"/>
    <w:rsid w:val="00A37FFA"/>
    <w:rsid w:val="00A4191A"/>
    <w:rsid w:val="00A43656"/>
    <w:rsid w:val="00A448BA"/>
    <w:rsid w:val="00A457AC"/>
    <w:rsid w:val="00A45A28"/>
    <w:rsid w:val="00A45F66"/>
    <w:rsid w:val="00A47107"/>
    <w:rsid w:val="00A53A26"/>
    <w:rsid w:val="00A54D71"/>
    <w:rsid w:val="00A56024"/>
    <w:rsid w:val="00A56327"/>
    <w:rsid w:val="00A567CB"/>
    <w:rsid w:val="00A62EC5"/>
    <w:rsid w:val="00A64599"/>
    <w:rsid w:val="00A64F9D"/>
    <w:rsid w:val="00A6536B"/>
    <w:rsid w:val="00A655CA"/>
    <w:rsid w:val="00A65E13"/>
    <w:rsid w:val="00A67BA4"/>
    <w:rsid w:val="00A717A7"/>
    <w:rsid w:val="00A71AC1"/>
    <w:rsid w:val="00A729A1"/>
    <w:rsid w:val="00A73066"/>
    <w:rsid w:val="00A748B3"/>
    <w:rsid w:val="00A760C9"/>
    <w:rsid w:val="00A766D8"/>
    <w:rsid w:val="00A81058"/>
    <w:rsid w:val="00A81958"/>
    <w:rsid w:val="00A81F43"/>
    <w:rsid w:val="00A83C4A"/>
    <w:rsid w:val="00A83CC4"/>
    <w:rsid w:val="00A84E77"/>
    <w:rsid w:val="00A85071"/>
    <w:rsid w:val="00A85B7C"/>
    <w:rsid w:val="00A85C2E"/>
    <w:rsid w:val="00A864F8"/>
    <w:rsid w:val="00A86751"/>
    <w:rsid w:val="00A90088"/>
    <w:rsid w:val="00A944BC"/>
    <w:rsid w:val="00A9652D"/>
    <w:rsid w:val="00A976E9"/>
    <w:rsid w:val="00A979CB"/>
    <w:rsid w:val="00A97F62"/>
    <w:rsid w:val="00AA15AA"/>
    <w:rsid w:val="00AA32CE"/>
    <w:rsid w:val="00AA34BB"/>
    <w:rsid w:val="00AA3BFB"/>
    <w:rsid w:val="00AA424E"/>
    <w:rsid w:val="00AA6E6E"/>
    <w:rsid w:val="00AA7FC6"/>
    <w:rsid w:val="00AB00D2"/>
    <w:rsid w:val="00AB3131"/>
    <w:rsid w:val="00AB3158"/>
    <w:rsid w:val="00AB6757"/>
    <w:rsid w:val="00AB6EC5"/>
    <w:rsid w:val="00AB7E65"/>
    <w:rsid w:val="00AC0324"/>
    <w:rsid w:val="00AC0F1F"/>
    <w:rsid w:val="00AC2B1B"/>
    <w:rsid w:val="00AC2D70"/>
    <w:rsid w:val="00AC3B5E"/>
    <w:rsid w:val="00AC5729"/>
    <w:rsid w:val="00AC57F5"/>
    <w:rsid w:val="00AC669B"/>
    <w:rsid w:val="00AC684F"/>
    <w:rsid w:val="00AC73D2"/>
    <w:rsid w:val="00AC7A0A"/>
    <w:rsid w:val="00AD076A"/>
    <w:rsid w:val="00AD143A"/>
    <w:rsid w:val="00AD2EF5"/>
    <w:rsid w:val="00AD34A6"/>
    <w:rsid w:val="00AD3503"/>
    <w:rsid w:val="00AD3DFE"/>
    <w:rsid w:val="00AD5A57"/>
    <w:rsid w:val="00AD7927"/>
    <w:rsid w:val="00AD7A09"/>
    <w:rsid w:val="00AE07CF"/>
    <w:rsid w:val="00AE20B6"/>
    <w:rsid w:val="00AE2A96"/>
    <w:rsid w:val="00AE385D"/>
    <w:rsid w:val="00AE3D1F"/>
    <w:rsid w:val="00AE7EA7"/>
    <w:rsid w:val="00AF1394"/>
    <w:rsid w:val="00AF1DB9"/>
    <w:rsid w:val="00AF26C8"/>
    <w:rsid w:val="00B00B67"/>
    <w:rsid w:val="00B02664"/>
    <w:rsid w:val="00B028A2"/>
    <w:rsid w:val="00B02D50"/>
    <w:rsid w:val="00B07090"/>
    <w:rsid w:val="00B07642"/>
    <w:rsid w:val="00B15023"/>
    <w:rsid w:val="00B15FB8"/>
    <w:rsid w:val="00B21318"/>
    <w:rsid w:val="00B25A27"/>
    <w:rsid w:val="00B25FB5"/>
    <w:rsid w:val="00B2620F"/>
    <w:rsid w:val="00B35B54"/>
    <w:rsid w:val="00B361AC"/>
    <w:rsid w:val="00B3703E"/>
    <w:rsid w:val="00B411CF"/>
    <w:rsid w:val="00B41B72"/>
    <w:rsid w:val="00B41CED"/>
    <w:rsid w:val="00B47A16"/>
    <w:rsid w:val="00B5006F"/>
    <w:rsid w:val="00B52195"/>
    <w:rsid w:val="00B521C8"/>
    <w:rsid w:val="00B52331"/>
    <w:rsid w:val="00B52FDD"/>
    <w:rsid w:val="00B53A67"/>
    <w:rsid w:val="00B53B02"/>
    <w:rsid w:val="00B54856"/>
    <w:rsid w:val="00B557EE"/>
    <w:rsid w:val="00B55BD3"/>
    <w:rsid w:val="00B56445"/>
    <w:rsid w:val="00B61920"/>
    <w:rsid w:val="00B6473E"/>
    <w:rsid w:val="00B65CBF"/>
    <w:rsid w:val="00B65E7E"/>
    <w:rsid w:val="00B666C6"/>
    <w:rsid w:val="00B66B14"/>
    <w:rsid w:val="00B66B3B"/>
    <w:rsid w:val="00B706D6"/>
    <w:rsid w:val="00B72FCE"/>
    <w:rsid w:val="00B763BA"/>
    <w:rsid w:val="00B76E9B"/>
    <w:rsid w:val="00B77637"/>
    <w:rsid w:val="00B80395"/>
    <w:rsid w:val="00B832D6"/>
    <w:rsid w:val="00B839DA"/>
    <w:rsid w:val="00B84B5A"/>
    <w:rsid w:val="00B917A3"/>
    <w:rsid w:val="00B9373C"/>
    <w:rsid w:val="00B938DE"/>
    <w:rsid w:val="00B941FB"/>
    <w:rsid w:val="00B95DE0"/>
    <w:rsid w:val="00B97200"/>
    <w:rsid w:val="00BA0434"/>
    <w:rsid w:val="00BA060C"/>
    <w:rsid w:val="00BA22E4"/>
    <w:rsid w:val="00BA3781"/>
    <w:rsid w:val="00BA6574"/>
    <w:rsid w:val="00BB080F"/>
    <w:rsid w:val="00BB141F"/>
    <w:rsid w:val="00BB20D5"/>
    <w:rsid w:val="00BB3263"/>
    <w:rsid w:val="00BB4246"/>
    <w:rsid w:val="00BB587D"/>
    <w:rsid w:val="00BC1B2F"/>
    <w:rsid w:val="00BC20D8"/>
    <w:rsid w:val="00BC3FB4"/>
    <w:rsid w:val="00BC51B4"/>
    <w:rsid w:val="00BC5ADB"/>
    <w:rsid w:val="00BC71BA"/>
    <w:rsid w:val="00BD0462"/>
    <w:rsid w:val="00BD1570"/>
    <w:rsid w:val="00BD2469"/>
    <w:rsid w:val="00BD319A"/>
    <w:rsid w:val="00BD31AE"/>
    <w:rsid w:val="00BD43EF"/>
    <w:rsid w:val="00BD4FCE"/>
    <w:rsid w:val="00BD55AB"/>
    <w:rsid w:val="00BD6870"/>
    <w:rsid w:val="00BD6932"/>
    <w:rsid w:val="00BD7B6B"/>
    <w:rsid w:val="00BE1C9B"/>
    <w:rsid w:val="00BE445F"/>
    <w:rsid w:val="00BE5451"/>
    <w:rsid w:val="00BF1AF2"/>
    <w:rsid w:val="00BF2113"/>
    <w:rsid w:val="00BF2E0D"/>
    <w:rsid w:val="00BF3587"/>
    <w:rsid w:val="00BF3EEB"/>
    <w:rsid w:val="00BF53AA"/>
    <w:rsid w:val="00BF56AD"/>
    <w:rsid w:val="00BF57DB"/>
    <w:rsid w:val="00BF74E9"/>
    <w:rsid w:val="00C01785"/>
    <w:rsid w:val="00C0234F"/>
    <w:rsid w:val="00C04932"/>
    <w:rsid w:val="00C06878"/>
    <w:rsid w:val="00C1125E"/>
    <w:rsid w:val="00C15326"/>
    <w:rsid w:val="00C15802"/>
    <w:rsid w:val="00C15BA7"/>
    <w:rsid w:val="00C171FA"/>
    <w:rsid w:val="00C1764C"/>
    <w:rsid w:val="00C179F2"/>
    <w:rsid w:val="00C20DAC"/>
    <w:rsid w:val="00C24560"/>
    <w:rsid w:val="00C314B4"/>
    <w:rsid w:val="00C32209"/>
    <w:rsid w:val="00C345F9"/>
    <w:rsid w:val="00C35F2B"/>
    <w:rsid w:val="00C37F26"/>
    <w:rsid w:val="00C40504"/>
    <w:rsid w:val="00C415D7"/>
    <w:rsid w:val="00C428C0"/>
    <w:rsid w:val="00C4462B"/>
    <w:rsid w:val="00C44BF0"/>
    <w:rsid w:val="00C4585D"/>
    <w:rsid w:val="00C46CD4"/>
    <w:rsid w:val="00C509C5"/>
    <w:rsid w:val="00C52ABE"/>
    <w:rsid w:val="00C53C5B"/>
    <w:rsid w:val="00C55141"/>
    <w:rsid w:val="00C57421"/>
    <w:rsid w:val="00C60695"/>
    <w:rsid w:val="00C61C3E"/>
    <w:rsid w:val="00C6330B"/>
    <w:rsid w:val="00C64204"/>
    <w:rsid w:val="00C70384"/>
    <w:rsid w:val="00C736FA"/>
    <w:rsid w:val="00C76C87"/>
    <w:rsid w:val="00C76DB2"/>
    <w:rsid w:val="00C77A11"/>
    <w:rsid w:val="00C820AB"/>
    <w:rsid w:val="00C83022"/>
    <w:rsid w:val="00C83170"/>
    <w:rsid w:val="00C8476C"/>
    <w:rsid w:val="00C852AD"/>
    <w:rsid w:val="00C8539D"/>
    <w:rsid w:val="00C8630A"/>
    <w:rsid w:val="00C863C2"/>
    <w:rsid w:val="00C876FE"/>
    <w:rsid w:val="00C87967"/>
    <w:rsid w:val="00C87E1D"/>
    <w:rsid w:val="00C90C73"/>
    <w:rsid w:val="00C9212B"/>
    <w:rsid w:val="00C923CE"/>
    <w:rsid w:val="00C93125"/>
    <w:rsid w:val="00C93D77"/>
    <w:rsid w:val="00C94AEC"/>
    <w:rsid w:val="00C978CC"/>
    <w:rsid w:val="00CA18B6"/>
    <w:rsid w:val="00CA34AB"/>
    <w:rsid w:val="00CA3745"/>
    <w:rsid w:val="00CA438D"/>
    <w:rsid w:val="00CA6684"/>
    <w:rsid w:val="00CA6DA1"/>
    <w:rsid w:val="00CB04CD"/>
    <w:rsid w:val="00CB0E4F"/>
    <w:rsid w:val="00CB17FC"/>
    <w:rsid w:val="00CB3F53"/>
    <w:rsid w:val="00CB45DF"/>
    <w:rsid w:val="00CB64C9"/>
    <w:rsid w:val="00CB6503"/>
    <w:rsid w:val="00CB687D"/>
    <w:rsid w:val="00CB6B0A"/>
    <w:rsid w:val="00CB731A"/>
    <w:rsid w:val="00CC0E7A"/>
    <w:rsid w:val="00CC1B22"/>
    <w:rsid w:val="00CC279D"/>
    <w:rsid w:val="00CC57FB"/>
    <w:rsid w:val="00CC600A"/>
    <w:rsid w:val="00CC63C8"/>
    <w:rsid w:val="00CC6DEB"/>
    <w:rsid w:val="00CD0424"/>
    <w:rsid w:val="00CD0C07"/>
    <w:rsid w:val="00CD1C00"/>
    <w:rsid w:val="00CD28F8"/>
    <w:rsid w:val="00CD2A09"/>
    <w:rsid w:val="00CD3EFB"/>
    <w:rsid w:val="00CD55E4"/>
    <w:rsid w:val="00CD57ED"/>
    <w:rsid w:val="00CE02B8"/>
    <w:rsid w:val="00CE1A0D"/>
    <w:rsid w:val="00CE3866"/>
    <w:rsid w:val="00CE3A8A"/>
    <w:rsid w:val="00CE4762"/>
    <w:rsid w:val="00CE4B25"/>
    <w:rsid w:val="00CE59DD"/>
    <w:rsid w:val="00CE6425"/>
    <w:rsid w:val="00CE6DDE"/>
    <w:rsid w:val="00CF071A"/>
    <w:rsid w:val="00CF17E9"/>
    <w:rsid w:val="00CF43DF"/>
    <w:rsid w:val="00CF63D0"/>
    <w:rsid w:val="00CF6D25"/>
    <w:rsid w:val="00CF6E75"/>
    <w:rsid w:val="00D0023E"/>
    <w:rsid w:val="00D0189B"/>
    <w:rsid w:val="00D01F88"/>
    <w:rsid w:val="00D02DCF"/>
    <w:rsid w:val="00D02DED"/>
    <w:rsid w:val="00D048C4"/>
    <w:rsid w:val="00D04BA4"/>
    <w:rsid w:val="00D04F50"/>
    <w:rsid w:val="00D05A81"/>
    <w:rsid w:val="00D05EC6"/>
    <w:rsid w:val="00D077CC"/>
    <w:rsid w:val="00D10239"/>
    <w:rsid w:val="00D10621"/>
    <w:rsid w:val="00D107AB"/>
    <w:rsid w:val="00D12BBF"/>
    <w:rsid w:val="00D147BF"/>
    <w:rsid w:val="00D1569E"/>
    <w:rsid w:val="00D156DD"/>
    <w:rsid w:val="00D156E9"/>
    <w:rsid w:val="00D2037C"/>
    <w:rsid w:val="00D2160E"/>
    <w:rsid w:val="00D25DAE"/>
    <w:rsid w:val="00D26461"/>
    <w:rsid w:val="00D2647E"/>
    <w:rsid w:val="00D27B88"/>
    <w:rsid w:val="00D27C55"/>
    <w:rsid w:val="00D30ACE"/>
    <w:rsid w:val="00D313D2"/>
    <w:rsid w:val="00D31510"/>
    <w:rsid w:val="00D326AB"/>
    <w:rsid w:val="00D33360"/>
    <w:rsid w:val="00D336CF"/>
    <w:rsid w:val="00D342D9"/>
    <w:rsid w:val="00D344D7"/>
    <w:rsid w:val="00D34CF0"/>
    <w:rsid w:val="00D406F4"/>
    <w:rsid w:val="00D42F65"/>
    <w:rsid w:val="00D45145"/>
    <w:rsid w:val="00D466E6"/>
    <w:rsid w:val="00D503BE"/>
    <w:rsid w:val="00D51BFC"/>
    <w:rsid w:val="00D564C5"/>
    <w:rsid w:val="00D576ED"/>
    <w:rsid w:val="00D634B0"/>
    <w:rsid w:val="00D6398D"/>
    <w:rsid w:val="00D65B78"/>
    <w:rsid w:val="00D71370"/>
    <w:rsid w:val="00D72FC4"/>
    <w:rsid w:val="00D73D9A"/>
    <w:rsid w:val="00D769A4"/>
    <w:rsid w:val="00D8099B"/>
    <w:rsid w:val="00D81219"/>
    <w:rsid w:val="00D8139F"/>
    <w:rsid w:val="00D830C2"/>
    <w:rsid w:val="00D831B0"/>
    <w:rsid w:val="00D8490D"/>
    <w:rsid w:val="00D84F19"/>
    <w:rsid w:val="00D8561D"/>
    <w:rsid w:val="00D86CE5"/>
    <w:rsid w:val="00D87395"/>
    <w:rsid w:val="00D87489"/>
    <w:rsid w:val="00D877CB"/>
    <w:rsid w:val="00D87829"/>
    <w:rsid w:val="00D90233"/>
    <w:rsid w:val="00D922F5"/>
    <w:rsid w:val="00D94D1D"/>
    <w:rsid w:val="00D959DF"/>
    <w:rsid w:val="00D96683"/>
    <w:rsid w:val="00DA0BF0"/>
    <w:rsid w:val="00DA11E3"/>
    <w:rsid w:val="00DA18F6"/>
    <w:rsid w:val="00DA1A63"/>
    <w:rsid w:val="00DA3078"/>
    <w:rsid w:val="00DA7B1C"/>
    <w:rsid w:val="00DB1344"/>
    <w:rsid w:val="00DB2E38"/>
    <w:rsid w:val="00DB2FC8"/>
    <w:rsid w:val="00DB5BCF"/>
    <w:rsid w:val="00DB5FCB"/>
    <w:rsid w:val="00DC0976"/>
    <w:rsid w:val="00DC130C"/>
    <w:rsid w:val="00DC385D"/>
    <w:rsid w:val="00DC5A30"/>
    <w:rsid w:val="00DD3068"/>
    <w:rsid w:val="00DD3E8F"/>
    <w:rsid w:val="00DD5F4E"/>
    <w:rsid w:val="00DD5F8E"/>
    <w:rsid w:val="00DD7E85"/>
    <w:rsid w:val="00DE00C1"/>
    <w:rsid w:val="00DE0ADE"/>
    <w:rsid w:val="00DE2CE2"/>
    <w:rsid w:val="00DE3682"/>
    <w:rsid w:val="00DE4F9A"/>
    <w:rsid w:val="00DE50F2"/>
    <w:rsid w:val="00DE6387"/>
    <w:rsid w:val="00DE6A0D"/>
    <w:rsid w:val="00DE6CF7"/>
    <w:rsid w:val="00DE7484"/>
    <w:rsid w:val="00DF051F"/>
    <w:rsid w:val="00DF075A"/>
    <w:rsid w:val="00DF0BDA"/>
    <w:rsid w:val="00DF208C"/>
    <w:rsid w:val="00DF34AF"/>
    <w:rsid w:val="00DF4196"/>
    <w:rsid w:val="00DF59B9"/>
    <w:rsid w:val="00DF614E"/>
    <w:rsid w:val="00DF682A"/>
    <w:rsid w:val="00DF6DFE"/>
    <w:rsid w:val="00DF766E"/>
    <w:rsid w:val="00E0047A"/>
    <w:rsid w:val="00E00D1C"/>
    <w:rsid w:val="00E0177D"/>
    <w:rsid w:val="00E048CB"/>
    <w:rsid w:val="00E072F6"/>
    <w:rsid w:val="00E07A9E"/>
    <w:rsid w:val="00E1086D"/>
    <w:rsid w:val="00E1145B"/>
    <w:rsid w:val="00E11ADF"/>
    <w:rsid w:val="00E13E51"/>
    <w:rsid w:val="00E14836"/>
    <w:rsid w:val="00E14CE0"/>
    <w:rsid w:val="00E15423"/>
    <w:rsid w:val="00E218EB"/>
    <w:rsid w:val="00E23219"/>
    <w:rsid w:val="00E23380"/>
    <w:rsid w:val="00E2349C"/>
    <w:rsid w:val="00E23957"/>
    <w:rsid w:val="00E23A2D"/>
    <w:rsid w:val="00E23F19"/>
    <w:rsid w:val="00E2546F"/>
    <w:rsid w:val="00E255B6"/>
    <w:rsid w:val="00E272B6"/>
    <w:rsid w:val="00E31B05"/>
    <w:rsid w:val="00E32A97"/>
    <w:rsid w:val="00E32D58"/>
    <w:rsid w:val="00E33011"/>
    <w:rsid w:val="00E34B1A"/>
    <w:rsid w:val="00E35A19"/>
    <w:rsid w:val="00E35C61"/>
    <w:rsid w:val="00E36115"/>
    <w:rsid w:val="00E40329"/>
    <w:rsid w:val="00E4042A"/>
    <w:rsid w:val="00E4096E"/>
    <w:rsid w:val="00E41918"/>
    <w:rsid w:val="00E43704"/>
    <w:rsid w:val="00E46456"/>
    <w:rsid w:val="00E464CF"/>
    <w:rsid w:val="00E505A9"/>
    <w:rsid w:val="00E5265C"/>
    <w:rsid w:val="00E54137"/>
    <w:rsid w:val="00E5419E"/>
    <w:rsid w:val="00E562AD"/>
    <w:rsid w:val="00E57ACC"/>
    <w:rsid w:val="00E57F63"/>
    <w:rsid w:val="00E613CF"/>
    <w:rsid w:val="00E61694"/>
    <w:rsid w:val="00E6244A"/>
    <w:rsid w:val="00E6409E"/>
    <w:rsid w:val="00E64180"/>
    <w:rsid w:val="00E6513C"/>
    <w:rsid w:val="00E651B7"/>
    <w:rsid w:val="00E6592C"/>
    <w:rsid w:val="00E72D71"/>
    <w:rsid w:val="00E73EC5"/>
    <w:rsid w:val="00E759AB"/>
    <w:rsid w:val="00E77055"/>
    <w:rsid w:val="00E775BC"/>
    <w:rsid w:val="00E77824"/>
    <w:rsid w:val="00E81BC3"/>
    <w:rsid w:val="00E81C6D"/>
    <w:rsid w:val="00E82CB5"/>
    <w:rsid w:val="00E8336F"/>
    <w:rsid w:val="00E843B9"/>
    <w:rsid w:val="00E86588"/>
    <w:rsid w:val="00E86BD9"/>
    <w:rsid w:val="00E8796C"/>
    <w:rsid w:val="00E879C5"/>
    <w:rsid w:val="00E92269"/>
    <w:rsid w:val="00E9672A"/>
    <w:rsid w:val="00E97211"/>
    <w:rsid w:val="00EA1426"/>
    <w:rsid w:val="00EA324B"/>
    <w:rsid w:val="00EA5D7E"/>
    <w:rsid w:val="00EB02CC"/>
    <w:rsid w:val="00EB2E93"/>
    <w:rsid w:val="00EB4C2E"/>
    <w:rsid w:val="00EC062E"/>
    <w:rsid w:val="00EC10EF"/>
    <w:rsid w:val="00EC271E"/>
    <w:rsid w:val="00EC3753"/>
    <w:rsid w:val="00EC3F2E"/>
    <w:rsid w:val="00EC60FB"/>
    <w:rsid w:val="00EC6698"/>
    <w:rsid w:val="00EC7BB1"/>
    <w:rsid w:val="00ED0C78"/>
    <w:rsid w:val="00ED211F"/>
    <w:rsid w:val="00ED3A69"/>
    <w:rsid w:val="00ED6F3C"/>
    <w:rsid w:val="00ED7168"/>
    <w:rsid w:val="00ED7319"/>
    <w:rsid w:val="00EE10BD"/>
    <w:rsid w:val="00EE164E"/>
    <w:rsid w:val="00EE2D02"/>
    <w:rsid w:val="00EE338C"/>
    <w:rsid w:val="00EE393E"/>
    <w:rsid w:val="00EE49CB"/>
    <w:rsid w:val="00EE5921"/>
    <w:rsid w:val="00EE781D"/>
    <w:rsid w:val="00EF05E5"/>
    <w:rsid w:val="00EF1C26"/>
    <w:rsid w:val="00EF2EEB"/>
    <w:rsid w:val="00EF350D"/>
    <w:rsid w:val="00EF61C7"/>
    <w:rsid w:val="00EF71BC"/>
    <w:rsid w:val="00F00A77"/>
    <w:rsid w:val="00F00D37"/>
    <w:rsid w:val="00F021B3"/>
    <w:rsid w:val="00F03E9B"/>
    <w:rsid w:val="00F07220"/>
    <w:rsid w:val="00F07230"/>
    <w:rsid w:val="00F11AF2"/>
    <w:rsid w:val="00F11EA9"/>
    <w:rsid w:val="00F144C4"/>
    <w:rsid w:val="00F14D8F"/>
    <w:rsid w:val="00F15C80"/>
    <w:rsid w:val="00F2269A"/>
    <w:rsid w:val="00F24AE5"/>
    <w:rsid w:val="00F24CA5"/>
    <w:rsid w:val="00F27B7F"/>
    <w:rsid w:val="00F27C74"/>
    <w:rsid w:val="00F31860"/>
    <w:rsid w:val="00F31B36"/>
    <w:rsid w:val="00F40134"/>
    <w:rsid w:val="00F4281D"/>
    <w:rsid w:val="00F45AD6"/>
    <w:rsid w:val="00F45F37"/>
    <w:rsid w:val="00F4695E"/>
    <w:rsid w:val="00F47602"/>
    <w:rsid w:val="00F50187"/>
    <w:rsid w:val="00F50D2F"/>
    <w:rsid w:val="00F50F18"/>
    <w:rsid w:val="00F52C44"/>
    <w:rsid w:val="00F52D83"/>
    <w:rsid w:val="00F54B42"/>
    <w:rsid w:val="00F55AA1"/>
    <w:rsid w:val="00F60C52"/>
    <w:rsid w:val="00F64D3F"/>
    <w:rsid w:val="00F664DA"/>
    <w:rsid w:val="00F71825"/>
    <w:rsid w:val="00F7185A"/>
    <w:rsid w:val="00F737B4"/>
    <w:rsid w:val="00F7493A"/>
    <w:rsid w:val="00F75E7C"/>
    <w:rsid w:val="00F75E7D"/>
    <w:rsid w:val="00F75FA8"/>
    <w:rsid w:val="00F77C6D"/>
    <w:rsid w:val="00F8007B"/>
    <w:rsid w:val="00F81E59"/>
    <w:rsid w:val="00F82C59"/>
    <w:rsid w:val="00F84057"/>
    <w:rsid w:val="00F85F78"/>
    <w:rsid w:val="00F90DFB"/>
    <w:rsid w:val="00F91D8D"/>
    <w:rsid w:val="00F92C6F"/>
    <w:rsid w:val="00F93399"/>
    <w:rsid w:val="00F94373"/>
    <w:rsid w:val="00F95991"/>
    <w:rsid w:val="00F965CC"/>
    <w:rsid w:val="00FA03E4"/>
    <w:rsid w:val="00FA333E"/>
    <w:rsid w:val="00FB079A"/>
    <w:rsid w:val="00FB1095"/>
    <w:rsid w:val="00FB2CCC"/>
    <w:rsid w:val="00FB315A"/>
    <w:rsid w:val="00FB40E8"/>
    <w:rsid w:val="00FB518F"/>
    <w:rsid w:val="00FB743C"/>
    <w:rsid w:val="00FC2D0D"/>
    <w:rsid w:val="00FC504A"/>
    <w:rsid w:val="00FC5109"/>
    <w:rsid w:val="00FC5138"/>
    <w:rsid w:val="00FD1283"/>
    <w:rsid w:val="00FD163F"/>
    <w:rsid w:val="00FD1736"/>
    <w:rsid w:val="00FD2615"/>
    <w:rsid w:val="00FD6E86"/>
    <w:rsid w:val="00FE0968"/>
    <w:rsid w:val="00FE1548"/>
    <w:rsid w:val="00FE2D61"/>
    <w:rsid w:val="00FE4A3A"/>
    <w:rsid w:val="00FE5F70"/>
    <w:rsid w:val="00FE7D04"/>
    <w:rsid w:val="00FE7E0F"/>
    <w:rsid w:val="00FF09B1"/>
    <w:rsid w:val="00FF1ACA"/>
    <w:rsid w:val="00FF1C9E"/>
    <w:rsid w:val="00FF219C"/>
    <w:rsid w:val="00FF4709"/>
    <w:rsid w:val="00FF6D10"/>
    <w:rsid w:val="00FF7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6385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3E0BE21F"/>
  <w15:docId w15:val="{6646C7A2-0F7D-4472-87E8-074B7539A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iPriority="0" w:unhideWhenUsed="1"/>
    <w:lsdException w:name="List 3" w:semiHidden="1" w:uiPriority="0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iPriority="0" w:unhideWhenUsed="1"/>
    <w:lsdException w:name="List Continue 2" w:semiHidden="1" w:unhideWhenUsed="1"/>
    <w:lsdException w:name="List Continue 3" w:semiHidden="1" w:uiPriority="0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28B7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paragraph" w:styleId="Heading1">
    <w:name w:val="heading 1"/>
    <w:basedOn w:val="Normal"/>
    <w:next w:val="Normal"/>
    <w:link w:val="Heading1Char"/>
    <w:qFormat/>
    <w:rsid w:val="00757FDF"/>
    <w:pPr>
      <w:keepNext/>
      <w:numPr>
        <w:numId w:val="12"/>
      </w:numPr>
      <w:tabs>
        <w:tab w:val="left" w:pos="1080"/>
      </w:tabs>
      <w:spacing w:before="480" w:after="40"/>
      <w:outlineLvl w:val="0"/>
    </w:pPr>
    <w:rPr>
      <w:rFonts w:ascii="Arial" w:hAnsi="Arial"/>
      <w:b/>
      <w:caps/>
      <w:kern w:val="28"/>
    </w:rPr>
  </w:style>
  <w:style w:type="paragraph" w:styleId="Heading2">
    <w:name w:val="heading 2"/>
    <w:basedOn w:val="Normal"/>
    <w:next w:val="Normal"/>
    <w:link w:val="Heading2Char"/>
    <w:qFormat/>
    <w:rsid w:val="00757FDF"/>
    <w:pPr>
      <w:numPr>
        <w:ilvl w:val="1"/>
        <w:numId w:val="12"/>
      </w:numPr>
      <w:tabs>
        <w:tab w:val="left" w:pos="1080"/>
      </w:tabs>
      <w:spacing w:before="240" w:after="40"/>
      <w:outlineLvl w:val="1"/>
    </w:pPr>
    <w:rPr>
      <w:rFonts w:ascii="Arial" w:hAnsi="Arial"/>
      <w:b/>
    </w:rPr>
  </w:style>
  <w:style w:type="paragraph" w:styleId="Heading3">
    <w:name w:val="heading 3"/>
    <w:basedOn w:val="Normal"/>
    <w:next w:val="Normal"/>
    <w:link w:val="Heading3Char"/>
    <w:qFormat/>
    <w:rsid w:val="00757FDF"/>
    <w:pPr>
      <w:numPr>
        <w:ilvl w:val="2"/>
        <w:numId w:val="12"/>
      </w:numPr>
      <w:tabs>
        <w:tab w:val="left" w:pos="1080"/>
      </w:tabs>
      <w:spacing w:before="240" w:after="40"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link w:val="Heading4Char"/>
    <w:rsid w:val="00757FDF"/>
    <w:pPr>
      <w:numPr>
        <w:ilvl w:val="3"/>
        <w:numId w:val="12"/>
      </w:numPr>
      <w:tabs>
        <w:tab w:val="left" w:pos="1080"/>
      </w:tabs>
      <w:spacing w:before="240" w:after="40"/>
      <w:outlineLvl w:val="3"/>
    </w:pPr>
    <w:rPr>
      <w:rFonts w:ascii="Arial" w:hAnsi="Arial"/>
      <w:b/>
      <w:i/>
    </w:rPr>
  </w:style>
  <w:style w:type="paragraph" w:styleId="Heading5">
    <w:name w:val="heading 5"/>
    <w:basedOn w:val="Normal"/>
    <w:next w:val="Normal"/>
    <w:link w:val="Heading5Char"/>
    <w:rsid w:val="00757FDF"/>
    <w:pPr>
      <w:numPr>
        <w:ilvl w:val="4"/>
        <w:numId w:val="12"/>
      </w:numPr>
      <w:tabs>
        <w:tab w:val="left" w:pos="1080"/>
      </w:tabs>
      <w:spacing w:before="240" w:after="40"/>
      <w:outlineLvl w:val="4"/>
    </w:pPr>
    <w:rPr>
      <w:rFonts w:ascii="Arial" w:hAnsi="Arial"/>
      <w:b/>
      <w:smallCaps/>
    </w:rPr>
  </w:style>
  <w:style w:type="paragraph" w:styleId="Heading6">
    <w:name w:val="heading 6"/>
    <w:basedOn w:val="Normal"/>
    <w:next w:val="Normal"/>
    <w:link w:val="Heading6Char"/>
    <w:rsid w:val="00757FDF"/>
    <w:pPr>
      <w:keepNext/>
      <w:numPr>
        <w:ilvl w:val="5"/>
        <w:numId w:val="12"/>
      </w:numPr>
      <w:spacing w:before="240" w:after="240"/>
      <w:jc w:val="center"/>
      <w:outlineLvl w:val="5"/>
    </w:pPr>
    <w:rPr>
      <w:rFonts w:ascii="Arial" w:hAnsi="Arial"/>
      <w:b/>
    </w:rPr>
  </w:style>
  <w:style w:type="paragraph" w:styleId="Heading7">
    <w:name w:val="heading 7"/>
    <w:basedOn w:val="Normal"/>
    <w:next w:val="Normal"/>
    <w:link w:val="Heading7Char"/>
    <w:rsid w:val="00757FDF"/>
    <w:pPr>
      <w:keepNext/>
      <w:numPr>
        <w:ilvl w:val="6"/>
        <w:numId w:val="12"/>
      </w:numPr>
      <w:spacing w:before="240" w:after="240"/>
      <w:jc w:val="center"/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rsid w:val="00757FDF"/>
    <w:pPr>
      <w:numPr>
        <w:ilvl w:val="7"/>
        <w:numId w:val="12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rsid w:val="00757FDF"/>
    <w:pPr>
      <w:numPr>
        <w:ilvl w:val="8"/>
        <w:numId w:val="12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ttachTitle">
    <w:name w:val="Attach Title"/>
    <w:basedOn w:val="Normal"/>
    <w:rsid w:val="00757FDF"/>
    <w:pPr>
      <w:numPr>
        <w:numId w:val="3"/>
      </w:numPr>
      <w:spacing w:line="360" w:lineRule="auto"/>
      <w:jc w:val="center"/>
    </w:pPr>
    <w:rPr>
      <w:b/>
      <w:i/>
      <w:sz w:val="28"/>
    </w:rPr>
  </w:style>
  <w:style w:type="character" w:customStyle="1" w:styleId="Heading1Char">
    <w:name w:val="Heading 1 Char"/>
    <w:basedOn w:val="DefaultParagraphFont"/>
    <w:link w:val="Heading1"/>
    <w:rsid w:val="00757FDF"/>
    <w:rPr>
      <w:rFonts w:ascii="Arial" w:eastAsia="Times New Roman" w:hAnsi="Arial" w:cs="Times New Roman"/>
      <w:b/>
      <w:caps/>
      <w:kern w:val="28"/>
      <w:szCs w:val="20"/>
    </w:rPr>
  </w:style>
  <w:style w:type="character" w:customStyle="1" w:styleId="Heading2Char">
    <w:name w:val="Heading 2 Char"/>
    <w:basedOn w:val="DefaultParagraphFont"/>
    <w:link w:val="Heading2"/>
    <w:rsid w:val="00757FDF"/>
    <w:rPr>
      <w:rFonts w:ascii="Arial" w:eastAsia="Times New Roman" w:hAnsi="Arial" w:cs="Times New Roman"/>
      <w:b/>
      <w:szCs w:val="20"/>
    </w:rPr>
  </w:style>
  <w:style w:type="character" w:customStyle="1" w:styleId="Heading3Char">
    <w:name w:val="Heading 3 Char"/>
    <w:basedOn w:val="DefaultParagraphFont"/>
    <w:link w:val="Heading3"/>
    <w:rsid w:val="00757FDF"/>
    <w:rPr>
      <w:rFonts w:ascii="Arial" w:eastAsia="Times New Roman" w:hAnsi="Arial" w:cs="Times New Roman"/>
      <w:b/>
      <w:szCs w:val="20"/>
    </w:rPr>
  </w:style>
  <w:style w:type="character" w:customStyle="1" w:styleId="Heading4Char">
    <w:name w:val="Heading 4 Char"/>
    <w:basedOn w:val="DefaultParagraphFont"/>
    <w:link w:val="Heading4"/>
    <w:rsid w:val="00757FDF"/>
    <w:rPr>
      <w:rFonts w:ascii="Arial" w:eastAsia="Times New Roman" w:hAnsi="Arial" w:cs="Times New Roman"/>
      <w:b/>
      <w:i/>
      <w:szCs w:val="20"/>
    </w:rPr>
  </w:style>
  <w:style w:type="character" w:customStyle="1" w:styleId="Heading5Char">
    <w:name w:val="Heading 5 Char"/>
    <w:basedOn w:val="DefaultParagraphFont"/>
    <w:link w:val="Heading5"/>
    <w:rsid w:val="00757FDF"/>
    <w:rPr>
      <w:rFonts w:ascii="Arial" w:eastAsia="Times New Roman" w:hAnsi="Arial" w:cs="Times New Roman"/>
      <w:b/>
      <w:smallCaps/>
      <w:szCs w:val="20"/>
    </w:rPr>
  </w:style>
  <w:style w:type="character" w:customStyle="1" w:styleId="Heading6Char">
    <w:name w:val="Heading 6 Char"/>
    <w:basedOn w:val="DefaultParagraphFont"/>
    <w:link w:val="Heading6"/>
    <w:rsid w:val="00757FDF"/>
    <w:rPr>
      <w:rFonts w:ascii="Arial" w:eastAsia="Times New Roman" w:hAnsi="Arial" w:cs="Times New Roman"/>
      <w:b/>
      <w:szCs w:val="20"/>
    </w:rPr>
  </w:style>
  <w:style w:type="character" w:customStyle="1" w:styleId="Heading7Char">
    <w:name w:val="Heading 7 Char"/>
    <w:basedOn w:val="DefaultParagraphFont"/>
    <w:link w:val="Heading7"/>
    <w:rsid w:val="00757FDF"/>
    <w:rPr>
      <w:rFonts w:ascii="Times New Roman" w:eastAsia="Times New Roman" w:hAnsi="Times New Roman" w:cs="Times New Roman"/>
      <w:b/>
      <w:szCs w:val="20"/>
    </w:rPr>
  </w:style>
  <w:style w:type="character" w:customStyle="1" w:styleId="Heading8Char">
    <w:name w:val="Heading 8 Char"/>
    <w:basedOn w:val="DefaultParagraphFont"/>
    <w:link w:val="Heading8"/>
    <w:rsid w:val="00757FDF"/>
    <w:rPr>
      <w:rFonts w:ascii="Arial" w:eastAsia="Times New Roman" w:hAnsi="Arial" w:cs="Times New Roman"/>
      <w:i/>
      <w:szCs w:val="20"/>
    </w:rPr>
  </w:style>
  <w:style w:type="character" w:customStyle="1" w:styleId="Heading9Char">
    <w:name w:val="Heading 9 Char"/>
    <w:basedOn w:val="DefaultParagraphFont"/>
    <w:link w:val="Heading9"/>
    <w:rsid w:val="00757FDF"/>
    <w:rPr>
      <w:rFonts w:ascii="Arial" w:eastAsia="Times New Roman" w:hAnsi="Arial" w:cs="Times New Roman"/>
      <w:i/>
      <w:sz w:val="18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757FD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757FDF"/>
    <w:rPr>
      <w:rFonts w:ascii="Times New Roman" w:eastAsia="Times New Roman" w:hAnsi="Times New Roman" w:cs="Times New Roman"/>
      <w:sz w:val="18"/>
      <w:szCs w:val="18"/>
    </w:rPr>
  </w:style>
  <w:style w:type="paragraph" w:customStyle="1" w:styleId="BlockLabel">
    <w:name w:val="Block Label"/>
    <w:basedOn w:val="Normal"/>
    <w:next w:val="Normal"/>
    <w:rsid w:val="00757FDF"/>
    <w:rPr>
      <w:b/>
    </w:rPr>
  </w:style>
  <w:style w:type="paragraph" w:customStyle="1" w:styleId="BlockLine">
    <w:name w:val="Block Line"/>
    <w:basedOn w:val="Normal"/>
    <w:next w:val="Normal"/>
    <w:rsid w:val="00757FDF"/>
    <w:pPr>
      <w:pBdr>
        <w:top w:val="single" w:sz="6" w:space="1" w:color="auto"/>
        <w:between w:val="single" w:sz="6" w:space="1" w:color="auto"/>
      </w:pBdr>
      <w:spacing w:before="240"/>
      <w:ind w:left="1700"/>
    </w:pPr>
  </w:style>
  <w:style w:type="paragraph" w:styleId="BlockText">
    <w:name w:val="Block Text"/>
    <w:basedOn w:val="Normal"/>
    <w:rsid w:val="00757FDF"/>
  </w:style>
  <w:style w:type="paragraph" w:styleId="BodyText">
    <w:name w:val="Body Text"/>
    <w:basedOn w:val="Normal"/>
    <w:link w:val="BodyTextChar"/>
    <w:rsid w:val="00757FDF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757FDF"/>
    <w:rPr>
      <w:rFonts w:ascii="Times New Roman" w:eastAsia="Times New Roman" w:hAnsi="Times New Roman" w:cs="Times New Roman"/>
      <w:szCs w:val="20"/>
    </w:rPr>
  </w:style>
  <w:style w:type="paragraph" w:customStyle="1" w:styleId="Bodydescription">
    <w:name w:val="Body description"/>
    <w:basedOn w:val="BodyText"/>
    <w:rsid w:val="00757FDF"/>
    <w:pPr>
      <w:ind w:left="360"/>
    </w:pPr>
  </w:style>
  <w:style w:type="paragraph" w:styleId="BodyText2">
    <w:name w:val="Body Text 2"/>
    <w:basedOn w:val="Normal"/>
    <w:link w:val="BodyText2Char"/>
    <w:uiPriority w:val="99"/>
    <w:unhideWhenUsed/>
    <w:rsid w:val="00757FDF"/>
    <w:pPr>
      <w:spacing w:after="200" w:line="276" w:lineRule="auto"/>
    </w:pPr>
    <w:rPr>
      <w:rFonts w:eastAsiaTheme="minorEastAsia"/>
      <w:b/>
      <w:color w:val="002060"/>
    </w:rPr>
  </w:style>
  <w:style w:type="character" w:customStyle="1" w:styleId="BodyText2Char">
    <w:name w:val="Body Text 2 Char"/>
    <w:basedOn w:val="DefaultParagraphFont"/>
    <w:link w:val="BodyText2"/>
    <w:uiPriority w:val="99"/>
    <w:rsid w:val="00757FDF"/>
    <w:rPr>
      <w:rFonts w:ascii="Times New Roman" w:hAnsi="Times New Roman" w:cs="Times New Roman"/>
      <w:b/>
      <w:color w:val="002060"/>
      <w:szCs w:val="20"/>
    </w:rPr>
  </w:style>
  <w:style w:type="paragraph" w:styleId="BodyText3">
    <w:name w:val="Body Text 3"/>
    <w:basedOn w:val="Normal"/>
    <w:link w:val="BodyText3Char"/>
    <w:uiPriority w:val="99"/>
    <w:unhideWhenUsed/>
    <w:rsid w:val="00757FDF"/>
    <w:pPr>
      <w:spacing w:after="200" w:line="276" w:lineRule="auto"/>
      <w:jc w:val="center"/>
    </w:pPr>
    <w:rPr>
      <w:rFonts w:eastAsiaTheme="minorEastAsia"/>
      <w:noProof/>
      <w:szCs w:val="22"/>
    </w:rPr>
  </w:style>
  <w:style w:type="character" w:customStyle="1" w:styleId="BodyText3Char">
    <w:name w:val="Body Text 3 Char"/>
    <w:basedOn w:val="DefaultParagraphFont"/>
    <w:link w:val="BodyText3"/>
    <w:uiPriority w:val="99"/>
    <w:rsid w:val="00757FDF"/>
    <w:rPr>
      <w:rFonts w:ascii="Times New Roman" w:hAnsi="Times New Roman" w:cs="Times New Roman"/>
      <w:noProof/>
    </w:rPr>
  </w:style>
  <w:style w:type="paragraph" w:styleId="BodyTextIndent">
    <w:name w:val="Body Text Indent"/>
    <w:basedOn w:val="Normal"/>
    <w:link w:val="BodyTextIndentChar"/>
    <w:rsid w:val="00757FDF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757FDF"/>
    <w:rPr>
      <w:rFonts w:ascii="Times New Roman" w:eastAsia="Times New Roman" w:hAnsi="Times New Roman" w:cs="Times New Roman"/>
      <w:szCs w:val="20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757FDF"/>
    <w:pPr>
      <w:spacing w:after="200" w:line="276" w:lineRule="auto"/>
      <w:ind w:left="720"/>
      <w:jc w:val="both"/>
    </w:pPr>
    <w:rPr>
      <w:rFonts w:eastAsiaTheme="minorEastAsia"/>
      <w:szCs w:val="22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757FDF"/>
    <w:rPr>
      <w:rFonts w:ascii="Times New Roman" w:hAnsi="Times New Roman" w:cs="Times New Roman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757FDF"/>
    <w:pPr>
      <w:spacing w:after="200"/>
      <w:ind w:left="480"/>
      <w:jc w:val="both"/>
    </w:pPr>
    <w:rPr>
      <w:rFonts w:eastAsiaTheme="minorEastAsia"/>
      <w:szCs w:val="22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757FDF"/>
    <w:rPr>
      <w:rFonts w:ascii="Times New Roman" w:hAnsi="Times New Roman" w:cs="Times New Roman"/>
    </w:rPr>
  </w:style>
  <w:style w:type="character" w:styleId="BookTitle">
    <w:name w:val="Book Title"/>
    <w:basedOn w:val="DefaultParagraphFont"/>
    <w:uiPriority w:val="33"/>
    <w:rsid w:val="00757FDF"/>
    <w:rPr>
      <w:b/>
      <w:bCs/>
      <w:i/>
      <w:iCs/>
      <w:spacing w:val="5"/>
    </w:rPr>
  </w:style>
  <w:style w:type="paragraph" w:customStyle="1" w:styleId="Bullet">
    <w:name w:val="Bullet"/>
    <w:basedOn w:val="Normal"/>
    <w:qFormat/>
    <w:rsid w:val="00757FDF"/>
    <w:pPr>
      <w:numPr>
        <w:numId w:val="4"/>
      </w:numPr>
    </w:pPr>
  </w:style>
  <w:style w:type="paragraph" w:customStyle="1" w:styleId="BulletBoth">
    <w:name w:val="Bullet Both"/>
    <w:basedOn w:val="Normal"/>
    <w:qFormat/>
    <w:rsid w:val="00757FDF"/>
    <w:pPr>
      <w:numPr>
        <w:numId w:val="5"/>
      </w:numPr>
      <w:spacing w:before="60" w:after="60"/>
    </w:pPr>
  </w:style>
  <w:style w:type="paragraph" w:customStyle="1" w:styleId="BulletFirst">
    <w:name w:val="Bullet First"/>
    <w:basedOn w:val="Normal"/>
    <w:next w:val="Normal"/>
    <w:qFormat/>
    <w:rsid w:val="00757FDF"/>
    <w:pPr>
      <w:numPr>
        <w:numId w:val="6"/>
      </w:numPr>
      <w:spacing w:before="120"/>
    </w:pPr>
  </w:style>
  <w:style w:type="paragraph" w:customStyle="1" w:styleId="BulletLast">
    <w:name w:val="Bullet Last"/>
    <w:basedOn w:val="Normal"/>
    <w:next w:val="Normal"/>
    <w:qFormat/>
    <w:rsid w:val="00757FDF"/>
    <w:pPr>
      <w:numPr>
        <w:numId w:val="7"/>
      </w:numPr>
      <w:spacing w:after="120"/>
    </w:pPr>
  </w:style>
  <w:style w:type="paragraph" w:customStyle="1" w:styleId="Bullet1">
    <w:name w:val="Bullet1"/>
    <w:basedOn w:val="Normal"/>
    <w:rsid w:val="00757FDF"/>
    <w:pPr>
      <w:numPr>
        <w:numId w:val="8"/>
      </w:numPr>
    </w:pPr>
  </w:style>
  <w:style w:type="paragraph" w:customStyle="1" w:styleId="Bullet2">
    <w:name w:val="Bullet2"/>
    <w:basedOn w:val="Normal"/>
    <w:rsid w:val="00757FDF"/>
    <w:pPr>
      <w:tabs>
        <w:tab w:val="num" w:pos="720"/>
      </w:tabs>
      <w:ind w:left="720" w:hanging="360"/>
    </w:pPr>
  </w:style>
  <w:style w:type="paragraph" w:customStyle="1" w:styleId="Bullet3">
    <w:name w:val="Bullet3"/>
    <w:basedOn w:val="Normal"/>
    <w:rsid w:val="00757FDF"/>
    <w:pPr>
      <w:tabs>
        <w:tab w:val="left" w:pos="1080"/>
      </w:tabs>
      <w:ind w:left="1080" w:hanging="360"/>
    </w:pPr>
  </w:style>
  <w:style w:type="paragraph" w:styleId="Caption">
    <w:name w:val="caption"/>
    <w:basedOn w:val="Normal"/>
    <w:next w:val="Normal"/>
    <w:rsid w:val="00757FDF"/>
    <w:pPr>
      <w:spacing w:before="120" w:after="120"/>
    </w:pPr>
    <w:rPr>
      <w:b/>
    </w:rPr>
  </w:style>
  <w:style w:type="paragraph" w:customStyle="1" w:styleId="ChapterTitle">
    <w:name w:val="Chapter Title"/>
    <w:basedOn w:val="Normal"/>
    <w:next w:val="Normal"/>
    <w:rsid w:val="00757FDF"/>
    <w:pPr>
      <w:spacing w:after="240"/>
      <w:jc w:val="center"/>
    </w:pPr>
    <w:rPr>
      <w:rFonts w:ascii="Helvetica" w:hAnsi="Helvetica"/>
      <w:b/>
      <w:sz w:val="32"/>
    </w:rPr>
  </w:style>
  <w:style w:type="character" w:styleId="CommentReference">
    <w:name w:val="annotation reference"/>
    <w:basedOn w:val="DefaultParagraphFont"/>
    <w:semiHidden/>
    <w:unhideWhenUsed/>
    <w:rsid w:val="00757FDF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757FDF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757FDF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57F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57FDF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tinuedTableLabe">
    <w:name w:val="Continued Table Labe"/>
    <w:basedOn w:val="BlockLabel"/>
    <w:rsid w:val="00757FDF"/>
  </w:style>
  <w:style w:type="paragraph" w:customStyle="1" w:styleId="Dash">
    <w:name w:val="Dash"/>
    <w:basedOn w:val="Normal"/>
    <w:rsid w:val="00757FDF"/>
    <w:pPr>
      <w:numPr>
        <w:numId w:val="9"/>
      </w:numPr>
    </w:pPr>
  </w:style>
  <w:style w:type="paragraph" w:customStyle="1" w:styleId="DashBoth">
    <w:name w:val="Dash Both"/>
    <w:basedOn w:val="Normal"/>
    <w:rsid w:val="00757FDF"/>
    <w:pPr>
      <w:numPr>
        <w:numId w:val="10"/>
      </w:numPr>
      <w:spacing w:before="60" w:after="60"/>
    </w:pPr>
  </w:style>
  <w:style w:type="paragraph" w:customStyle="1" w:styleId="DashFirst">
    <w:name w:val="Dash First"/>
    <w:basedOn w:val="BulletFirst"/>
    <w:next w:val="Dash"/>
    <w:rsid w:val="00757FDF"/>
    <w:pPr>
      <w:numPr>
        <w:numId w:val="11"/>
      </w:numPr>
    </w:pPr>
  </w:style>
  <w:style w:type="paragraph" w:customStyle="1" w:styleId="DashLast">
    <w:name w:val="Dash Last"/>
    <w:basedOn w:val="Dash"/>
    <w:next w:val="Normal"/>
    <w:rsid w:val="00757FDF"/>
    <w:pPr>
      <w:numPr>
        <w:numId w:val="0"/>
      </w:numPr>
      <w:tabs>
        <w:tab w:val="num" w:pos="0"/>
      </w:tabs>
      <w:spacing w:after="120"/>
      <w:ind w:left="1080" w:hanging="360"/>
    </w:pPr>
  </w:style>
  <w:style w:type="paragraph" w:customStyle="1" w:styleId="Description">
    <w:name w:val="Description"/>
    <w:basedOn w:val="BodyText"/>
    <w:next w:val="Bodydescription"/>
    <w:rsid w:val="00757FDF"/>
    <w:pPr>
      <w:keepNext/>
      <w:spacing w:before="60" w:after="60"/>
      <w:ind w:left="720" w:hanging="720"/>
    </w:pPr>
    <w:rPr>
      <w:b/>
    </w:rPr>
  </w:style>
  <w:style w:type="character" w:styleId="Emphasis">
    <w:name w:val="Emphasis"/>
    <w:basedOn w:val="DefaultParagraphFont"/>
    <w:uiPriority w:val="20"/>
    <w:rsid w:val="00757FDF"/>
    <w:rPr>
      <w:i/>
      <w:iCs/>
    </w:rPr>
  </w:style>
  <w:style w:type="paragraph" w:customStyle="1" w:styleId="Exhibit">
    <w:name w:val="Exhibit"/>
    <w:basedOn w:val="Normal"/>
    <w:next w:val="Normal"/>
    <w:rsid w:val="00757FDF"/>
    <w:pPr>
      <w:keepNext/>
      <w:spacing w:before="240" w:after="240"/>
      <w:jc w:val="center"/>
    </w:pPr>
    <w:rPr>
      <w:b/>
    </w:rPr>
  </w:style>
  <w:style w:type="paragraph" w:customStyle="1" w:styleId="FigTitle">
    <w:name w:val="FigTitle"/>
    <w:basedOn w:val="Normal"/>
    <w:qFormat/>
    <w:rsid w:val="00757FDF"/>
    <w:pPr>
      <w:spacing w:before="240" w:after="240"/>
      <w:jc w:val="center"/>
    </w:pPr>
    <w:rPr>
      <w:rFonts w:ascii="Arial" w:hAnsi="Arial"/>
      <w:b/>
    </w:rPr>
  </w:style>
  <w:style w:type="paragraph" w:customStyle="1" w:styleId="FigTitleA">
    <w:name w:val="FigTitleA"/>
    <w:basedOn w:val="Normal"/>
    <w:qFormat/>
    <w:rsid w:val="00757FDF"/>
    <w:pPr>
      <w:spacing w:before="240" w:after="240"/>
      <w:jc w:val="center"/>
    </w:pPr>
    <w:rPr>
      <w:rFonts w:ascii="Arial" w:hAnsi="Arial"/>
      <w:b/>
    </w:rPr>
  </w:style>
  <w:style w:type="paragraph" w:customStyle="1" w:styleId="Figure">
    <w:name w:val="Figure"/>
    <w:basedOn w:val="Normal"/>
    <w:rsid w:val="00757FDF"/>
    <w:pPr>
      <w:spacing w:before="240" w:after="240"/>
      <w:jc w:val="center"/>
    </w:pPr>
  </w:style>
  <w:style w:type="table" w:customStyle="1" w:styleId="FNSTable">
    <w:name w:val="FNS Table"/>
    <w:basedOn w:val="TableNormal"/>
    <w:uiPriority w:val="99"/>
    <w:rsid w:val="00757F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</w:tcPr>
  </w:style>
  <w:style w:type="paragraph" w:styleId="Footer">
    <w:name w:val="footer"/>
    <w:basedOn w:val="Normal"/>
    <w:link w:val="FooterChar"/>
    <w:rsid w:val="00757FD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57FDF"/>
    <w:rPr>
      <w:rFonts w:ascii="Times New Roman" w:eastAsia="Times New Roman" w:hAnsi="Times New Roman" w:cs="Times New Roman"/>
      <w:szCs w:val="20"/>
    </w:rPr>
  </w:style>
  <w:style w:type="character" w:styleId="FootnoteReference">
    <w:name w:val="footnote reference"/>
    <w:basedOn w:val="DefaultParagraphFont"/>
    <w:semiHidden/>
    <w:rsid w:val="00757FDF"/>
    <w:rPr>
      <w:vertAlign w:val="superscript"/>
    </w:rPr>
  </w:style>
  <w:style w:type="paragraph" w:styleId="FootnoteText">
    <w:name w:val="footnote text"/>
    <w:basedOn w:val="Normal"/>
    <w:link w:val="FootnoteTextChar"/>
    <w:semiHidden/>
    <w:rsid w:val="00757FDF"/>
  </w:style>
  <w:style w:type="character" w:customStyle="1" w:styleId="FootnoteTextChar">
    <w:name w:val="Footnote Text Char"/>
    <w:basedOn w:val="DefaultParagraphFont"/>
    <w:link w:val="FootnoteText"/>
    <w:semiHidden/>
    <w:rsid w:val="00757FDF"/>
    <w:rPr>
      <w:rFonts w:ascii="Times New Roman" w:eastAsia="Times New Roman" w:hAnsi="Times New Roman" w:cs="Times New Roman"/>
      <w:szCs w:val="20"/>
    </w:rPr>
  </w:style>
  <w:style w:type="paragraph" w:styleId="Header">
    <w:name w:val="header"/>
    <w:basedOn w:val="Normal"/>
    <w:link w:val="HeaderChar"/>
    <w:rsid w:val="00757FD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57FDF"/>
    <w:rPr>
      <w:rFonts w:ascii="Times New Roman" w:eastAsia="Times New Roman" w:hAnsi="Times New Roman" w:cs="Times New Roman"/>
      <w:szCs w:val="20"/>
    </w:rPr>
  </w:style>
  <w:style w:type="paragraph" w:customStyle="1" w:styleId="Heading1a">
    <w:name w:val="Heading 1a"/>
    <w:basedOn w:val="Heading1"/>
    <w:next w:val="Normal"/>
    <w:qFormat/>
    <w:rsid w:val="00757FDF"/>
    <w:pPr>
      <w:ind w:left="1080" w:hanging="1080"/>
      <w:outlineLvl w:val="9"/>
    </w:pPr>
  </w:style>
  <w:style w:type="paragraph" w:customStyle="1" w:styleId="Heading2a">
    <w:name w:val="Heading 2a"/>
    <w:basedOn w:val="Heading2"/>
    <w:next w:val="Normal"/>
    <w:rsid w:val="00757FDF"/>
    <w:pPr>
      <w:keepNext/>
      <w:widowControl w:val="0"/>
      <w:ind w:left="1080" w:hanging="1080"/>
      <w:outlineLvl w:val="9"/>
    </w:pPr>
  </w:style>
  <w:style w:type="paragraph" w:customStyle="1" w:styleId="Heading3a">
    <w:name w:val="Heading 3a"/>
    <w:basedOn w:val="Heading3"/>
    <w:rsid w:val="00757FDF"/>
    <w:pPr>
      <w:ind w:left="864" w:hanging="864"/>
      <w:outlineLvl w:val="9"/>
    </w:pPr>
  </w:style>
  <w:style w:type="paragraph" w:styleId="Revision">
    <w:name w:val="Revision"/>
    <w:hidden/>
    <w:uiPriority w:val="99"/>
    <w:semiHidden/>
    <w:rsid w:val="00FB40E8"/>
    <w:pPr>
      <w:spacing w:after="0" w:line="240" w:lineRule="auto"/>
    </w:pPr>
  </w:style>
  <w:style w:type="paragraph" w:customStyle="1" w:styleId="Heading4A">
    <w:name w:val="Heading 4A"/>
    <w:basedOn w:val="Heading4"/>
    <w:rsid w:val="00757FDF"/>
    <w:pPr>
      <w:keepNext/>
      <w:tabs>
        <w:tab w:val="clear" w:pos="1080"/>
        <w:tab w:val="left" w:pos="0"/>
      </w:tabs>
      <w:spacing w:after="240"/>
      <w:ind w:left="360"/>
      <w:outlineLvl w:val="9"/>
    </w:pPr>
  </w:style>
  <w:style w:type="character" w:styleId="Hyperlink">
    <w:name w:val="Hyperlink"/>
    <w:basedOn w:val="DefaultParagraphFont"/>
    <w:uiPriority w:val="99"/>
    <w:unhideWhenUsed/>
    <w:qFormat/>
    <w:rsid w:val="00757FDF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semiHidden/>
    <w:rsid w:val="00757FDF"/>
    <w:pPr>
      <w:tabs>
        <w:tab w:val="right" w:pos="3960"/>
      </w:tabs>
      <w:ind w:left="200" w:hanging="200"/>
    </w:pPr>
    <w:rPr>
      <w:sz w:val="18"/>
    </w:rPr>
  </w:style>
  <w:style w:type="paragraph" w:styleId="Index2">
    <w:name w:val="index 2"/>
    <w:basedOn w:val="Normal"/>
    <w:next w:val="Normal"/>
    <w:autoRedefine/>
    <w:semiHidden/>
    <w:rsid w:val="00757FDF"/>
    <w:pPr>
      <w:tabs>
        <w:tab w:val="right" w:pos="3960"/>
      </w:tabs>
      <w:ind w:left="400" w:hanging="200"/>
    </w:pPr>
    <w:rPr>
      <w:sz w:val="18"/>
    </w:rPr>
  </w:style>
  <w:style w:type="paragraph" w:styleId="Index3">
    <w:name w:val="index 3"/>
    <w:basedOn w:val="Normal"/>
    <w:next w:val="Normal"/>
    <w:autoRedefine/>
    <w:semiHidden/>
    <w:rsid w:val="00757FDF"/>
    <w:pPr>
      <w:tabs>
        <w:tab w:val="right" w:pos="3960"/>
      </w:tabs>
      <w:ind w:left="600" w:hanging="200"/>
    </w:pPr>
    <w:rPr>
      <w:sz w:val="18"/>
    </w:rPr>
  </w:style>
  <w:style w:type="paragraph" w:styleId="Index4">
    <w:name w:val="index 4"/>
    <w:basedOn w:val="Normal"/>
    <w:next w:val="Normal"/>
    <w:autoRedefine/>
    <w:semiHidden/>
    <w:rsid w:val="00757FDF"/>
    <w:pPr>
      <w:tabs>
        <w:tab w:val="right" w:pos="3960"/>
      </w:tabs>
      <w:ind w:left="800" w:hanging="200"/>
    </w:pPr>
    <w:rPr>
      <w:sz w:val="18"/>
    </w:rPr>
  </w:style>
  <w:style w:type="paragraph" w:styleId="Index5">
    <w:name w:val="index 5"/>
    <w:basedOn w:val="Normal"/>
    <w:next w:val="Normal"/>
    <w:autoRedefine/>
    <w:semiHidden/>
    <w:rsid w:val="00757FDF"/>
    <w:pPr>
      <w:tabs>
        <w:tab w:val="right" w:pos="3960"/>
      </w:tabs>
      <w:ind w:left="1000" w:hanging="200"/>
    </w:pPr>
    <w:rPr>
      <w:sz w:val="18"/>
    </w:rPr>
  </w:style>
  <w:style w:type="paragraph" w:styleId="Index6">
    <w:name w:val="index 6"/>
    <w:basedOn w:val="Normal"/>
    <w:next w:val="Normal"/>
    <w:autoRedefine/>
    <w:semiHidden/>
    <w:rsid w:val="00757FDF"/>
    <w:pPr>
      <w:tabs>
        <w:tab w:val="right" w:pos="3960"/>
      </w:tabs>
      <w:ind w:left="1200" w:hanging="200"/>
    </w:pPr>
    <w:rPr>
      <w:sz w:val="18"/>
    </w:rPr>
  </w:style>
  <w:style w:type="paragraph" w:styleId="Index7">
    <w:name w:val="index 7"/>
    <w:basedOn w:val="Normal"/>
    <w:next w:val="Normal"/>
    <w:autoRedefine/>
    <w:semiHidden/>
    <w:rsid w:val="00757FDF"/>
    <w:pPr>
      <w:tabs>
        <w:tab w:val="right" w:pos="3960"/>
      </w:tabs>
      <w:ind w:left="1400" w:hanging="200"/>
    </w:pPr>
    <w:rPr>
      <w:sz w:val="18"/>
    </w:rPr>
  </w:style>
  <w:style w:type="paragraph" w:styleId="Index8">
    <w:name w:val="index 8"/>
    <w:basedOn w:val="Normal"/>
    <w:next w:val="Normal"/>
    <w:autoRedefine/>
    <w:semiHidden/>
    <w:rsid w:val="00757FDF"/>
    <w:pPr>
      <w:tabs>
        <w:tab w:val="right" w:pos="3960"/>
      </w:tabs>
      <w:ind w:left="1600" w:hanging="200"/>
    </w:pPr>
    <w:rPr>
      <w:sz w:val="18"/>
    </w:rPr>
  </w:style>
  <w:style w:type="paragraph" w:styleId="Index9">
    <w:name w:val="index 9"/>
    <w:basedOn w:val="Normal"/>
    <w:next w:val="Normal"/>
    <w:autoRedefine/>
    <w:semiHidden/>
    <w:rsid w:val="00757FDF"/>
    <w:pPr>
      <w:tabs>
        <w:tab w:val="right" w:pos="3960"/>
      </w:tabs>
      <w:ind w:left="1800" w:hanging="200"/>
    </w:pPr>
    <w:rPr>
      <w:sz w:val="18"/>
    </w:rPr>
  </w:style>
  <w:style w:type="paragraph" w:styleId="IndexHeading">
    <w:name w:val="index heading"/>
    <w:basedOn w:val="Normal"/>
    <w:next w:val="Index1"/>
    <w:semiHidden/>
    <w:rsid w:val="00757FDF"/>
    <w:pPr>
      <w:spacing w:before="240" w:after="120"/>
      <w:jc w:val="center"/>
    </w:pPr>
    <w:rPr>
      <w:b/>
      <w:sz w:val="26"/>
    </w:rPr>
  </w:style>
  <w:style w:type="paragraph" w:customStyle="1" w:styleId="Instructions">
    <w:name w:val="Instructions"/>
    <w:basedOn w:val="StdPara"/>
    <w:qFormat/>
    <w:rsid w:val="00742787"/>
    <w:rPr>
      <w:i/>
      <w:color w:val="0070C0"/>
    </w:rPr>
  </w:style>
  <w:style w:type="character" w:styleId="IntenseEmphasis">
    <w:name w:val="Intense Emphasis"/>
    <w:basedOn w:val="DefaultParagraphFont"/>
    <w:uiPriority w:val="21"/>
    <w:rsid w:val="00757FDF"/>
    <w:rPr>
      <w:i/>
      <w:i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rsid w:val="00757FDF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7FDF"/>
    <w:rPr>
      <w:rFonts w:ascii="Times New Roman" w:eastAsia="Times New Roman" w:hAnsi="Times New Roman" w:cs="Times New Roman"/>
      <w:i/>
      <w:iCs/>
      <w:color w:val="4F81BD" w:themeColor="accent1"/>
      <w:szCs w:val="20"/>
    </w:rPr>
  </w:style>
  <w:style w:type="character" w:styleId="IntenseReference">
    <w:name w:val="Intense Reference"/>
    <w:basedOn w:val="DefaultParagraphFont"/>
    <w:uiPriority w:val="32"/>
    <w:rsid w:val="00757FDF"/>
    <w:rPr>
      <w:b/>
      <w:bCs/>
      <w:smallCaps/>
      <w:color w:val="4F81BD" w:themeColor="accent1"/>
      <w:spacing w:val="5"/>
    </w:rPr>
  </w:style>
  <w:style w:type="paragraph" w:styleId="List">
    <w:name w:val="List"/>
    <w:basedOn w:val="Normal"/>
    <w:rsid w:val="00757FDF"/>
    <w:pPr>
      <w:ind w:left="360" w:hanging="360"/>
    </w:pPr>
  </w:style>
  <w:style w:type="paragraph" w:styleId="List2">
    <w:name w:val="List 2"/>
    <w:basedOn w:val="Normal"/>
    <w:rsid w:val="00757FDF"/>
    <w:pPr>
      <w:ind w:left="720" w:hanging="360"/>
    </w:pPr>
  </w:style>
  <w:style w:type="paragraph" w:styleId="List3">
    <w:name w:val="List 3"/>
    <w:basedOn w:val="Normal"/>
    <w:rsid w:val="00757FDF"/>
    <w:pPr>
      <w:ind w:left="1080" w:hanging="360"/>
    </w:pPr>
  </w:style>
  <w:style w:type="paragraph" w:styleId="ListBullet">
    <w:name w:val="List Bullet"/>
    <w:basedOn w:val="Normal"/>
    <w:autoRedefine/>
    <w:rsid w:val="00757FDF"/>
    <w:pPr>
      <w:ind w:left="360" w:hanging="360"/>
    </w:pPr>
  </w:style>
  <w:style w:type="paragraph" w:styleId="ListBullet2">
    <w:name w:val="List Bullet 2"/>
    <w:basedOn w:val="Normal"/>
    <w:autoRedefine/>
    <w:rsid w:val="00757FDF"/>
    <w:pPr>
      <w:ind w:left="720" w:hanging="360"/>
    </w:pPr>
  </w:style>
  <w:style w:type="paragraph" w:styleId="ListContinue">
    <w:name w:val="List Continue"/>
    <w:basedOn w:val="Normal"/>
    <w:rsid w:val="00757FDF"/>
    <w:pPr>
      <w:spacing w:after="120"/>
      <w:ind w:left="360"/>
    </w:pPr>
  </w:style>
  <w:style w:type="paragraph" w:styleId="ListContinue3">
    <w:name w:val="List Continue 3"/>
    <w:basedOn w:val="Normal"/>
    <w:rsid w:val="00757FDF"/>
    <w:pPr>
      <w:spacing w:after="120"/>
      <w:ind w:left="1080"/>
    </w:pPr>
  </w:style>
  <w:style w:type="paragraph" w:styleId="ListParagraph">
    <w:name w:val="List Paragraph"/>
    <w:basedOn w:val="Normal"/>
    <w:uiPriority w:val="34"/>
    <w:qFormat/>
    <w:rsid w:val="00757FDF"/>
    <w:pPr>
      <w:ind w:left="720"/>
      <w:contextualSpacing/>
    </w:pPr>
    <w:rPr>
      <w:sz w:val="24"/>
    </w:rPr>
  </w:style>
  <w:style w:type="paragraph" w:styleId="NormalWeb">
    <w:name w:val="Normal (Web)"/>
    <w:basedOn w:val="Normal"/>
    <w:uiPriority w:val="99"/>
    <w:semiHidden/>
    <w:unhideWhenUsed/>
    <w:rsid w:val="00757FDF"/>
    <w:pPr>
      <w:spacing w:before="100" w:beforeAutospacing="1" w:after="100" w:afterAutospacing="1"/>
    </w:pPr>
    <w:rPr>
      <w:sz w:val="24"/>
      <w:szCs w:val="24"/>
    </w:rPr>
  </w:style>
  <w:style w:type="paragraph" w:customStyle="1" w:styleId="NumList">
    <w:name w:val="NumList"/>
    <w:basedOn w:val="Normal"/>
    <w:qFormat/>
    <w:rsid w:val="00757FDF"/>
    <w:pPr>
      <w:ind w:left="360" w:hanging="360"/>
    </w:pPr>
  </w:style>
  <w:style w:type="paragraph" w:customStyle="1" w:styleId="NumListBoth">
    <w:name w:val="NumList Both"/>
    <w:basedOn w:val="NumList"/>
    <w:qFormat/>
    <w:rsid w:val="00757FDF"/>
    <w:pPr>
      <w:spacing w:before="60" w:after="60"/>
    </w:pPr>
  </w:style>
  <w:style w:type="paragraph" w:customStyle="1" w:styleId="NumListFirst">
    <w:name w:val="NumList First"/>
    <w:basedOn w:val="Normal"/>
    <w:next w:val="NumList"/>
    <w:qFormat/>
    <w:rsid w:val="00757FDF"/>
    <w:pPr>
      <w:spacing w:before="120"/>
      <w:ind w:left="360" w:hanging="360"/>
    </w:pPr>
  </w:style>
  <w:style w:type="paragraph" w:customStyle="1" w:styleId="NumListLast">
    <w:name w:val="NumList Last"/>
    <w:basedOn w:val="Normal"/>
    <w:next w:val="Normal"/>
    <w:qFormat/>
    <w:rsid w:val="00757FDF"/>
    <w:pPr>
      <w:spacing w:after="120"/>
      <w:ind w:left="360" w:hanging="360"/>
    </w:pPr>
  </w:style>
  <w:style w:type="character" w:styleId="PageNumber">
    <w:name w:val="page number"/>
    <w:basedOn w:val="DefaultParagraphFont"/>
    <w:rsid w:val="00757FDF"/>
  </w:style>
  <w:style w:type="paragraph" w:styleId="Quote">
    <w:name w:val="Quote"/>
    <w:basedOn w:val="Normal"/>
    <w:next w:val="Normal"/>
    <w:link w:val="QuoteChar"/>
    <w:uiPriority w:val="29"/>
    <w:rsid w:val="00757FD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7FDF"/>
    <w:rPr>
      <w:rFonts w:ascii="Times New Roman" w:eastAsia="Times New Roman" w:hAnsi="Times New Roman" w:cs="Times New Roman"/>
      <w:i/>
      <w:iCs/>
      <w:color w:val="404040" w:themeColor="text1" w:themeTint="BF"/>
      <w:szCs w:val="20"/>
    </w:rPr>
  </w:style>
  <w:style w:type="paragraph" w:customStyle="1" w:styleId="StdPara">
    <w:name w:val="Std Para"/>
    <w:qFormat/>
    <w:rsid w:val="00757FDF"/>
    <w:pPr>
      <w:spacing w:after="240" w:line="240" w:lineRule="auto"/>
    </w:pPr>
    <w:rPr>
      <w:rFonts w:ascii="Times New Roman" w:eastAsia="Times New Roman" w:hAnsi="Times New Roman" w:cs="Times New Roman"/>
      <w:szCs w:val="20"/>
      <w:lang w:eastAsia="ja-JP"/>
    </w:rPr>
  </w:style>
  <w:style w:type="paragraph" w:customStyle="1" w:styleId="SubNumList">
    <w:name w:val="SubNumList"/>
    <w:basedOn w:val="NumList"/>
    <w:rsid w:val="00757FDF"/>
    <w:pPr>
      <w:ind w:left="720"/>
    </w:pPr>
  </w:style>
  <w:style w:type="paragraph" w:customStyle="1" w:styleId="SubNumListBoth">
    <w:name w:val="SubNumList Both"/>
    <w:basedOn w:val="SubNumList"/>
    <w:rsid w:val="00757FDF"/>
    <w:pPr>
      <w:spacing w:before="60" w:after="60"/>
    </w:pPr>
  </w:style>
  <w:style w:type="paragraph" w:customStyle="1" w:styleId="SubNumListFirst">
    <w:name w:val="SubNumList First"/>
    <w:basedOn w:val="NumListFirst"/>
    <w:next w:val="SubNumList"/>
    <w:rsid w:val="00757FDF"/>
    <w:pPr>
      <w:ind w:left="720"/>
    </w:pPr>
  </w:style>
  <w:style w:type="paragraph" w:customStyle="1" w:styleId="SubNumListLast">
    <w:name w:val="SubNumList Last"/>
    <w:basedOn w:val="NumListLast"/>
    <w:next w:val="Normal"/>
    <w:rsid w:val="00757FDF"/>
    <w:pPr>
      <w:ind w:left="720"/>
    </w:pPr>
  </w:style>
  <w:style w:type="character" w:styleId="SubtleEmphasis">
    <w:name w:val="Subtle Emphasis"/>
    <w:basedOn w:val="DefaultParagraphFont"/>
    <w:uiPriority w:val="19"/>
    <w:rsid w:val="00757FDF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rsid w:val="00757FDF"/>
    <w:rPr>
      <w:smallCaps/>
      <w:color w:val="5A5A5A" w:themeColor="text1" w:themeTint="A5"/>
    </w:rPr>
  </w:style>
  <w:style w:type="paragraph" w:customStyle="1" w:styleId="TableHeaderText">
    <w:name w:val="Table Header Text"/>
    <w:basedOn w:val="Normal"/>
    <w:rsid w:val="00757FDF"/>
    <w:pPr>
      <w:jc w:val="center"/>
    </w:pPr>
    <w:rPr>
      <w:b/>
    </w:rPr>
  </w:style>
  <w:style w:type="paragraph" w:styleId="TableofFigures">
    <w:name w:val="table of figures"/>
    <w:basedOn w:val="Normal"/>
    <w:next w:val="Normal"/>
    <w:uiPriority w:val="99"/>
    <w:rsid w:val="00757FDF"/>
    <w:pPr>
      <w:tabs>
        <w:tab w:val="right" w:leader="dot" w:pos="9360"/>
      </w:tabs>
      <w:ind w:left="440" w:hanging="440"/>
    </w:pPr>
  </w:style>
  <w:style w:type="paragraph" w:customStyle="1" w:styleId="TableText">
    <w:name w:val="Table Text"/>
    <w:basedOn w:val="Normal"/>
    <w:rsid w:val="00757FDF"/>
  </w:style>
  <w:style w:type="paragraph" w:customStyle="1" w:styleId="Titlesheet">
    <w:name w:val="Titlesheet"/>
    <w:basedOn w:val="Normal"/>
    <w:rsid w:val="00757FDF"/>
    <w:pPr>
      <w:jc w:val="center"/>
    </w:pPr>
    <w:rPr>
      <w:rFonts w:ascii="Arial" w:hAnsi="Arial"/>
      <w:b/>
      <w:sz w:val="28"/>
    </w:rPr>
  </w:style>
  <w:style w:type="paragraph" w:styleId="TOC1">
    <w:name w:val="toc 1"/>
    <w:basedOn w:val="Normal"/>
    <w:next w:val="Normal"/>
    <w:uiPriority w:val="39"/>
    <w:rsid w:val="00757FDF"/>
    <w:pPr>
      <w:tabs>
        <w:tab w:val="left" w:pos="274"/>
        <w:tab w:val="right" w:leader="dot" w:pos="9360"/>
      </w:tabs>
      <w:spacing w:before="360"/>
    </w:pPr>
    <w:rPr>
      <w:rFonts w:ascii="Arial" w:hAnsi="Arial"/>
      <w:b/>
      <w:caps/>
    </w:rPr>
  </w:style>
  <w:style w:type="paragraph" w:styleId="TOC2">
    <w:name w:val="toc 2"/>
    <w:basedOn w:val="Normal"/>
    <w:next w:val="Normal"/>
    <w:uiPriority w:val="39"/>
    <w:rsid w:val="00757FDF"/>
    <w:pPr>
      <w:tabs>
        <w:tab w:val="left" w:pos="850"/>
        <w:tab w:val="right" w:leader="dot" w:pos="9360"/>
      </w:tabs>
      <w:ind w:left="900" w:right="480" w:hanging="420"/>
    </w:pPr>
  </w:style>
  <w:style w:type="paragraph" w:styleId="TOC3">
    <w:name w:val="toc 3"/>
    <w:basedOn w:val="Normal"/>
    <w:next w:val="Normal"/>
    <w:uiPriority w:val="39"/>
    <w:rsid w:val="00757FDF"/>
    <w:pPr>
      <w:tabs>
        <w:tab w:val="right" w:leader="dot" w:pos="9360"/>
      </w:tabs>
      <w:ind w:left="1440" w:right="480" w:hanging="540"/>
    </w:pPr>
  </w:style>
  <w:style w:type="paragraph" w:styleId="TOC4">
    <w:name w:val="toc 4"/>
    <w:basedOn w:val="Normal"/>
    <w:next w:val="Normal"/>
    <w:semiHidden/>
    <w:rsid w:val="00757FDF"/>
    <w:pPr>
      <w:tabs>
        <w:tab w:val="right" w:leader="dot" w:pos="9360"/>
      </w:tabs>
      <w:ind w:left="2160" w:right="480" w:hanging="720"/>
    </w:pPr>
  </w:style>
  <w:style w:type="paragraph" w:styleId="TOC5">
    <w:name w:val="toc 5"/>
    <w:basedOn w:val="Normal"/>
    <w:next w:val="Normal"/>
    <w:semiHidden/>
    <w:rsid w:val="00757FDF"/>
    <w:pPr>
      <w:tabs>
        <w:tab w:val="right" w:leader="dot" w:pos="9360"/>
      </w:tabs>
      <w:ind w:left="3060" w:right="540" w:hanging="900"/>
    </w:pPr>
  </w:style>
  <w:style w:type="paragraph" w:styleId="TOC6">
    <w:name w:val="toc 6"/>
    <w:basedOn w:val="Normal"/>
    <w:next w:val="Normal"/>
    <w:semiHidden/>
    <w:rsid w:val="00757FDF"/>
    <w:pPr>
      <w:tabs>
        <w:tab w:val="right" w:leader="dot" w:pos="9360"/>
      </w:tabs>
      <w:ind w:left="1080" w:right="450" w:hanging="1080"/>
    </w:pPr>
  </w:style>
  <w:style w:type="paragraph" w:styleId="TOC7">
    <w:name w:val="toc 7"/>
    <w:basedOn w:val="Normal"/>
    <w:next w:val="Normal"/>
    <w:autoRedefine/>
    <w:semiHidden/>
    <w:rsid w:val="00757FDF"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autoRedefine/>
    <w:semiHidden/>
    <w:rsid w:val="00757FDF"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autoRedefine/>
    <w:semiHidden/>
    <w:rsid w:val="00757FDF"/>
    <w:pPr>
      <w:tabs>
        <w:tab w:val="right" w:leader="dot" w:pos="9360"/>
      </w:tabs>
      <w:ind w:left="1920"/>
    </w:pPr>
  </w:style>
  <w:style w:type="table" w:styleId="PlainTable2">
    <w:name w:val="Plain Table 2"/>
    <w:basedOn w:val="TableNormal"/>
    <w:uiPriority w:val="42"/>
    <w:rsid w:val="00757FD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">
    <w:name w:val="Table Grid"/>
    <w:basedOn w:val="TableNormal"/>
    <w:uiPriority w:val="59"/>
    <w:rsid w:val="007427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ttachmentHeading">
    <w:name w:val="Attachment Heading"/>
    <w:basedOn w:val="Heading1"/>
    <w:next w:val="Normal"/>
    <w:link w:val="AttachmentHeadingChar"/>
    <w:qFormat/>
    <w:rsid w:val="00E505A9"/>
    <w:pPr>
      <w:numPr>
        <w:numId w:val="0"/>
      </w:numPr>
      <w:jc w:val="center"/>
    </w:pPr>
    <w:rPr>
      <w:rFonts w:cs="Arial"/>
      <w:color w:val="365F91" w:themeColor="accent1" w:themeShade="BF"/>
      <w:sz w:val="28"/>
    </w:rPr>
  </w:style>
  <w:style w:type="character" w:customStyle="1" w:styleId="AttachmentHeadingChar">
    <w:name w:val="Attachment Heading Char"/>
    <w:basedOn w:val="Heading1Char"/>
    <w:link w:val="AttachmentHeading"/>
    <w:rsid w:val="00E505A9"/>
    <w:rPr>
      <w:rFonts w:ascii="Arial" w:eastAsia="Times New Roman" w:hAnsi="Arial" w:cs="Arial"/>
      <w:b/>
      <w:caps/>
      <w:color w:val="365F91" w:themeColor="accent1" w:themeShade="BF"/>
      <w:kern w:val="28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8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9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51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12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161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96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1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0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21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440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8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06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hyperlink" Target="mailto:Max.Mounger@usda.gov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hyperlink" Target="mailto:Kevin.Russ@usda.gov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mailto:Joseph.Shaw@usda.gov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oter" Target="footer4.xml"/><Relationship Id="rId5" Type="http://schemas.openxmlformats.org/officeDocument/2006/relationships/customXml" Target="../customXml/item5.xml"/><Relationship Id="rId15" Type="http://schemas.openxmlformats.org/officeDocument/2006/relationships/hyperlink" Target="https://section508.gov/" TargetMode="External"/><Relationship Id="rId23" Type="http://schemas.openxmlformats.org/officeDocument/2006/relationships/header" Target="header4.xml"/><Relationship Id="rId10" Type="http://schemas.openxmlformats.org/officeDocument/2006/relationships/footnotes" Target="foot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fncspro.usda.net/offices/oit/Documents/Forms/AllItems.aspx?RootFolder=%2Foffices%2Foit%2FDocuments%2F504%2D508%20Compliance%20%2D%20Accessibility&amp;View=%7BB47848DF%2D6059%2D4D43%2DAB0C%2D8ECEDC92AD4C%7D" TargetMode="External"/><Relationship Id="rId22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>
  <documentManagement>
    <_dlc_DocId xmlns="a962400d-f753-4618-8b3a-acffb4d00039">TAJ556MMHHRD-2146497143-3410</_dlc_DocId>
    <_dlc_DocIdUrl xmlns="a962400d-f753-4618-8b3a-acffb4d00039">
      <Url>https://fncspro.usda.net/offices/oit/pmd/_layouts/15/DocIdRedir.aspx?ID=TAJ556MMHHRD-2146497143-3410</Url>
      <Description>TAJ556MMHHRD-2146497143-3410</Description>
    </_dlc_DocIdUrl>
  </documentManagement>
</p:properti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BC8A2ADFB14A4583F7A41BED0DAAD6" ma:contentTypeVersion="1" ma:contentTypeDescription="Create a new document." ma:contentTypeScope="" ma:versionID="448ead3c472e7a24291ab9dbb194b045">
  <xsd:schema xmlns:xsd="http://www.w3.org/2001/XMLSchema" xmlns:xs="http://www.w3.org/2001/XMLSchema" xmlns:p="http://schemas.microsoft.com/office/2006/metadata/properties" xmlns:ns2="a962400d-f753-4618-8b3a-acffb4d00039" targetNamespace="http://schemas.microsoft.com/office/2006/metadata/properties" ma:root="true" ma:fieldsID="f4196883730815d78bd4936e966127b4" ns2:_="">
    <xsd:import namespace="a962400d-f753-4618-8b3a-acffb4d00039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62400d-f753-4618-8b3a-acffb4d00039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885E531-ED15-443C-97C0-E25685AF401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E098CDF-36FF-4E6C-969D-86376611C9D4}">
  <ds:schemaRefs>
    <ds:schemaRef ds:uri="a962400d-f753-4618-8b3a-acffb4d00039"/>
    <ds:schemaRef ds:uri="http://purl.org/dc/dcmitype/"/>
    <ds:schemaRef ds:uri="http://schemas.microsoft.com/office/2006/metadata/properties"/>
    <ds:schemaRef ds:uri="http://www.w3.org/XML/1998/namespace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636D5F12-E54E-4E1B-9F21-C0E70E323BD9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89A3ACFC-F25E-452C-A80B-A2D36E1394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62400d-f753-4618-8b3a-acffb4d000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4BCDA59C-D86B-4AAE-8007-A7AF2F1C875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1605</Words>
  <Characters>9632</Characters>
  <Application>Microsoft Office Word</Application>
  <DocSecurity>0</DocSecurity>
  <Lines>401</Lines>
  <Paragraphs>295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Analysis Report</vt:lpstr>
    </vt:vector>
  </TitlesOfParts>
  <Manager>joseph.shaw@usda.gov</Manager>
  <Company>USDA-FNS</Company>
  <LinksUpToDate>false</LinksUpToDate>
  <CharactersWithSpaces>10942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Analysis Report</dc:title>
  <dc:subject/>
  <dc:creator>Panum Group</dc:creator>
  <cp:keywords>Test Report</cp:keywords>
  <dc:description/>
  <cp:lastModifiedBy>Mounger, Max - FNS (Contractor)</cp:lastModifiedBy>
  <cp:revision>3</cp:revision>
  <cp:lastPrinted>2019-07-30T19:45:00Z</cp:lastPrinted>
  <dcterms:created xsi:type="dcterms:W3CDTF">2020-11-03T00:16:00Z</dcterms:created>
  <dcterms:modified xsi:type="dcterms:W3CDTF">2021-06-17T15:15:00Z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0x010100F8BC8A2ADFB14A4583F7A41BED0DAAD6</vt:lpwstr>
  </property>
  <property fmtid="{D5CDD505-2E9C-101B-9397-08002B2CF9AE}" pid="3" name="_dlc_DocIdItemGuid">
    <vt:lpwstr>5ccceef3-fb7a-46e5-bc89-ee081700e4ce</vt:lpwstr>
  </property>
  <property fmtid="{D5CDD505-2E9C-101B-9397-08002B2CF9AE}" pid="4" name="_dlc_DocId">
    <vt:lpwstr>TAJ556MMHHRD-1893858884-363</vt:lpwstr>
  </property>
  <property fmtid="{D5CDD505-2E9C-101B-9397-08002B2CF9AE}" pid="5" name="_dlc_DocIdUrl">
    <vt:lpwstr>https://fncspro.usda.net/collaboration/pmb/_layouts/15/DocIdRedir.aspx?ID=TAJ556MMHHRD-1893858884-363, TAJ556MMHHRD-1893858884-363</vt:lpwstr>
  </property>
</Properties>
</file>