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F98FC" w14:textId="77777777" w:rsidR="00B26185" w:rsidRPr="00E85AE7" w:rsidRDefault="008B31DF" w:rsidP="00B26185">
      <w:pPr>
        <w:pStyle w:val="Heading1"/>
        <w:widowControl/>
        <w:rPr>
          <w:color w:val="auto"/>
          <w:sz w:val="24"/>
          <w:szCs w:val="24"/>
        </w:rPr>
      </w:pPr>
      <w:bookmarkStart w:id="0" w:name="_Toc346534244"/>
      <w:bookmarkStart w:id="1" w:name="_Toc350247657"/>
      <w:bookmarkStart w:id="2" w:name="_Toc350582490"/>
      <w:bookmarkStart w:id="3" w:name="_Toc351651071"/>
      <w:bookmarkStart w:id="4" w:name="_Toc77056826"/>
      <w:r w:rsidRPr="008B31DF">
        <w:t xml:space="preserve">PART 5314 - </w:t>
      </w:r>
      <w:r w:rsidRPr="008B31DF">
        <w:br/>
        <w:t>Sealed Bidding</w:t>
      </w:r>
      <w:bookmarkEnd w:id="0"/>
      <w:bookmarkEnd w:id="1"/>
      <w:bookmarkEnd w:id="2"/>
      <w:bookmarkEnd w:id="3"/>
      <w:bookmarkEnd w:id="4"/>
    </w:p>
    <w:p w14:paraId="01BC8373" w14:textId="2D807969" w:rsidR="002939AE" w:rsidRDefault="00B26185" w:rsidP="002939A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2939AE" w:rsidRPr="002939AE">
        <w:rPr>
          <w:b/>
        </w:rPr>
        <w:t xml:space="preserve"> </w:t>
      </w:r>
    </w:p>
    <w:p w14:paraId="792CCD71" w14:textId="11B4DEA3" w:rsidR="00B26185" w:rsidRDefault="002939AE" w:rsidP="002939AE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A1663B">
        <w:rPr>
          <w:i/>
          <w:iCs/>
        </w:rPr>
        <w:t>2 May</w:t>
      </w:r>
      <w:r w:rsidR="00A1663B">
        <w:rPr>
          <w:i/>
          <w:iCs/>
        </w:rPr>
        <w:t xml:space="preserve"> </w:t>
      </w:r>
      <w:r>
        <w:rPr>
          <w:i/>
          <w:iCs/>
        </w:rPr>
        <w:t>2022</w:t>
      </w:r>
      <w:bookmarkStart w:id="5" w:name="_GoBack"/>
      <w:bookmarkEnd w:id="5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222211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FE365" w14:textId="193552F3" w:rsidR="00B26185" w:rsidRDefault="00B26185" w:rsidP="00B26185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B2618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F37C13" w14:textId="69C9170D" w:rsidR="00B26185" w:rsidRDefault="00A1663B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7" w:history="1">
            <w:r w:rsidR="00B26185" w:rsidRPr="002669EB">
              <w:rPr>
                <w:rStyle w:val="Hyperlink"/>
                <w:noProof/>
              </w:rPr>
              <w:t>SUBPART 5314.2 — SOLICITATION OF BIDS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_Toc77056827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7DEBAB55" w14:textId="5BEC0E5D" w:rsidR="00B26185" w:rsidRDefault="00A1663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28" w:history="1">
            <w:r w:rsidR="00B26185" w:rsidRPr="002669EB">
              <w:rPr>
                <w:rStyle w:val="Hyperlink"/>
                <w:noProof/>
              </w:rPr>
              <w:t>5314.201-7   Contract Clauses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_Toc77056828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5518D231" w14:textId="482ED7C5" w:rsidR="00B26185" w:rsidRDefault="00A1663B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9" w:history="1">
            <w:r w:rsidR="00B26185" w:rsidRPr="002669EB">
              <w:rPr>
                <w:rStyle w:val="Hyperlink"/>
                <w:noProof/>
              </w:rPr>
              <w:t>SUBPART 5314.4 — OPENING OF BIDS AND AWARD OF CONTRACT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_Toc77056829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34447473" w14:textId="5F7956A9" w:rsidR="00B26185" w:rsidRDefault="00A1663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30" w:history="1">
            <w:r w:rsidR="00B26185" w:rsidRPr="002669EB">
              <w:rPr>
                <w:rStyle w:val="Hyperlink"/>
                <w:noProof/>
              </w:rPr>
              <w:t>5314.407-3   Other Mistakes Disclosed Before Award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_Toc77056830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63B6E580" w14:textId="4CFE8742" w:rsidR="00B26185" w:rsidRDefault="00B26185">
          <w:r>
            <w:rPr>
              <w:b/>
              <w:bCs/>
              <w:noProof/>
            </w:rPr>
            <w:fldChar w:fldCharType="end"/>
          </w:r>
        </w:p>
      </w:sdtContent>
    </w:sdt>
    <w:p w14:paraId="7C8DE324" w14:textId="77777777" w:rsidR="00AB5A67" w:rsidRDefault="007D5047" w:rsidP="00C152EA">
      <w:pPr>
        <w:pStyle w:val="Heading2"/>
      </w:pPr>
      <w:bookmarkStart w:id="6" w:name="_Toc77056791"/>
      <w:bookmarkStart w:id="7" w:name="_Toc77056827"/>
      <w:bookmarkStart w:id="8" w:name="_Toc351651078"/>
      <w:r>
        <w:t>SUBPART 5314.2 — SOLICITATION OF BIDS</w:t>
      </w:r>
      <w:bookmarkEnd w:id="6"/>
      <w:bookmarkEnd w:id="7"/>
    </w:p>
    <w:p w14:paraId="73CBE587" w14:textId="77777777" w:rsidR="00AB5A67" w:rsidRDefault="007D5047" w:rsidP="00C152EA">
      <w:pPr>
        <w:pStyle w:val="Heading3"/>
      </w:pPr>
      <w:bookmarkStart w:id="9" w:name="_Toc77056792"/>
      <w:bookmarkStart w:id="10" w:name="_Toc77056828"/>
      <w:r>
        <w:t xml:space="preserve">5314.201-7 </w:t>
      </w:r>
      <w:r w:rsidR="003F343A">
        <w:t xml:space="preserve">  </w:t>
      </w:r>
      <w:r>
        <w:t>Contract Clauses</w:t>
      </w:r>
      <w:bookmarkEnd w:id="9"/>
      <w:bookmarkEnd w:id="10"/>
    </w:p>
    <w:p w14:paraId="6913153D" w14:textId="77777777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10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7E708A29" w14:textId="77777777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1" w:anchor="p53142017c2" w:history="1">
        <w:r w:rsidRPr="002E3AD5">
          <w:rPr>
            <w:rStyle w:val="Hyperlink"/>
          </w:rPr>
          <w:t>MP5301.601(a)(i)</w:t>
        </w:r>
      </w:hyperlink>
      <w:r>
        <w:t>.</w:t>
      </w:r>
    </w:p>
    <w:p w14:paraId="193D85F8" w14:textId="77777777" w:rsidR="00AB5A67" w:rsidRDefault="000F3617" w:rsidP="00C152EA">
      <w:pPr>
        <w:pStyle w:val="Heading2"/>
      </w:pPr>
      <w:bookmarkStart w:id="11" w:name="_Toc77056793"/>
      <w:bookmarkStart w:id="12" w:name="_Toc77056829"/>
      <w:r>
        <w:t>SUBPART 5314.4 — OPENING OF BIDS AND AWARD OF CONTRACT</w:t>
      </w:r>
      <w:bookmarkEnd w:id="8"/>
      <w:bookmarkEnd w:id="11"/>
      <w:bookmarkEnd w:id="12"/>
    </w:p>
    <w:p w14:paraId="288BE37C" w14:textId="77777777" w:rsidR="00AB5A67" w:rsidRDefault="000F3617" w:rsidP="00C152EA">
      <w:pPr>
        <w:pStyle w:val="Heading3"/>
      </w:pPr>
      <w:bookmarkStart w:id="13" w:name="_Toc351651080"/>
      <w:bookmarkStart w:id="14" w:name="_Toc77056794"/>
      <w:bookmarkStart w:id="15" w:name="_Toc77056830"/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13"/>
      <w:bookmarkEnd w:id="14"/>
      <w:bookmarkEnd w:id="15"/>
    </w:p>
    <w:p w14:paraId="27BD5846" w14:textId="12CD0A87" w:rsidR="00AB5A67" w:rsidRDefault="000F3617" w:rsidP="00C152EA">
      <w:pPr>
        <w:pStyle w:val="List1"/>
      </w:pPr>
      <w:r>
        <w:t xml:space="preserve">(e)  The authority to make determinations under paragraphs (a), (b), (c), and (d) of </w:t>
      </w:r>
      <w:hyperlink r:id="rId12" w:anchor="FAR_14_407_3" w:history="1">
        <w:r w:rsidRPr="002939AE">
          <w:rPr>
            <w:rStyle w:val="Hyperlink"/>
          </w:rPr>
          <w:t>FAR 14.407-3</w:t>
        </w:r>
      </w:hyperlink>
      <w:r>
        <w:t xml:space="preserve"> is delegated to the </w:t>
      </w:r>
      <w:r w:rsidR="008E65EF">
        <w:t>COCO</w:t>
      </w:r>
      <w:r>
        <w:t>, without power of redelegation.</w:t>
      </w:r>
    </w:p>
    <w:p w14:paraId="218D14C4" w14:textId="1840EE4C" w:rsidR="000F3617" w:rsidRDefault="000F3617" w:rsidP="006B2B0A">
      <w:pPr>
        <w:pStyle w:val="List1"/>
      </w:pPr>
      <w:r>
        <w:t xml:space="preserve">(h)  The contracting officer shall maintain the records required by </w:t>
      </w:r>
      <w:hyperlink r:id="rId13" w:anchor="FAR_14_407_3" w:history="1">
        <w:r w:rsidRPr="002939AE">
          <w:rPr>
            <w:rStyle w:val="Hyperlink"/>
          </w:rPr>
          <w:t>FAR 14.407-3(h)</w:t>
        </w:r>
      </w:hyperlink>
      <w:r>
        <w:t xml:space="preserve"> in the co</w:t>
      </w:r>
      <w:r w:rsidR="002E3AD5">
        <w:t>n</w:t>
      </w:r>
      <w:r>
        <w:t>tract file.</w:t>
      </w:r>
    </w:p>
    <w:sectPr w:rsidR="000F3617" w:rsidSect="00CD61BD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BD12B" w14:textId="77777777" w:rsidR="002F071B" w:rsidRDefault="002F071B">
      <w:r>
        <w:separator/>
      </w:r>
    </w:p>
  </w:endnote>
  <w:endnote w:type="continuationSeparator" w:id="0">
    <w:p w14:paraId="3512D64E" w14:textId="77777777" w:rsidR="002F071B" w:rsidRDefault="002F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AD98" w14:textId="0591643B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A1663B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E7156" w14:textId="77777777" w:rsidR="002F071B" w:rsidRDefault="002F071B">
      <w:r>
        <w:separator/>
      </w:r>
    </w:p>
  </w:footnote>
  <w:footnote w:type="continuationSeparator" w:id="0">
    <w:p w14:paraId="7569722F" w14:textId="77777777" w:rsidR="002F071B" w:rsidRDefault="002F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81274"/>
    <w:rsid w:val="002939AE"/>
    <w:rsid w:val="002E3AD5"/>
    <w:rsid w:val="002F071B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B2B0A"/>
    <w:rsid w:val="006C6675"/>
    <w:rsid w:val="006D5EF2"/>
    <w:rsid w:val="007D5047"/>
    <w:rsid w:val="008B31DF"/>
    <w:rsid w:val="008B7F27"/>
    <w:rsid w:val="008E65EF"/>
    <w:rsid w:val="009271E9"/>
    <w:rsid w:val="00963972"/>
    <w:rsid w:val="00A1663B"/>
    <w:rsid w:val="00A65EE8"/>
    <w:rsid w:val="00A76C70"/>
    <w:rsid w:val="00A918C3"/>
    <w:rsid w:val="00AA154C"/>
    <w:rsid w:val="00AB5A67"/>
    <w:rsid w:val="00AF61CF"/>
    <w:rsid w:val="00B26185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FED7F3D"/>
  <w15:docId w15:val="{CF1E01D6-0599-4C16-8236-F7F3E37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6185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far/part-1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1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p_5301.601(a)(i)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F8EE05-564D-4B6D-83C8-1FEF76E1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1286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VOUDREN, JEFFREY W NH-04 USAF HAF SAF/BLDG PENTAGON, 4C149</cp:lastModifiedBy>
  <cp:revision>31</cp:revision>
  <cp:lastPrinted>2019-06-14T20:21:00Z</cp:lastPrinted>
  <dcterms:created xsi:type="dcterms:W3CDTF">2013-04-29T22:39:00Z</dcterms:created>
  <dcterms:modified xsi:type="dcterms:W3CDTF">2022-04-20T14:45:00Z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