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36D3A" w14:textId="40A2FA81" w:rsidR="00614E45" w:rsidRDefault="00A01E03" w:rsidP="00B33D84">
      <w:pPr>
        <w:pStyle w:val="Heading1Red"/>
      </w:pPr>
      <w:r w:rsidRPr="006226D5">
        <w:t>Mandatory Procedure</w:t>
      </w:r>
    </w:p>
    <w:p w14:paraId="177C7DE9" w14:textId="77777777" w:rsidR="00B33D84" w:rsidRDefault="00D741BA" w:rsidP="00B33D84">
      <w:pPr>
        <w:pStyle w:val="Heading2"/>
      </w:pPr>
      <w:bookmarkStart w:id="0" w:name="_Toc38365654"/>
      <w:r>
        <w:t>MP5319</w:t>
      </w:r>
      <w:r w:rsidR="00D44FB4">
        <w:br/>
      </w:r>
      <w:r>
        <w:t>Small Business</w:t>
      </w:r>
      <w:r w:rsidR="00F1002F">
        <w:t xml:space="preserve"> Programs</w:t>
      </w:r>
      <w:bookmarkEnd w:id="0"/>
    </w:p>
    <w:p w14:paraId="1DF714B0" w14:textId="77777777" w:rsidR="00B33D84" w:rsidRDefault="00B33D84" w:rsidP="00B33D84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32273090" w14:textId="77777777" w:rsidR="00EF2428" w:rsidRPr="008864AE" w:rsidRDefault="00EF2428" w:rsidP="00EF2428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[This MP has been deleted as a result of AFAC 2021-07-26.   Please remove the file from Acquisition.gov.]</w:t>
      </w:r>
    </w:p>
    <w:p w14:paraId="31900980" w14:textId="323785FF" w:rsidR="00137B9F" w:rsidRDefault="00137B9F">
      <w:pPr>
        <w:pStyle w:val="Header"/>
        <w:tabs>
          <w:tab w:val="clear" w:pos="4320"/>
          <w:tab w:val="left" w:pos="1800"/>
        </w:tabs>
        <w:rPr>
          <w:bCs/>
        </w:rPr>
      </w:pPr>
      <w:bookmarkStart w:id="1" w:name="_GoBack"/>
      <w:bookmarkEnd w:id="1"/>
    </w:p>
    <w:sectPr w:rsidR="00137B9F" w:rsidSect="00A01E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D9263" w14:textId="77777777" w:rsidR="00C71A77" w:rsidRDefault="00C71A77">
      <w:r>
        <w:separator/>
      </w:r>
    </w:p>
  </w:endnote>
  <w:endnote w:type="continuationSeparator" w:id="0">
    <w:p w14:paraId="4DCCCB6B" w14:textId="77777777" w:rsidR="00C71A77" w:rsidRDefault="00C7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DB9" w14:textId="77777777" w:rsidR="00677877" w:rsidRDefault="00677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46600753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4CD83E9" w14:textId="2EE4BE27" w:rsidR="00F1002F" w:rsidRPr="00A01E03" w:rsidRDefault="00677877" w:rsidP="00A01E03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A01E03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A01E03">
              <w:rPr>
                <w:sz w:val="24"/>
                <w:szCs w:val="24"/>
              </w:rPr>
              <w:t xml:space="preserve"> </w:t>
            </w:r>
            <w:r w:rsidR="00F1002F" w:rsidRPr="00A01E03">
              <w:rPr>
                <w:sz w:val="24"/>
                <w:szCs w:val="24"/>
              </w:rPr>
              <w:t>Edition</w:t>
            </w:r>
            <w:r w:rsidR="00F1002F" w:rsidRPr="00A01E03">
              <w:rPr>
                <w:sz w:val="24"/>
                <w:szCs w:val="24"/>
              </w:rPr>
              <w:tab/>
              <w:t xml:space="preserve">Page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PAGE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EF2428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  <w:r w:rsidR="00F1002F" w:rsidRPr="00A01E03">
              <w:rPr>
                <w:sz w:val="24"/>
                <w:szCs w:val="24"/>
              </w:rPr>
              <w:t xml:space="preserve"> of </w:t>
            </w:r>
            <w:r w:rsidR="00F1002F" w:rsidRPr="00A01E03">
              <w:rPr>
                <w:bCs/>
                <w:sz w:val="24"/>
                <w:szCs w:val="24"/>
              </w:rPr>
              <w:fldChar w:fldCharType="begin"/>
            </w:r>
            <w:r w:rsidR="00F1002F" w:rsidRPr="00A01E03">
              <w:rPr>
                <w:bCs/>
                <w:sz w:val="24"/>
                <w:szCs w:val="24"/>
              </w:rPr>
              <w:instrText xml:space="preserve"> NUMPAGES  </w:instrText>
            </w:r>
            <w:r w:rsidR="00F1002F" w:rsidRPr="00A01E03">
              <w:rPr>
                <w:bCs/>
                <w:sz w:val="24"/>
                <w:szCs w:val="24"/>
              </w:rPr>
              <w:fldChar w:fldCharType="separate"/>
            </w:r>
            <w:r w:rsidR="00EF2428">
              <w:rPr>
                <w:bCs/>
                <w:noProof/>
                <w:sz w:val="24"/>
                <w:szCs w:val="24"/>
              </w:rPr>
              <w:t>1</w:t>
            </w:r>
            <w:r w:rsidR="00F1002F" w:rsidRPr="00A01E03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A745D" w14:textId="77777777" w:rsidR="00F1002F" w:rsidRDefault="00F100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B81A5" w14:textId="77777777" w:rsidR="00677877" w:rsidRDefault="0067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4C9F8" w14:textId="77777777" w:rsidR="00C71A77" w:rsidRDefault="00C71A77">
      <w:r>
        <w:separator/>
      </w:r>
    </w:p>
  </w:footnote>
  <w:footnote w:type="continuationSeparator" w:id="0">
    <w:p w14:paraId="7CCA0818" w14:textId="77777777" w:rsidR="00C71A77" w:rsidRDefault="00C7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BD3CA" w14:textId="77777777" w:rsidR="00677877" w:rsidRDefault="00677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62E72" w14:textId="77777777" w:rsidR="00A01E03" w:rsidRPr="003519EA" w:rsidRDefault="00A01E03" w:rsidP="00A01E03">
    <w:pPr>
      <w:pStyle w:val="Heading5"/>
      <w:spacing w:after="0"/>
      <w:jc w:val="left"/>
      <w:rPr>
        <w:sz w:val="24"/>
      </w:rPr>
    </w:pPr>
    <w:bookmarkStart w:id="2" w:name="_attcc2"/>
    <w:bookmarkEnd w:id="2"/>
    <w:r w:rsidRPr="003519EA">
      <w:rPr>
        <w:sz w:val="24"/>
      </w:rPr>
      <w:t>AIR FORCE FAR SUPPLEMENT</w:t>
    </w:r>
    <w:r w:rsidRPr="003519EA">
      <w:rPr>
        <w:sz w:val="24"/>
      </w:rPr>
      <w:tab/>
    </w:r>
  </w:p>
  <w:p w14:paraId="0DB09D2A" w14:textId="77777777" w:rsidR="00A01E03" w:rsidRPr="00A01E03" w:rsidRDefault="00A01E03" w:rsidP="00A01E03">
    <w:pPr>
      <w:pBdr>
        <w:bottom w:val="single" w:sz="4" w:space="1" w:color="auto"/>
      </w:pBdr>
    </w:pPr>
    <w:r w:rsidRPr="00A01E03">
      <w:t>MP5319 —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920CE" w14:textId="77777777" w:rsidR="00677877" w:rsidRDefault="006778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8B"/>
    <w:rsid w:val="0003110E"/>
    <w:rsid w:val="000A4533"/>
    <w:rsid w:val="000E2FBD"/>
    <w:rsid w:val="000E314F"/>
    <w:rsid w:val="000F3EDB"/>
    <w:rsid w:val="00137B9F"/>
    <w:rsid w:val="00154012"/>
    <w:rsid w:val="0015488B"/>
    <w:rsid w:val="001E525C"/>
    <w:rsid w:val="00224A83"/>
    <w:rsid w:val="002415E3"/>
    <w:rsid w:val="00273A01"/>
    <w:rsid w:val="0030098A"/>
    <w:rsid w:val="00314D94"/>
    <w:rsid w:val="0032415E"/>
    <w:rsid w:val="003B668D"/>
    <w:rsid w:val="005C5949"/>
    <w:rsid w:val="00612E58"/>
    <w:rsid w:val="00614E45"/>
    <w:rsid w:val="00622F34"/>
    <w:rsid w:val="0063380E"/>
    <w:rsid w:val="00677877"/>
    <w:rsid w:val="0068794A"/>
    <w:rsid w:val="006E6007"/>
    <w:rsid w:val="006F0046"/>
    <w:rsid w:val="00704881"/>
    <w:rsid w:val="007071F6"/>
    <w:rsid w:val="00804896"/>
    <w:rsid w:val="00830AC2"/>
    <w:rsid w:val="008437E2"/>
    <w:rsid w:val="00863463"/>
    <w:rsid w:val="00881617"/>
    <w:rsid w:val="008C0878"/>
    <w:rsid w:val="008E29F1"/>
    <w:rsid w:val="00A01E03"/>
    <w:rsid w:val="00A20421"/>
    <w:rsid w:val="00A44280"/>
    <w:rsid w:val="00A52CCF"/>
    <w:rsid w:val="00AE7806"/>
    <w:rsid w:val="00B33D84"/>
    <w:rsid w:val="00C56EB9"/>
    <w:rsid w:val="00C71A77"/>
    <w:rsid w:val="00D2247D"/>
    <w:rsid w:val="00D44936"/>
    <w:rsid w:val="00D44FB4"/>
    <w:rsid w:val="00D741BA"/>
    <w:rsid w:val="00DF3188"/>
    <w:rsid w:val="00E6459E"/>
    <w:rsid w:val="00EF2428"/>
    <w:rsid w:val="00F1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AA4B636"/>
  <w15:docId w15:val="{9771B03C-B879-4753-9044-E973AD25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07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E6007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E6007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rsid w:val="006E6007"/>
    <w:pPr>
      <w:keepNext/>
      <w:keepLines/>
      <w:spacing w:before="360"/>
      <w:outlineLvl w:val="2"/>
    </w:pPr>
    <w:rPr>
      <w:rFonts w:eastAsia="Arial Unicode MS"/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6E6007"/>
    <w:pPr>
      <w:keepNext/>
      <w:jc w:val="center"/>
      <w:outlineLvl w:val="3"/>
    </w:pPr>
    <w:rPr>
      <w:b/>
      <w:bCs/>
      <w:color w:val="FF0000"/>
      <w:sz w:val="32"/>
    </w:rPr>
  </w:style>
  <w:style w:type="paragraph" w:styleId="Heading5">
    <w:name w:val="heading 5"/>
    <w:basedOn w:val="Normal"/>
    <w:next w:val="Normal"/>
    <w:qFormat/>
    <w:rsid w:val="006E6007"/>
    <w:pPr>
      <w:keepNext/>
      <w:jc w:val="center"/>
      <w:outlineLvl w:val="4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E600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E6007"/>
  </w:style>
  <w:style w:type="paragraph" w:styleId="BodyText">
    <w:name w:val="Body Text"/>
    <w:basedOn w:val="Normal"/>
    <w:link w:val="BodyTextChar"/>
    <w:rsid w:val="006E6007"/>
    <w:rPr>
      <w:szCs w:val="20"/>
    </w:rPr>
  </w:style>
  <w:style w:type="paragraph" w:styleId="Header">
    <w:name w:val="header"/>
    <w:basedOn w:val="Normal"/>
    <w:link w:val="HeaderChar"/>
    <w:rsid w:val="006E600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6E6007"/>
    <w:rPr>
      <w:color w:val="0000FF"/>
      <w:u w:val="single"/>
    </w:rPr>
  </w:style>
  <w:style w:type="character" w:styleId="FollowedHyperlink">
    <w:name w:val="FollowedHyperlink"/>
    <w:basedOn w:val="DefaultParagraphFont"/>
    <w:rsid w:val="006E6007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rsid w:val="0063380E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1002F"/>
  </w:style>
  <w:style w:type="paragraph" w:styleId="BalloonText">
    <w:name w:val="Balloon Text"/>
    <w:basedOn w:val="Normal"/>
    <w:link w:val="BalloonTextChar"/>
    <w:rsid w:val="00A52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2C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879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7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794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7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794A"/>
    <w:rPr>
      <w:b/>
      <w:bCs/>
    </w:rPr>
  </w:style>
  <w:style w:type="paragraph" w:styleId="Revision">
    <w:name w:val="Revision"/>
    <w:hidden/>
    <w:uiPriority w:val="99"/>
    <w:semiHidden/>
    <w:rsid w:val="0068794A"/>
    <w:rPr>
      <w:sz w:val="24"/>
      <w:szCs w:val="24"/>
    </w:rPr>
  </w:style>
  <w:style w:type="paragraph" w:customStyle="1" w:styleId="List1">
    <w:name w:val="List 1"/>
    <w:link w:val="List1Char"/>
    <w:rsid w:val="00273A01"/>
    <w:pPr>
      <w:spacing w:before="240" w:after="240"/>
      <w:ind w:left="432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73A01"/>
    <w:rPr>
      <w:sz w:val="24"/>
      <w:szCs w:val="24"/>
    </w:rPr>
  </w:style>
  <w:style w:type="character" w:customStyle="1" w:styleId="List1Char">
    <w:name w:val="List 1 Char"/>
    <w:basedOn w:val="HeaderChar"/>
    <w:link w:val="List1"/>
    <w:rsid w:val="00273A01"/>
    <w:rPr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273A0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73A01"/>
    <w:pPr>
      <w:keepNext/>
      <w:keepLines/>
      <w:ind w:left="1282"/>
    </w:pPr>
  </w:style>
  <w:style w:type="paragraph" w:styleId="List4">
    <w:name w:val="List 4"/>
    <w:basedOn w:val="Normal"/>
    <w:rsid w:val="00273A01"/>
    <w:pPr>
      <w:keepNext/>
      <w:keepLines/>
      <w:ind w:left="1642"/>
    </w:pPr>
  </w:style>
  <w:style w:type="paragraph" w:styleId="List5">
    <w:name w:val="List 5"/>
    <w:basedOn w:val="Normal"/>
    <w:rsid w:val="00273A0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73A01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273A01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273A01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273A01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273A01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73A01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273A01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273A0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73A01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273A01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30098A"/>
    <w:pPr>
      <w:widowControl w:val="0"/>
      <w:outlineLvl w:val="9"/>
    </w:pPr>
    <w:rPr>
      <w:b w:val="0"/>
      <w:i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273A01"/>
    <w:rPr>
      <w:b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30098A"/>
    <w:rPr>
      <w:b w:val="0"/>
      <w:i/>
      <w:color w:val="000000" w:themeColor="text1"/>
      <w:sz w:val="40"/>
      <w:szCs w:val="24"/>
    </w:rPr>
  </w:style>
  <w:style w:type="paragraph" w:customStyle="1" w:styleId="Heading1change">
    <w:name w:val="Heading 1_change"/>
    <w:basedOn w:val="edition"/>
    <w:link w:val="Heading1changeChar"/>
    <w:rsid w:val="00273A01"/>
    <w:pPr>
      <w:widowControl/>
      <w:outlineLvl w:val="0"/>
    </w:pPr>
    <w:rPr>
      <w:b/>
      <w:i w:val="0"/>
    </w:rPr>
  </w:style>
  <w:style w:type="character" w:customStyle="1" w:styleId="Heading1changeChar">
    <w:name w:val="Heading 1_change Char"/>
    <w:basedOn w:val="editionChar"/>
    <w:link w:val="Heading1change"/>
    <w:rsid w:val="00273A01"/>
    <w:rPr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73A01"/>
    <w:pPr>
      <w:keepNext/>
      <w:widowControl/>
      <w:outlineLvl w:val="1"/>
    </w:pPr>
    <w:rPr>
      <w:b/>
      <w:i w:val="0"/>
    </w:rPr>
  </w:style>
  <w:style w:type="character" w:customStyle="1" w:styleId="Heading2changeChar">
    <w:name w:val="Heading 2_change Char"/>
    <w:basedOn w:val="editionChar"/>
    <w:link w:val="Heading2change"/>
    <w:rsid w:val="00273A01"/>
    <w:rPr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73A01"/>
    <w:pPr>
      <w:widowControl/>
      <w:jc w:val="left"/>
      <w:outlineLvl w:val="2"/>
    </w:pPr>
    <w:rPr>
      <w:b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73A01"/>
    <w:rPr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73A01"/>
    <w:pPr>
      <w:keepNext/>
      <w:keepLines/>
      <w:ind w:left="432"/>
    </w:pPr>
    <w:rPr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73A01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73A01"/>
    <w:pPr>
      <w:spacing w:before="120" w:after="0"/>
      <w:ind w:left="821"/>
      <w:contextualSpacing/>
    </w:pPr>
    <w:rPr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73A01"/>
    <w:rPr>
      <w:b w:val="0"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73A01"/>
    <w:pPr>
      <w:keepNext/>
      <w:spacing w:before="120" w:after="0"/>
      <w:ind w:left="1282"/>
      <w:contextualSpacing/>
    </w:pPr>
    <w:rPr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73A01"/>
    <w:rPr>
      <w:b w:val="0"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73A01"/>
    <w:pPr>
      <w:spacing w:before="120" w:after="0"/>
      <w:ind w:left="1642"/>
      <w:contextualSpacing/>
    </w:pPr>
    <w:rPr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73A01"/>
    <w:rPr>
      <w:b w:val="0"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73A01"/>
    <w:pPr>
      <w:keepNext/>
      <w:spacing w:before="120" w:after="0"/>
      <w:ind w:left="1872"/>
      <w:contextualSpacing/>
    </w:pPr>
    <w:rPr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73A01"/>
    <w:rPr>
      <w:b w:val="0"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73A01"/>
    <w:pPr>
      <w:keepNext/>
      <w:spacing w:before="120" w:after="0"/>
      <w:ind w:left="2088"/>
      <w:contextualSpacing/>
    </w:pPr>
    <w:rPr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73A01"/>
    <w:rPr>
      <w:b w:val="0"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73A01"/>
    <w:pPr>
      <w:keepNext/>
      <w:spacing w:before="120" w:after="0"/>
      <w:ind w:left="2534"/>
      <w:contextualSpacing/>
    </w:pPr>
    <w:rPr>
      <w:color w:val="000000"/>
    </w:rPr>
  </w:style>
  <w:style w:type="character" w:customStyle="1" w:styleId="List7changeChar">
    <w:name w:val="List 7_change Char"/>
    <w:basedOn w:val="editionChar"/>
    <w:link w:val="List7change"/>
    <w:rsid w:val="00273A01"/>
    <w:rPr>
      <w:b w:val="0"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73A01"/>
    <w:pPr>
      <w:keepNext/>
      <w:spacing w:before="120" w:after="0"/>
      <w:ind w:left="2880"/>
      <w:contextualSpacing/>
    </w:pPr>
    <w:rPr>
      <w:color w:val="000000"/>
    </w:rPr>
  </w:style>
  <w:style w:type="character" w:customStyle="1" w:styleId="List8changeChar">
    <w:name w:val="List 8_change Char"/>
    <w:basedOn w:val="editionChar"/>
    <w:link w:val="List8change"/>
    <w:rsid w:val="00273A01"/>
    <w:rPr>
      <w:b w:val="0"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73A01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73A01"/>
    <w:rPr>
      <w:rFonts w:asciiTheme="minorHAnsi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14E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9308C-6854-4E22-8426-C0FB0E566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828A8-EDF5-4620-B80B-C921FFB13A36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DC2FEEF-52A2-4816-86FA-9D1B6D164A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261A2A-B3BA-44A2-8F6B-160E52ED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Programs</vt:lpstr>
    </vt:vector>
  </TitlesOfParts>
  <Company>USAF</Company>
  <LinksUpToDate>false</LinksUpToDate>
  <CharactersWithSpaces>158</CharactersWithSpaces>
  <SharedDoc>false</SharedDoc>
  <HLinks>
    <vt:vector size="12" baseType="variant">
      <vt:variant>
        <vt:i4>2883622</vt:i4>
      </vt:variant>
      <vt:variant>
        <vt:i4>3</vt:i4>
      </vt:variant>
      <vt:variant>
        <vt:i4>0</vt:i4>
      </vt:variant>
      <vt:variant>
        <vt:i4>5</vt:i4>
      </vt:variant>
      <vt:variant>
        <vt:lpwstr>http://www.selltoairforce.org/</vt:lpwstr>
      </vt:variant>
      <vt:variant>
        <vt:lpwstr/>
      </vt:variant>
      <vt:variant>
        <vt:i4>3342369</vt:i4>
      </vt:variant>
      <vt:variant>
        <vt:i4>0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Programs</dc:title>
  <dc:creator>Standard Integrated Desktop 6.0</dc:creator>
  <cp:lastModifiedBy>VOUDREN, JEFFREY W NH-04 USAF HAF SAF/BLDG PENTAGON, 4C149</cp:lastModifiedBy>
  <cp:revision>24</cp:revision>
  <cp:lastPrinted>2012-03-16T13:13:00Z</cp:lastPrinted>
  <dcterms:created xsi:type="dcterms:W3CDTF">2013-05-01T19:46:00Z</dcterms:created>
  <dcterms:modified xsi:type="dcterms:W3CDTF">2021-07-21T15:36:00Z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