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0573" w14:textId="036B3BBF" w:rsidR="00D015DD" w:rsidRDefault="00D015DD" w:rsidP="00690546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5DD55ACF" w14:textId="6FEB8811" w:rsidR="00D015DD" w:rsidRPr="00D015DD" w:rsidRDefault="00D015DD" w:rsidP="00D015DD">
      <w:pPr>
        <w:jc w:val="center"/>
        <w:rPr>
          <w:b/>
          <w:bCs/>
        </w:rPr>
      </w:pPr>
      <w:bookmarkStart w:id="2" w:name="_Toc38276157"/>
      <w:r w:rsidRPr="00D015DD">
        <w:rPr>
          <w:b/>
          <w:bCs/>
        </w:rPr>
        <w:t>Table of Contents</w:t>
      </w:r>
      <w:bookmarkEnd w:id="2"/>
    </w:p>
    <w:p w14:paraId="1C3EE42E" w14:textId="39550304" w:rsidR="00F47F30" w:rsidRDefault="00F47F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75" w:history="1">
        <w:r w:rsidRPr="00E6064C">
          <w:rPr>
            <w:rStyle w:val="Hyperlink"/>
            <w:noProof/>
          </w:rPr>
          <w:t>MP5346.103 -   Contracting Office Responsibilities</w:t>
        </w:r>
      </w:hyperlink>
    </w:p>
    <w:p w14:paraId="2274313A" w14:textId="77777777" w:rsidR="00D846AD" w:rsidRDefault="00F47F30" w:rsidP="004444F0">
      <w:r>
        <w:fldChar w:fldCharType="end"/>
      </w:r>
    </w:p>
    <w:p w14:paraId="6A7E7529" w14:textId="5E9149AC" w:rsidR="00690546" w:rsidRDefault="00690546" w:rsidP="00690546"/>
    <w:p w14:paraId="2D9BFAD0" w14:textId="77777777" w:rsidR="00D846AD" w:rsidRDefault="00746A55" w:rsidP="00AD2C52">
      <w:pPr>
        <w:pStyle w:val="Heading2"/>
      </w:pPr>
      <w:bookmarkStart w:id="3" w:name="_Toc38365675"/>
      <w:r w:rsidRPr="000C017D">
        <w:t>MP5346.103</w:t>
      </w:r>
      <w:r w:rsidR="008F1244">
        <w:t xml:space="preserve"> - </w:t>
      </w:r>
      <w:r w:rsidR="00756659" w:rsidRPr="000C017D">
        <w:br/>
      </w:r>
      <w:r w:rsidRPr="000C017D">
        <w:t xml:space="preserve"> Contracting Office Responsibilities</w:t>
      </w:r>
      <w:bookmarkEnd w:id="3"/>
    </w:p>
    <w:p w14:paraId="20EF96DC" w14:textId="77777777" w:rsidR="00D846AD" w:rsidRDefault="00423BC3" w:rsidP="00690546">
      <w:pPr>
        <w:pStyle w:val="edition"/>
      </w:pPr>
      <w:r>
        <w:rPr>
          <w:iCs/>
        </w:rPr>
        <w:t>[</w:t>
      </w:r>
      <w:r w:rsidR="00182E78" w:rsidRPr="002802F4">
        <w:rPr>
          <w:iCs/>
        </w:rPr>
        <w:t>2019 Edition</w:t>
      </w:r>
      <w:r w:rsidRPr="00423BC3">
        <w:rPr>
          <w:iCs/>
        </w:rPr>
        <w:t>]</w:t>
      </w:r>
    </w:p>
    <w:p w14:paraId="316F0AA2" w14:textId="77777777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3073A6B2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0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7777777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1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3FE18A31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2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77777777" w:rsidR="00D846AD" w:rsidRDefault="004B0897" w:rsidP="00690546">
      <w:pPr>
        <w:pStyle w:val="List2"/>
      </w:pPr>
      <w:r w:rsidRPr="000C017D">
        <w:lastRenderedPageBreak/>
        <w:t xml:space="preserve">(1) Successfully complete the </w:t>
      </w:r>
      <w:hyperlink r:id="rId13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2E19EE12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77CA" w14:textId="77777777" w:rsidR="00894523" w:rsidRPr="00FF3C72" w:rsidRDefault="00894523" w:rsidP="00894523">
    <w:pPr>
      <w:pStyle w:val="Heading5"/>
      <w:jc w:val="left"/>
    </w:pPr>
    <w:bookmarkStart w:id="4" w:name="_attcc2"/>
    <w:bookmarkEnd w:id="4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2363A"/>
    <w:rsid w:val="00C31567"/>
    <w:rsid w:val="00C42324"/>
    <w:rsid w:val="00C632A5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.af.mil/gcss-af/USAF/ep/browse.do?programId=t2D8EB9D63D8998C7013D935D40FA01CE&amp;channelPageId=s6925EC134B670FB5E044080020E329A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2-2(d)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u.edu/tools/Documents/SAM/steps/step_7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AFFARS-MP_PART-mp_5301.602-2(d).doc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1849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Gregory Pangborn</cp:lastModifiedBy>
  <cp:revision>54</cp:revision>
  <cp:lastPrinted>2019-06-18T15:57:00Z</cp:lastPrinted>
  <dcterms:created xsi:type="dcterms:W3CDTF">2013-12-18T17:18:00Z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