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899" w:rsidRDefault="00265CFE" w:rsidP="001F5899">
      <w:pPr>
        <w:pStyle w:val="Heading1"/>
        <w:widowControl/>
        <w:rPr>
          <w:color w:val="auto"/>
          <w:sz w:val="28"/>
          <w:szCs w:val="24"/>
        </w:rPr>
      </w:pPr>
      <w:bookmarkStart w:id="0" w:name="_Toc346959698"/>
      <w:bookmarkStart w:id="1" w:name="_Toc350308682"/>
      <w:bookmarkStart w:id="2" w:name="_Toc351649188"/>
      <w:r>
        <w:t>PART 5331</w:t>
      </w:r>
      <w:bookmarkStart w:id="3" w:name="_Toc351649189"/>
      <w:r w:rsidR="00FD3E48">
        <w:t xml:space="preserve"> - </w:t>
      </w:r>
      <w:r>
        <w:br/>
        <w:t>Contract Cost Principles and Procedures</w:t>
      </w:r>
      <w:bookmarkEnd w:id="0"/>
      <w:bookmarkEnd w:id="1"/>
      <w:bookmarkEnd w:id="2"/>
      <w:bookmarkEnd w:id="3"/>
    </w:p>
    <w:p w:rsidR="001F5899" w:rsidRDefault="001F5899" w:rsidP="001F5899">
      <w:pPr>
        <w:spacing w:after="480"/>
        <w:jc w:val="center"/>
        <w:rPr>
          <w:b/>
        </w:rPr>
      </w:pPr>
      <w:r w:rsidRPr="00AF6D09">
        <w:rPr>
          <w:b/>
        </w:rPr>
        <w:t>2019 Edition</w:t>
      </w:r>
    </w:p>
    <w:p w:rsidR="00D83EA5" w:rsidRPr="001F5899" w:rsidRDefault="00D83EA5" w:rsidP="001F5899">
      <w:pPr>
        <w:pStyle w:val="Heading1"/>
        <w:jc w:val="left"/>
        <w:rPr>
          <w:sz w:val="24"/>
        </w:rPr>
      </w:pPr>
    </w:p>
    <w:p w:rsidR="002D08E6" w:rsidRDefault="001F5899" w:rsidP="008D19EC">
      <w:hyperlink r:id="rId9" w:history="1">
        <w:r w:rsidR="00702362" w:rsidRPr="00AA435D">
          <w:rPr>
            <w:rStyle w:val="Hyperlink"/>
          </w:rPr>
          <w:t>FAR Class Deviation 2011-O0006</w:t>
        </w:r>
      </w:hyperlink>
      <w:r w:rsidR="00702362">
        <w:t xml:space="preserve">.  </w:t>
      </w:r>
      <w:r w:rsidR="00AA435D">
        <w:t xml:space="preserve"> </w:t>
      </w:r>
      <w:r w:rsidR="00702362">
        <w:t xml:space="preserve">See </w:t>
      </w:r>
      <w:hyperlink r:id="rId10" w:anchor="p5331" w:history="1">
        <w:r w:rsidR="00702362" w:rsidRPr="00AA435D">
          <w:rPr>
            <w:rStyle w:val="Hyperlink"/>
          </w:rPr>
          <w:t>MP5301.601(a)(i)</w:t>
        </w:r>
      </w:hyperlink>
      <w:r w:rsidR="00702362">
        <w:t>.</w:t>
      </w:r>
    </w:p>
    <w:p w:rsidR="000035CC" w:rsidRPr="00C8668E" w:rsidRDefault="009E5B5C" w:rsidP="00B925AF">
      <w:r w:rsidRPr="00C8668E">
        <w:t xml:space="preserve">See </w:t>
      </w:r>
      <w:hyperlink r:id="rId11" w:history="1">
        <w:r w:rsidRPr="005301FF">
          <w:rPr>
            <w:rStyle w:val="Hyperlink"/>
          </w:rPr>
          <w:t>AFMC PGI 5331.109</w:t>
        </w:r>
      </w:hyperlink>
      <w:r w:rsidR="000035CC">
        <w:t>.</w:t>
      </w:r>
      <w:bookmarkStart w:id="4" w:name="_GoBack"/>
      <w:bookmarkEnd w:id="4"/>
    </w:p>
    <w:sectPr w:rsidR="000035CC" w:rsidRPr="00C8668E" w:rsidSect="00EF309E">
      <w:headerReference w:type="even" r:id="rId12"/>
      <w:headerReference w:type="default" r:id="rId13"/>
      <w:footerReference w:type="default" r:id="rId14"/>
      <w:endnotePr>
        <w:numFmt w:val="decimal"/>
      </w:endnotePr>
      <w:pgSz w:w="12240" w:h="15840" w:code="1"/>
      <w:pgMar w:top="1440" w:right="1440" w:bottom="1440" w:left="1440" w:header="432" w:footer="432" w:gutter="0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75BC" w:rsidRDefault="009475BC">
      <w:r>
        <w:separator/>
      </w:r>
    </w:p>
  </w:endnote>
  <w:endnote w:type="continuationSeparator" w:id="0">
    <w:p w:rsidR="009475BC" w:rsidRDefault="009475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29AE" w:rsidRDefault="00A121DB" w:rsidP="00EF309E">
    <w:pPr>
      <w:pStyle w:val="Footer"/>
      <w:pBdr>
        <w:top w:val="single" w:sz="4" w:space="1" w:color="auto"/>
      </w:pBdr>
      <w:tabs>
        <w:tab w:val="clear" w:pos="4320"/>
        <w:tab w:val="clear" w:pos="8640"/>
        <w:tab w:val="clear" w:pos="10296"/>
        <w:tab w:val="right" w:pos="9360"/>
      </w:tabs>
      <w:spacing w:before="0" w:after="0"/>
    </w:pPr>
    <w:r>
      <w:t xml:space="preserve">2019 </w:t>
    </w:r>
    <w:r w:rsidR="00AD29AE">
      <w:t>Edition</w:t>
    </w:r>
    <w:r w:rsidR="00AD29AE">
      <w:tab/>
      <w:t>5331-</w:t>
    </w:r>
    <w:r w:rsidR="00AD29AE">
      <w:rPr>
        <w:rStyle w:val="PageNumber"/>
      </w:rPr>
      <w:fldChar w:fldCharType="begin"/>
    </w:r>
    <w:r w:rsidR="00AD29AE">
      <w:rPr>
        <w:rStyle w:val="PageNumber"/>
      </w:rPr>
      <w:instrText xml:space="preserve"> PAGE </w:instrText>
    </w:r>
    <w:r w:rsidR="00AD29AE">
      <w:rPr>
        <w:rStyle w:val="PageNumber"/>
      </w:rPr>
      <w:fldChar w:fldCharType="separate"/>
    </w:r>
    <w:r w:rsidR="001F5899">
      <w:rPr>
        <w:rStyle w:val="PageNumber"/>
        <w:noProof/>
      </w:rPr>
      <w:t>1</w:t>
    </w:r>
    <w:r w:rsidR="00AD29A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75BC" w:rsidRDefault="009475BC">
      <w:r>
        <w:separator/>
      </w:r>
    </w:p>
  </w:footnote>
  <w:footnote w:type="continuationSeparator" w:id="0">
    <w:p w:rsidR="009475BC" w:rsidRDefault="009475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29AE" w:rsidRDefault="00AD29AE">
    <w:pPr>
      <w:spacing w:before="120"/>
      <w:jc w:val="right"/>
    </w:pPr>
    <w:r>
      <w:t>AIR FORCE FAR SUPPLEMENT</w:t>
    </w:r>
  </w:p>
  <w:p w:rsidR="00AD29AE" w:rsidRDefault="00AD29AE">
    <w:pPr>
      <w:pBdr>
        <w:bottom w:val="single" w:sz="6" w:space="1" w:color="auto"/>
      </w:pBdr>
      <w:spacing w:before="120"/>
    </w:pPr>
    <w:r>
      <w:t>PART 5319— SMALL BUSINESS PROGRAMS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29AE" w:rsidRDefault="00AD29AE">
    <w:pPr>
      <w:pStyle w:val="Heading2"/>
      <w:spacing w:before="0" w:after="0"/>
    </w:pPr>
    <w:r>
      <w:t>AIR FORCE FAR SUPPLEMENT</w:t>
    </w:r>
  </w:p>
  <w:p w:rsidR="00AD29AE" w:rsidRDefault="00AD29AE">
    <w:pPr>
      <w:pBdr>
        <w:bottom w:val="single" w:sz="6" w:space="1" w:color="auto"/>
      </w:pBdr>
      <w:spacing w:after="0"/>
    </w:pPr>
    <w:r>
      <w:t xml:space="preserve">PART 5331 — </w:t>
    </w:r>
    <w:r w:rsidR="00EF309E">
      <w:t>Contract Cost Principles and Procedures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265CFE"/>
    <w:rsid w:val="000035CC"/>
    <w:rsid w:val="001E04EB"/>
    <w:rsid w:val="001F5899"/>
    <w:rsid w:val="00214687"/>
    <w:rsid w:val="0025783B"/>
    <w:rsid w:val="00265CFE"/>
    <w:rsid w:val="002D08E6"/>
    <w:rsid w:val="002E1F3E"/>
    <w:rsid w:val="003C2516"/>
    <w:rsid w:val="003E1267"/>
    <w:rsid w:val="004544A5"/>
    <w:rsid w:val="005301FF"/>
    <w:rsid w:val="00653207"/>
    <w:rsid w:val="00702362"/>
    <w:rsid w:val="008D05E4"/>
    <w:rsid w:val="008D19EC"/>
    <w:rsid w:val="009475BC"/>
    <w:rsid w:val="009E5B5C"/>
    <w:rsid w:val="009F0D54"/>
    <w:rsid w:val="00A121DB"/>
    <w:rsid w:val="00AA435D"/>
    <w:rsid w:val="00AD29AE"/>
    <w:rsid w:val="00B925AF"/>
    <w:rsid w:val="00C8668E"/>
    <w:rsid w:val="00C86C8A"/>
    <w:rsid w:val="00D118C1"/>
    <w:rsid w:val="00D83EA5"/>
    <w:rsid w:val="00EF309E"/>
    <w:rsid w:val="00FD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C0146F0B-672E-4D06-AC5A-E2924F0D7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link w:val="Heading1Char"/>
    <w:qFormat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qFormat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2D08E6"/>
    <w:pPr>
      <w:spacing w:before="240" w:after="240"/>
      <w:ind w:left="432"/>
    </w:pPr>
    <w:rPr>
      <w:color w:val="000000" w:themeColor="text1"/>
      <w:sz w:val="24"/>
    </w:rPr>
  </w:style>
  <w:style w:type="paragraph" w:customStyle="1" w:styleId="HeadingFigureAlt-F">
    <w:name w:val="Heading Figure (Alt-F)"/>
    <w:basedOn w:val="Heading9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pPr>
      <w:tabs>
        <w:tab w:val="left" w:pos="630"/>
      </w:tabs>
      <w:spacing w:line="240" w:lineRule="exact"/>
      <w:ind w:left="187" w:firstLine="173"/>
    </w:pPr>
  </w:style>
  <w:style w:type="paragraph" w:styleId="BodyText">
    <w:name w:val="Body Text"/>
    <w:basedOn w:val="Normal"/>
  </w:style>
  <w:style w:type="paragraph" w:customStyle="1" w:styleId="Indent3">
    <w:name w:val="Indent3"/>
    <w:aliases w:val="(i,ii,iii) (Ctrl-3)"/>
    <w:basedOn w:val="Indent2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semiHidden/>
    <w:pPr>
      <w:jc w:val="center"/>
    </w:pPr>
    <w:rPr>
      <w:b/>
      <w:caps/>
    </w:rPr>
  </w:style>
  <w:style w:type="paragraph" w:styleId="TOC2">
    <w:name w:val="toc 2"/>
    <w:basedOn w:val="Normal"/>
    <w:next w:val="Normal"/>
    <w:semiHidden/>
    <w:pPr>
      <w:pBdr>
        <w:bottom w:val="single" w:sz="6" w:space="1" w:color="auto"/>
      </w:pBdr>
      <w:tabs>
        <w:tab w:val="right" w:pos="10080"/>
      </w:tabs>
    </w:pPr>
    <w:rPr>
      <w:b/>
      <w:caps/>
    </w:rPr>
  </w:style>
  <w:style w:type="paragraph" w:styleId="TOC3">
    <w:name w:val="toc 3"/>
    <w:basedOn w:val="Normal"/>
    <w:next w:val="Normal"/>
    <w:semiHidden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pPr>
      <w:ind w:left="576"/>
    </w:pPr>
  </w:style>
  <w:style w:type="paragraph" w:styleId="TOC6">
    <w:name w:val="toc 6"/>
    <w:basedOn w:val="Normal"/>
    <w:next w:val="Normal"/>
    <w:semiHidden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pPr>
      <w:tabs>
        <w:tab w:val="right" w:leader="dot" w:pos="10080"/>
      </w:tabs>
      <w:ind w:left="1600"/>
    </w:p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sid w:val="00AA435D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21468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214687"/>
    <w:rPr>
      <w:rFonts w:ascii="Segoe UI" w:hAnsi="Segoe UI" w:cs="Segoe UI"/>
      <w:color w:val="000000"/>
      <w:sz w:val="18"/>
      <w:szCs w:val="18"/>
    </w:rPr>
  </w:style>
  <w:style w:type="character" w:customStyle="1" w:styleId="Heading1Char">
    <w:name w:val="Heading 1 Char"/>
    <w:aliases w:val="Subpart Char,Subpart XXXX.X-Title Char"/>
    <w:basedOn w:val="DefaultParagraphFont"/>
    <w:link w:val="Heading1"/>
    <w:rsid w:val="002D08E6"/>
    <w:rPr>
      <w:b/>
      <w:color w:val="000000" w:themeColor="text1"/>
      <w:sz w:val="32"/>
    </w:rPr>
  </w:style>
  <w:style w:type="character" w:customStyle="1" w:styleId="List1Char">
    <w:name w:val="List 1 Char"/>
    <w:basedOn w:val="Heading1Char"/>
    <w:link w:val="List1"/>
    <w:rsid w:val="002D08E6"/>
    <w:rPr>
      <w:b w:val="0"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2D08E6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2D08E6"/>
    <w:pPr>
      <w:keepNext/>
      <w:keepLines/>
      <w:ind w:left="1282"/>
    </w:pPr>
  </w:style>
  <w:style w:type="paragraph" w:styleId="List4">
    <w:name w:val="List 4"/>
    <w:basedOn w:val="Normal"/>
    <w:rsid w:val="002D08E6"/>
    <w:pPr>
      <w:keepNext/>
      <w:keepLines/>
      <w:ind w:left="1642"/>
    </w:pPr>
  </w:style>
  <w:style w:type="paragraph" w:styleId="List5">
    <w:name w:val="List 5"/>
    <w:basedOn w:val="Normal"/>
    <w:rsid w:val="002D08E6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2D08E6"/>
    <w:pPr>
      <w:ind w:left="2088"/>
    </w:pPr>
    <w:rPr>
      <w:b/>
      <w:i/>
      <w:color w:val="000000" w:themeColor="text1"/>
    </w:rPr>
  </w:style>
  <w:style w:type="character" w:customStyle="1" w:styleId="List6Char">
    <w:name w:val="List 6 Char"/>
    <w:basedOn w:val="Heading1Char"/>
    <w:link w:val="List6"/>
    <w:rsid w:val="002D08E6"/>
    <w:rPr>
      <w:b/>
      <w:i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2D08E6"/>
    <w:pPr>
      <w:ind w:left="2534"/>
    </w:pPr>
    <w:rPr>
      <w:b/>
      <w:i/>
      <w:caps/>
      <w:color w:val="000000" w:themeColor="text1"/>
      <w:sz w:val="22"/>
    </w:rPr>
  </w:style>
  <w:style w:type="character" w:customStyle="1" w:styleId="List7Char">
    <w:name w:val="List 7 Char"/>
    <w:basedOn w:val="Heading1Char"/>
    <w:link w:val="List7"/>
    <w:rsid w:val="002D08E6"/>
    <w:rPr>
      <w:b/>
      <w:i/>
      <w:caps/>
      <w:color w:val="000000" w:themeColor="text1"/>
      <w:sz w:val="22"/>
    </w:rPr>
  </w:style>
  <w:style w:type="paragraph" w:customStyle="1" w:styleId="List8">
    <w:name w:val="List 8"/>
    <w:basedOn w:val="List4"/>
    <w:link w:val="List8Char"/>
    <w:rsid w:val="002D08E6"/>
    <w:pPr>
      <w:ind w:left="2880"/>
    </w:pPr>
    <w:rPr>
      <w:b/>
      <w:i/>
      <w:caps/>
      <w:color w:val="000000" w:themeColor="text1"/>
      <w:sz w:val="22"/>
    </w:rPr>
  </w:style>
  <w:style w:type="character" w:customStyle="1" w:styleId="List8Char">
    <w:name w:val="List 8 Char"/>
    <w:basedOn w:val="Heading1Char"/>
    <w:link w:val="List8"/>
    <w:rsid w:val="002D08E6"/>
    <w:rPr>
      <w:b/>
      <w:i/>
      <w:caps/>
      <w:color w:val="000000" w:themeColor="text1"/>
      <w:sz w:val="22"/>
    </w:rPr>
  </w:style>
  <w:style w:type="paragraph" w:styleId="ListParagraph">
    <w:name w:val="List Paragraph"/>
    <w:basedOn w:val="Normal"/>
    <w:uiPriority w:val="34"/>
    <w:qFormat/>
    <w:rsid w:val="002D08E6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2D08E6"/>
    <w:pPr>
      <w:spacing w:after="0"/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2D08E6"/>
    <w:rPr>
      <w:b/>
      <w:color w:val="FF0000"/>
      <w:sz w:val="40"/>
    </w:rPr>
  </w:style>
  <w:style w:type="paragraph" w:customStyle="1" w:styleId="edition">
    <w:name w:val="edition"/>
    <w:basedOn w:val="Heading1Red"/>
    <w:link w:val="editionChar"/>
    <w:rsid w:val="002D08E6"/>
    <w:pPr>
      <w:widowControl w:val="0"/>
    </w:pPr>
    <w:rPr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2D08E6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2D08E6"/>
    <w:pPr>
      <w:widowControl/>
    </w:pPr>
    <w:rPr>
      <w:b w:val="0"/>
      <w:i w:val="0"/>
      <w:szCs w:val="24"/>
    </w:rPr>
  </w:style>
  <w:style w:type="character" w:customStyle="1" w:styleId="Heading1changeChar">
    <w:name w:val="Heading 1_change Char"/>
    <w:basedOn w:val="editionChar"/>
    <w:link w:val="Heading1change"/>
    <w:rsid w:val="002D08E6"/>
    <w:rPr>
      <w:b w:val="0"/>
      <w:i w:val="0"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2D08E6"/>
    <w:pPr>
      <w:keepNext/>
      <w:widowControl/>
      <w:outlineLvl w:val="1"/>
    </w:pPr>
    <w:rPr>
      <w:b w:val="0"/>
      <w:i w:val="0"/>
      <w:szCs w:val="24"/>
    </w:rPr>
  </w:style>
  <w:style w:type="character" w:customStyle="1" w:styleId="Heading2changeChar">
    <w:name w:val="Heading 2_change Char"/>
    <w:basedOn w:val="editionChar"/>
    <w:link w:val="Heading2change"/>
    <w:rsid w:val="002D08E6"/>
    <w:rPr>
      <w:b w:val="0"/>
      <w:i w:val="0"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2D08E6"/>
    <w:pPr>
      <w:widowControl/>
      <w:jc w:val="left"/>
      <w:outlineLvl w:val="2"/>
    </w:pPr>
    <w:rPr>
      <w:b w:val="0"/>
      <w:i w:val="0"/>
      <w:caps/>
      <w:sz w:val="24"/>
      <w:szCs w:val="24"/>
    </w:rPr>
  </w:style>
  <w:style w:type="character" w:customStyle="1" w:styleId="Heading3changeChar">
    <w:name w:val="Heading 3_change Char"/>
    <w:basedOn w:val="editionChar"/>
    <w:link w:val="Heading3change"/>
    <w:rsid w:val="002D08E6"/>
    <w:rPr>
      <w:b w:val="0"/>
      <w:i w:val="0"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2D08E6"/>
    <w:pPr>
      <w:keepNext/>
      <w:keepLines/>
      <w:ind w:left="432"/>
    </w:pPr>
    <w:rPr>
      <w:i/>
      <w:color w:val="000000" w:themeColor="text1"/>
      <w:szCs w:val="24"/>
    </w:rPr>
  </w:style>
  <w:style w:type="character" w:customStyle="1" w:styleId="List1changeChar">
    <w:name w:val="List 1_change Char"/>
    <w:basedOn w:val="editionChar"/>
    <w:link w:val="List1change"/>
    <w:rsid w:val="002D08E6"/>
    <w:rPr>
      <w:b w:val="0"/>
      <w:i/>
      <w:color w:val="000000" w:themeColor="text1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2D08E6"/>
    <w:pPr>
      <w:spacing w:before="120"/>
      <w:ind w:left="821"/>
      <w:contextualSpacing/>
    </w:pPr>
    <w:rPr>
      <w:i/>
      <w:szCs w:val="24"/>
    </w:rPr>
  </w:style>
  <w:style w:type="character" w:customStyle="1" w:styleId="List2changeChar">
    <w:name w:val="List 2_change Char"/>
    <w:basedOn w:val="editionChar"/>
    <w:link w:val="List2change"/>
    <w:rsid w:val="002D08E6"/>
    <w:rPr>
      <w:b/>
      <w:i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2D08E6"/>
    <w:pPr>
      <w:keepNext/>
      <w:keepLines/>
      <w:spacing w:before="120"/>
      <w:ind w:left="1282"/>
      <w:contextualSpacing/>
    </w:pPr>
    <w:rPr>
      <w:i/>
      <w:szCs w:val="24"/>
    </w:rPr>
  </w:style>
  <w:style w:type="character" w:customStyle="1" w:styleId="List3changeChar">
    <w:name w:val="List 3_change Char"/>
    <w:basedOn w:val="editionChar"/>
    <w:link w:val="List3change"/>
    <w:rsid w:val="002D08E6"/>
    <w:rPr>
      <w:b/>
      <w:i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2D08E6"/>
    <w:pPr>
      <w:spacing w:before="120"/>
      <w:ind w:left="1642"/>
      <w:contextualSpacing/>
    </w:pPr>
    <w:rPr>
      <w:i/>
      <w:szCs w:val="24"/>
    </w:rPr>
  </w:style>
  <w:style w:type="character" w:customStyle="1" w:styleId="List4changeChar">
    <w:name w:val="List 4_change Char"/>
    <w:basedOn w:val="editionChar"/>
    <w:link w:val="List4change"/>
    <w:rsid w:val="002D08E6"/>
    <w:rPr>
      <w:b/>
      <w:i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2D08E6"/>
    <w:pPr>
      <w:keepNext/>
      <w:keepLines/>
      <w:spacing w:before="120"/>
      <w:ind w:left="1872"/>
      <w:contextualSpacing/>
    </w:pPr>
    <w:rPr>
      <w:i/>
      <w:szCs w:val="24"/>
    </w:rPr>
  </w:style>
  <w:style w:type="character" w:customStyle="1" w:styleId="List5changeChar">
    <w:name w:val="List 5_change Char"/>
    <w:basedOn w:val="editionChar"/>
    <w:link w:val="List5change"/>
    <w:rsid w:val="002D08E6"/>
    <w:rPr>
      <w:b/>
      <w:i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2D08E6"/>
    <w:pPr>
      <w:keepNext/>
      <w:keepLines/>
      <w:spacing w:before="120"/>
      <w:ind w:left="2088"/>
      <w:contextualSpacing/>
    </w:pPr>
    <w:rPr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2D08E6"/>
    <w:rPr>
      <w:b/>
      <w:i w:val="0"/>
      <w:color w:val="000000" w:themeColor="text1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2D08E6"/>
    <w:pPr>
      <w:keepNext/>
      <w:keepLines/>
      <w:spacing w:before="120"/>
      <w:ind w:left="2534"/>
      <w:contextualSpacing/>
    </w:pPr>
    <w:rPr>
      <w:szCs w:val="24"/>
    </w:rPr>
  </w:style>
  <w:style w:type="character" w:customStyle="1" w:styleId="List7changeChar">
    <w:name w:val="List 7_change Char"/>
    <w:basedOn w:val="editionChar"/>
    <w:link w:val="List7change"/>
    <w:rsid w:val="002D08E6"/>
    <w:rPr>
      <w:b/>
      <w:i w:val="0"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2D08E6"/>
    <w:pPr>
      <w:keepNext/>
      <w:keepLines/>
      <w:spacing w:before="120"/>
      <w:ind w:left="2880"/>
      <w:contextualSpacing/>
    </w:pPr>
    <w:rPr>
      <w:szCs w:val="24"/>
    </w:rPr>
  </w:style>
  <w:style w:type="character" w:customStyle="1" w:styleId="List8changeChar">
    <w:name w:val="List 8_change Char"/>
    <w:basedOn w:val="editionChar"/>
    <w:link w:val="List8change"/>
    <w:rsid w:val="002D08E6"/>
    <w:rPr>
      <w:b/>
      <w:i w:val="0"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2D08E6"/>
    <w:pPr>
      <w:widowControl/>
      <w:spacing w:after="160" w:line="259" w:lineRule="auto"/>
      <w:jc w:val="left"/>
    </w:pPr>
    <w:rPr>
      <w:rFonts w:asciiTheme="minorHAnsi" w:hAnsiTheme="minorHAnsi" w:cstheme="minorHAnsi"/>
      <w:i w:val="0"/>
      <w:sz w:val="22"/>
      <w:szCs w:val="24"/>
    </w:rPr>
  </w:style>
  <w:style w:type="character" w:customStyle="1" w:styleId="NormalchangeChar">
    <w:name w:val="Normal_change Char"/>
    <w:basedOn w:val="editionChar"/>
    <w:link w:val="Normalchange"/>
    <w:rsid w:val="002D08E6"/>
    <w:rPr>
      <w:rFonts w:asciiTheme="minorHAnsi" w:hAnsiTheme="minorHAnsi" w:cstheme="minorHAnsi"/>
      <w:b/>
      <w:i w:val="0"/>
      <w:color w:val="000000" w:themeColor="text1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pgi_5331.docx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p_5301.601(a)(i).docx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acq.osd.mil/dpap/policy/policyvault/USA001350-11-DPAP.pdf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A792EDE-99E0-431C-A814-CE9AF2F5F2C5}">
  <ds:schemaRefs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2F1954AA-40BE-4DFE-8FFC-03B9209999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E3A061-5AA8-4532-8F20-6370B31A74E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Contract Cost Principles and Procedures</vt:lpstr>
    </vt:vector>
  </TitlesOfParts>
  <Company>USAF</Company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Contract Cost Principles and Procedures</dc:title>
  <dc:creator>POWELLDJ</dc:creator>
  <cp:lastModifiedBy>VOUDREN, JEFFREY W NH-04 USAF HAF SAF/BLDG PENTAGON, 4C149</cp:lastModifiedBy>
  <cp:revision>22</cp:revision>
  <cp:lastPrinted>2000-03-14T18:09:00Z</cp:lastPrinted>
  <dcterms:created xsi:type="dcterms:W3CDTF">2013-04-18T16:39:00Z</dcterms:created>
  <dcterms:modified xsi:type="dcterms:W3CDTF">2021-07-14T15:33:00Z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