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B75632" w14:textId="7FD25552" w:rsidR="00236CBD" w:rsidRPr="008D37C0" w:rsidRDefault="00236CBD" w:rsidP="009437D5">
      <w:pPr>
        <w:pStyle w:val="Heading1"/>
        <w:keepNext/>
        <w:spacing w:before="0" w:after="0"/>
        <w:rPr>
          <w:caps w:val="0"/>
          <w:color w:val="auto"/>
          <w:kern w:val="0"/>
          <w:sz w:val="28"/>
          <w:szCs w:val="24"/>
        </w:rPr>
      </w:pPr>
      <w:bookmarkStart w:id="0" w:name="_Toc345306720"/>
      <w:bookmarkStart w:id="1" w:name="_Toc350243852"/>
      <w:bookmarkStart w:id="2" w:name="_Toc350579318"/>
      <w:bookmarkStart w:id="3" w:name="_Toc351646710"/>
      <w:bookmarkStart w:id="4" w:name="_GoBack"/>
      <w:bookmarkEnd w:id="4"/>
      <w:r w:rsidRPr="008D37C0">
        <w:rPr>
          <w:caps w:val="0"/>
          <w:color w:val="auto"/>
          <w:kern w:val="0"/>
          <w:sz w:val="28"/>
          <w:szCs w:val="24"/>
        </w:rPr>
        <w:t>PART 5301</w:t>
      </w:r>
      <w:r w:rsidR="0027441E">
        <w:rPr>
          <w:caps w:val="0"/>
          <w:color w:val="auto"/>
          <w:kern w:val="0"/>
          <w:sz w:val="28"/>
          <w:szCs w:val="24"/>
        </w:rPr>
        <w:t xml:space="preserve"> </w:t>
      </w:r>
      <w:r w:rsidR="00161F26">
        <w:rPr>
          <w:caps w:val="0"/>
          <w:color w:val="auto"/>
          <w:kern w:val="0"/>
          <w:sz w:val="28"/>
          <w:szCs w:val="24"/>
        </w:rPr>
        <w:t>-</w:t>
      </w:r>
      <w:r w:rsidR="001B62D0">
        <w:rPr>
          <w:caps w:val="0"/>
          <w:color w:val="auto"/>
          <w:kern w:val="0"/>
          <w:sz w:val="28"/>
          <w:szCs w:val="24"/>
        </w:rPr>
        <w:t xml:space="preserve"> </w:t>
      </w:r>
      <w:r w:rsidRPr="008D37C0">
        <w:rPr>
          <w:caps w:val="0"/>
          <w:color w:val="auto"/>
          <w:kern w:val="0"/>
          <w:sz w:val="28"/>
          <w:szCs w:val="24"/>
        </w:rPr>
        <w:br/>
        <w:t>Federal Acquisition Regulations System</w:t>
      </w:r>
    </w:p>
    <w:p w14:paraId="31729A6D" w14:textId="77777777" w:rsidR="00236CBD" w:rsidRPr="008D37C0" w:rsidRDefault="00236CBD" w:rsidP="009A7BA1"/>
    <w:p w14:paraId="184CB5E3" w14:textId="0CCCD704" w:rsidR="00C14C09" w:rsidRDefault="005736ED" w:rsidP="00B2334F">
      <w:pPr>
        <w:jc w:val="center"/>
        <w:rPr>
          <w:iCs/>
        </w:rPr>
      </w:pPr>
      <w:r>
        <w:rPr>
          <w:iCs/>
        </w:rPr>
        <w:t>[</w:t>
      </w:r>
      <w:r w:rsidR="00992FB6">
        <w:rPr>
          <w:i/>
          <w:iCs/>
        </w:rPr>
        <w:t>2019 Edition</w:t>
      </w:r>
      <w:r w:rsidR="008F521B" w:rsidRPr="008F521B">
        <w:rPr>
          <w:iCs/>
        </w:rPr>
        <w:t>]</w:t>
      </w:r>
    </w:p>
    <w:p w14:paraId="29617664" w14:textId="77777777" w:rsidR="00B2334F" w:rsidRPr="008D37C0" w:rsidRDefault="00B2334F" w:rsidP="00B2334F"/>
    <w:p w14:paraId="0E696E2D" w14:textId="74EB9B9C" w:rsidR="00B2334F" w:rsidRDefault="00C14C09" w:rsidP="00B2334F">
      <w:pPr>
        <w:spacing w:after="120"/>
        <w:jc w:val="center"/>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149B0E68" w14:textId="73FB6548" w:rsidR="0072209C" w:rsidRDefault="00C14C09" w:rsidP="00B2334F">
      <w:pPr>
        <w:rPr>
          <w:szCs w:val="24"/>
        </w:rPr>
      </w:pPr>
      <w:r w:rsidRPr="002E4262">
        <w:rPr>
          <w:szCs w:val="24"/>
        </w:rPr>
        <w:t xml:space="preserve">See </w:t>
      </w:r>
      <w:r w:rsidR="00992FB6">
        <w:rPr>
          <w:szCs w:val="24"/>
        </w:rPr>
        <w:t>Class Deviations</w:t>
      </w:r>
      <w:r w:rsidRPr="002E4262">
        <w:rPr>
          <w:szCs w:val="24"/>
        </w:rPr>
        <w:t xml:space="preserve"> </w:t>
      </w:r>
      <w:hyperlink r:id="rId11" w:history="1">
        <w:r w:rsidR="00401500" w:rsidRPr="00B2334F">
          <w:rPr>
            <w:rStyle w:val="Hyperlink"/>
            <w:szCs w:val="24"/>
          </w:rPr>
          <w:t>2018-U0001</w:t>
        </w:r>
        <w:r w:rsidR="00B2334F" w:rsidRPr="00B2334F">
          <w:rPr>
            <w:rStyle w:val="Hyperlink"/>
            <w:szCs w:val="24"/>
          </w:rPr>
          <w:t xml:space="preserve"> </w:t>
        </w:r>
        <w:r w:rsidR="00194026" w:rsidRPr="00B2334F">
          <w:rPr>
            <w:rStyle w:val="Hyperlink"/>
            <w:szCs w:val="24"/>
          </w:rPr>
          <w:t>(CPM 18-C-07)</w:t>
        </w:r>
      </w:hyperlink>
      <w:r w:rsidR="00194026">
        <w:rPr>
          <w:szCs w:val="24"/>
        </w:rPr>
        <w:t>,</w:t>
      </w:r>
      <w:r w:rsidR="00194026" w:rsidRPr="00194026">
        <w:rPr>
          <w:szCs w:val="24"/>
        </w:rPr>
        <w:t xml:space="preserve"> </w:t>
      </w:r>
      <w:hyperlink r:id="rId12" w:history="1">
        <w:r w:rsidR="00401500" w:rsidRPr="00B2334F">
          <w:rPr>
            <w:rStyle w:val="Hyperlink"/>
          </w:rPr>
          <w:t>201</w:t>
        </w:r>
        <w:r w:rsidR="00D55D57" w:rsidRPr="00B2334F">
          <w:rPr>
            <w:rStyle w:val="Hyperlink"/>
          </w:rPr>
          <w:t>9-</w:t>
        </w:r>
        <w:r w:rsidR="00401500" w:rsidRPr="00B2334F">
          <w:rPr>
            <w:rStyle w:val="Hyperlink"/>
          </w:rPr>
          <w:t>U0001</w:t>
        </w:r>
        <w:r w:rsidR="00B2334F">
          <w:rPr>
            <w:rStyle w:val="Hyperlink"/>
          </w:rPr>
          <w:t xml:space="preserve"> </w:t>
        </w:r>
        <w:r w:rsidR="00194026" w:rsidRPr="00B2334F">
          <w:rPr>
            <w:rStyle w:val="Hyperlink"/>
            <w:szCs w:val="24"/>
          </w:rPr>
          <w:t xml:space="preserve">(CPM </w:t>
        </w:r>
        <w:r w:rsidR="00194026" w:rsidRPr="00B2334F">
          <w:rPr>
            <w:rStyle w:val="Hyperlink"/>
          </w:rPr>
          <w:t>19-C-01)</w:t>
        </w:r>
      </w:hyperlink>
      <w:r w:rsidR="00F62C99">
        <w:rPr>
          <w:rStyle w:val="Hyperlink"/>
          <w:szCs w:val="24"/>
        </w:rPr>
        <w:t>,</w:t>
      </w:r>
      <w:r w:rsidR="00233206">
        <w:rPr>
          <w:szCs w:val="24"/>
        </w:rPr>
        <w:t xml:space="preserve"> and </w:t>
      </w:r>
      <w:hyperlink r:id="rId13" w:history="1">
        <w:r w:rsidR="00233206" w:rsidRPr="00B2334F">
          <w:rPr>
            <w:rStyle w:val="Hyperlink"/>
            <w:szCs w:val="24"/>
          </w:rPr>
          <w:t>Individual Deviation 2019-U0002</w:t>
        </w:r>
        <w:r w:rsidR="00194026" w:rsidRPr="00B2334F">
          <w:rPr>
            <w:rStyle w:val="Hyperlink"/>
            <w:szCs w:val="24"/>
          </w:rPr>
          <w:t xml:space="preserve"> (CPM 19-C-06)</w:t>
        </w:r>
      </w:hyperlink>
      <w:r w:rsidR="00B2334F">
        <w:rPr>
          <w:szCs w:val="24"/>
        </w:rPr>
        <w:t>.</w:t>
      </w:r>
    </w:p>
    <w:p w14:paraId="1B847836" w14:textId="77777777" w:rsidR="0072209C" w:rsidRDefault="0072209C" w:rsidP="0072209C">
      <w:pPr>
        <w:rPr>
          <w:rFonts w:cs="Arial"/>
          <w:szCs w:val="32"/>
        </w:rPr>
      </w:pPr>
    </w:p>
    <w:p w14:paraId="44046D95" w14:textId="77777777" w:rsidR="00731A72" w:rsidRDefault="00731A72" w:rsidP="009A7BA1">
      <w:pPr>
        <w:pStyle w:val="NormalWeb"/>
        <w:spacing w:before="0" w:beforeAutospacing="0" w:after="0" w:afterAutospacing="0"/>
        <w:rPr>
          <w:rFonts w:ascii="Times New Roman" w:eastAsia="Times New Roman" w:hAnsi="Times New Roman" w:cs="Times New Roman"/>
          <w:szCs w:val="20"/>
        </w:rPr>
      </w:pPr>
    </w:p>
    <w:p w14:paraId="78ECCF48" w14:textId="1F41D5E7" w:rsidR="005B0B2E" w:rsidRPr="008D37C0" w:rsidRDefault="00C471B0" w:rsidP="009A7BA1">
      <w:pPr>
        <w:pStyle w:val="NormalWeb"/>
        <w:spacing w:before="0" w:beforeAutospacing="0" w:after="0" w:afterAutospacing="0"/>
        <w:jc w:val="center"/>
        <w:outlineLvl w:val="0"/>
        <w:rPr>
          <w:rFonts w:ascii="Times New Roman" w:eastAsia="Times New Roman" w:hAnsi="Times New Roman" w:cs="Times New Roman"/>
          <w:b/>
          <w:caps/>
          <w:szCs w:val="20"/>
        </w:rPr>
      </w:pPr>
      <w:bookmarkStart w:id="5" w:name="_Toc351646711"/>
      <w:bookmarkEnd w:id="0"/>
      <w:bookmarkEnd w:id="1"/>
      <w:bookmarkEnd w:id="2"/>
      <w:bookmarkEnd w:id="3"/>
      <w:r>
        <w:rPr>
          <w:rFonts w:ascii="Times New Roman" w:eastAsia="Times New Roman" w:hAnsi="Times New Roman" w:cs="Times New Roman"/>
          <w:b/>
          <w:caps/>
          <w:szCs w:val="20"/>
        </w:rPr>
        <w:t xml:space="preserve">SUBPART 5301.1 – </w:t>
      </w:r>
      <w:r w:rsidR="005B0B2E" w:rsidRPr="008D37C0">
        <w:rPr>
          <w:rFonts w:ascii="Times New Roman" w:eastAsia="Times New Roman" w:hAnsi="Times New Roman" w:cs="Times New Roman"/>
          <w:b/>
          <w:caps/>
          <w:szCs w:val="20"/>
        </w:rPr>
        <w:t xml:space="preserve">PURPOSE, AUTHORITY, </w:t>
      </w:r>
      <w:bookmarkEnd w:id="5"/>
      <w:r w:rsidR="008F413C" w:rsidRPr="008D37C0">
        <w:rPr>
          <w:rFonts w:ascii="Times New Roman" w:eastAsia="Times New Roman" w:hAnsi="Times New Roman" w:cs="Times New Roman"/>
          <w:b/>
          <w:caps/>
          <w:szCs w:val="20"/>
        </w:rPr>
        <w:t>and ISSUANCE</w:t>
      </w:r>
    </w:p>
    <w:p w14:paraId="2FD8FB69" w14:textId="77777777" w:rsidR="005B0B2E" w:rsidRPr="008D37C0" w:rsidRDefault="005B0B2E" w:rsidP="009A7BA1">
      <w:bookmarkStart w:id="6" w:name="_Toc351646712"/>
    </w:p>
    <w:p w14:paraId="3231C788" w14:textId="77777777" w:rsidR="005B0B2E" w:rsidRPr="008D37C0" w:rsidRDefault="005B0B2E" w:rsidP="009A7BA1">
      <w:pPr>
        <w:rPr>
          <w:b/>
        </w:rPr>
      </w:pPr>
      <w:r w:rsidRPr="008D37C0">
        <w:rPr>
          <w:b/>
        </w:rPr>
        <w:t xml:space="preserve">5301.101 </w:t>
      </w:r>
      <w:r w:rsidR="002A4612" w:rsidRPr="008D37C0">
        <w:rPr>
          <w:b/>
        </w:rPr>
        <w:t xml:space="preserve"> </w:t>
      </w:r>
      <w:r w:rsidRPr="008D37C0">
        <w:rPr>
          <w:b/>
        </w:rPr>
        <w:t xml:space="preserve"> Purpose</w:t>
      </w:r>
      <w:bookmarkEnd w:id="6"/>
    </w:p>
    <w:p w14:paraId="3AC084D3" w14:textId="77777777" w:rsidR="005B0B2E" w:rsidRPr="008D37C0" w:rsidRDefault="005B0B2E" w:rsidP="009A7BA1"/>
    <w:p w14:paraId="06B45305" w14:textId="760BF97E" w:rsidR="005B0B2E" w:rsidRPr="008D37C0" w:rsidRDefault="005B0B2E" w:rsidP="009A7BA1">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4EE19B6A" w14:textId="00885EB6" w:rsidR="005B0B2E" w:rsidRDefault="005B0B2E" w:rsidP="009A7BA1">
      <w:pPr>
        <w:rPr>
          <w:bCs/>
        </w:rPr>
      </w:pPr>
      <w:bookmarkStart w:id="7" w:name="_Toc351646713"/>
    </w:p>
    <w:p w14:paraId="498AAEFD" w14:textId="20292C79" w:rsidR="006B5885" w:rsidRDefault="0016608D" w:rsidP="009A7BA1">
      <w:pPr>
        <w:rPr>
          <w:bCs/>
        </w:rPr>
      </w:pPr>
      <w:r>
        <w:rPr>
          <w:bCs/>
        </w:rPr>
        <w:t xml:space="preserve">See </w:t>
      </w:r>
      <w:hyperlink r:id="rId14"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6FE5F832" w14:textId="77777777" w:rsidR="0037443A" w:rsidRPr="008D37C0" w:rsidRDefault="0037443A" w:rsidP="009A7BA1">
      <w:pPr>
        <w:rPr>
          <w:bCs/>
        </w:rPr>
      </w:pPr>
    </w:p>
    <w:p w14:paraId="40141EFA" w14:textId="77777777" w:rsidR="0046693F" w:rsidRPr="008D37C0" w:rsidRDefault="005B0B2E" w:rsidP="009A7BA1">
      <w:pPr>
        <w:rPr>
          <w:b/>
        </w:rPr>
      </w:pPr>
      <w:bookmarkStart w:id="8" w:name="p530110290"/>
      <w:bookmarkEnd w:id="7"/>
      <w:bookmarkEnd w:id="8"/>
      <w:r w:rsidRPr="008D37C0">
        <w:rPr>
          <w:b/>
        </w:rPr>
        <w:t xml:space="preserve">5301.105-1 </w:t>
      </w:r>
      <w:r w:rsidR="002A4612" w:rsidRPr="008D37C0">
        <w:rPr>
          <w:b/>
        </w:rPr>
        <w:t xml:space="preserve"> </w:t>
      </w:r>
      <w:r w:rsidRPr="008D37C0">
        <w:rPr>
          <w:b/>
        </w:rPr>
        <w:t xml:space="preserve"> P</w:t>
      </w:r>
      <w:r w:rsidR="002A4612" w:rsidRPr="008D37C0">
        <w:rPr>
          <w:b/>
        </w:rPr>
        <w:t xml:space="preserve">ublication and </w:t>
      </w:r>
      <w:r w:rsidR="00A03813" w:rsidRPr="008D37C0">
        <w:rPr>
          <w:b/>
        </w:rPr>
        <w:t>C</w:t>
      </w:r>
      <w:r w:rsidR="002A4612" w:rsidRPr="008D37C0">
        <w:rPr>
          <w:b/>
        </w:rPr>
        <w:t xml:space="preserve">ode </w:t>
      </w:r>
      <w:r w:rsidR="00A03813" w:rsidRPr="008D37C0">
        <w:rPr>
          <w:b/>
        </w:rPr>
        <w:t>A</w:t>
      </w:r>
      <w:r w:rsidR="002A4612" w:rsidRPr="008D37C0">
        <w:rPr>
          <w:b/>
        </w:rPr>
        <w:t>rrangement</w:t>
      </w:r>
    </w:p>
    <w:p w14:paraId="5EF5451E" w14:textId="77777777" w:rsidR="001F3F09" w:rsidRPr="008D37C0" w:rsidRDefault="001F3F09" w:rsidP="009A7BA1"/>
    <w:p w14:paraId="49CBD188" w14:textId="77777777" w:rsidR="00132493" w:rsidRDefault="005B0B2E" w:rsidP="00132493">
      <w:r w:rsidRPr="008D37C0">
        <w:t>(a)</w:t>
      </w:r>
      <w:r w:rsidR="00337AC8" w:rsidRPr="008D37C0">
        <w:t>(S-90)</w:t>
      </w:r>
      <w:r w:rsidRPr="008D37C0">
        <w:t xml:space="preserve"> </w:t>
      </w:r>
      <w:r w:rsidR="0028312C" w:rsidRPr="008D37C0">
        <w:t xml:space="preserve"> </w:t>
      </w:r>
      <w:r w:rsidRPr="008D37C0">
        <w:t xml:space="preserve">The AFFARS is published on </w:t>
      </w:r>
      <w:hyperlink r:id="rId15" w:history="1">
        <w:r w:rsidR="006B03AF" w:rsidRPr="00717CCD">
          <w:rPr>
            <w:rStyle w:val="Hyperlink"/>
          </w:rPr>
          <w:t>www.Acquisition.gov</w:t>
        </w:r>
      </w:hyperlink>
      <w:r w:rsidR="006B03AF">
        <w:t>.</w:t>
      </w:r>
      <w:r w:rsidRPr="008D37C0">
        <w:t xml:space="preserve">  </w:t>
      </w:r>
      <w:bookmarkStart w:id="9" w:name="P783_20442"/>
      <w:bookmarkEnd w:id="9"/>
    </w:p>
    <w:p w14:paraId="2D92CF76" w14:textId="77777777" w:rsidR="00132493" w:rsidRDefault="00132493" w:rsidP="00132493"/>
    <w:p w14:paraId="55918C2B" w14:textId="2DA54C6C" w:rsidR="00132493" w:rsidRDefault="0073453C" w:rsidP="009A7BA1">
      <w:pPr>
        <w:rPr>
          <w:szCs w:val="24"/>
        </w:rPr>
      </w:pPr>
      <w:r>
        <w:rPr>
          <w:szCs w:val="24"/>
        </w:rPr>
        <w:t xml:space="preserve">See </w:t>
      </w:r>
      <w:hyperlink r:id="rId16" w:history="1">
        <w:r w:rsidRPr="00A22649">
          <w:rPr>
            <w:rStyle w:val="Hyperlink"/>
            <w:szCs w:val="24"/>
          </w:rPr>
          <w:t>AF PGI 5301.108</w:t>
        </w:r>
        <w:bookmarkStart w:id="10" w:name="p5301170"/>
        <w:bookmarkEnd w:id="10"/>
      </w:hyperlink>
      <w:r w:rsidR="00717379">
        <w:rPr>
          <w:szCs w:val="24"/>
        </w:rPr>
        <w:t>.</w:t>
      </w:r>
    </w:p>
    <w:p w14:paraId="5B4B7BF1" w14:textId="77777777" w:rsidR="00846084" w:rsidRDefault="00846084" w:rsidP="009A7BA1">
      <w:pPr>
        <w:rPr>
          <w:b/>
        </w:rPr>
      </w:pPr>
    </w:p>
    <w:p w14:paraId="397ECC0A" w14:textId="2BEAE691" w:rsidR="0046693F" w:rsidRPr="008D37C0" w:rsidRDefault="002A4612" w:rsidP="009A7BA1">
      <w:r w:rsidRPr="008D37C0">
        <w:rPr>
          <w:b/>
        </w:rPr>
        <w:t>5301.170</w:t>
      </w:r>
      <w:r w:rsidR="00846084">
        <w:rPr>
          <w:b/>
        </w:rPr>
        <w:t xml:space="preserve">  </w:t>
      </w:r>
      <w:r w:rsidR="00B83AE6">
        <w:rPr>
          <w:b/>
        </w:rPr>
        <w:t xml:space="preserve"> </w:t>
      </w:r>
      <w:r w:rsidRPr="008D37C0">
        <w:rPr>
          <w:b/>
        </w:rPr>
        <w:t>Peer Reviews</w:t>
      </w:r>
    </w:p>
    <w:p w14:paraId="506662E4" w14:textId="66C24BBC" w:rsidR="00B5560C" w:rsidRPr="008D37C0" w:rsidRDefault="00B5560C" w:rsidP="009A7BA1"/>
    <w:p w14:paraId="491188FE" w14:textId="7CC6EB1B" w:rsidR="00A40736" w:rsidRDefault="005B7EA6" w:rsidP="00815144">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hyperlink r:id="rId17" w:history="1">
        <w:r w:rsidR="00CB4CCF" w:rsidRPr="00B56452">
          <w:rPr>
            <w:rStyle w:val="Hyperlink"/>
          </w:rPr>
          <w:t>CPM 19-C-01</w:t>
        </w:r>
      </w:hyperlink>
      <w:r w:rsidR="00CB4CCF" w:rsidRPr="004D5C99">
        <w:rPr>
          <w:color w:val="000000"/>
        </w:rPr>
        <w:t>)</w:t>
      </w:r>
      <w:r w:rsidR="00CB4CCF">
        <w:rPr>
          <w:color w:val="000000"/>
        </w:rPr>
        <w:t>.</w:t>
      </w:r>
      <w:r w:rsidR="00CB4CCF">
        <w:t>]</w:t>
      </w:r>
    </w:p>
    <w:p w14:paraId="1B36AF11" w14:textId="64155365" w:rsidR="00C90B26" w:rsidRDefault="00C90B26" w:rsidP="004E2053"/>
    <w:p w14:paraId="7C720165" w14:textId="61608BEE" w:rsidR="00B83AE6" w:rsidRDefault="001008BC" w:rsidP="00B83AE6">
      <w:r w:rsidRPr="008D37C0">
        <w:t>(1)</w:t>
      </w:r>
      <w:r w:rsidR="00815144">
        <w:t>(</w:t>
      </w:r>
      <w:proofErr w:type="spellStart"/>
      <w:proofErr w:type="gramStart"/>
      <w:r w:rsidR="00815144">
        <w:t>i</w:t>
      </w:r>
      <w:proofErr w:type="spellEnd"/>
      <w:proofErr w:type="gramEnd"/>
      <w:r w:rsidR="00815144">
        <w:t>) and (</w:t>
      </w:r>
      <w:r w:rsidR="00B83AE6">
        <w:t>ii)</w:t>
      </w:r>
      <w:r w:rsidRPr="008D37C0">
        <w:t xml:space="preserve"> See </w:t>
      </w:r>
      <w:hyperlink r:id="rId18"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19" w:anchor="zoom=100%" w:history="1">
        <w:r w:rsidR="005D6102">
          <w:rPr>
            <w:rStyle w:val="Hyperlink"/>
          </w:rPr>
          <w:t>DFARS Class Deviation 2019-O0010</w:t>
        </w:r>
      </w:hyperlink>
      <w:r w:rsidR="005D6102" w:rsidRPr="005D6102">
        <w:t>, Peer Reviews of Competitive Contracts for Supplies and Services (</w:t>
      </w:r>
      <w:proofErr w:type="gramStart"/>
      <w:r w:rsidR="005D6102" w:rsidRPr="005D6102">
        <w:t>OUSD(</w:t>
      </w:r>
      <w:proofErr w:type="gramEnd"/>
      <w:r w:rsidR="005D6102" w:rsidRPr="005D6102">
        <w:t>A&amp;S)/DPC Memo, 6 Sep 19)</w:t>
      </w:r>
      <w:r w:rsidR="005D6102">
        <w:t>]</w:t>
      </w:r>
    </w:p>
    <w:p w14:paraId="7ABEC0C5" w14:textId="02B490A1" w:rsidR="00B83AE6" w:rsidRDefault="00B83AE6" w:rsidP="00B83AE6"/>
    <w:p w14:paraId="0C75F346" w14:textId="2385F57B" w:rsidR="00B83AE6" w:rsidRPr="008D37C0" w:rsidRDefault="00B83AE6" w:rsidP="00EC19D2">
      <w:pPr>
        <w:ind w:right="-18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0"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proofErr w:type="gramStart"/>
      <w:r w:rsidR="008511A2">
        <w:t>OUSD(</w:t>
      </w:r>
      <w:proofErr w:type="gramEnd"/>
      <w:r w:rsidR="008511A2">
        <w:t xml:space="preserve">A&amp;S)/DPC </w:t>
      </w:r>
      <w:r w:rsidRPr="008D37C0">
        <w:t>at the end of each quarter.</w:t>
      </w:r>
    </w:p>
    <w:p w14:paraId="2CA69300" w14:textId="63D03723" w:rsidR="00EB78A2" w:rsidRPr="00EB78A2" w:rsidRDefault="00EB78A2" w:rsidP="00B83AE6">
      <w:pPr>
        <w:rPr>
          <w:i/>
        </w:rPr>
      </w:pPr>
    </w:p>
    <w:p w14:paraId="72211013" w14:textId="72020015" w:rsidR="00815144" w:rsidRDefault="00B83AE6" w:rsidP="00B83AE6">
      <w:r>
        <w:t>(b)</w:t>
      </w:r>
      <w:r w:rsidR="00815144">
        <w:t xml:space="preserve"> </w:t>
      </w:r>
      <w:r w:rsidR="00CE7E00">
        <w:t>Component Peer Reviews</w:t>
      </w:r>
    </w:p>
    <w:p w14:paraId="51CA2229" w14:textId="77777777" w:rsidR="00EC19D2" w:rsidRDefault="00EC19D2" w:rsidP="00B83AE6"/>
    <w:p w14:paraId="33EEF07E" w14:textId="7BA964CD" w:rsidR="00B83AE6" w:rsidRDefault="00B83AE6" w:rsidP="00B83AE6">
      <w:r w:rsidRPr="008D37C0">
        <w:lastRenderedPageBreak/>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779DE1A0" w14:textId="18490F18" w:rsidR="00B83AE6" w:rsidRDefault="00B83AE6" w:rsidP="00B83AE6"/>
    <w:p w14:paraId="1842207D" w14:textId="73471345" w:rsidR="00B83AE6" w:rsidRDefault="00B83AE6" w:rsidP="00B83AE6">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5DCDD2FF" w14:textId="0634BD05" w:rsidR="00B83AE6" w:rsidRDefault="00B83AE6" w:rsidP="009A7BA1">
      <w:pPr>
        <w:ind w:left="270"/>
      </w:pPr>
    </w:p>
    <w:p w14:paraId="1F80A57C" w14:textId="3DBEC285" w:rsidR="0046693F" w:rsidRDefault="00815144" w:rsidP="00B83AE6">
      <w:pPr>
        <w:rPr>
          <w:i/>
        </w:rPr>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1"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5E7C5081" w14:textId="77777777" w:rsidR="00C821A7" w:rsidRDefault="00C821A7" w:rsidP="009A7BA1">
      <w:pPr>
        <w:rPr>
          <w:b/>
          <w:bCs/>
          <w:szCs w:val="24"/>
          <w:lang w:val="en"/>
        </w:rPr>
      </w:pPr>
      <w:bookmarkStart w:id="11" w:name="P39_2592"/>
      <w:bookmarkEnd w:id="11"/>
    </w:p>
    <w:p w14:paraId="1327078D" w14:textId="63BE31F1" w:rsidR="00E00C2B" w:rsidRDefault="00E00C2B" w:rsidP="009A7BA1">
      <w:r>
        <w:t xml:space="preserve">See </w:t>
      </w:r>
      <w:hyperlink r:id="rId22"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9A7BA1">
      <w:r>
        <w:t xml:space="preserve">See </w:t>
      </w:r>
      <w:hyperlink r:id="rId23" w:history="1">
        <w:r w:rsidRPr="00A22649">
          <w:rPr>
            <w:rStyle w:val="Hyperlink"/>
          </w:rPr>
          <w:t>AF PGI 5301.170-3</w:t>
        </w:r>
      </w:hyperlink>
      <w:r w:rsidR="00717379">
        <w:t>.</w:t>
      </w:r>
    </w:p>
    <w:p w14:paraId="4B074512" w14:textId="692E514E" w:rsidR="00815144" w:rsidRDefault="00815144" w:rsidP="009A7BA1">
      <w:r>
        <w:t xml:space="preserve">See </w:t>
      </w:r>
      <w:hyperlink r:id="rId24" w:history="1">
        <w:r w:rsidRPr="00A22649">
          <w:rPr>
            <w:rStyle w:val="Hyperlink"/>
          </w:rPr>
          <w:t>AF PGI 5301.170-4</w:t>
        </w:r>
      </w:hyperlink>
      <w:r w:rsidR="00717379">
        <w:t>.</w:t>
      </w:r>
    </w:p>
    <w:p w14:paraId="50D576DC" w14:textId="2723E33C" w:rsidR="00D11D03" w:rsidRPr="008D37C0" w:rsidRDefault="00D11D03" w:rsidP="009A7BA1">
      <w:r>
        <w:t xml:space="preserve">See </w:t>
      </w:r>
      <w:hyperlink r:id="rId25"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5C94ADB1" w14:textId="45614435" w:rsidR="003F5661" w:rsidRPr="000D28A1" w:rsidRDefault="0037443A" w:rsidP="00360462">
      <w:pPr>
        <w:pStyle w:val="Heading0"/>
        <w:suppressAutoHyphens w:val="0"/>
        <w:spacing w:before="0" w:after="0"/>
        <w:jc w:val="left"/>
        <w:outlineLvl w:val="0"/>
        <w:rPr>
          <w:b w:val="0"/>
          <w:caps w:val="0"/>
        </w:rPr>
      </w:pPr>
      <w:bookmarkStart w:id="12" w:name="_Toc351646714"/>
      <w:r>
        <w:rPr>
          <w:b w:val="0"/>
          <w:caps w:val="0"/>
        </w:rPr>
        <w:t xml:space="preserve">See </w:t>
      </w:r>
      <w:hyperlink r:id="rId26" w:history="1">
        <w:r w:rsidRPr="00A22649">
          <w:rPr>
            <w:rStyle w:val="Hyperlink"/>
            <w:b w:val="0"/>
            <w:caps w:val="0"/>
          </w:rPr>
          <w:t>SMC PGI 5301.170</w:t>
        </w:r>
      </w:hyperlink>
      <w:r w:rsidR="00717379">
        <w:rPr>
          <w:b w:val="0"/>
          <w:caps w:val="0"/>
        </w:rPr>
        <w:t>.</w:t>
      </w:r>
    </w:p>
    <w:p w14:paraId="3C0B0FD9" w14:textId="4F63F794" w:rsidR="002C0F9A" w:rsidRDefault="002C0F9A" w:rsidP="00EC19D2">
      <w:pPr>
        <w:pStyle w:val="Heading0"/>
        <w:suppressAutoHyphens w:val="0"/>
        <w:spacing w:before="0" w:after="0"/>
        <w:jc w:val="left"/>
        <w:outlineLvl w:val="0"/>
        <w:rPr>
          <w:caps w:val="0"/>
        </w:rPr>
      </w:pPr>
    </w:p>
    <w:p w14:paraId="491DD4F6" w14:textId="77777777" w:rsidR="00EC19D2" w:rsidRDefault="00EC19D2" w:rsidP="00EC19D2">
      <w:pPr>
        <w:pStyle w:val="Heading0"/>
        <w:suppressAutoHyphens w:val="0"/>
        <w:spacing w:before="0" w:after="0"/>
        <w:jc w:val="left"/>
        <w:outlineLvl w:val="0"/>
        <w:rPr>
          <w:caps w:val="0"/>
        </w:rPr>
      </w:pPr>
    </w:p>
    <w:p w14:paraId="4ED83D56" w14:textId="30C977F0" w:rsidR="005B0B2E" w:rsidRDefault="00C471B0" w:rsidP="009A7BA1">
      <w:pPr>
        <w:pStyle w:val="Heading0"/>
        <w:suppressAutoHyphens w:val="0"/>
        <w:spacing w:before="0" w:after="0"/>
        <w:outlineLvl w:val="0"/>
        <w:rPr>
          <w:caps w:val="0"/>
        </w:rPr>
      </w:pPr>
      <w:r>
        <w:rPr>
          <w:caps w:val="0"/>
        </w:rPr>
        <w:t>SUBPART 5301.2 – A</w:t>
      </w:r>
      <w:r w:rsidR="005B0B2E" w:rsidRPr="008D37C0">
        <w:rPr>
          <w:caps w:val="0"/>
        </w:rPr>
        <w:t>DMINISTRATION</w:t>
      </w:r>
      <w:bookmarkEnd w:id="12"/>
    </w:p>
    <w:p w14:paraId="09450D9C" w14:textId="63E5478F" w:rsidR="00E00C2B" w:rsidRDefault="00E00C2B" w:rsidP="009A7BA1">
      <w:pPr>
        <w:pStyle w:val="Heading0"/>
        <w:suppressAutoHyphens w:val="0"/>
        <w:spacing w:before="0" w:after="0"/>
        <w:outlineLvl w:val="0"/>
        <w:rPr>
          <w:caps w:val="0"/>
        </w:rPr>
      </w:pPr>
    </w:p>
    <w:p w14:paraId="550C2804" w14:textId="77777777" w:rsidR="005B0B2E" w:rsidRPr="008D37C0" w:rsidRDefault="005B0B2E" w:rsidP="009A7BA1">
      <w:pPr>
        <w:rPr>
          <w:b/>
        </w:rPr>
      </w:pPr>
      <w:bookmarkStart w:id="13" w:name="_Toc351646716"/>
      <w:r w:rsidRPr="008D37C0">
        <w:rPr>
          <w:b/>
        </w:rPr>
        <w:t xml:space="preserve">5301.201-1 </w:t>
      </w:r>
      <w:r w:rsidR="002A4612" w:rsidRPr="008D37C0">
        <w:rPr>
          <w:b/>
        </w:rPr>
        <w:t xml:space="preserve"> </w:t>
      </w:r>
      <w:r w:rsidRPr="008D37C0">
        <w:rPr>
          <w:b/>
        </w:rPr>
        <w:t xml:space="preserve"> The </w:t>
      </w:r>
      <w:r w:rsidR="00A03813" w:rsidRPr="008D37C0">
        <w:rPr>
          <w:b/>
        </w:rPr>
        <w:t>T</w:t>
      </w:r>
      <w:r w:rsidRPr="008D37C0">
        <w:rPr>
          <w:b/>
        </w:rPr>
        <w:t xml:space="preserve">wo </w:t>
      </w:r>
      <w:r w:rsidR="00A03813" w:rsidRPr="008D37C0">
        <w:rPr>
          <w:b/>
        </w:rPr>
        <w:t>C</w:t>
      </w:r>
      <w:r w:rsidRPr="008D37C0">
        <w:rPr>
          <w:b/>
        </w:rPr>
        <w:t>ouncils</w:t>
      </w:r>
      <w:bookmarkEnd w:id="13"/>
    </w:p>
    <w:p w14:paraId="4E6804A8" w14:textId="77777777" w:rsidR="005B0B2E" w:rsidRPr="008D37C0" w:rsidRDefault="005B0B2E" w:rsidP="009A7BA1"/>
    <w:p w14:paraId="07878DC2" w14:textId="2FB729AB" w:rsidR="005B0B2E" w:rsidRPr="008D37C0" w:rsidRDefault="005B0B2E" w:rsidP="009A7BA1">
      <w:pPr>
        <w:pStyle w:val="BodyTextIndent2"/>
        <w:ind w:left="0"/>
      </w:pPr>
      <w:r w:rsidRPr="008D37C0">
        <w:t>(d)(</w:t>
      </w:r>
      <w:proofErr w:type="spellStart"/>
      <w:r w:rsidRPr="008D37C0">
        <w:t>i</w:t>
      </w:r>
      <w:proofErr w:type="spellEnd"/>
      <w:r w:rsidRPr="008D37C0">
        <w:t>)</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7" w:history="1">
        <w:r w:rsidRPr="00D81106">
          <w:rPr>
            <w:rStyle w:val="Hyperlink"/>
          </w:rPr>
          <w:t>SAF/AQCP</w:t>
        </w:r>
      </w:hyperlink>
      <w:r w:rsidR="005E0285" w:rsidRPr="008D37C0">
        <w:t xml:space="preserve"> </w:t>
      </w:r>
      <w:r w:rsidRPr="008D37C0">
        <w:t xml:space="preserve">in accordance with </w:t>
      </w:r>
      <w:r w:rsidRPr="00EC19D2">
        <w:t>DFARS 201.201-1(d</w:t>
      </w:r>
      <w:proofErr w:type="gramStart"/>
      <w:r w:rsidRPr="00EC19D2">
        <w:t>)(</w:t>
      </w:r>
      <w:proofErr w:type="spellStart"/>
      <w:proofErr w:type="gramEnd"/>
      <w:r w:rsidRPr="00EC19D2">
        <w:t>i</w:t>
      </w:r>
      <w:proofErr w:type="spellEnd"/>
      <w:r w:rsidRPr="00EC19D2">
        <w:t>)</w:t>
      </w:r>
      <w:r w:rsidRPr="008D37C0">
        <w:t>.</w:t>
      </w:r>
    </w:p>
    <w:p w14:paraId="7655EE17" w14:textId="77777777" w:rsidR="005B0B2E" w:rsidRPr="008D37C0" w:rsidRDefault="005B0B2E" w:rsidP="009A7BA1">
      <w:pPr>
        <w:rPr>
          <w:bCs/>
        </w:rPr>
      </w:pPr>
    </w:p>
    <w:p w14:paraId="599BE569" w14:textId="77777777" w:rsidR="005B0B2E" w:rsidRPr="008D37C0" w:rsidRDefault="005B0B2E" w:rsidP="009A7BA1">
      <w:pPr>
        <w:rPr>
          <w:b/>
          <w:bCs/>
        </w:rPr>
      </w:pPr>
      <w:r w:rsidRPr="008D37C0">
        <w:rPr>
          <w:b/>
          <w:bCs/>
        </w:rPr>
        <w:t>5301.201</w:t>
      </w:r>
      <w:r w:rsidR="002A4612" w:rsidRPr="008D37C0">
        <w:rPr>
          <w:b/>
          <w:bCs/>
        </w:rPr>
        <w:t>-90   Maintenance of the AFFARS</w:t>
      </w:r>
    </w:p>
    <w:p w14:paraId="4CBCCD21" w14:textId="77777777" w:rsidR="005B0B2E" w:rsidRPr="008D37C0" w:rsidRDefault="005B0B2E" w:rsidP="009A7BA1"/>
    <w:p w14:paraId="0216389E" w14:textId="3D0C7A18" w:rsidR="005B0B2E" w:rsidRDefault="005B0B2E" w:rsidP="009A7BA1">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2B5168F5" w14:textId="77777777" w:rsidR="00917C26" w:rsidRPr="008D37C0" w:rsidRDefault="00917C26" w:rsidP="009A7BA1"/>
    <w:p w14:paraId="3481D5D8" w14:textId="3E6F0E69" w:rsidR="000E075F" w:rsidRPr="008D37C0" w:rsidRDefault="00E268D2" w:rsidP="009A7BA1">
      <w:r>
        <w:t xml:space="preserve">See </w:t>
      </w:r>
      <w:hyperlink r:id="rId28" w:history="1">
        <w:r w:rsidRPr="00A22649">
          <w:rPr>
            <w:rStyle w:val="Hyperlink"/>
          </w:rPr>
          <w:t>AFMC PGI 5301.290</w:t>
        </w:r>
      </w:hyperlink>
      <w:r w:rsidR="00717379">
        <w:t>.</w:t>
      </w:r>
    </w:p>
    <w:p w14:paraId="3177AF27" w14:textId="5BDEAC9B" w:rsidR="005B0B2E" w:rsidRPr="008D37C0" w:rsidRDefault="005B0B2E" w:rsidP="009A7BA1"/>
    <w:p w14:paraId="578739B1" w14:textId="77777777" w:rsidR="005B0B2E" w:rsidRPr="008D37C0" w:rsidRDefault="00C471B0" w:rsidP="009A7BA1">
      <w:pPr>
        <w:pStyle w:val="Heading0"/>
        <w:suppressAutoHyphens w:val="0"/>
        <w:spacing w:before="0" w:after="0"/>
        <w:outlineLvl w:val="0"/>
        <w:rPr>
          <w:caps w:val="0"/>
        </w:rPr>
      </w:pPr>
      <w:bookmarkStart w:id="14" w:name="_Toc351646717"/>
      <w:r>
        <w:rPr>
          <w:caps w:val="0"/>
        </w:rPr>
        <w:t>SUBPART 5301.3 – A</w:t>
      </w:r>
      <w:r w:rsidR="005B0B2E" w:rsidRPr="008D37C0">
        <w:rPr>
          <w:caps w:val="0"/>
        </w:rPr>
        <w:t>GENCY ACQUISITION REGULATIONS</w:t>
      </w:r>
      <w:bookmarkEnd w:id="14"/>
    </w:p>
    <w:p w14:paraId="79BD22EC" w14:textId="77777777" w:rsidR="005B0B2E" w:rsidRPr="008D37C0" w:rsidRDefault="005B0B2E" w:rsidP="009A7BA1">
      <w:bookmarkStart w:id="15" w:name="_Toc351646718"/>
    </w:p>
    <w:p w14:paraId="67F1BFF4" w14:textId="77777777" w:rsidR="005B0B2E" w:rsidRPr="008D37C0" w:rsidRDefault="005B0B2E" w:rsidP="009A7BA1">
      <w:r w:rsidRPr="008D37C0">
        <w:rPr>
          <w:b/>
        </w:rPr>
        <w:t xml:space="preserve">5301.301  </w:t>
      </w:r>
      <w:r w:rsidR="002A4612" w:rsidRPr="008D37C0">
        <w:rPr>
          <w:b/>
        </w:rPr>
        <w:t xml:space="preserve"> </w:t>
      </w:r>
      <w:r w:rsidRPr="008D37C0">
        <w:rPr>
          <w:b/>
        </w:rPr>
        <w:t>Policy</w:t>
      </w:r>
      <w:bookmarkEnd w:id="15"/>
    </w:p>
    <w:p w14:paraId="405DD62C" w14:textId="77777777" w:rsidR="0028312C" w:rsidRPr="008D37C0" w:rsidRDefault="0028312C" w:rsidP="009A7BA1"/>
    <w:p w14:paraId="6AEE2A5A" w14:textId="5B68C348" w:rsidR="005B0B2E" w:rsidRDefault="001F38B9" w:rsidP="009A7BA1">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5D187B5E" w14:textId="5F2E4229" w:rsidR="0066049C" w:rsidRDefault="0066049C" w:rsidP="009A7BA1"/>
    <w:p w14:paraId="7F7FAE98" w14:textId="5C2EA359" w:rsidR="005B0B2E" w:rsidRDefault="005B0B2E" w:rsidP="009A7BA1">
      <w:pPr>
        <w:outlineLvl w:val="0"/>
        <w:rPr>
          <w:b/>
        </w:rPr>
      </w:pPr>
      <w:bookmarkStart w:id="16" w:name="_Toc351646719"/>
      <w:r w:rsidRPr="008D37C0">
        <w:rPr>
          <w:b/>
        </w:rPr>
        <w:t xml:space="preserve">5301.304  </w:t>
      </w:r>
      <w:r w:rsidR="002A4612" w:rsidRPr="008D37C0">
        <w:rPr>
          <w:b/>
        </w:rPr>
        <w:t xml:space="preserve"> </w:t>
      </w:r>
      <w:r w:rsidRPr="008D37C0">
        <w:rPr>
          <w:b/>
        </w:rPr>
        <w:t xml:space="preserve">Agency </w:t>
      </w:r>
      <w:r w:rsidR="00A03813" w:rsidRPr="008D37C0">
        <w:rPr>
          <w:b/>
        </w:rPr>
        <w:t>C</w:t>
      </w:r>
      <w:r w:rsidRPr="008D37C0">
        <w:rPr>
          <w:b/>
        </w:rPr>
        <w:t xml:space="preserve">ontrol and </w:t>
      </w:r>
      <w:r w:rsidR="00A03813" w:rsidRPr="008D37C0">
        <w:rPr>
          <w:b/>
        </w:rPr>
        <w:t>C</w:t>
      </w:r>
      <w:r w:rsidRPr="008D37C0">
        <w:rPr>
          <w:b/>
        </w:rPr>
        <w:t xml:space="preserve">ompliance </w:t>
      </w:r>
      <w:r w:rsidR="00A03813" w:rsidRPr="008D37C0">
        <w:rPr>
          <w:b/>
        </w:rPr>
        <w:t>P</w:t>
      </w:r>
      <w:r w:rsidRPr="008D37C0">
        <w:rPr>
          <w:b/>
        </w:rPr>
        <w:t>rocedures</w:t>
      </w:r>
      <w:bookmarkEnd w:id="16"/>
    </w:p>
    <w:p w14:paraId="043D73B0" w14:textId="77777777" w:rsidR="00EC19D2" w:rsidRDefault="00EC19D2" w:rsidP="009A7BA1">
      <w:pPr>
        <w:outlineLvl w:val="0"/>
        <w:rPr>
          <w:b/>
        </w:rPr>
      </w:pPr>
    </w:p>
    <w:p w14:paraId="1C96F3C5" w14:textId="498BFEBE" w:rsidR="00D12E58" w:rsidRPr="00D12E58" w:rsidRDefault="00D12E58" w:rsidP="009A7BA1">
      <w:pPr>
        <w:outlineLvl w:val="0"/>
      </w:pPr>
      <w:r>
        <w:t xml:space="preserve">(a) SCOs submit PGI </w:t>
      </w:r>
      <w:r w:rsidR="000618F0">
        <w:t>revisions, deletions,</w:t>
      </w:r>
      <w:r>
        <w:t xml:space="preserve"> and additions </w:t>
      </w:r>
      <w:r w:rsidR="00D50803">
        <w:t xml:space="preserve">via the </w:t>
      </w:r>
      <w:hyperlink r:id="rId29" w:history="1">
        <w:r w:rsidR="0018601A">
          <w:rPr>
            <w:rStyle w:val="Hyperlink"/>
          </w:rPr>
          <w:t>Proposed PGI Changes</w:t>
        </w:r>
      </w:hyperlink>
      <w:r w:rsidR="0018601A" w:rsidRPr="0018601A">
        <w:t xml:space="preserve"> </w:t>
      </w:r>
      <w:r w:rsidR="0018601A">
        <w:t>p</w:t>
      </w:r>
      <w:r w:rsidR="0018601A" w:rsidRPr="0018601A">
        <w:t>age</w:t>
      </w:r>
      <w:r w:rsidR="0018601A">
        <w:t>.</w:t>
      </w:r>
    </w:p>
    <w:p w14:paraId="398A6B61" w14:textId="77777777" w:rsidR="00D22447" w:rsidRPr="008D37C0" w:rsidRDefault="00D22447" w:rsidP="00D22447">
      <w:bookmarkStart w:id="17" w:name="_Toc351646720"/>
    </w:p>
    <w:p w14:paraId="6815DF80" w14:textId="287A4BB9" w:rsidR="0095317A" w:rsidRDefault="00114FBF" w:rsidP="009A7BA1">
      <w:pPr>
        <w:rPr>
          <w:szCs w:val="24"/>
        </w:rPr>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0"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DFARS PGI 201.301(b</w:t>
      </w:r>
      <w:proofErr w:type="gramStart"/>
      <w:r w:rsidR="00211618" w:rsidRPr="00CD08C0">
        <w:rPr>
          <w:szCs w:val="24"/>
        </w:rPr>
        <w:t>)(</w:t>
      </w:r>
      <w:proofErr w:type="gramEnd"/>
      <w:r w:rsidR="00211618" w:rsidRPr="00CD08C0">
        <w:rPr>
          <w:szCs w:val="24"/>
        </w:rPr>
        <w:t xml:space="preserve">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1"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 xml:space="preserve">The approval authority for </w:t>
      </w:r>
      <w:r w:rsidR="00B84757" w:rsidRPr="00CD08C0">
        <w:rPr>
          <w:szCs w:val="24"/>
        </w:rPr>
        <w:lastRenderedPageBreak/>
        <w:t>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 xml:space="preserve">See paragraph 4 of the AF Clause Control Plan for clauses requiring </w:t>
      </w:r>
      <w:proofErr w:type="gramStart"/>
      <w:r w:rsidR="007C65DD" w:rsidRPr="00CD08C0">
        <w:rPr>
          <w:szCs w:val="24"/>
        </w:rPr>
        <w:t>OUSD(</w:t>
      </w:r>
      <w:proofErr w:type="gramEnd"/>
      <w:r w:rsidR="007C65DD" w:rsidRPr="00CD08C0">
        <w:rPr>
          <w:szCs w:val="24"/>
        </w:rPr>
        <w:t>A&amp;S)</w:t>
      </w:r>
      <w:r w:rsidR="001D6E40" w:rsidRPr="00CD08C0">
        <w:rPr>
          <w:szCs w:val="24"/>
        </w:rPr>
        <w:t>/</w:t>
      </w:r>
      <w:r w:rsidR="007C65DD" w:rsidRPr="00CD08C0">
        <w:rPr>
          <w:szCs w:val="24"/>
        </w:rPr>
        <w:t>DPC approval.</w:t>
      </w:r>
    </w:p>
    <w:p w14:paraId="5504CAB1" w14:textId="77777777" w:rsidR="00D139A7" w:rsidRPr="00CD08C0" w:rsidRDefault="00D139A7" w:rsidP="009A7BA1">
      <w:pPr>
        <w:rPr>
          <w:szCs w:val="24"/>
        </w:rPr>
      </w:pPr>
    </w:p>
    <w:p w14:paraId="67CA79AB" w14:textId="77DF917C" w:rsidR="0066049C" w:rsidRPr="008D37C0" w:rsidRDefault="0066049C" w:rsidP="009A7BA1">
      <w:r>
        <w:t xml:space="preserve">See </w:t>
      </w:r>
      <w:hyperlink r:id="rId32" w:history="1">
        <w:r w:rsidRPr="00D139A7">
          <w:rPr>
            <w:rStyle w:val="Hyperlink"/>
          </w:rPr>
          <w:t>SMC PGI 5301.304</w:t>
        </w:r>
      </w:hyperlink>
      <w:r w:rsidR="00D139A7">
        <w:t>.</w:t>
      </w:r>
    </w:p>
    <w:p w14:paraId="01FC6479" w14:textId="03D52FE3" w:rsidR="00070B39" w:rsidRDefault="00070B39" w:rsidP="009A7BA1"/>
    <w:p w14:paraId="249AD85B" w14:textId="77777777" w:rsidR="00095D5E" w:rsidRPr="008D37C0" w:rsidRDefault="00095D5E" w:rsidP="009A7BA1"/>
    <w:p w14:paraId="4AA717F9" w14:textId="77777777" w:rsidR="005B0B2E" w:rsidRPr="008D37C0" w:rsidRDefault="00C471B0" w:rsidP="009A7BA1">
      <w:pPr>
        <w:pStyle w:val="Heading0"/>
        <w:suppressAutoHyphens w:val="0"/>
        <w:spacing w:before="0" w:after="0"/>
        <w:outlineLvl w:val="0"/>
        <w:rPr>
          <w:caps w:val="0"/>
        </w:rPr>
      </w:pPr>
      <w:bookmarkStart w:id="18" w:name="s53014"/>
      <w:bookmarkEnd w:id="18"/>
      <w:r>
        <w:rPr>
          <w:caps w:val="0"/>
        </w:rPr>
        <w:t>SUBPART 5301.4 – D</w:t>
      </w:r>
      <w:r w:rsidR="005B0B2E" w:rsidRPr="008D37C0">
        <w:rPr>
          <w:caps w:val="0"/>
        </w:rPr>
        <w:t>EVIATIONS FROM THE FAR</w:t>
      </w:r>
      <w:bookmarkEnd w:id="17"/>
    </w:p>
    <w:p w14:paraId="074F9723" w14:textId="77777777" w:rsidR="005B0B2E" w:rsidRPr="008D37C0" w:rsidRDefault="005B0B2E" w:rsidP="009A7BA1">
      <w:bookmarkStart w:id="19" w:name="_Toc351646721"/>
    </w:p>
    <w:p w14:paraId="1365BE82" w14:textId="77777777" w:rsidR="005B0B2E" w:rsidRPr="008D37C0" w:rsidRDefault="005B0B2E" w:rsidP="009A7BA1">
      <w:pPr>
        <w:outlineLvl w:val="0"/>
        <w:rPr>
          <w:b/>
        </w:rPr>
      </w:pPr>
      <w:r w:rsidRPr="008D37C0">
        <w:rPr>
          <w:b/>
        </w:rPr>
        <w:t xml:space="preserve">5301.402 </w:t>
      </w:r>
      <w:r w:rsidR="002A4612" w:rsidRPr="008D37C0">
        <w:rPr>
          <w:b/>
        </w:rPr>
        <w:t xml:space="preserve"> </w:t>
      </w:r>
      <w:r w:rsidRPr="008D37C0">
        <w:rPr>
          <w:b/>
        </w:rPr>
        <w:t xml:space="preserve"> Policy</w:t>
      </w:r>
      <w:bookmarkEnd w:id="19"/>
    </w:p>
    <w:p w14:paraId="414A3BD2" w14:textId="77777777" w:rsidR="005B0B2E" w:rsidRPr="008D37C0" w:rsidRDefault="005B0B2E" w:rsidP="009A7BA1"/>
    <w:p w14:paraId="57E5C2C6" w14:textId="4039C182" w:rsidR="00CE6B7A" w:rsidRPr="008D37C0" w:rsidRDefault="00CE6B7A" w:rsidP="009A7BA1">
      <w:pPr>
        <w:pStyle w:val="BodyTextIndent2"/>
        <w:ind w:left="0"/>
      </w:pPr>
      <w:r w:rsidRPr="008D37C0">
        <w:t>(2)  Submit requests for deviations requir</w:t>
      </w:r>
      <w:r w:rsidR="00C74832">
        <w:t>ing</w:t>
      </w:r>
      <w:r w:rsidRPr="008D37C0">
        <w:t xml:space="preserve"> </w:t>
      </w:r>
      <w:proofErr w:type="gramStart"/>
      <w:r w:rsidRPr="008D37C0">
        <w:t>USD(</w:t>
      </w:r>
      <w:proofErr w:type="gramEnd"/>
      <w:r w:rsidRPr="008D37C0">
        <w:t>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3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34" w:history="1">
        <w:r w:rsidR="005D466C" w:rsidRPr="00F05182">
          <w:rPr>
            <w:rStyle w:val="Hyperlink"/>
          </w:rPr>
          <w:t>Deviation Request</w:t>
        </w:r>
      </w:hyperlink>
      <w:r w:rsidR="005D466C">
        <w:t xml:space="preserve"> template.</w:t>
      </w:r>
    </w:p>
    <w:p w14:paraId="246E1DD1" w14:textId="77777777" w:rsidR="005B0B2E" w:rsidRPr="008D37C0" w:rsidRDefault="005B0B2E" w:rsidP="009A7BA1">
      <w:pPr>
        <w:rPr>
          <w:bCs/>
        </w:rPr>
      </w:pPr>
      <w:bookmarkStart w:id="20" w:name="p5301403"/>
      <w:bookmarkEnd w:id="20"/>
    </w:p>
    <w:p w14:paraId="2F7AA661" w14:textId="77777777" w:rsidR="005B0B2E" w:rsidRPr="008D37C0" w:rsidRDefault="005B0B2E" w:rsidP="009A7BA1">
      <w:pPr>
        <w:outlineLvl w:val="0"/>
        <w:rPr>
          <w:b/>
          <w:bCs/>
        </w:rPr>
      </w:pPr>
      <w:r w:rsidRPr="008D37C0">
        <w:rPr>
          <w:b/>
          <w:bCs/>
        </w:rPr>
        <w:t>5301.40</w:t>
      </w:r>
      <w:r w:rsidR="002A4612" w:rsidRPr="008D37C0">
        <w:rPr>
          <w:b/>
          <w:bCs/>
        </w:rPr>
        <w:t xml:space="preserve">3   Individual </w:t>
      </w:r>
      <w:r w:rsidR="00A03813" w:rsidRPr="008D37C0">
        <w:rPr>
          <w:b/>
          <w:bCs/>
        </w:rPr>
        <w:t>D</w:t>
      </w:r>
      <w:r w:rsidR="002A4612" w:rsidRPr="008D37C0">
        <w:rPr>
          <w:b/>
          <w:bCs/>
        </w:rPr>
        <w:t>eviations</w:t>
      </w:r>
    </w:p>
    <w:p w14:paraId="0F4DADB5" w14:textId="77777777" w:rsidR="005B0B2E" w:rsidRPr="008D37C0" w:rsidRDefault="005B0B2E" w:rsidP="009A7BA1"/>
    <w:p w14:paraId="320DC3C2" w14:textId="70CE3CAE" w:rsidR="00797CAF" w:rsidRPr="002B5B78" w:rsidRDefault="003F5661" w:rsidP="009A7BA1">
      <w:r w:rsidRPr="008D37C0">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51BBC7F" w14:textId="77777777" w:rsidR="00797CAF" w:rsidRPr="008D37C0" w:rsidRDefault="00797CAF" w:rsidP="009A7BA1"/>
    <w:p w14:paraId="4BF1D1BB" w14:textId="276654B5" w:rsidR="00797CAF" w:rsidRPr="008D37C0" w:rsidRDefault="005C0C1C" w:rsidP="00DD2691">
      <w:pPr>
        <w:rPr>
          <w:bCs/>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707CC40" w14:textId="03AB38E4" w:rsidR="004F7F84" w:rsidRDefault="004F7F84" w:rsidP="009A7BA1">
      <w:pPr>
        <w:rPr>
          <w:bCs/>
        </w:rPr>
      </w:pPr>
    </w:p>
    <w:p w14:paraId="5AB24118" w14:textId="195082C9" w:rsidR="00233206" w:rsidRDefault="005C0C1C" w:rsidP="00233206">
      <w:pPr>
        <w:rPr>
          <w:bCs/>
        </w:rPr>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37" w:history="1">
        <w:r w:rsidR="00233206">
          <w:rPr>
            <w:rStyle w:val="Hyperlink"/>
          </w:rPr>
          <w:t>CPM 19-C-06</w:t>
        </w:r>
      </w:hyperlink>
      <w:r w:rsidR="00233206" w:rsidRPr="004D5C99">
        <w:rPr>
          <w:color w:val="000000"/>
        </w:rPr>
        <w:t>)</w:t>
      </w:r>
      <w:r w:rsidR="00233206">
        <w:rPr>
          <w:color w:val="000000"/>
        </w:rPr>
        <w:t>.</w:t>
      </w:r>
    </w:p>
    <w:p w14:paraId="4A41238E" w14:textId="01F7F9A0" w:rsidR="0095317A" w:rsidRDefault="0095317A" w:rsidP="009A7BA1">
      <w:pPr>
        <w:rPr>
          <w:bCs/>
        </w:rPr>
      </w:pPr>
    </w:p>
    <w:p w14:paraId="63BE1BF6" w14:textId="1F806148" w:rsidR="005B0B2E" w:rsidRDefault="002A4612" w:rsidP="009A7BA1">
      <w:pPr>
        <w:rPr>
          <w:b/>
          <w:bCs/>
        </w:rPr>
      </w:pPr>
      <w:bookmarkStart w:id="21" w:name="p5301404"/>
      <w:bookmarkEnd w:id="21"/>
      <w:r w:rsidRPr="008D37C0">
        <w:rPr>
          <w:b/>
          <w:bCs/>
        </w:rPr>
        <w:t xml:space="preserve">5301.404   Class </w:t>
      </w:r>
      <w:r w:rsidR="00A03813" w:rsidRPr="008D37C0">
        <w:rPr>
          <w:b/>
          <w:bCs/>
        </w:rPr>
        <w:t>D</w:t>
      </w:r>
      <w:r w:rsidRPr="008D37C0">
        <w:rPr>
          <w:b/>
          <w:bCs/>
        </w:rPr>
        <w:t>eviations</w:t>
      </w:r>
      <w:r w:rsidR="00324A1E" w:rsidRPr="008D37C0">
        <w:rPr>
          <w:b/>
          <w:bCs/>
        </w:rPr>
        <w:t xml:space="preserve"> </w:t>
      </w:r>
    </w:p>
    <w:p w14:paraId="1B20CABF" w14:textId="3B9224D8" w:rsidR="00A30542" w:rsidRDefault="00A30542" w:rsidP="009A7BA1">
      <w:pPr>
        <w:rPr>
          <w:b/>
          <w:bCs/>
        </w:rPr>
      </w:pPr>
    </w:p>
    <w:p w14:paraId="0F43A694" w14:textId="2DFF3E0B" w:rsidR="00A64ED7" w:rsidRPr="008D37C0" w:rsidRDefault="008E33DB" w:rsidP="00095D5E">
      <w:r>
        <w:rPr>
          <w:bCs/>
        </w:rPr>
        <w:t>(b)(</w:t>
      </w:r>
      <w:proofErr w:type="spellStart"/>
      <w:r>
        <w:rPr>
          <w:bCs/>
        </w:rPr>
        <w:t>i</w:t>
      </w:r>
      <w:proofErr w:type="spellEnd"/>
      <w:r>
        <w:rPr>
          <w:bCs/>
        </w:rPr>
        <w:t xml:space="preserve">) </w:t>
      </w:r>
      <w:r w:rsidR="00A30542" w:rsidRPr="00A30542">
        <w:rPr>
          <w:bCs/>
        </w:rPr>
        <w:t>USD(A&amp;S)/DPC is the approval authority for any class deviation described in DFARS 201.402(1)</w:t>
      </w:r>
      <w:r w:rsidR="00C31504">
        <w:rPr>
          <w:bCs/>
        </w:rPr>
        <w:t xml:space="preserve">, class deviations </w:t>
      </w:r>
      <w:r w:rsidR="00A30542" w:rsidRPr="00A30542">
        <w:rPr>
          <w:bCs/>
        </w:rPr>
        <w:t>from DFARS 215.3</w:t>
      </w:r>
      <w:r w:rsidR="00C31504">
        <w:rPr>
          <w:bCs/>
        </w:rPr>
        <w:t xml:space="preserve">, </w:t>
      </w:r>
      <w:r w:rsidR="00B05987">
        <w:rPr>
          <w:bCs/>
        </w:rPr>
        <w:t>and class deviation</w:t>
      </w:r>
      <w:r w:rsidR="00295136">
        <w:rPr>
          <w:bCs/>
        </w:rPr>
        <w:t>s</w:t>
      </w:r>
      <w:r w:rsidR="00B05987">
        <w:rPr>
          <w:bCs/>
        </w:rPr>
        <w:t xml:space="preserve"> that meet the criteria in DFARS 201.404(b)(II)(A-D)</w:t>
      </w:r>
      <w:r w:rsidR="00A30542" w:rsidRPr="00A30542">
        <w:rPr>
          <w:bCs/>
        </w:rPr>
        <w:t>.</w:t>
      </w:r>
      <w:r w:rsidR="00A30542">
        <w:rPr>
          <w:b/>
          <w:bCs/>
        </w:rPr>
        <w:t xml:space="preserve">  </w:t>
      </w:r>
      <w:r w:rsidR="005E7FAF" w:rsidRPr="005E7FAF">
        <w:rPr>
          <w:bCs/>
        </w:rPr>
        <w:t>S</w:t>
      </w:r>
      <w:r w:rsidR="005E7FAF">
        <w:rPr>
          <w:bCs/>
        </w:rPr>
        <w:t>ubmit</w:t>
      </w:r>
      <w:r w:rsidR="00A30542" w:rsidRPr="008D37C0">
        <w:rPr>
          <w:bCs/>
        </w:rPr>
        <w:t xml:space="preserve"> </w:t>
      </w:r>
      <w:r w:rsidR="005E7FAF">
        <w:rPr>
          <w:bCs/>
        </w:rPr>
        <w:t xml:space="preserve">requests </w:t>
      </w:r>
      <w:r w:rsidR="00A30542" w:rsidRPr="008D37C0">
        <w:rPr>
          <w:bCs/>
        </w:rPr>
        <w:t xml:space="preserve">through the </w:t>
      </w:r>
      <w:r w:rsidR="00A30542" w:rsidRPr="008D37C0">
        <w:t>SCO to</w:t>
      </w:r>
      <w:r w:rsidR="00A30542" w:rsidRPr="008D37C0">
        <w:rPr>
          <w:bCs/>
        </w:rPr>
        <w:t xml:space="preserve"> </w:t>
      </w:r>
      <w:hyperlink r:id="rId38" w:history="1">
        <w:r w:rsidR="00A30542" w:rsidRPr="008D2F09">
          <w:rPr>
            <w:rStyle w:val="Hyperlink"/>
            <w:bCs/>
          </w:rPr>
          <w:t>SAF/AQC</w:t>
        </w:r>
      </w:hyperlink>
      <w:r w:rsidR="00A30542" w:rsidRPr="008D37C0">
        <w:rPr>
          <w:bCs/>
        </w:rPr>
        <w:t xml:space="preserve"> for processing to </w:t>
      </w:r>
      <w:proofErr w:type="gramStart"/>
      <w:r w:rsidR="00A30542" w:rsidRPr="008D37C0">
        <w:rPr>
          <w:bCs/>
        </w:rPr>
        <w:t>USD(</w:t>
      </w:r>
      <w:proofErr w:type="gramEnd"/>
      <w:r w:rsidR="00A30542" w:rsidRPr="008D37C0">
        <w:rPr>
          <w:bCs/>
        </w:rPr>
        <w:t>A&amp;</w:t>
      </w:r>
      <w:r w:rsidR="00A30542">
        <w:rPr>
          <w:bCs/>
        </w:rPr>
        <w:t>S</w:t>
      </w:r>
      <w:r w:rsidR="00A30542" w:rsidRPr="008D37C0">
        <w:rPr>
          <w:bCs/>
        </w:rPr>
        <w:t>)</w:t>
      </w:r>
      <w:r w:rsidR="009A08FC">
        <w:rPr>
          <w:bCs/>
        </w:rPr>
        <w:t>/</w:t>
      </w:r>
      <w:r w:rsidR="00A30542" w:rsidRPr="008D37C0">
        <w:rPr>
          <w:bCs/>
        </w:rPr>
        <w:t>DP</w:t>
      </w:r>
      <w:r w:rsidR="00A30542">
        <w:rPr>
          <w:bCs/>
        </w:rPr>
        <w:t>C</w:t>
      </w:r>
      <w:r w:rsidR="00A30542" w:rsidRPr="008D37C0">
        <w:rPr>
          <w:bCs/>
        </w:rPr>
        <w:t xml:space="preserve"> for approval.</w:t>
      </w:r>
      <w:r w:rsidR="00720D5C" w:rsidRPr="00720D5C">
        <w:rPr>
          <w:sz w:val="22"/>
          <w:szCs w:val="22"/>
        </w:rPr>
        <w:t xml:space="preserve"> </w:t>
      </w:r>
    </w:p>
    <w:p w14:paraId="6D4BBE40" w14:textId="77777777" w:rsidR="00797CAF" w:rsidRPr="008D37C0" w:rsidRDefault="00797CAF" w:rsidP="009A7BA1"/>
    <w:p w14:paraId="49FFA260" w14:textId="084A70F1" w:rsidR="00797CAF" w:rsidRPr="008D37C0" w:rsidRDefault="00797CAF" w:rsidP="009A7BA1">
      <w:pPr>
        <w:ind w:left="36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0"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2F037626" w14:textId="77777777" w:rsidR="000D19E2" w:rsidRPr="008D37C0" w:rsidRDefault="000D19E2" w:rsidP="009A7BA1">
      <w:pPr>
        <w:ind w:left="360"/>
      </w:pPr>
    </w:p>
    <w:p w14:paraId="333FDB45" w14:textId="0965FB81" w:rsidR="00C14C09" w:rsidRDefault="00797CAF" w:rsidP="00D32F2A">
      <w:pPr>
        <w:ind w:left="36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r w:rsidR="00C14C09" w:rsidRPr="00C14C09">
        <w:t xml:space="preserve"> </w:t>
      </w:r>
      <w:r w:rsidR="00720D5C">
        <w:t xml:space="preserve"> </w:t>
      </w:r>
    </w:p>
    <w:p w14:paraId="286E3492" w14:textId="77777777" w:rsidR="00095D5E" w:rsidRDefault="00095D5E" w:rsidP="00D32F2A">
      <w:pPr>
        <w:ind w:left="360"/>
      </w:pPr>
    </w:p>
    <w:p w14:paraId="4177DB64" w14:textId="3ABD822F" w:rsidR="00CB4CCF" w:rsidRPr="00166FCB" w:rsidRDefault="00C14C09" w:rsidP="00072D53">
      <w:pPr>
        <w:ind w:left="360"/>
      </w:pPr>
      <w:r>
        <w:t>(</w:t>
      </w:r>
      <w:r w:rsidR="00DF4A3B">
        <w:t>i</w:t>
      </w:r>
      <w:r>
        <w:t xml:space="preserve">v)  </w:t>
      </w:r>
      <w:r w:rsidR="00300BAD">
        <w:t>[</w:t>
      </w:r>
      <w:r>
        <w:t>See</w:t>
      </w:r>
      <w:r w:rsidRPr="00197AC3">
        <w:t xml:space="preserve"> </w:t>
      </w:r>
      <w:r w:rsidRPr="00095D5E">
        <w:rPr>
          <w:szCs w:val="24"/>
        </w:rPr>
        <w:t>Air Force Class Deviation 2018-U0001 — Earned Value Management Requirements</w:t>
      </w:r>
      <w:r w:rsidR="00166FCB" w:rsidRPr="00095D5E">
        <w:rPr>
          <w:szCs w:val="24"/>
        </w:rPr>
        <w:t xml:space="preserve"> (</w:t>
      </w:r>
      <w:hyperlink r:id="rId41" w:history="1">
        <w:r w:rsidR="00166FCB" w:rsidRPr="00095D5E">
          <w:rPr>
            <w:rStyle w:val="Hyperlink"/>
            <w:szCs w:val="24"/>
          </w:rPr>
          <w:t>CPM 18-C-07</w:t>
        </w:r>
      </w:hyperlink>
      <w:r w:rsidR="00166FCB" w:rsidRPr="00095D5E">
        <w:rPr>
          <w:szCs w:val="24"/>
        </w:rPr>
        <w:t>)</w:t>
      </w:r>
      <w:r w:rsidR="00300BAD">
        <w:rPr>
          <w:szCs w:val="24"/>
        </w:rPr>
        <w:t>]</w:t>
      </w:r>
      <w:r w:rsidR="00CB4CCF" w:rsidRPr="00166FCB">
        <w:t xml:space="preserve"> </w:t>
      </w:r>
    </w:p>
    <w:p w14:paraId="2E28604C" w14:textId="77777777" w:rsidR="00CB4CCF" w:rsidRPr="00B56452" w:rsidRDefault="00CB4CCF" w:rsidP="00072D53">
      <w:pPr>
        <w:ind w:left="360"/>
      </w:pPr>
    </w:p>
    <w:p w14:paraId="5E031CB3" w14:textId="225771FB" w:rsidR="00CB4CCF" w:rsidRPr="00B56452" w:rsidRDefault="00CB4CCF" w:rsidP="00072D53">
      <w:pPr>
        <w:pStyle w:val="NormalWeb"/>
        <w:spacing w:before="0" w:beforeAutospacing="0" w:after="0" w:afterAutospacing="0"/>
        <w:ind w:left="360"/>
        <w:rPr>
          <w:rFonts w:ascii="Times New Roman" w:hAnsi="Times New Roman" w:cs="Times New Roman"/>
          <w:color w:val="000000"/>
        </w:rPr>
      </w:pPr>
      <w:r w:rsidRPr="00B56452">
        <w:rPr>
          <w:rFonts w:ascii="Times New Roman" w:hAnsi="Times New Roman" w:cs="Times New Roman"/>
          <w:lang w:val="en"/>
        </w:rPr>
        <w:t>(</w:t>
      </w:r>
      <w:proofErr w:type="gramStart"/>
      <w:r w:rsidRPr="00B56452">
        <w:rPr>
          <w:rFonts w:ascii="Times New Roman" w:hAnsi="Times New Roman" w:cs="Times New Roman"/>
          <w:lang w:val="en"/>
        </w:rPr>
        <w:t>v</w:t>
      </w:r>
      <w:proofErr w:type="gramEnd"/>
      <w:r w:rsidRPr="00B56452">
        <w:rPr>
          <w:rFonts w:ascii="Times New Roman" w:hAnsi="Times New Roman" w:cs="Times New Roman"/>
          <w:lang w:val="en"/>
        </w:rPr>
        <w:t xml:space="preserve">)  </w:t>
      </w:r>
      <w:r w:rsidR="00300BAD">
        <w:rPr>
          <w:rFonts w:ascii="Times New Roman" w:hAnsi="Times New Roman" w:cs="Times New Roman"/>
          <w:color w:val="0000FF"/>
          <w:lang w:val="en"/>
        </w:rPr>
        <w:t>[</w:t>
      </w:r>
      <w:r w:rsidRPr="00B56452">
        <w:rPr>
          <w:rFonts w:ascii="Times New Roman" w:hAnsi="Times New Roman" w:cs="Times New Roman"/>
          <w:color w:val="000000"/>
        </w:rPr>
        <w:t>See Air Force Class Deviation 2019-U0001 (</w:t>
      </w:r>
      <w:hyperlink r:id="rId42" w:history="1">
        <w:r w:rsidRPr="00B56452">
          <w:rPr>
            <w:rStyle w:val="Hyperlink"/>
            <w:rFonts w:ascii="Times New Roman" w:hAnsi="Times New Roman" w:cs="Times New Roman"/>
          </w:rPr>
          <w:t>CPM 19-C-01</w:t>
        </w:r>
      </w:hyperlink>
      <w:r w:rsidRPr="00B56452">
        <w:rPr>
          <w:rFonts w:ascii="Times New Roman" w:hAnsi="Times New Roman" w:cs="Times New Roman"/>
          <w:color w:val="000000"/>
        </w:rPr>
        <w:t>)</w:t>
      </w:r>
      <w:r w:rsidR="00300BAD">
        <w:rPr>
          <w:rFonts w:ascii="Times New Roman" w:hAnsi="Times New Roman" w:cs="Times New Roman"/>
          <w:color w:val="000000"/>
        </w:rPr>
        <w:t>]</w:t>
      </w:r>
    </w:p>
    <w:p w14:paraId="30F28C4A" w14:textId="77777777" w:rsidR="00797CAF" w:rsidRPr="008D37C0" w:rsidRDefault="00797CAF" w:rsidP="00CB4CCF"/>
    <w:p w14:paraId="1D03AA9F" w14:textId="7E0402C2" w:rsidR="00914A2A" w:rsidRDefault="00914A2A" w:rsidP="009A7BA1">
      <w:r>
        <w:t xml:space="preserve">See </w:t>
      </w:r>
      <w:hyperlink r:id="rId43"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p>
    <w:p w14:paraId="669F1C73" w14:textId="1F7D7C9E" w:rsidR="00E268D2" w:rsidRDefault="00E268D2" w:rsidP="009A7BA1"/>
    <w:p w14:paraId="2C226C80" w14:textId="77777777" w:rsidR="00D139A7" w:rsidRPr="008D37C0" w:rsidRDefault="00D139A7" w:rsidP="009A7BA1"/>
    <w:p w14:paraId="3CF69F4A" w14:textId="77777777" w:rsidR="005B0B2E" w:rsidRPr="008D37C0" w:rsidRDefault="00C471B0" w:rsidP="009A7BA1">
      <w:pPr>
        <w:pStyle w:val="Heading0"/>
        <w:suppressAutoHyphens w:val="0"/>
        <w:spacing w:before="0" w:after="0"/>
        <w:rPr>
          <w:bCs/>
        </w:rPr>
      </w:pPr>
      <w:bookmarkStart w:id="22" w:name="_Toc351646725"/>
      <w:r>
        <w:rPr>
          <w:bCs/>
        </w:rPr>
        <w:t>SUBPART 5301.6 – C</w:t>
      </w:r>
      <w:r w:rsidR="005B0B2E" w:rsidRPr="008D37C0">
        <w:rPr>
          <w:bCs/>
        </w:rPr>
        <w:t>AREER DEVELOPMENT, CONTRACTING AUTHORITY, AND RESPONSIBILITIES</w:t>
      </w:r>
      <w:bookmarkEnd w:id="22"/>
    </w:p>
    <w:p w14:paraId="5C49A4BC" w14:textId="77777777" w:rsidR="00001D60" w:rsidRPr="008D37C0" w:rsidRDefault="00001D60" w:rsidP="009A7BA1">
      <w:pPr>
        <w:outlineLvl w:val="0"/>
        <w:rPr>
          <w:bCs/>
        </w:rPr>
      </w:pPr>
      <w:bookmarkStart w:id="23" w:name="p5301601"/>
      <w:bookmarkStart w:id="24" w:name="_Toc351646726"/>
      <w:bookmarkEnd w:id="23"/>
    </w:p>
    <w:p w14:paraId="1041ABBF" w14:textId="77777777" w:rsidR="003F7C7E" w:rsidRPr="008D37C0" w:rsidRDefault="003F7C7E" w:rsidP="009A7BA1">
      <w:pPr>
        <w:outlineLvl w:val="0"/>
        <w:rPr>
          <w:color w:val="0000FF"/>
        </w:rPr>
      </w:pPr>
      <w:r w:rsidRPr="008D37C0">
        <w:rPr>
          <w:b/>
          <w:bCs/>
        </w:rPr>
        <w:t xml:space="preserve">5301.601 </w:t>
      </w:r>
      <w:r w:rsidR="002A4612" w:rsidRPr="008D37C0">
        <w:rPr>
          <w:b/>
          <w:bCs/>
        </w:rPr>
        <w:t xml:space="preserve">  </w:t>
      </w:r>
      <w:r w:rsidRPr="008D37C0">
        <w:rPr>
          <w:b/>
          <w:bCs/>
        </w:rPr>
        <w:t>General</w:t>
      </w:r>
    </w:p>
    <w:p w14:paraId="426683FF" w14:textId="77777777" w:rsidR="003F7C7E" w:rsidRPr="008D37C0" w:rsidRDefault="003F7C7E" w:rsidP="009A7BA1">
      <w:pPr>
        <w:outlineLvl w:val="0"/>
        <w:rPr>
          <w:rFonts w:eastAsia="Arial Unicode MS"/>
          <w:bCs/>
        </w:rPr>
      </w:pPr>
    </w:p>
    <w:p w14:paraId="347539E2" w14:textId="7FCA41F0" w:rsidR="00C14C09" w:rsidRDefault="003F7C7E" w:rsidP="00C14C09">
      <w:pPr>
        <w:outlineLvl w:val="0"/>
      </w:pPr>
      <w:r w:rsidRPr="008D37C0">
        <w:t>(a)(</w:t>
      </w:r>
      <w:proofErr w:type="spellStart"/>
      <w:proofErr w:type="gramStart"/>
      <w:r w:rsidRPr="008D37C0">
        <w:t>i</w:t>
      </w:r>
      <w:proofErr w:type="spellEnd"/>
      <w:proofErr w:type="gramEnd"/>
      <w:r w:rsidRPr="008D37C0">
        <w:t xml:space="preserve">) </w:t>
      </w:r>
      <w:r w:rsidR="00353332" w:rsidRPr="008D37C0">
        <w:t xml:space="preserve"> </w:t>
      </w:r>
      <w:r w:rsidRPr="008D37C0">
        <w:t>Heads of Contracting Activities (HCAs) Responsibilities.</w:t>
      </w:r>
      <w:r w:rsidR="00C14C09" w:rsidRPr="00C14C09">
        <w:t xml:space="preserve"> </w:t>
      </w:r>
    </w:p>
    <w:p w14:paraId="1DC735F0" w14:textId="77777777" w:rsidR="003F7C7E" w:rsidRPr="008D37C0" w:rsidRDefault="003F7C7E" w:rsidP="009A7BA1">
      <w:pPr>
        <w:outlineLvl w:val="0"/>
      </w:pPr>
    </w:p>
    <w:p w14:paraId="7E6CEE0F" w14:textId="357F8936" w:rsidR="003F7C7E" w:rsidRPr="008D37C0" w:rsidRDefault="003F7C7E" w:rsidP="009A7BA1">
      <w:pPr>
        <w:ind w:left="72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proofErr w:type="gramStart"/>
      <w:r w:rsidR="00B2754E" w:rsidRPr="00893680">
        <w:t>MP5301.601(</w:t>
      </w:r>
      <w:proofErr w:type="gramEnd"/>
      <w:r w:rsidR="00B2754E" w:rsidRPr="00893680">
        <w:t>a)(</w:t>
      </w:r>
      <w:proofErr w:type="spellStart"/>
      <w:r w:rsidR="00B2754E" w:rsidRPr="00893680">
        <w:t>i</w:t>
      </w:r>
      <w:proofErr w:type="spellEnd"/>
      <w:r w:rsidR="00B2754E" w:rsidRPr="00893680">
        <w:t>)</w:t>
      </w:r>
      <w:r w:rsidR="00352042">
        <w:t xml:space="preserve">.  </w:t>
      </w:r>
      <w:proofErr w:type="gramStart"/>
      <w:r w:rsidR="00352042" w:rsidRPr="00893680">
        <w:t>MP5301.601(</w:t>
      </w:r>
      <w:proofErr w:type="gramEnd"/>
      <w:r w:rsidR="00352042" w:rsidRPr="00893680">
        <w:t>a)(</w:t>
      </w:r>
      <w:proofErr w:type="spellStart"/>
      <w:r w:rsidR="001C661E" w:rsidRPr="00893680">
        <w:t>i</w:t>
      </w:r>
      <w:proofErr w:type="spellEnd"/>
      <w:r w:rsidR="00352042" w:rsidRPr="00893680">
        <w:t>)</w:t>
      </w:r>
      <w:r w:rsidR="00352042">
        <w:t xml:space="preserve"> also establishes the authority to further redelegate.</w:t>
      </w:r>
      <w:r w:rsidRPr="008D37C0">
        <w:t xml:space="preserve"> </w:t>
      </w:r>
    </w:p>
    <w:p w14:paraId="5FFEB124" w14:textId="77777777" w:rsidR="0066049C" w:rsidRDefault="0066049C" w:rsidP="0066049C"/>
    <w:p w14:paraId="5E07E12C" w14:textId="1B559C8B" w:rsidR="0066049C" w:rsidRDefault="0066049C" w:rsidP="0066049C">
      <w:r>
        <w:t xml:space="preserve">See </w:t>
      </w:r>
      <w:hyperlink r:id="rId44" w:history="1">
        <w:r w:rsidRPr="00A22649">
          <w:rPr>
            <w:rStyle w:val="Hyperlink"/>
          </w:rPr>
          <w:t>AFMC PGI 5301.601</w:t>
        </w:r>
        <w:r w:rsidR="00D11D03" w:rsidRPr="00A22649">
          <w:rPr>
            <w:rStyle w:val="Hyperlink"/>
          </w:rPr>
          <w:t>(a</w:t>
        </w:r>
        <w:proofErr w:type="gramStart"/>
        <w:r w:rsidR="00D11D03" w:rsidRPr="00A22649">
          <w:rPr>
            <w:rStyle w:val="Hyperlink"/>
          </w:rPr>
          <w:t>)(</w:t>
        </w:r>
        <w:proofErr w:type="spellStart"/>
        <w:proofErr w:type="gramEnd"/>
        <w:r w:rsidR="00D11D03" w:rsidRPr="00A22649">
          <w:rPr>
            <w:rStyle w:val="Hyperlink"/>
          </w:rPr>
          <w:t>i</w:t>
        </w:r>
        <w:proofErr w:type="spellEnd"/>
        <w:r w:rsidR="00D11D03" w:rsidRPr="00A22649">
          <w:rPr>
            <w:rStyle w:val="Hyperlink"/>
          </w:rPr>
          <w:t>)(A)</w:t>
        </w:r>
      </w:hyperlink>
      <w:r w:rsidR="004A7FFE">
        <w:t xml:space="preserve"> and </w:t>
      </w:r>
      <w:hyperlink r:id="rId45" w:history="1">
        <w:r w:rsidR="004A7FFE" w:rsidRPr="00A22649">
          <w:rPr>
            <w:rStyle w:val="Hyperlink"/>
          </w:rPr>
          <w:t>(S-91)</w:t>
        </w:r>
      </w:hyperlink>
      <w:r w:rsidR="00717379">
        <w:t>.</w:t>
      </w:r>
    </w:p>
    <w:p w14:paraId="11F3F32C" w14:textId="5A63AFC8" w:rsidR="00EC5E8F" w:rsidRDefault="00EC5E8F" w:rsidP="0066049C">
      <w:r>
        <w:t xml:space="preserve">See </w:t>
      </w:r>
      <w:hyperlink r:id="rId46" w:history="1">
        <w:r w:rsidRPr="00A22649">
          <w:rPr>
            <w:rStyle w:val="Hyperlink"/>
          </w:rPr>
          <w:t>SMC PGI 5301.601(a</w:t>
        </w:r>
        <w:proofErr w:type="gramStart"/>
        <w:r w:rsidRPr="00A22649">
          <w:rPr>
            <w:rStyle w:val="Hyperlink"/>
          </w:rPr>
          <w:t>)(</w:t>
        </w:r>
        <w:proofErr w:type="spellStart"/>
        <w:proofErr w:type="gramEnd"/>
        <w:r w:rsidRPr="00A22649">
          <w:rPr>
            <w:rStyle w:val="Hyperlink"/>
          </w:rPr>
          <w:t>i</w:t>
        </w:r>
        <w:proofErr w:type="spellEnd"/>
        <w:r w:rsidRPr="00A22649">
          <w:rPr>
            <w:rStyle w:val="Hyperlink"/>
          </w:rPr>
          <w:t>)(A)</w:t>
        </w:r>
      </w:hyperlink>
      <w:r w:rsidR="00717379">
        <w:t>.</w:t>
      </w:r>
    </w:p>
    <w:p w14:paraId="35EC2D59" w14:textId="6DBBF995" w:rsidR="005F02BD" w:rsidRPr="0061609C" w:rsidRDefault="005F02BD" w:rsidP="0066049C">
      <w:pPr>
        <w:rPr>
          <w:b/>
        </w:rPr>
      </w:pPr>
      <w:r w:rsidRPr="00E82F1C">
        <w:t xml:space="preserve">See </w:t>
      </w:r>
      <w:hyperlink r:id="rId47" w:history="1">
        <w:r w:rsidRPr="00A22649">
          <w:rPr>
            <w:rStyle w:val="Hyperlink"/>
          </w:rPr>
          <w:t>USAFA PGI 5301.601(a</w:t>
        </w:r>
        <w:proofErr w:type="gramStart"/>
        <w:r w:rsidRPr="00A22649">
          <w:rPr>
            <w:rStyle w:val="Hyperlink"/>
          </w:rPr>
          <w:t>)(</w:t>
        </w:r>
        <w:proofErr w:type="spellStart"/>
        <w:proofErr w:type="gramEnd"/>
        <w:r w:rsidRPr="00A22649">
          <w:rPr>
            <w:rStyle w:val="Hyperlink"/>
          </w:rPr>
          <w:t>i</w:t>
        </w:r>
        <w:proofErr w:type="spellEnd"/>
        <w:r w:rsidRPr="00A22649">
          <w:rPr>
            <w:rStyle w:val="Hyperlink"/>
          </w:rPr>
          <w:t>)(A)</w:t>
        </w:r>
      </w:hyperlink>
      <w:r w:rsidR="0061609C">
        <w:t xml:space="preserve"> </w:t>
      </w:r>
      <w:r w:rsidR="00717379">
        <w:t>.</w:t>
      </w:r>
    </w:p>
    <w:p w14:paraId="19A06891" w14:textId="77777777" w:rsidR="00914A2A" w:rsidRPr="008D37C0" w:rsidRDefault="00914A2A" w:rsidP="009A7BA1"/>
    <w:p w14:paraId="71F95400" w14:textId="12849691" w:rsidR="007755AB" w:rsidRPr="008D37C0" w:rsidRDefault="007755AB" w:rsidP="009A7BA1">
      <w:pPr>
        <w:rPr>
          <w:bCs/>
        </w:rPr>
      </w:pPr>
      <w:bookmarkStart w:id="25" w:name="_Toc351646732"/>
      <w:bookmarkEnd w:id="24"/>
      <w:r w:rsidRPr="008D37C0">
        <w:rPr>
          <w:b/>
          <w:bCs/>
        </w:rPr>
        <w:t xml:space="preserve">5301.601-91  </w:t>
      </w:r>
      <w:r w:rsidR="002A4612" w:rsidRPr="008D37C0">
        <w:rPr>
          <w:b/>
          <w:bCs/>
        </w:rPr>
        <w:t xml:space="preserve"> </w:t>
      </w:r>
      <w:r w:rsidRPr="008D37C0">
        <w:rPr>
          <w:b/>
          <w:bCs/>
        </w:rPr>
        <w:t xml:space="preserve">Air Force Contracting </w:t>
      </w:r>
      <w:r w:rsidR="00BA75FF">
        <w:rPr>
          <w:b/>
          <w:bCs/>
        </w:rPr>
        <w:t>Self-</w:t>
      </w:r>
      <w:r w:rsidR="00555153">
        <w:rPr>
          <w:b/>
          <w:bCs/>
        </w:rPr>
        <w:t xml:space="preserve">Inspection </w:t>
      </w:r>
      <w:r w:rsidRPr="008D37C0">
        <w:rPr>
          <w:b/>
          <w:bCs/>
        </w:rPr>
        <w:t>Program</w:t>
      </w:r>
    </w:p>
    <w:p w14:paraId="4A854062" w14:textId="77777777" w:rsidR="00893680" w:rsidRDefault="00893680" w:rsidP="009A7BA1"/>
    <w:p w14:paraId="2858D4B5" w14:textId="5D7F2500" w:rsidR="0095317A" w:rsidRDefault="007755AB" w:rsidP="009A7BA1">
      <w:r w:rsidRPr="008D37C0">
        <w:t>See</w:t>
      </w:r>
      <w:r w:rsidR="00BF4058" w:rsidRPr="008D37C0">
        <w:t xml:space="preserve"> </w:t>
      </w:r>
      <w:hyperlink r:id="rId48"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00A50373">
        <w:t xml:space="preserve"> </w:t>
      </w:r>
      <w:r w:rsidRPr="008D37C0">
        <w:t xml:space="preserve"> </w:t>
      </w:r>
    </w:p>
    <w:p w14:paraId="30727EA7" w14:textId="77777777" w:rsidR="00A22649" w:rsidRDefault="00A22649" w:rsidP="009A7BA1"/>
    <w:p w14:paraId="075F710E" w14:textId="226CD14B" w:rsidR="00914A2A" w:rsidRDefault="00914A2A" w:rsidP="009A7BA1">
      <w:r>
        <w:t xml:space="preserve">See </w:t>
      </w:r>
      <w:hyperlink r:id="rId49"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1D1A3204" w14:textId="362E3A2B" w:rsidR="009720FF" w:rsidRDefault="009720FF" w:rsidP="009A7BA1">
      <w:r>
        <w:rPr>
          <w:rFonts w:eastAsia="Calibri"/>
          <w:szCs w:val="24"/>
        </w:rPr>
        <w:t xml:space="preserve">See </w:t>
      </w:r>
      <w:hyperlink r:id="rId50" w:history="1">
        <w:r w:rsidRPr="00A22649">
          <w:rPr>
            <w:rStyle w:val="Hyperlink"/>
            <w:rFonts w:eastAsia="Calibri"/>
            <w:szCs w:val="24"/>
          </w:rPr>
          <w:t>AFMC PGI 5301.601-91</w:t>
        </w:r>
      </w:hyperlink>
      <w:r w:rsidR="00717379">
        <w:rPr>
          <w:rFonts w:eastAsia="Calibri"/>
          <w:szCs w:val="24"/>
        </w:rPr>
        <w:t>.</w:t>
      </w:r>
    </w:p>
    <w:p w14:paraId="4273FBA3" w14:textId="77777777" w:rsidR="0095317A" w:rsidRDefault="0095317A" w:rsidP="009A7BA1">
      <w:pPr>
        <w:rPr>
          <w:b/>
        </w:rPr>
      </w:pPr>
      <w:bookmarkStart w:id="26" w:name="_Toc351646733"/>
      <w:bookmarkEnd w:id="25"/>
    </w:p>
    <w:p w14:paraId="37A8B34F" w14:textId="692819D5" w:rsidR="005B0B2E" w:rsidRPr="008D37C0" w:rsidRDefault="005B0B2E" w:rsidP="009A7BA1">
      <w:pPr>
        <w:rPr>
          <w:b/>
        </w:rPr>
      </w:pPr>
      <w:r w:rsidRPr="008D37C0">
        <w:rPr>
          <w:b/>
        </w:rPr>
        <w:t xml:space="preserve">5301.602-1  </w:t>
      </w:r>
      <w:r w:rsidR="002A4612" w:rsidRPr="008D37C0">
        <w:rPr>
          <w:b/>
        </w:rPr>
        <w:t xml:space="preserve"> </w:t>
      </w:r>
      <w:r w:rsidRPr="008D37C0">
        <w:rPr>
          <w:b/>
        </w:rPr>
        <w:t>Authority</w:t>
      </w:r>
      <w:bookmarkEnd w:id="26"/>
    </w:p>
    <w:p w14:paraId="5DF3BC1B" w14:textId="77777777" w:rsidR="005B0B2E" w:rsidRPr="008D37C0" w:rsidRDefault="005B0B2E" w:rsidP="009A7BA1"/>
    <w:p w14:paraId="6A8452EA" w14:textId="77777777" w:rsidR="005B0B2E" w:rsidRPr="008D37C0" w:rsidRDefault="00E81E78" w:rsidP="009A7BA1">
      <w:r>
        <w:t xml:space="preserve">(a) </w:t>
      </w:r>
      <w:r w:rsidR="005B0B2E" w:rsidRPr="008D37C0">
        <w:t xml:space="preserve">Contracting officers are authorized to enter into and execute contracts funded either partially or completely with non-appropriated funds.  </w:t>
      </w:r>
    </w:p>
    <w:p w14:paraId="716DC58E" w14:textId="77777777" w:rsidR="005B0B2E" w:rsidRPr="008D37C0" w:rsidRDefault="005B0B2E" w:rsidP="009A7BA1">
      <w:bookmarkStart w:id="27" w:name="_Toc351646735"/>
    </w:p>
    <w:p w14:paraId="1B40BDAB" w14:textId="77777777" w:rsidR="005B0B2E" w:rsidRPr="008D37C0" w:rsidRDefault="005B0B2E" w:rsidP="009A7BA1">
      <w:pPr>
        <w:rPr>
          <w:b/>
          <w:color w:val="FF0000"/>
        </w:rPr>
      </w:pPr>
      <w:bookmarkStart w:id="28" w:name="p53016022"/>
      <w:bookmarkEnd w:id="28"/>
      <w:r w:rsidRPr="008D37C0">
        <w:rPr>
          <w:b/>
        </w:rPr>
        <w:t xml:space="preserve">5301.602-2  </w:t>
      </w:r>
      <w:r w:rsidR="002A4612" w:rsidRPr="008D37C0">
        <w:rPr>
          <w:b/>
        </w:rPr>
        <w:t xml:space="preserve"> </w:t>
      </w:r>
      <w:r w:rsidRPr="008D37C0">
        <w:rPr>
          <w:b/>
        </w:rPr>
        <w:t>Responsibilities</w:t>
      </w:r>
    </w:p>
    <w:p w14:paraId="1DB8FDF3" w14:textId="77777777" w:rsidR="005B0B2E" w:rsidRPr="008D37C0" w:rsidRDefault="005B0B2E" w:rsidP="009A7BA1"/>
    <w:p w14:paraId="5CF308ED" w14:textId="77777777" w:rsidR="005B0B2E" w:rsidRPr="008D37C0" w:rsidRDefault="005B0B2E" w:rsidP="009A7BA1">
      <w:r w:rsidRPr="008D37C0">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rPr>
          <w:bCs/>
        </w:rPr>
        <w:t>Legal Review</w:t>
      </w:r>
    </w:p>
    <w:p w14:paraId="72AA4808" w14:textId="77777777" w:rsidR="005B0B2E" w:rsidRPr="008D37C0" w:rsidRDefault="005B0B2E" w:rsidP="009A7BA1"/>
    <w:p w14:paraId="099A563E" w14:textId="46CD8465" w:rsidR="005B0B2E" w:rsidRPr="008D37C0" w:rsidRDefault="005B0B2E" w:rsidP="009A7BA1">
      <w:pPr>
        <w:pStyle w:val="BodyTextIndent3"/>
        <w:ind w:left="360" w:firstLine="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51"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00EB3B67" w14:textId="77777777" w:rsidR="005B0B2E" w:rsidRPr="008D37C0" w:rsidRDefault="005B0B2E" w:rsidP="009A7BA1">
      <w:pPr>
        <w:ind w:firstLine="360"/>
      </w:pPr>
    </w:p>
    <w:p w14:paraId="5B529EB5" w14:textId="77777777" w:rsidR="005B0B2E" w:rsidRPr="008D37C0" w:rsidRDefault="005B0B2E" w:rsidP="009A7BA1">
      <w:pPr>
        <w:pStyle w:val="BodyText2"/>
        <w:ind w:left="720"/>
        <w:rPr>
          <w:i w:val="0"/>
          <w:iCs w:val="0"/>
        </w:rPr>
      </w:pPr>
      <w:r w:rsidRPr="008D37C0">
        <w:rPr>
          <w:i w:val="0"/>
          <w:iCs w:val="0"/>
        </w:rPr>
        <w:lastRenderedPageBreak/>
        <w:t>(</w:t>
      </w:r>
      <w:r w:rsidR="00593AD8" w:rsidRPr="008D37C0">
        <w:rPr>
          <w:i w:val="0"/>
          <w:iCs w:val="0"/>
        </w:rPr>
        <w:t>1</w:t>
      </w:r>
      <w:r w:rsidRPr="008D37C0">
        <w:rPr>
          <w:i w:val="0"/>
          <w:iCs w:val="0"/>
        </w:rPr>
        <w:t xml:space="preserve">) </w:t>
      </w:r>
      <w:r w:rsidR="00353332" w:rsidRPr="008D37C0">
        <w:rPr>
          <w:i w:val="0"/>
          <w:iCs w:val="0"/>
        </w:rPr>
        <w:t xml:space="preserve"> </w:t>
      </w:r>
      <w:r w:rsidRPr="008D37C0">
        <w:rPr>
          <w:i w:val="0"/>
          <w:iCs w:val="0"/>
        </w:rPr>
        <w:t>When there is doubt or controversy about the interpretation or application of statutes, directives, and regulations</w:t>
      </w:r>
      <w:r w:rsidR="00354670">
        <w:rPr>
          <w:i w:val="0"/>
          <w:iCs w:val="0"/>
        </w:rPr>
        <w:t>;</w:t>
      </w:r>
    </w:p>
    <w:p w14:paraId="0B9F59C1" w14:textId="77777777" w:rsidR="005B0B2E" w:rsidRPr="008D37C0" w:rsidRDefault="005B0B2E" w:rsidP="009A7BA1">
      <w:pPr>
        <w:pStyle w:val="BodyText2"/>
        <w:ind w:left="720"/>
        <w:rPr>
          <w:i w:val="0"/>
          <w:iCs w:val="0"/>
        </w:rPr>
      </w:pPr>
    </w:p>
    <w:p w14:paraId="7B42F170" w14:textId="77777777" w:rsidR="005B0B2E" w:rsidRPr="008D37C0" w:rsidRDefault="005B0B2E" w:rsidP="009A7BA1">
      <w:pPr>
        <w:ind w:left="72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52355BF5" w14:textId="77777777" w:rsidR="005B0B2E" w:rsidRPr="008D37C0" w:rsidRDefault="005B0B2E" w:rsidP="009A7BA1">
      <w:pPr>
        <w:ind w:left="720"/>
      </w:pPr>
    </w:p>
    <w:p w14:paraId="6415B306" w14:textId="5EFA295C" w:rsidR="005B0B2E" w:rsidRPr="008D37C0" w:rsidRDefault="005B0B2E" w:rsidP="009A7BA1">
      <w:pPr>
        <w:ind w:left="72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2F81D209" w14:textId="77777777" w:rsidR="005B0B2E" w:rsidRPr="008D37C0" w:rsidRDefault="005B0B2E" w:rsidP="009A7BA1">
      <w:pPr>
        <w:ind w:left="720"/>
      </w:pPr>
    </w:p>
    <w:p w14:paraId="2263697B" w14:textId="4E8D9627" w:rsidR="005B0B2E" w:rsidRPr="008D37C0" w:rsidRDefault="005B0B2E" w:rsidP="009A7BA1">
      <w:pPr>
        <w:ind w:left="72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5AD24EBA" w14:textId="77777777" w:rsidR="005B0B2E" w:rsidRPr="008D37C0" w:rsidRDefault="005B0B2E" w:rsidP="009A7BA1">
      <w:pPr>
        <w:ind w:left="720"/>
      </w:pPr>
    </w:p>
    <w:p w14:paraId="51231481" w14:textId="33BAD2BD" w:rsidR="005B0B2E" w:rsidRPr="008D37C0" w:rsidRDefault="005B0B2E" w:rsidP="009A7BA1">
      <w:pPr>
        <w:ind w:left="72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49D67806" w14:textId="77777777" w:rsidR="005B0B2E" w:rsidRPr="008D37C0" w:rsidRDefault="005B0B2E" w:rsidP="00DF4265">
      <w:pPr>
        <w:ind w:left="720"/>
      </w:pPr>
    </w:p>
    <w:p w14:paraId="43C74BE1" w14:textId="07207FF6" w:rsidR="005B0B2E" w:rsidRPr="008D37C0" w:rsidRDefault="005B0B2E" w:rsidP="009A7BA1">
      <w:pPr>
        <w:pStyle w:val="BodyText2"/>
        <w:ind w:left="720"/>
        <w:rPr>
          <w:i w:val="0"/>
          <w:iCs w:val="0"/>
        </w:rPr>
      </w:pPr>
      <w:r w:rsidRPr="008D37C0">
        <w:rPr>
          <w:i w:val="0"/>
          <w:iCs w:val="0"/>
        </w:rPr>
        <w:t>(</w:t>
      </w:r>
      <w:r w:rsidR="00480784" w:rsidRPr="008D37C0">
        <w:rPr>
          <w:i w:val="0"/>
          <w:iCs w:val="0"/>
        </w:rPr>
        <w:t>6</w:t>
      </w:r>
      <w:r w:rsidRPr="008D37C0">
        <w:rPr>
          <w:i w:val="0"/>
          <w:iCs w:val="0"/>
        </w:rPr>
        <w:t xml:space="preserve">) </w:t>
      </w:r>
      <w:r w:rsidR="00353332" w:rsidRPr="008D37C0">
        <w:rPr>
          <w:i w:val="0"/>
          <w:iCs w:val="0"/>
        </w:rPr>
        <w:t xml:space="preserve"> </w:t>
      </w:r>
      <w:r w:rsidRPr="008D37C0">
        <w:rPr>
          <w:i w:val="0"/>
          <w:iCs w:val="0"/>
        </w:rPr>
        <w:t>Use of liquidated damages provisions in contracts for other than construction</w:t>
      </w:r>
      <w:r w:rsidR="00354670">
        <w:rPr>
          <w:i w:val="0"/>
          <w:iCs w:val="0"/>
        </w:rPr>
        <w:t>;</w:t>
      </w:r>
    </w:p>
    <w:p w14:paraId="4FB6DE70" w14:textId="77777777" w:rsidR="005B0B2E" w:rsidRPr="008D37C0" w:rsidRDefault="005B0B2E" w:rsidP="009A7BA1">
      <w:pPr>
        <w:pStyle w:val="BodyText2"/>
        <w:ind w:left="720"/>
        <w:rPr>
          <w:i w:val="0"/>
          <w:iCs w:val="0"/>
        </w:rPr>
      </w:pPr>
    </w:p>
    <w:p w14:paraId="35805783" w14:textId="1109740E" w:rsidR="005B0B2E" w:rsidRPr="008D37C0" w:rsidRDefault="005B0B2E" w:rsidP="009A7BA1">
      <w:pPr>
        <w:pStyle w:val="BodyText2"/>
        <w:ind w:left="720"/>
        <w:rPr>
          <w:i w:val="0"/>
          <w:iCs w:val="0"/>
        </w:rPr>
      </w:pPr>
      <w:r w:rsidRPr="008D37C0">
        <w:rPr>
          <w:i w:val="0"/>
          <w:iCs w:val="0"/>
        </w:rPr>
        <w:t>(</w:t>
      </w:r>
      <w:r w:rsidR="00480784" w:rsidRPr="008D37C0">
        <w:rPr>
          <w:i w:val="0"/>
          <w:iCs w:val="0"/>
        </w:rPr>
        <w:t>7</w:t>
      </w:r>
      <w:r w:rsidRPr="008D37C0">
        <w:rPr>
          <w:i w:val="0"/>
          <w:iCs w:val="0"/>
        </w:rPr>
        <w:t xml:space="preserve">) </w:t>
      </w:r>
      <w:r w:rsidR="00353332" w:rsidRPr="008D37C0">
        <w:rPr>
          <w:i w:val="0"/>
          <w:iCs w:val="0"/>
        </w:rPr>
        <w:t xml:space="preserve"> </w:t>
      </w:r>
      <w:r w:rsidRPr="008D37C0">
        <w:rPr>
          <w:i w:val="0"/>
          <w:iCs w:val="0"/>
        </w:rPr>
        <w:t>Award fee or award term plans</w:t>
      </w:r>
      <w:r w:rsidR="00354670">
        <w:rPr>
          <w:i w:val="0"/>
          <w:iCs w:val="0"/>
        </w:rPr>
        <w:t>;</w:t>
      </w:r>
    </w:p>
    <w:p w14:paraId="17AA1ADA" w14:textId="77777777" w:rsidR="005B0B2E" w:rsidRPr="008D37C0" w:rsidRDefault="005B0B2E" w:rsidP="009A7BA1">
      <w:pPr>
        <w:pStyle w:val="BodyText2"/>
        <w:ind w:left="720"/>
        <w:rPr>
          <w:i w:val="0"/>
          <w:iCs w:val="0"/>
        </w:rPr>
      </w:pPr>
    </w:p>
    <w:p w14:paraId="73D4E400" w14:textId="56EF721D" w:rsidR="005B0B2E" w:rsidRPr="008D37C0" w:rsidRDefault="005B0B2E" w:rsidP="009A7BA1">
      <w:pPr>
        <w:pStyle w:val="BodyText2"/>
        <w:ind w:left="720"/>
        <w:rPr>
          <w:i w:val="0"/>
          <w:iCs w:val="0"/>
        </w:rPr>
      </w:pPr>
      <w:r w:rsidRPr="008D37C0">
        <w:rPr>
          <w:i w:val="0"/>
          <w:iCs w:val="0"/>
        </w:rPr>
        <w:t>(</w:t>
      </w:r>
      <w:r w:rsidR="00480784" w:rsidRPr="008D37C0">
        <w:rPr>
          <w:i w:val="0"/>
          <w:iCs w:val="0"/>
        </w:rPr>
        <w:t>8</w:t>
      </w:r>
      <w:r w:rsidRPr="008D37C0">
        <w:rPr>
          <w:i w:val="0"/>
          <w:iCs w:val="0"/>
        </w:rPr>
        <w:t xml:space="preserve">) </w:t>
      </w:r>
      <w:r w:rsidR="00353332" w:rsidRPr="008D37C0">
        <w:rPr>
          <w:i w:val="0"/>
          <w:iCs w:val="0"/>
        </w:rPr>
        <w:t xml:space="preserve"> </w:t>
      </w:r>
      <w:r w:rsidRPr="008D37C0">
        <w:rPr>
          <w:i w:val="0"/>
          <w:iCs w:val="0"/>
        </w:rPr>
        <w:t xml:space="preserve">Source selection decisions and supporting documentation for actions accomplished pursuant to the requirements of </w:t>
      </w:r>
      <w:r w:rsidRPr="00893680">
        <w:rPr>
          <w:i w:val="0"/>
          <w:iCs w:val="0"/>
        </w:rPr>
        <w:t>MP5315.3</w:t>
      </w:r>
      <w:r w:rsidR="00354670">
        <w:rPr>
          <w:rStyle w:val="Hyperlink"/>
          <w:i w:val="0"/>
          <w:iCs w:val="0"/>
        </w:rPr>
        <w:t>;</w:t>
      </w:r>
    </w:p>
    <w:p w14:paraId="493BC6CA" w14:textId="77777777" w:rsidR="005B0B2E" w:rsidRPr="008D37C0" w:rsidRDefault="005B0B2E" w:rsidP="00DF4265">
      <w:pPr>
        <w:pStyle w:val="BodyText2"/>
        <w:ind w:left="720"/>
        <w:rPr>
          <w:i w:val="0"/>
          <w:iCs w:val="0"/>
        </w:rPr>
      </w:pPr>
    </w:p>
    <w:p w14:paraId="154617B7" w14:textId="670CA567" w:rsidR="005B0B2E" w:rsidRPr="008D37C0" w:rsidRDefault="005B0B2E" w:rsidP="009A7BA1">
      <w:pPr>
        <w:pStyle w:val="BodyText2"/>
        <w:ind w:left="720"/>
        <w:rPr>
          <w:i w:val="0"/>
          <w:iCs w:val="0"/>
        </w:rPr>
      </w:pPr>
      <w:r w:rsidRPr="008D37C0">
        <w:rPr>
          <w:i w:val="0"/>
          <w:iCs w:val="0"/>
        </w:rPr>
        <w:t>(</w:t>
      </w:r>
      <w:r w:rsidR="00480784" w:rsidRPr="008D37C0">
        <w:rPr>
          <w:i w:val="0"/>
          <w:iCs w:val="0"/>
        </w:rPr>
        <w:t>9</w:t>
      </w:r>
      <w:r w:rsidRPr="008D37C0">
        <w:rPr>
          <w:i w:val="0"/>
          <w:iCs w:val="0"/>
        </w:rPr>
        <w:t xml:space="preserve">) </w:t>
      </w:r>
      <w:r w:rsidR="00353332" w:rsidRPr="008D37C0">
        <w:rPr>
          <w:i w:val="0"/>
          <w:iCs w:val="0"/>
        </w:rPr>
        <w:t xml:space="preserve"> </w:t>
      </w:r>
      <w:r w:rsidRPr="008D37C0">
        <w:rPr>
          <w:i w:val="0"/>
          <w:iCs w:val="0"/>
        </w:rPr>
        <w:t>Issues dealing with licensing, technical data rights and patents</w:t>
      </w:r>
      <w:r w:rsidR="00354670">
        <w:rPr>
          <w:i w:val="0"/>
          <w:iCs w:val="0"/>
        </w:rPr>
        <w:t>;</w:t>
      </w:r>
    </w:p>
    <w:p w14:paraId="3D088346" w14:textId="77777777" w:rsidR="005B0B2E" w:rsidRPr="008D37C0" w:rsidRDefault="005B0B2E" w:rsidP="009A7BA1">
      <w:pPr>
        <w:pStyle w:val="BodyText2"/>
        <w:ind w:left="720"/>
        <w:rPr>
          <w:i w:val="0"/>
          <w:iCs w:val="0"/>
        </w:rPr>
      </w:pPr>
    </w:p>
    <w:p w14:paraId="0AA0EC53" w14:textId="74BE1D0A" w:rsidR="005B0B2E" w:rsidRPr="008D37C0" w:rsidRDefault="005B0B2E" w:rsidP="009A7BA1">
      <w:pPr>
        <w:pStyle w:val="BodyText2"/>
        <w:ind w:left="720"/>
        <w:rPr>
          <w:i w:val="0"/>
          <w:iCs w:val="0"/>
        </w:rPr>
      </w:pPr>
      <w:r w:rsidRPr="008D37C0">
        <w:rPr>
          <w:i w:val="0"/>
          <w:iCs w:val="0"/>
        </w:rPr>
        <w:t>(</w:t>
      </w:r>
      <w:r w:rsidR="00480784" w:rsidRPr="008D37C0">
        <w:rPr>
          <w:i w:val="0"/>
          <w:iCs w:val="0"/>
        </w:rPr>
        <w:t>10</w:t>
      </w:r>
      <w:r w:rsidRPr="008D37C0">
        <w:rPr>
          <w:i w:val="0"/>
          <w:iCs w:val="0"/>
        </w:rPr>
        <w:t xml:space="preserve">) </w:t>
      </w:r>
      <w:r w:rsidR="00353332" w:rsidRPr="008D37C0">
        <w:rPr>
          <w:i w:val="0"/>
          <w:iCs w:val="0"/>
        </w:rPr>
        <w:t xml:space="preserve"> </w:t>
      </w:r>
      <w:r w:rsidRPr="008D37C0">
        <w:rPr>
          <w:i w:val="0"/>
          <w:iCs w:val="0"/>
        </w:rPr>
        <w:t xml:space="preserve">Mistakes in bid (See </w:t>
      </w:r>
      <w:r w:rsidRPr="00893680">
        <w:rPr>
          <w:i w:val="0"/>
          <w:iCs w:val="0"/>
        </w:rPr>
        <w:t>FAR 14.407</w:t>
      </w:r>
      <w:r w:rsidRPr="008D37C0">
        <w:rPr>
          <w:i w:val="0"/>
          <w:iCs w:val="0"/>
        </w:rPr>
        <w:t>)</w:t>
      </w:r>
      <w:r w:rsidR="00354670">
        <w:rPr>
          <w:i w:val="0"/>
          <w:iCs w:val="0"/>
        </w:rPr>
        <w:t>;</w:t>
      </w:r>
    </w:p>
    <w:p w14:paraId="5A96E219" w14:textId="77777777" w:rsidR="005B0B2E" w:rsidRPr="008D37C0" w:rsidRDefault="005B0B2E" w:rsidP="009A7BA1">
      <w:pPr>
        <w:pStyle w:val="BodyText2"/>
        <w:ind w:left="720"/>
        <w:rPr>
          <w:i w:val="0"/>
          <w:iCs w:val="0"/>
        </w:rPr>
      </w:pPr>
    </w:p>
    <w:p w14:paraId="696CD0E4" w14:textId="2BAC763D" w:rsidR="005B0B2E" w:rsidRPr="008D37C0" w:rsidRDefault="005B0B2E" w:rsidP="009A7BA1">
      <w:pPr>
        <w:pStyle w:val="BodyText2"/>
        <w:ind w:left="720"/>
        <w:rPr>
          <w:i w:val="0"/>
          <w:iCs w:val="0"/>
        </w:rPr>
      </w:pPr>
      <w:r w:rsidRPr="008D37C0">
        <w:rPr>
          <w:i w:val="0"/>
          <w:iCs w:val="0"/>
        </w:rPr>
        <w:t>(</w:t>
      </w:r>
      <w:r w:rsidR="00480784" w:rsidRPr="008D37C0">
        <w:rPr>
          <w:i w:val="0"/>
          <w:iCs w:val="0"/>
        </w:rPr>
        <w:t>11</w:t>
      </w:r>
      <w:r w:rsidRPr="008D37C0">
        <w:rPr>
          <w:i w:val="0"/>
          <w:iCs w:val="0"/>
        </w:rPr>
        <w:t>)</w:t>
      </w:r>
      <w:r w:rsidR="00353332" w:rsidRPr="008D37C0">
        <w:rPr>
          <w:i w:val="0"/>
          <w:iCs w:val="0"/>
        </w:rPr>
        <w:t xml:space="preserve"> </w:t>
      </w:r>
      <w:r w:rsidRPr="008D37C0">
        <w:rPr>
          <w:i w:val="0"/>
          <w:iCs w:val="0"/>
        </w:rPr>
        <w:t xml:space="preserve"> Protests before and after award</w:t>
      </w:r>
      <w:r w:rsidR="00354670">
        <w:rPr>
          <w:i w:val="0"/>
          <w:iCs w:val="0"/>
        </w:rPr>
        <w:t>;</w:t>
      </w:r>
    </w:p>
    <w:p w14:paraId="0E96A5AE" w14:textId="77777777" w:rsidR="005B0B2E" w:rsidRPr="008D37C0" w:rsidRDefault="005B0B2E" w:rsidP="009A7BA1">
      <w:pPr>
        <w:pStyle w:val="BodyText2"/>
        <w:ind w:left="720"/>
        <w:rPr>
          <w:i w:val="0"/>
          <w:iCs w:val="0"/>
        </w:rPr>
      </w:pPr>
    </w:p>
    <w:p w14:paraId="445EB870" w14:textId="4C769F13" w:rsidR="005B0B2E" w:rsidRPr="008D37C0" w:rsidRDefault="005B0B2E" w:rsidP="009A7BA1">
      <w:pPr>
        <w:pStyle w:val="BodyText2"/>
        <w:ind w:left="720"/>
        <w:rPr>
          <w:i w:val="0"/>
          <w:iCs w:val="0"/>
        </w:rPr>
      </w:pPr>
      <w:r w:rsidRPr="008D37C0">
        <w:rPr>
          <w:i w:val="0"/>
          <w:iCs w:val="0"/>
        </w:rPr>
        <w:t>(</w:t>
      </w:r>
      <w:r w:rsidR="00480784" w:rsidRPr="008D37C0">
        <w:rPr>
          <w:i w:val="0"/>
          <w:iCs w:val="0"/>
        </w:rPr>
        <w:t>12</w:t>
      </w:r>
      <w:r w:rsidRPr="008D37C0">
        <w:rPr>
          <w:i w:val="0"/>
          <w:iCs w:val="0"/>
        </w:rPr>
        <w:t xml:space="preserve">) </w:t>
      </w:r>
      <w:r w:rsidR="00353332" w:rsidRPr="008D37C0">
        <w:rPr>
          <w:i w:val="0"/>
          <w:iCs w:val="0"/>
        </w:rPr>
        <w:t xml:space="preserve"> </w:t>
      </w:r>
      <w:r w:rsidRPr="008D37C0">
        <w:rPr>
          <w:i w:val="0"/>
          <w:iCs w:val="0"/>
        </w:rPr>
        <w:t>Ratifications</w:t>
      </w:r>
      <w:r w:rsidR="00354670">
        <w:rPr>
          <w:i w:val="0"/>
          <w:iCs w:val="0"/>
        </w:rPr>
        <w:t>;</w:t>
      </w:r>
    </w:p>
    <w:p w14:paraId="00D66B52" w14:textId="77777777" w:rsidR="005B0B2E" w:rsidRPr="008D37C0" w:rsidRDefault="005B0B2E" w:rsidP="009A7BA1">
      <w:pPr>
        <w:pStyle w:val="BodyText2"/>
        <w:ind w:left="720"/>
        <w:rPr>
          <w:i w:val="0"/>
          <w:iCs w:val="0"/>
        </w:rPr>
      </w:pPr>
    </w:p>
    <w:p w14:paraId="3CDFD8F8" w14:textId="0BE20B10" w:rsidR="005B0B2E" w:rsidRPr="008D37C0" w:rsidRDefault="005B0B2E" w:rsidP="009A7BA1">
      <w:pPr>
        <w:pStyle w:val="BodyText2"/>
        <w:ind w:left="720"/>
        <w:rPr>
          <w:i w:val="0"/>
          <w:iCs w:val="0"/>
        </w:rPr>
      </w:pPr>
      <w:r w:rsidRPr="008D37C0">
        <w:rPr>
          <w:i w:val="0"/>
          <w:iCs w:val="0"/>
        </w:rPr>
        <w:t>(</w:t>
      </w:r>
      <w:r w:rsidR="00480784" w:rsidRPr="008D37C0">
        <w:rPr>
          <w:i w:val="0"/>
          <w:iCs w:val="0"/>
        </w:rPr>
        <w:t>13</w:t>
      </w:r>
      <w:r w:rsidRPr="008D37C0">
        <w:rPr>
          <w:i w:val="0"/>
          <w:iCs w:val="0"/>
        </w:rPr>
        <w:t xml:space="preserve">) </w:t>
      </w:r>
      <w:r w:rsidR="00353332" w:rsidRPr="008D37C0">
        <w:rPr>
          <w:i w:val="0"/>
          <w:iCs w:val="0"/>
        </w:rPr>
        <w:t xml:space="preserve"> </w:t>
      </w:r>
      <w:r w:rsidRPr="008D37C0">
        <w:rPr>
          <w:i w:val="0"/>
          <w:iCs w:val="0"/>
        </w:rPr>
        <w:t>Disputes</w:t>
      </w:r>
      <w:r w:rsidR="00354670">
        <w:rPr>
          <w:i w:val="0"/>
          <w:iCs w:val="0"/>
        </w:rPr>
        <w:t>;</w:t>
      </w:r>
    </w:p>
    <w:p w14:paraId="72937410" w14:textId="77777777" w:rsidR="005B0B2E" w:rsidRPr="008D37C0" w:rsidRDefault="005B0B2E" w:rsidP="009A7BA1">
      <w:pPr>
        <w:pStyle w:val="BodyText2"/>
        <w:ind w:left="720"/>
        <w:rPr>
          <w:i w:val="0"/>
          <w:iCs w:val="0"/>
        </w:rPr>
      </w:pPr>
    </w:p>
    <w:p w14:paraId="1DD88A8B" w14:textId="11D1128A" w:rsidR="005B0B2E" w:rsidRPr="008D37C0" w:rsidRDefault="005B0B2E" w:rsidP="009A7BA1">
      <w:pPr>
        <w:pStyle w:val="BodyText2"/>
        <w:ind w:left="720"/>
        <w:rPr>
          <w:i w:val="0"/>
          <w:iCs w:val="0"/>
        </w:rPr>
      </w:pPr>
      <w:r w:rsidRPr="008D37C0">
        <w:rPr>
          <w:i w:val="0"/>
          <w:iCs w:val="0"/>
        </w:rPr>
        <w:t>(</w:t>
      </w:r>
      <w:r w:rsidR="00480784" w:rsidRPr="008D37C0">
        <w:rPr>
          <w:i w:val="0"/>
          <w:iCs w:val="0"/>
        </w:rPr>
        <w:t>14</w:t>
      </w:r>
      <w:r w:rsidRPr="008D37C0">
        <w:rPr>
          <w:i w:val="0"/>
          <w:iCs w:val="0"/>
        </w:rPr>
        <w:t xml:space="preserve">) </w:t>
      </w:r>
      <w:r w:rsidR="00353332" w:rsidRPr="008D37C0">
        <w:rPr>
          <w:i w:val="0"/>
          <w:iCs w:val="0"/>
        </w:rPr>
        <w:t xml:space="preserve"> </w:t>
      </w:r>
      <w:r w:rsidR="00DF4265" w:rsidRPr="008D37C0">
        <w:rPr>
          <w:i w:val="0"/>
          <w:iCs w:val="0"/>
        </w:rPr>
        <w:t>Contractor claims</w:t>
      </w:r>
      <w:r w:rsidR="00354670">
        <w:rPr>
          <w:i w:val="0"/>
          <w:iCs w:val="0"/>
        </w:rPr>
        <w:t>;</w:t>
      </w:r>
    </w:p>
    <w:p w14:paraId="1747AC5F" w14:textId="77777777" w:rsidR="005B0B2E" w:rsidRPr="008D37C0" w:rsidRDefault="005B0B2E" w:rsidP="009A7BA1">
      <w:pPr>
        <w:pStyle w:val="BodyText2"/>
        <w:ind w:left="720"/>
        <w:rPr>
          <w:i w:val="0"/>
          <w:iCs w:val="0"/>
        </w:rPr>
      </w:pPr>
    </w:p>
    <w:p w14:paraId="33AC82FE" w14:textId="2F67DA3A" w:rsidR="005B0B2E" w:rsidRPr="008D37C0" w:rsidRDefault="005B0B2E" w:rsidP="009A7BA1">
      <w:pPr>
        <w:pStyle w:val="BodyText2"/>
        <w:ind w:left="720"/>
        <w:rPr>
          <w:i w:val="0"/>
          <w:iCs w:val="0"/>
        </w:rPr>
      </w:pPr>
      <w:r w:rsidRPr="008D37C0">
        <w:rPr>
          <w:i w:val="0"/>
          <w:iCs w:val="0"/>
        </w:rPr>
        <w:t>(</w:t>
      </w:r>
      <w:r w:rsidR="00480784" w:rsidRPr="008D37C0">
        <w:rPr>
          <w:i w:val="0"/>
          <w:iCs w:val="0"/>
        </w:rPr>
        <w:t>15</w:t>
      </w:r>
      <w:r w:rsidRPr="008D37C0">
        <w:rPr>
          <w:i w:val="0"/>
          <w:iCs w:val="0"/>
        </w:rPr>
        <w:t xml:space="preserve">) </w:t>
      </w:r>
      <w:r w:rsidR="00353332" w:rsidRPr="008D37C0">
        <w:rPr>
          <w:i w:val="0"/>
          <w:iCs w:val="0"/>
        </w:rPr>
        <w:t xml:space="preserve"> </w:t>
      </w:r>
      <w:r w:rsidRPr="008D37C0">
        <w:rPr>
          <w:i w:val="0"/>
          <w:iCs w:val="0"/>
        </w:rPr>
        <w:t>Termination for default/cause</w:t>
      </w:r>
      <w:r w:rsidR="00354670">
        <w:rPr>
          <w:i w:val="0"/>
          <w:iCs w:val="0"/>
        </w:rPr>
        <w:t>;</w:t>
      </w:r>
    </w:p>
    <w:p w14:paraId="7C2A12E0" w14:textId="77777777" w:rsidR="005B0B2E" w:rsidRPr="008D37C0" w:rsidRDefault="005B0B2E" w:rsidP="009A7BA1">
      <w:pPr>
        <w:pStyle w:val="BodyText2"/>
        <w:ind w:left="720"/>
        <w:rPr>
          <w:i w:val="0"/>
          <w:iCs w:val="0"/>
        </w:rPr>
      </w:pPr>
    </w:p>
    <w:p w14:paraId="75231BF3" w14:textId="3ED446A2" w:rsidR="005B0B2E" w:rsidRPr="008D37C0" w:rsidRDefault="005B0B2E" w:rsidP="009A7BA1">
      <w:pPr>
        <w:pStyle w:val="BodyText2"/>
        <w:ind w:left="720"/>
        <w:rPr>
          <w:i w:val="0"/>
          <w:iCs w:val="0"/>
        </w:rPr>
      </w:pPr>
      <w:r w:rsidRPr="008D37C0">
        <w:rPr>
          <w:i w:val="0"/>
          <w:iCs w:val="0"/>
        </w:rPr>
        <w:t>(</w:t>
      </w:r>
      <w:r w:rsidR="00480784" w:rsidRPr="008D37C0">
        <w:rPr>
          <w:i w:val="0"/>
          <w:iCs w:val="0"/>
        </w:rPr>
        <w:t>16</w:t>
      </w:r>
      <w:r w:rsidRPr="008D37C0">
        <w:rPr>
          <w:i w:val="0"/>
          <w:iCs w:val="0"/>
        </w:rPr>
        <w:t>)</w:t>
      </w:r>
      <w:r w:rsidR="00353332" w:rsidRPr="008D37C0">
        <w:rPr>
          <w:i w:val="0"/>
          <w:iCs w:val="0"/>
        </w:rPr>
        <w:t xml:space="preserve"> </w:t>
      </w:r>
      <w:r w:rsidRPr="008D37C0">
        <w:rPr>
          <w:i w:val="0"/>
          <w:iCs w:val="0"/>
        </w:rPr>
        <w:t xml:space="preserve"> Terminations for convenience, except cancellations or terminations of purchase orders</w:t>
      </w:r>
      <w:r w:rsidR="00354670">
        <w:rPr>
          <w:i w:val="0"/>
          <w:iCs w:val="0"/>
        </w:rPr>
        <w:t>;</w:t>
      </w:r>
    </w:p>
    <w:p w14:paraId="5EF42DCA" w14:textId="77777777" w:rsidR="005B0B2E" w:rsidRPr="008D37C0" w:rsidRDefault="005B0B2E" w:rsidP="009A7BA1">
      <w:pPr>
        <w:pStyle w:val="BodyText2"/>
        <w:ind w:left="720"/>
        <w:rPr>
          <w:i w:val="0"/>
          <w:iCs w:val="0"/>
        </w:rPr>
      </w:pPr>
    </w:p>
    <w:p w14:paraId="588D899B" w14:textId="7D4EE980" w:rsidR="005B0B2E" w:rsidRPr="008D37C0" w:rsidRDefault="005B0B2E" w:rsidP="009A7BA1">
      <w:pPr>
        <w:pStyle w:val="BodyText2"/>
        <w:ind w:left="720"/>
        <w:rPr>
          <w:i w:val="0"/>
          <w:iCs w:val="0"/>
        </w:rPr>
      </w:pPr>
      <w:r w:rsidRPr="008D37C0">
        <w:rPr>
          <w:i w:val="0"/>
          <w:iCs w:val="0"/>
        </w:rPr>
        <w:t>(</w:t>
      </w:r>
      <w:r w:rsidR="00480784" w:rsidRPr="008D37C0">
        <w:rPr>
          <w:i w:val="0"/>
          <w:iCs w:val="0"/>
        </w:rPr>
        <w:t>17</w:t>
      </w:r>
      <w:r w:rsidRPr="008D37C0">
        <w:rPr>
          <w:i w:val="0"/>
          <w:iCs w:val="0"/>
        </w:rPr>
        <w:t>)</w:t>
      </w:r>
      <w:r w:rsidR="00353332" w:rsidRPr="008D37C0">
        <w:rPr>
          <w:i w:val="0"/>
          <w:iCs w:val="0"/>
        </w:rPr>
        <w:t xml:space="preserve"> </w:t>
      </w:r>
      <w:r w:rsidRPr="008D37C0">
        <w:rPr>
          <w:i w:val="0"/>
          <w:iCs w:val="0"/>
        </w:rPr>
        <w:t xml:space="preserve"> Debarment or suspension actions</w:t>
      </w:r>
      <w:r w:rsidR="00354670">
        <w:rPr>
          <w:i w:val="0"/>
          <w:iCs w:val="0"/>
        </w:rPr>
        <w:t>;</w:t>
      </w:r>
    </w:p>
    <w:p w14:paraId="48E4D660" w14:textId="77777777" w:rsidR="005B0B2E" w:rsidRPr="008D37C0" w:rsidRDefault="005B0B2E" w:rsidP="009A7BA1">
      <w:pPr>
        <w:pStyle w:val="BodyText2"/>
        <w:ind w:left="720"/>
        <w:rPr>
          <w:i w:val="0"/>
          <w:iCs w:val="0"/>
        </w:rPr>
      </w:pPr>
    </w:p>
    <w:p w14:paraId="0E00FD44" w14:textId="1951C0BB" w:rsidR="005B0B2E" w:rsidRPr="008D37C0" w:rsidRDefault="005B0B2E" w:rsidP="009A7BA1">
      <w:pPr>
        <w:pStyle w:val="BodyText2"/>
        <w:ind w:left="720"/>
        <w:rPr>
          <w:i w:val="0"/>
          <w:iCs w:val="0"/>
        </w:rPr>
      </w:pPr>
      <w:r w:rsidRPr="008D37C0">
        <w:rPr>
          <w:i w:val="0"/>
          <w:iCs w:val="0"/>
        </w:rPr>
        <w:t>(</w:t>
      </w:r>
      <w:r w:rsidR="00480784" w:rsidRPr="008D37C0">
        <w:rPr>
          <w:i w:val="0"/>
          <w:iCs w:val="0"/>
        </w:rPr>
        <w:t>18</w:t>
      </w:r>
      <w:r w:rsidRPr="008D37C0">
        <w:rPr>
          <w:i w:val="0"/>
          <w:iCs w:val="0"/>
        </w:rPr>
        <w:t xml:space="preserve">) </w:t>
      </w:r>
      <w:r w:rsidR="00353332" w:rsidRPr="008D37C0">
        <w:rPr>
          <w:i w:val="0"/>
          <w:iCs w:val="0"/>
        </w:rPr>
        <w:t xml:space="preserve"> </w:t>
      </w:r>
      <w:r w:rsidRPr="008D37C0">
        <w:rPr>
          <w:i w:val="0"/>
          <w:iCs w:val="0"/>
        </w:rPr>
        <w:t>Individual or class deviations</w:t>
      </w:r>
      <w:r w:rsidR="00354670">
        <w:rPr>
          <w:i w:val="0"/>
          <w:iCs w:val="0"/>
        </w:rPr>
        <w:t>; and,</w:t>
      </w:r>
    </w:p>
    <w:p w14:paraId="5700CBC1" w14:textId="77777777" w:rsidR="005B0B2E" w:rsidRPr="008D37C0" w:rsidRDefault="005B0B2E" w:rsidP="009A7BA1">
      <w:pPr>
        <w:pStyle w:val="BodyText2"/>
        <w:ind w:left="720"/>
        <w:rPr>
          <w:i w:val="0"/>
          <w:iCs w:val="0"/>
        </w:rPr>
      </w:pPr>
    </w:p>
    <w:p w14:paraId="1223E29A" w14:textId="5A6A5F0C" w:rsidR="005318A5" w:rsidRDefault="005B0B2E" w:rsidP="009A7BA1">
      <w:pPr>
        <w:pStyle w:val="BodyText2"/>
        <w:ind w:left="720"/>
        <w:rPr>
          <w:i w:val="0"/>
          <w:iCs w:val="0"/>
        </w:rPr>
      </w:pPr>
      <w:r w:rsidRPr="008D37C0">
        <w:rPr>
          <w:i w:val="0"/>
          <w:iCs w:val="0"/>
        </w:rPr>
        <w:t>(</w:t>
      </w:r>
      <w:r w:rsidR="00480784" w:rsidRPr="008D37C0">
        <w:rPr>
          <w:i w:val="0"/>
          <w:iCs w:val="0"/>
        </w:rPr>
        <w:t>19</w:t>
      </w:r>
      <w:r w:rsidRPr="008D37C0">
        <w:rPr>
          <w:i w:val="0"/>
          <w:iCs w:val="0"/>
        </w:rPr>
        <w:t xml:space="preserve">) </w:t>
      </w:r>
      <w:r w:rsidR="00353332" w:rsidRPr="008D37C0">
        <w:rPr>
          <w:i w:val="0"/>
          <w:iCs w:val="0"/>
        </w:rPr>
        <w:t xml:space="preserve"> </w:t>
      </w:r>
      <w:r w:rsidRPr="008D37C0">
        <w:rPr>
          <w:i w:val="0"/>
          <w:iCs w:val="0"/>
        </w:rPr>
        <w:t xml:space="preserve">Any other legal issue at the discretion of the </w:t>
      </w:r>
      <w:r w:rsidR="002C1D6E">
        <w:rPr>
          <w:i w:val="0"/>
          <w:iCs w:val="0"/>
        </w:rPr>
        <w:t>c</w:t>
      </w:r>
      <w:r w:rsidRPr="008D37C0">
        <w:rPr>
          <w:i w:val="0"/>
          <w:iCs w:val="0"/>
        </w:rPr>
        <w:t xml:space="preserve">ontracting </w:t>
      </w:r>
      <w:r w:rsidR="00696ECA">
        <w:rPr>
          <w:i w:val="0"/>
          <w:iCs w:val="0"/>
        </w:rPr>
        <w:t>o</w:t>
      </w:r>
      <w:r w:rsidR="00696ECA" w:rsidRPr="008D37C0">
        <w:rPr>
          <w:i w:val="0"/>
          <w:iCs w:val="0"/>
        </w:rPr>
        <w:t xml:space="preserve">fficer </w:t>
      </w:r>
      <w:r w:rsidRPr="008D37C0">
        <w:rPr>
          <w:i w:val="0"/>
          <w:iCs w:val="0"/>
        </w:rPr>
        <w:t>or supporting legal office.</w:t>
      </w:r>
    </w:p>
    <w:p w14:paraId="3DCD4107" w14:textId="77777777" w:rsidR="00893680" w:rsidRPr="008D37C0" w:rsidRDefault="00893680" w:rsidP="009A7BA1">
      <w:pPr>
        <w:pStyle w:val="BodyText2"/>
        <w:ind w:left="720"/>
        <w:rPr>
          <w:i w:val="0"/>
          <w:iCs w:val="0"/>
        </w:rPr>
      </w:pPr>
    </w:p>
    <w:p w14:paraId="2FBD39A6" w14:textId="6B48EE3B" w:rsidR="00480784" w:rsidRPr="008D37C0" w:rsidRDefault="00480784" w:rsidP="009A7BA1">
      <w:pPr>
        <w:pStyle w:val="BodyTextIndent3"/>
        <w:ind w:left="360" w:firstLine="0"/>
      </w:pPr>
      <w:r w:rsidRPr="008D37C0">
        <w:t>(</w:t>
      </w:r>
      <w:r w:rsidR="00C16C42" w:rsidRPr="008D37C0">
        <w:t>B</w:t>
      </w:r>
      <w:r w:rsidRPr="008D37C0">
        <w:t>)  All Justifications and Approvals (J&amp;A) requests for actions expected to exceed $</w:t>
      </w:r>
      <w:r w:rsidR="00D22B68">
        <w:t>70</w:t>
      </w:r>
      <w:r w:rsidRPr="008D37C0">
        <w:t>0,000</w:t>
      </w:r>
    </w:p>
    <w:p w14:paraId="0959573F" w14:textId="77777777" w:rsidR="00CE341B" w:rsidRPr="008D37C0" w:rsidRDefault="00CE341B" w:rsidP="009A7BA1">
      <w:pPr>
        <w:pStyle w:val="BodyText2"/>
        <w:ind w:left="720"/>
        <w:rPr>
          <w:i w:val="0"/>
          <w:iCs w:val="0"/>
        </w:rPr>
      </w:pPr>
    </w:p>
    <w:p w14:paraId="4374B95E" w14:textId="5CF4A736" w:rsidR="00CE341B" w:rsidRPr="008D37C0" w:rsidRDefault="00CE341B" w:rsidP="009A7BA1">
      <w:pPr>
        <w:pStyle w:val="BodyTextIndent3"/>
        <w:ind w:left="360" w:firstLine="0"/>
        <w:rPr>
          <w:b/>
          <w:bCs/>
        </w:rPr>
      </w:pPr>
      <w:r w:rsidRPr="008D37C0">
        <w:lastRenderedPageBreak/>
        <w:t>(</w:t>
      </w:r>
      <w:r w:rsidR="00C16C42" w:rsidRPr="008D37C0">
        <w:t>C</w:t>
      </w:r>
      <w:r w:rsidRPr="008D37C0">
        <w:t>)  In addition to the general conditions identified in 5301.602-2(c)(</w:t>
      </w:r>
      <w:proofErr w:type="spellStart"/>
      <w:r w:rsidRPr="008D37C0">
        <w:t>i</w:t>
      </w:r>
      <w:proofErr w:type="spellEnd"/>
      <w:r w:rsidRPr="008D37C0">
        <w:t xml:space="preserve">)(A)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p>
    <w:p w14:paraId="6FF82ECD" w14:textId="77777777" w:rsidR="00CE341B" w:rsidRPr="008D37C0" w:rsidRDefault="00CE341B" w:rsidP="009A7BA1">
      <w:pPr>
        <w:ind w:firstLine="360"/>
      </w:pPr>
    </w:p>
    <w:p w14:paraId="1F285EA5" w14:textId="3321ED15" w:rsidR="00CE341B" w:rsidRPr="008D37C0" w:rsidRDefault="00CE341B" w:rsidP="009A7BA1">
      <w:pPr>
        <w:pStyle w:val="BodyText2"/>
        <w:ind w:left="720"/>
        <w:rPr>
          <w:i w:val="0"/>
          <w:iCs w:val="0"/>
        </w:rPr>
      </w:pPr>
      <w:r w:rsidRPr="008D37C0">
        <w:rPr>
          <w:i w:val="0"/>
          <w:iCs w:val="0"/>
        </w:rPr>
        <w:t>(1)  Solicitations and amendments, except administrative amendments</w:t>
      </w:r>
      <w:r w:rsidR="00F31207">
        <w:rPr>
          <w:i w:val="0"/>
          <w:iCs w:val="0"/>
        </w:rPr>
        <w:t>;</w:t>
      </w:r>
      <w:r w:rsidR="00430251">
        <w:rPr>
          <w:i w:val="0"/>
          <w:iCs w:val="0"/>
        </w:rPr>
        <w:t xml:space="preserve"> </w:t>
      </w:r>
    </w:p>
    <w:p w14:paraId="6AC39045" w14:textId="77777777" w:rsidR="00CE341B" w:rsidRPr="008D37C0" w:rsidRDefault="00CE341B" w:rsidP="009A7BA1">
      <w:pPr>
        <w:pStyle w:val="BodyText2"/>
        <w:ind w:firstLine="720"/>
        <w:rPr>
          <w:i w:val="0"/>
          <w:iCs w:val="0"/>
        </w:rPr>
      </w:pPr>
    </w:p>
    <w:p w14:paraId="6B8286F9" w14:textId="6DB14A9A" w:rsidR="00CE341B" w:rsidRPr="008D37C0" w:rsidRDefault="00CE341B" w:rsidP="009A7BA1">
      <w:pPr>
        <w:pStyle w:val="BodyText2"/>
        <w:ind w:left="720"/>
        <w:rPr>
          <w:i w:val="0"/>
          <w:iCs w:val="0"/>
        </w:rPr>
      </w:pPr>
      <w:r w:rsidRPr="008D37C0">
        <w:rPr>
          <w:i w:val="0"/>
          <w:iCs w:val="0"/>
        </w:rPr>
        <w:t>(2)  Proposed contracts and modifications</w:t>
      </w:r>
      <w:r w:rsidR="00F31207">
        <w:rPr>
          <w:i w:val="0"/>
          <w:iCs w:val="0"/>
        </w:rPr>
        <w:t>;</w:t>
      </w:r>
    </w:p>
    <w:p w14:paraId="0980EB7B" w14:textId="77777777" w:rsidR="00CE341B" w:rsidRPr="008D37C0" w:rsidRDefault="00CE341B" w:rsidP="009A7BA1">
      <w:pPr>
        <w:pStyle w:val="BodyText2"/>
        <w:ind w:firstLine="720"/>
        <w:rPr>
          <w:i w:val="0"/>
          <w:iCs w:val="0"/>
        </w:rPr>
      </w:pPr>
    </w:p>
    <w:p w14:paraId="47A6AE9F" w14:textId="3791092F" w:rsidR="00430251" w:rsidRPr="008D37C0" w:rsidRDefault="00CE341B" w:rsidP="00430251">
      <w:pPr>
        <w:pStyle w:val="BodyText2"/>
        <w:ind w:left="720"/>
        <w:rPr>
          <w:i w:val="0"/>
          <w:iCs w:val="0"/>
        </w:rPr>
      </w:pPr>
      <w:r w:rsidRPr="008D37C0">
        <w:rPr>
          <w:i w:val="0"/>
          <w:iCs w:val="0"/>
        </w:rPr>
        <w:t xml:space="preserve">(3)  Orders for supplies or services </w:t>
      </w:r>
      <w:r w:rsidR="00665056">
        <w:rPr>
          <w:i w:val="0"/>
          <w:iCs w:val="0"/>
        </w:rPr>
        <w:t xml:space="preserve">issued </w:t>
      </w:r>
      <w:r w:rsidRPr="008D37C0">
        <w:rPr>
          <w:i w:val="0"/>
          <w:iCs w:val="0"/>
        </w:rPr>
        <w:t xml:space="preserve">under indefinite delivery </w:t>
      </w:r>
      <w:r w:rsidR="00300BAD">
        <w:rPr>
          <w:i w:val="0"/>
          <w:iCs w:val="0"/>
        </w:rPr>
        <w:t xml:space="preserve">type </w:t>
      </w:r>
      <w:r w:rsidRPr="008D37C0">
        <w:rPr>
          <w:i w:val="0"/>
          <w:iCs w:val="0"/>
        </w:rPr>
        <w:t>contracts (</w:t>
      </w:r>
      <w:r w:rsidRPr="00893680">
        <w:rPr>
          <w:i w:val="0"/>
          <w:iCs w:val="0"/>
        </w:rPr>
        <w:t>FAR 16.5</w:t>
      </w:r>
      <w:r w:rsidRPr="008D37C0">
        <w:rPr>
          <w:i w:val="0"/>
          <w:iCs w:val="0"/>
        </w:rPr>
        <w:t>)</w:t>
      </w:r>
      <w:r w:rsidR="006511BD">
        <w:rPr>
          <w:i w:val="0"/>
          <w:iCs w:val="0"/>
        </w:rPr>
        <w:t>, includ</w:t>
      </w:r>
      <w:r w:rsidR="00C37057">
        <w:rPr>
          <w:i w:val="0"/>
          <w:iCs w:val="0"/>
        </w:rPr>
        <w:t>ing</w:t>
      </w:r>
      <w:r w:rsidR="006511BD">
        <w:rPr>
          <w:i w:val="0"/>
          <w:iCs w:val="0"/>
        </w:rPr>
        <w:t xml:space="preserve"> GWACs</w:t>
      </w:r>
      <w:r w:rsidR="00FD6A11">
        <w:rPr>
          <w:i w:val="0"/>
          <w:iCs w:val="0"/>
        </w:rPr>
        <w:t>,</w:t>
      </w:r>
      <w:r w:rsidR="006511BD">
        <w:rPr>
          <w:i w:val="0"/>
          <w:iCs w:val="0"/>
        </w:rPr>
        <w:t xml:space="preserve"> and </w:t>
      </w:r>
      <w:r w:rsidRPr="008D37C0">
        <w:rPr>
          <w:i w:val="0"/>
          <w:iCs w:val="0"/>
        </w:rPr>
        <w:t xml:space="preserve"> Federal Supply Schedules (FSS)</w:t>
      </w:r>
      <w:r w:rsidR="006511BD">
        <w:rPr>
          <w:i w:val="0"/>
          <w:iCs w:val="0"/>
        </w:rPr>
        <w:t>,</w:t>
      </w:r>
      <w:r w:rsidR="00665056">
        <w:rPr>
          <w:i w:val="0"/>
          <w:iCs w:val="0"/>
        </w:rPr>
        <w:t xml:space="preserve"> that require negotiation at the order level</w:t>
      </w:r>
      <w:r w:rsidR="00F31207">
        <w:rPr>
          <w:i w:val="0"/>
          <w:iCs w:val="0"/>
        </w:rPr>
        <w:t>; and</w:t>
      </w:r>
      <w:r w:rsidR="00430251">
        <w:rPr>
          <w:i w:val="0"/>
          <w:iCs w:val="0"/>
        </w:rPr>
        <w:t xml:space="preserve"> </w:t>
      </w:r>
    </w:p>
    <w:p w14:paraId="0ECF406E" w14:textId="77777777" w:rsidR="00CE341B" w:rsidRPr="008D37C0" w:rsidRDefault="00CE341B" w:rsidP="009A7BA1">
      <w:pPr>
        <w:pStyle w:val="BodyText2"/>
        <w:ind w:firstLine="720"/>
        <w:rPr>
          <w:i w:val="0"/>
          <w:iCs w:val="0"/>
        </w:rPr>
      </w:pPr>
    </w:p>
    <w:p w14:paraId="3FE772E2" w14:textId="679A9D42" w:rsidR="00CE341B" w:rsidRPr="008D37C0" w:rsidRDefault="00CE341B" w:rsidP="009A7BA1">
      <w:pPr>
        <w:pStyle w:val="BodyText2"/>
        <w:ind w:left="720"/>
        <w:rPr>
          <w:i w:val="0"/>
          <w:iCs w:val="0"/>
        </w:rPr>
      </w:pPr>
      <w:r w:rsidRPr="008D37C0">
        <w:rPr>
          <w:i w:val="0"/>
          <w:iCs w:val="0"/>
        </w:rPr>
        <w:t>(4)  Orders under Blanket Purchase Agreements (BPA) established under FSS</w:t>
      </w:r>
      <w:r w:rsidR="00F31207">
        <w:rPr>
          <w:i w:val="0"/>
          <w:iCs w:val="0"/>
        </w:rPr>
        <w:t>.</w:t>
      </w:r>
    </w:p>
    <w:p w14:paraId="2D2F2769" w14:textId="77777777" w:rsidR="005B0B2E" w:rsidRPr="008D37C0" w:rsidRDefault="005B0B2E" w:rsidP="009A7BA1">
      <w:pPr>
        <w:pStyle w:val="BodyText2"/>
        <w:ind w:firstLine="720"/>
        <w:rPr>
          <w:i w:val="0"/>
          <w:iCs w:val="0"/>
        </w:rPr>
      </w:pPr>
    </w:p>
    <w:p w14:paraId="0507C2C9" w14:textId="77777777" w:rsidR="005B0B2E" w:rsidRPr="008D37C0" w:rsidRDefault="005B0B2E" w:rsidP="009A7BA1">
      <w:pPr>
        <w:pStyle w:val="BodyTextIndent3"/>
        <w:ind w:left="360" w:firstLine="0"/>
      </w:pPr>
      <w:r w:rsidRPr="008D37C0">
        <w:t>(</w:t>
      </w:r>
      <w:r w:rsidR="00C16C42" w:rsidRPr="008D37C0">
        <w:t>D</w:t>
      </w:r>
      <w:r w:rsidRPr="008D37C0">
        <w:t xml:space="preserve">) </w:t>
      </w:r>
      <w:r w:rsidR="00353332" w:rsidRPr="008D37C0">
        <w:t xml:space="preserve"> </w:t>
      </w:r>
      <w:r w:rsidRPr="008D37C0">
        <w:t>Legal review is not normally required for:</w:t>
      </w:r>
    </w:p>
    <w:p w14:paraId="15C8521E" w14:textId="77777777" w:rsidR="005B0B2E" w:rsidRPr="008D37C0" w:rsidRDefault="005B0B2E" w:rsidP="009A7BA1">
      <w:pPr>
        <w:pStyle w:val="BodyTextIndent3"/>
      </w:pPr>
    </w:p>
    <w:p w14:paraId="41030C1C" w14:textId="2F1FF561" w:rsidR="005B0B2E" w:rsidRPr="008D37C0" w:rsidRDefault="005B0B2E" w:rsidP="009A7BA1">
      <w:pPr>
        <w:pStyle w:val="BodyText2"/>
        <w:ind w:left="720"/>
        <w:rPr>
          <w:i w:val="0"/>
          <w:iCs w:val="0"/>
        </w:rPr>
      </w:pPr>
      <w:r w:rsidRPr="008D37C0">
        <w:rPr>
          <w:i w:val="0"/>
          <w:iCs w:val="0"/>
        </w:rPr>
        <w:t>(</w:t>
      </w:r>
      <w:r w:rsidR="008334E7" w:rsidRPr="008D37C0">
        <w:rPr>
          <w:i w:val="0"/>
          <w:iCs w:val="0"/>
        </w:rPr>
        <w:t>1</w:t>
      </w:r>
      <w:r w:rsidRPr="008D37C0">
        <w:rPr>
          <w:i w:val="0"/>
          <w:iCs w:val="0"/>
        </w:rPr>
        <w:t xml:space="preserve">) </w:t>
      </w:r>
      <w:r w:rsidR="00353332" w:rsidRPr="008D37C0">
        <w:rPr>
          <w:i w:val="0"/>
          <w:iCs w:val="0"/>
        </w:rPr>
        <w:t xml:space="preserve"> </w:t>
      </w:r>
      <w:r w:rsidRPr="008D37C0">
        <w:rPr>
          <w:i w:val="0"/>
          <w:iCs w:val="0"/>
        </w:rPr>
        <w:t>Funding actions without any other changes</w:t>
      </w:r>
      <w:r w:rsidR="00F31207">
        <w:rPr>
          <w:i w:val="0"/>
          <w:iCs w:val="0"/>
        </w:rPr>
        <w:t>;</w:t>
      </w:r>
    </w:p>
    <w:p w14:paraId="2CF46564" w14:textId="77777777" w:rsidR="005B0B2E" w:rsidRPr="008D37C0" w:rsidRDefault="005B0B2E" w:rsidP="009A7BA1">
      <w:pPr>
        <w:pStyle w:val="BodyText2"/>
        <w:ind w:left="720"/>
        <w:rPr>
          <w:i w:val="0"/>
          <w:iCs w:val="0"/>
        </w:rPr>
      </w:pPr>
    </w:p>
    <w:p w14:paraId="36E2714A" w14:textId="75487B30" w:rsidR="005B0B2E" w:rsidRDefault="005B0B2E" w:rsidP="009A7BA1">
      <w:pPr>
        <w:pStyle w:val="BodyText2"/>
        <w:ind w:left="720"/>
        <w:rPr>
          <w:i w:val="0"/>
          <w:iCs w:val="0"/>
        </w:rPr>
      </w:pPr>
      <w:r w:rsidRPr="008D37C0">
        <w:rPr>
          <w:i w:val="0"/>
          <w:iCs w:val="0"/>
        </w:rPr>
        <w:t>(</w:t>
      </w:r>
      <w:r w:rsidR="008334E7" w:rsidRPr="008D37C0">
        <w:rPr>
          <w:i w:val="0"/>
          <w:iCs w:val="0"/>
        </w:rPr>
        <w:t>2</w:t>
      </w:r>
      <w:r w:rsidRPr="008D37C0">
        <w:rPr>
          <w:i w:val="0"/>
          <w:iCs w:val="0"/>
        </w:rPr>
        <w:t xml:space="preserve">) </w:t>
      </w:r>
      <w:r w:rsidR="00353332" w:rsidRPr="008D37C0">
        <w:rPr>
          <w:i w:val="0"/>
          <w:iCs w:val="0"/>
        </w:rPr>
        <w:t xml:space="preserve"> </w:t>
      </w:r>
      <w:r w:rsidRPr="008D37C0">
        <w:rPr>
          <w:i w:val="0"/>
          <w:iCs w:val="0"/>
        </w:rPr>
        <w:t>Unilateral exercise of pre-priced options that were reviewed and approved at the time of award of the basic contract</w:t>
      </w:r>
      <w:r w:rsidR="00F31207">
        <w:rPr>
          <w:i w:val="0"/>
          <w:iCs w:val="0"/>
        </w:rPr>
        <w:t>; or</w:t>
      </w:r>
    </w:p>
    <w:p w14:paraId="7FE68574" w14:textId="634A01B0" w:rsidR="006B00A3" w:rsidRDefault="006B00A3" w:rsidP="009A7BA1">
      <w:pPr>
        <w:pStyle w:val="BodyText2"/>
        <w:ind w:left="720"/>
        <w:rPr>
          <w:i w:val="0"/>
          <w:iCs w:val="0"/>
        </w:rPr>
      </w:pPr>
    </w:p>
    <w:p w14:paraId="292FABE8" w14:textId="15E3E221" w:rsidR="006B00A3" w:rsidRDefault="006B00A3" w:rsidP="009A7BA1">
      <w:pPr>
        <w:pStyle w:val="BodyText2"/>
        <w:ind w:left="720"/>
        <w:rPr>
          <w:i w:val="0"/>
          <w:iCs w:val="0"/>
        </w:rPr>
      </w:pPr>
      <w:r>
        <w:rPr>
          <w:i w:val="0"/>
          <w:iCs w:val="0"/>
        </w:rPr>
        <w:t xml:space="preserve">(3)  </w:t>
      </w:r>
      <w:r w:rsidR="00300A51">
        <w:rPr>
          <w:i w:val="0"/>
          <w:iCs w:val="0"/>
        </w:rPr>
        <w:t xml:space="preserve">Except as indicated at </w:t>
      </w:r>
      <w:r w:rsidR="00300A51" w:rsidRPr="00300A51">
        <w:rPr>
          <w:i w:val="0"/>
        </w:rPr>
        <w:t>5301.602-2</w:t>
      </w:r>
      <w:r w:rsidR="00300A51">
        <w:rPr>
          <w:i w:val="0"/>
          <w:iCs w:val="0"/>
        </w:rPr>
        <w:t>(c)(</w:t>
      </w:r>
      <w:proofErr w:type="spellStart"/>
      <w:r w:rsidR="00300A51">
        <w:rPr>
          <w:i w:val="0"/>
          <w:iCs w:val="0"/>
        </w:rPr>
        <w:t>i</w:t>
      </w:r>
      <w:proofErr w:type="spellEnd"/>
      <w:r w:rsidR="00300A51">
        <w:rPr>
          <w:i w:val="0"/>
          <w:iCs w:val="0"/>
        </w:rPr>
        <w:t>)(C)(3), o</w:t>
      </w:r>
      <w:r>
        <w:rPr>
          <w:i w:val="0"/>
          <w:iCs w:val="0"/>
        </w:rPr>
        <w:t>rder</w:t>
      </w:r>
      <w:r w:rsidR="00F31207">
        <w:rPr>
          <w:i w:val="0"/>
          <w:iCs w:val="0"/>
        </w:rPr>
        <w:t xml:space="preserve"> solicitations and orders</w:t>
      </w:r>
      <w:r>
        <w:rPr>
          <w:i w:val="0"/>
          <w:iCs w:val="0"/>
        </w:rPr>
        <w:t xml:space="preserve"> issued against existing contracts in accordance with</w:t>
      </w:r>
      <w:r w:rsidR="00CF4756">
        <w:rPr>
          <w:i w:val="0"/>
          <w:iCs w:val="0"/>
        </w:rPr>
        <w:t xml:space="preserve"> all </w:t>
      </w:r>
      <w:r>
        <w:rPr>
          <w:i w:val="0"/>
          <w:iCs w:val="0"/>
        </w:rPr>
        <w:t>terms and conditions</w:t>
      </w:r>
      <w:r w:rsidR="00CF4756">
        <w:rPr>
          <w:i w:val="0"/>
          <w:iCs w:val="0"/>
        </w:rPr>
        <w:t xml:space="preserve"> </w:t>
      </w:r>
      <w:r>
        <w:rPr>
          <w:i w:val="0"/>
          <w:iCs w:val="0"/>
        </w:rPr>
        <w:t>of the basic contract.</w:t>
      </w:r>
    </w:p>
    <w:p w14:paraId="16685D47" w14:textId="77777777" w:rsidR="00EC5E8F" w:rsidRDefault="00EC5E8F" w:rsidP="009A7BA1">
      <w:pPr>
        <w:pStyle w:val="BodyText2"/>
        <w:ind w:left="720"/>
        <w:rPr>
          <w:i w:val="0"/>
          <w:iCs w:val="0"/>
        </w:rPr>
      </w:pPr>
    </w:p>
    <w:p w14:paraId="47B64243" w14:textId="7CA971FE" w:rsidR="00EC065E" w:rsidRDefault="00EC065E" w:rsidP="00E66C4B">
      <w:pPr>
        <w:pStyle w:val="BodyText2"/>
        <w:ind w:left="720" w:hanging="720"/>
        <w:rPr>
          <w:i w:val="0"/>
          <w:iCs w:val="0"/>
        </w:rPr>
      </w:pPr>
      <w:r>
        <w:rPr>
          <w:i w:val="0"/>
          <w:iCs w:val="0"/>
        </w:rPr>
        <w:t xml:space="preserve">See </w:t>
      </w:r>
      <w:hyperlink r:id="rId52" w:history="1">
        <w:r w:rsidRPr="00A22649">
          <w:rPr>
            <w:rStyle w:val="Hyperlink"/>
            <w:i w:val="0"/>
            <w:iCs w:val="0"/>
          </w:rPr>
          <w:t>AFMC PGI 5301.602-2(c</w:t>
        </w:r>
        <w:proofErr w:type="gramStart"/>
        <w:r w:rsidRPr="00A22649">
          <w:rPr>
            <w:rStyle w:val="Hyperlink"/>
            <w:i w:val="0"/>
            <w:iCs w:val="0"/>
          </w:rPr>
          <w:t>)(</w:t>
        </w:r>
        <w:proofErr w:type="spellStart"/>
        <w:proofErr w:type="gramEnd"/>
        <w:r w:rsidRPr="00A22649">
          <w:rPr>
            <w:rStyle w:val="Hyperlink"/>
            <w:i w:val="0"/>
            <w:iCs w:val="0"/>
          </w:rPr>
          <w:t>i</w:t>
        </w:r>
        <w:proofErr w:type="spellEnd"/>
        <w:r w:rsidRPr="00A22649">
          <w:rPr>
            <w:rStyle w:val="Hyperlink"/>
            <w:i w:val="0"/>
            <w:iCs w:val="0"/>
          </w:rPr>
          <w:t>)(A)</w:t>
        </w:r>
      </w:hyperlink>
      <w:r w:rsidR="00741F6D">
        <w:rPr>
          <w:i w:val="0"/>
          <w:iCs w:val="0"/>
        </w:rPr>
        <w:t xml:space="preserve"> </w:t>
      </w:r>
      <w:r w:rsidR="00741F6D" w:rsidRPr="00741F6D">
        <w:rPr>
          <w:i w:val="0"/>
          <w:iCs w:val="0"/>
        </w:rPr>
        <w:t xml:space="preserve">and </w:t>
      </w:r>
      <w:hyperlink r:id="rId53" w:history="1">
        <w:r w:rsidR="00741F6D" w:rsidRPr="00A22649">
          <w:rPr>
            <w:rStyle w:val="Hyperlink"/>
            <w:i w:val="0"/>
            <w:iCs w:val="0"/>
          </w:rPr>
          <w:t>(C)</w:t>
        </w:r>
      </w:hyperlink>
      <w:r w:rsidR="00717379">
        <w:rPr>
          <w:i w:val="0"/>
          <w:iCs w:val="0"/>
        </w:rPr>
        <w:t>.</w:t>
      </w:r>
    </w:p>
    <w:p w14:paraId="0F9F7306" w14:textId="714930F1" w:rsidR="0066049C" w:rsidRPr="008D37C0" w:rsidRDefault="0066049C" w:rsidP="00E66C4B">
      <w:pPr>
        <w:pStyle w:val="BodyText2"/>
        <w:ind w:left="720" w:hanging="720"/>
        <w:rPr>
          <w:i w:val="0"/>
          <w:iCs w:val="0"/>
        </w:rPr>
      </w:pPr>
      <w:r>
        <w:rPr>
          <w:i w:val="0"/>
          <w:iCs w:val="0"/>
        </w:rPr>
        <w:t xml:space="preserve">See </w:t>
      </w:r>
      <w:hyperlink r:id="rId54" w:history="1">
        <w:r w:rsidRPr="00717379">
          <w:rPr>
            <w:rStyle w:val="Hyperlink"/>
            <w:i w:val="0"/>
            <w:iCs w:val="0"/>
          </w:rPr>
          <w:t>SMC PGI 5301.602-2</w:t>
        </w:r>
      </w:hyperlink>
      <w:r w:rsidR="00717379">
        <w:rPr>
          <w:i w:val="0"/>
          <w:iCs w:val="0"/>
        </w:rPr>
        <w:t>.</w:t>
      </w:r>
    </w:p>
    <w:p w14:paraId="2820F40F" w14:textId="77777777" w:rsidR="005B0B2E" w:rsidRPr="008D37C0" w:rsidRDefault="005B0B2E" w:rsidP="00E76F20">
      <w:pPr>
        <w:pStyle w:val="BodyTextIndent3"/>
        <w:ind w:firstLine="0"/>
      </w:pPr>
    </w:p>
    <w:p w14:paraId="133FA491" w14:textId="106C30D9" w:rsidR="008A04F2" w:rsidRPr="008D37C0" w:rsidRDefault="008A04F2" w:rsidP="002B05FA">
      <w:pPr>
        <w:ind w:right="-180"/>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0B98FC3C" w14:textId="77777777" w:rsidR="00593AD8" w:rsidRPr="008D37C0" w:rsidRDefault="00593AD8" w:rsidP="009A7BA1"/>
    <w:p w14:paraId="3DEC5B22" w14:textId="57D4559D" w:rsidR="005B0B2E" w:rsidRPr="008D37C0" w:rsidRDefault="005B0B2E" w:rsidP="009A7BA1">
      <w:bookmarkStart w:id="29" w:name="p53016023"/>
      <w:bookmarkEnd w:id="29"/>
      <w:r w:rsidRPr="008D37C0">
        <w:rPr>
          <w:b/>
        </w:rPr>
        <w:t xml:space="preserve">5301.602-3  </w:t>
      </w:r>
      <w:r w:rsidR="002A4612" w:rsidRPr="008D37C0">
        <w:rPr>
          <w:b/>
        </w:rPr>
        <w:t xml:space="preserve"> </w:t>
      </w:r>
      <w:r w:rsidRPr="008D37C0">
        <w:rPr>
          <w:b/>
        </w:rPr>
        <w:t xml:space="preserve">Ratification of </w:t>
      </w:r>
      <w:r w:rsidR="00A03813" w:rsidRPr="008D37C0">
        <w:rPr>
          <w:b/>
        </w:rPr>
        <w:t>U</w:t>
      </w:r>
      <w:r w:rsidRPr="008D37C0">
        <w:rPr>
          <w:b/>
        </w:rPr>
        <w:t>nauth</w:t>
      </w:r>
      <w:r w:rsidR="002A4612" w:rsidRPr="008D37C0">
        <w:rPr>
          <w:b/>
        </w:rPr>
        <w:t xml:space="preserve">orized </w:t>
      </w:r>
      <w:r w:rsidR="00A03813" w:rsidRPr="008D37C0">
        <w:rPr>
          <w:b/>
        </w:rPr>
        <w:t>C</w:t>
      </w:r>
      <w:r w:rsidR="002A4612" w:rsidRPr="008D37C0">
        <w:rPr>
          <w:b/>
        </w:rPr>
        <w:t>ommitments</w:t>
      </w:r>
    </w:p>
    <w:p w14:paraId="1CDA4B64" w14:textId="77777777" w:rsidR="005B0B2E" w:rsidRPr="008D37C0" w:rsidRDefault="005B0B2E" w:rsidP="009A7BA1"/>
    <w:p w14:paraId="7D8AF17F" w14:textId="77777777" w:rsidR="005B0B2E" w:rsidRPr="008D37C0" w:rsidRDefault="005B0B2E" w:rsidP="009A7BA1">
      <w:pPr>
        <w:outlineLvl w:val="0"/>
      </w:pPr>
      <w:r w:rsidRPr="008D37C0">
        <w:t xml:space="preserve">(b) </w:t>
      </w:r>
      <w:r w:rsidR="005C55BF" w:rsidRPr="008D37C0">
        <w:t xml:space="preserve"> </w:t>
      </w:r>
      <w:r w:rsidRPr="008D37C0">
        <w:rPr>
          <w:i/>
        </w:rPr>
        <w:t>Policy</w:t>
      </w:r>
      <w:r w:rsidRPr="008D37C0">
        <w:t>.</w:t>
      </w:r>
    </w:p>
    <w:p w14:paraId="565FA1DA" w14:textId="77777777" w:rsidR="005B0B2E" w:rsidRPr="008D37C0" w:rsidRDefault="005B0B2E" w:rsidP="009A7BA1"/>
    <w:p w14:paraId="2DD106D5" w14:textId="75C87F85" w:rsidR="005B0B2E" w:rsidRPr="008D37C0" w:rsidRDefault="005B0B2E" w:rsidP="009A7BA1">
      <w:pPr>
        <w:ind w:left="360"/>
        <w:outlineLvl w:val="0"/>
      </w:pPr>
      <w:bookmarkStart w:id="30" w:name="p53016023b2"/>
      <w:bookmarkEnd w:id="30"/>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proofErr w:type="gramStart"/>
      <w:r w:rsidR="00491AA8" w:rsidRPr="00893680">
        <w:t>MP5301.601(</w:t>
      </w:r>
      <w:proofErr w:type="gramEnd"/>
      <w:r w:rsidR="00491AA8" w:rsidRPr="00893680">
        <w:t>a)(</w:t>
      </w:r>
      <w:proofErr w:type="spellStart"/>
      <w:r w:rsidR="00491AA8" w:rsidRPr="00893680">
        <w:t>i</w:t>
      </w:r>
      <w:proofErr w:type="spellEnd"/>
      <w:r w:rsidR="00491AA8" w:rsidRPr="00893680">
        <w:t>)</w:t>
      </w:r>
      <w:r w:rsidR="00B7307F" w:rsidRPr="008D37C0">
        <w:t>)</w:t>
      </w:r>
      <w:r w:rsidRPr="008D37C0">
        <w:t>:</w:t>
      </w:r>
    </w:p>
    <w:p w14:paraId="46FFDCAA" w14:textId="77777777" w:rsidR="005B0B2E" w:rsidRPr="008D37C0" w:rsidRDefault="005B0B2E" w:rsidP="009A7BA1">
      <w:pPr>
        <w:ind w:firstLine="360"/>
      </w:pPr>
    </w:p>
    <w:p w14:paraId="60C143F1" w14:textId="62427B15" w:rsidR="005B0B2E" w:rsidRPr="008D37C0" w:rsidRDefault="005B0B2E" w:rsidP="009A7BA1">
      <w:pPr>
        <w:ind w:left="72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71585AC0" w14:textId="77777777" w:rsidR="005B0B2E" w:rsidRPr="008D37C0" w:rsidRDefault="005B0B2E" w:rsidP="009A7BA1">
      <w:pPr>
        <w:ind w:left="720"/>
      </w:pPr>
    </w:p>
    <w:p w14:paraId="659E6EA9" w14:textId="028E49FE" w:rsidR="005B0B2E" w:rsidRPr="008D37C0" w:rsidRDefault="005B0B2E" w:rsidP="009A7BA1">
      <w:pPr>
        <w:ind w:left="72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p>
    <w:p w14:paraId="0A082D6D" w14:textId="73A6054E" w:rsidR="005B0B2E" w:rsidRDefault="005B0B2E" w:rsidP="009A7BA1">
      <w:bookmarkStart w:id="31" w:name="_Toc351646737"/>
      <w:bookmarkEnd w:id="27"/>
    </w:p>
    <w:p w14:paraId="24F18F3E" w14:textId="0DC14087" w:rsidR="0073453C" w:rsidRDefault="00256903" w:rsidP="0073453C">
      <w:pPr>
        <w:outlineLvl w:val="0"/>
      </w:pPr>
      <w:r>
        <w:t xml:space="preserve">See </w:t>
      </w:r>
      <w:hyperlink r:id="rId55"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1B41D735" w14:textId="77777777" w:rsidR="00E66C4B" w:rsidRPr="008D37C0" w:rsidRDefault="00E66C4B" w:rsidP="009A7BA1"/>
    <w:p w14:paraId="4367C41D" w14:textId="64D5AACD" w:rsidR="005B0B2E" w:rsidRPr="008D37C0" w:rsidRDefault="002A4612" w:rsidP="00F22A3D">
      <w:pPr>
        <w:widowControl w:val="0"/>
      </w:pPr>
      <w:bookmarkStart w:id="32" w:name="p53016031"/>
      <w:bookmarkStart w:id="33" w:name="_Toc351646738"/>
      <w:bookmarkEnd w:id="31"/>
      <w:bookmarkEnd w:id="32"/>
      <w:r w:rsidRPr="008D37C0">
        <w:rPr>
          <w:b/>
        </w:rPr>
        <w:t>5301.603-1   General</w:t>
      </w:r>
    </w:p>
    <w:p w14:paraId="740668B0" w14:textId="77777777" w:rsidR="00F22A3D" w:rsidRDefault="00F22A3D" w:rsidP="00F22A3D">
      <w:pPr>
        <w:widowControl w:val="0"/>
        <w:ind w:right="-90"/>
        <w:rPr>
          <w:szCs w:val="24"/>
        </w:rPr>
      </w:pPr>
    </w:p>
    <w:p w14:paraId="7EDB676B" w14:textId="539E8486" w:rsidR="003F1756" w:rsidRPr="008D37C0" w:rsidRDefault="00BB3646" w:rsidP="00F22A3D">
      <w:pPr>
        <w:widowControl w:val="0"/>
        <w:ind w:right="-90"/>
        <w:rPr>
          <w:szCs w:val="24"/>
        </w:rPr>
      </w:pPr>
      <w:r w:rsidRPr="008D37C0">
        <w:rPr>
          <w:szCs w:val="24"/>
        </w:rPr>
        <w:lastRenderedPageBreak/>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proofErr w:type="gramStart"/>
      <w:r w:rsidR="00F22A3D" w:rsidRPr="00893680">
        <w:rPr>
          <w:szCs w:val="24"/>
        </w:rPr>
        <w:t>MP5301.601(</w:t>
      </w:r>
      <w:proofErr w:type="gramEnd"/>
      <w:r w:rsidR="00F22A3D" w:rsidRPr="00893680">
        <w:rPr>
          <w:szCs w:val="24"/>
        </w:rPr>
        <w:t>a)(</w:t>
      </w:r>
      <w:proofErr w:type="spellStart"/>
      <w:r w:rsidR="00F22A3D" w:rsidRPr="00893680">
        <w:rPr>
          <w:szCs w:val="24"/>
        </w:rPr>
        <w:t>i</w:t>
      </w:r>
      <w:proofErr w:type="spellEnd"/>
      <w:r w:rsidR="00F22A3D" w:rsidRPr="00893680">
        <w:rPr>
          <w:szCs w:val="24"/>
        </w:rPr>
        <w:t>)</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421B80BD" w14:textId="77777777" w:rsidR="003F1756" w:rsidRPr="008D37C0" w:rsidRDefault="003F1756" w:rsidP="003F1756">
      <w:pPr>
        <w:ind w:right="-90"/>
        <w:rPr>
          <w:szCs w:val="24"/>
        </w:rPr>
      </w:pPr>
    </w:p>
    <w:p w14:paraId="342698B8" w14:textId="61AE0261" w:rsidR="003F1756" w:rsidRPr="008D37C0" w:rsidRDefault="003F1756" w:rsidP="00233206">
      <w:pPr>
        <w:ind w:right="-90"/>
        <w:rPr>
          <w:szCs w:val="24"/>
        </w:rPr>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56" w:history="1">
        <w:r w:rsidR="00233206">
          <w:rPr>
            <w:rStyle w:val="Hyperlink"/>
          </w:rPr>
          <w:t>CPM 19-C-06</w:t>
        </w:r>
      </w:hyperlink>
      <w:r w:rsidR="00233206" w:rsidRPr="004D5C99">
        <w:rPr>
          <w:color w:val="000000"/>
        </w:rPr>
        <w:t>)</w:t>
      </w:r>
      <w:r w:rsidR="00233206">
        <w:t>]</w:t>
      </w:r>
    </w:p>
    <w:p w14:paraId="47BD9E50" w14:textId="77777777" w:rsidR="003F1756" w:rsidRPr="008D37C0" w:rsidRDefault="003F1756" w:rsidP="003F1756">
      <w:pPr>
        <w:ind w:right="-90"/>
        <w:rPr>
          <w:szCs w:val="24"/>
        </w:rPr>
      </w:pPr>
    </w:p>
    <w:p w14:paraId="506F4A3D" w14:textId="1CCB3B50" w:rsidR="00A553DA" w:rsidRDefault="003F1756" w:rsidP="003F1756">
      <w:pPr>
        <w:ind w:right="-90"/>
        <w:rPr>
          <w:szCs w:val="24"/>
        </w:rPr>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197C04FD" w14:textId="66E91BC9" w:rsidR="00914A2A" w:rsidRDefault="00914A2A" w:rsidP="003F1756">
      <w:pPr>
        <w:ind w:right="-90"/>
        <w:rPr>
          <w:szCs w:val="24"/>
        </w:rPr>
      </w:pPr>
    </w:p>
    <w:p w14:paraId="587FE492" w14:textId="36F90AB7" w:rsidR="00FA6622" w:rsidRDefault="00217AD3" w:rsidP="009A7BA1">
      <w:pPr>
        <w:rPr>
          <w:rFonts w:eastAsia="Calibri"/>
          <w:szCs w:val="24"/>
        </w:rPr>
      </w:pPr>
      <w:r w:rsidRPr="002C1D6E">
        <w:rPr>
          <w:rFonts w:eastAsia="Calibri"/>
          <w:szCs w:val="24"/>
        </w:rPr>
        <w:t xml:space="preserve">See </w:t>
      </w:r>
      <w:hyperlink r:id="rId57" w:history="1">
        <w:r w:rsidRPr="00717379">
          <w:rPr>
            <w:rStyle w:val="Hyperlink"/>
            <w:rFonts w:eastAsia="Calibri"/>
            <w:szCs w:val="24"/>
          </w:rPr>
          <w:t>USAFA PGI 5301.603-1</w:t>
        </w:r>
        <w:bookmarkStart w:id="34" w:name="p53016032"/>
        <w:bookmarkEnd w:id="33"/>
        <w:bookmarkEnd w:id="34"/>
      </w:hyperlink>
      <w:r w:rsidR="00717379">
        <w:rPr>
          <w:rFonts w:eastAsia="Calibri"/>
          <w:szCs w:val="24"/>
        </w:rPr>
        <w:t>.</w:t>
      </w:r>
    </w:p>
    <w:p w14:paraId="76375A61" w14:textId="77777777" w:rsidR="00893680" w:rsidRDefault="00893680" w:rsidP="009A7BA1"/>
    <w:p w14:paraId="3D7089C9" w14:textId="77777777" w:rsidR="001C3283" w:rsidRDefault="001C3283" w:rsidP="009A7BA1">
      <w:pPr>
        <w:rPr>
          <w:b/>
        </w:rPr>
      </w:pPr>
      <w:r w:rsidRPr="008D37C0">
        <w:rPr>
          <w:b/>
        </w:rPr>
        <w:t>5301.603-2-90   Selection</w:t>
      </w:r>
    </w:p>
    <w:p w14:paraId="0C265A1C" w14:textId="77777777" w:rsidR="00D31A7B" w:rsidRDefault="00D31A7B" w:rsidP="009A7BA1">
      <w:pPr>
        <w:rPr>
          <w:b/>
        </w:rPr>
      </w:pPr>
    </w:p>
    <w:p w14:paraId="365BA8E2" w14:textId="35EAD77B" w:rsidR="00D31A7B" w:rsidRPr="008D37C0" w:rsidRDefault="00D31A7B" w:rsidP="009A7BA1">
      <w:pPr>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2162A835" w14:textId="77777777" w:rsidR="001C3283" w:rsidRPr="008D37C0" w:rsidRDefault="001C3283" w:rsidP="009A7BA1"/>
    <w:p w14:paraId="60DBB7F8" w14:textId="7245FE0F" w:rsidR="000C3B12" w:rsidRPr="008D37C0" w:rsidRDefault="000C3B12" w:rsidP="009A7BA1">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682D8034" w14:textId="77777777" w:rsidR="001C3283" w:rsidRDefault="001C3283" w:rsidP="009A7BA1"/>
    <w:p w14:paraId="349C464C" w14:textId="00C1BF8B" w:rsidR="00F45D52" w:rsidRPr="008D37C0" w:rsidRDefault="00F45D52" w:rsidP="00F45D52">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A41B1AA" w14:textId="77777777" w:rsidR="00F45D52" w:rsidRPr="008D37C0" w:rsidRDefault="00F45D52" w:rsidP="00F45D52"/>
    <w:p w14:paraId="7549C1B6" w14:textId="544901E2" w:rsidR="00F45D52" w:rsidRPr="008D37C0" w:rsidRDefault="00F45D52" w:rsidP="00F45D52">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29996618" w14:textId="77777777" w:rsidR="00F45D52" w:rsidRPr="008D37C0" w:rsidRDefault="00F45D52" w:rsidP="00F45D52"/>
    <w:p w14:paraId="7CEE6DAC" w14:textId="77777777" w:rsidR="00F45D52" w:rsidRPr="008D37C0" w:rsidRDefault="00F45D52" w:rsidP="00F45D52">
      <w:pPr>
        <w:ind w:left="360"/>
      </w:pPr>
      <w:r w:rsidRPr="008D37C0">
        <w:t>(1)  An LN candidate for warrant above the SAT must meet the following minimum functional training, work experience, and formal education requirements:</w:t>
      </w:r>
    </w:p>
    <w:p w14:paraId="61F26036" w14:textId="77777777" w:rsidR="00F45D52" w:rsidRPr="008D37C0" w:rsidRDefault="00F45D52" w:rsidP="00F45D52">
      <w:pPr>
        <w:pStyle w:val="ListParagraph"/>
        <w:ind w:left="1080"/>
      </w:pPr>
    </w:p>
    <w:p w14:paraId="2A61D3DB" w14:textId="1D73601A" w:rsidR="00F45D52" w:rsidRPr="008D37C0" w:rsidRDefault="00812FA4" w:rsidP="00F45D52">
      <w:pPr>
        <w:ind w:left="720"/>
      </w:pPr>
      <w:r>
        <w:t>(</w:t>
      </w:r>
      <w:proofErr w:type="spellStart"/>
      <w:r>
        <w:t>i</w:t>
      </w:r>
      <w:proofErr w:type="spellEnd"/>
      <w:r>
        <w:t>)</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r w:rsidR="00F45D52" w:rsidRPr="008D37C0">
        <w:t xml:space="preserve">;   </w:t>
      </w:r>
    </w:p>
    <w:p w14:paraId="0609430B" w14:textId="77777777" w:rsidR="00F45D52" w:rsidRPr="008D37C0" w:rsidRDefault="00F45D52" w:rsidP="00F45D52">
      <w:pPr>
        <w:ind w:left="720"/>
      </w:pPr>
    </w:p>
    <w:p w14:paraId="2C5D9F3D" w14:textId="6E3A8F8C" w:rsidR="00F45D52" w:rsidRPr="008D37C0" w:rsidRDefault="00812FA4" w:rsidP="00F45D52">
      <w:pPr>
        <w:ind w:left="720"/>
      </w:pPr>
      <w:r>
        <w:t>(ii)</w:t>
      </w:r>
      <w:r w:rsidR="00F45D52" w:rsidRPr="008D37C0">
        <w:t xml:space="preserve">  Have at least two years of contracting experience; and,</w:t>
      </w:r>
    </w:p>
    <w:p w14:paraId="1EB2C160" w14:textId="77777777" w:rsidR="00F45D52" w:rsidRPr="008D37C0" w:rsidRDefault="00F45D52" w:rsidP="00F45D52">
      <w:pPr>
        <w:ind w:left="720"/>
      </w:pPr>
    </w:p>
    <w:p w14:paraId="4DB4C9A5" w14:textId="57A1E059" w:rsidR="00973556" w:rsidRDefault="00F85E88" w:rsidP="00F45D52">
      <w:pPr>
        <w:ind w:left="72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430C0DE7" w14:textId="63928925" w:rsidR="00973556" w:rsidRDefault="00973556" w:rsidP="00F45D52">
      <w:pPr>
        <w:ind w:left="720"/>
      </w:pPr>
    </w:p>
    <w:p w14:paraId="07A42C9B" w14:textId="234B6365" w:rsidR="00973556" w:rsidRPr="008D37C0" w:rsidRDefault="00973556" w:rsidP="00973556">
      <w:pPr>
        <w:ind w:left="360"/>
      </w:pPr>
      <w:r>
        <w:t>(2)  LN candidates for warrants equal to $5M or more must meet a warrant board in accordance with</w:t>
      </w:r>
      <w:r w:rsidR="002C2324">
        <w:t xml:space="preserve"> </w:t>
      </w:r>
      <w:r w:rsidR="00DB53D3">
        <w:t>MP</w:t>
      </w:r>
      <w:r>
        <w:t>5301.603</w:t>
      </w:r>
      <w:r w:rsidR="00DB53D3">
        <w:t>.</w:t>
      </w:r>
    </w:p>
    <w:p w14:paraId="0F0B2755" w14:textId="77777777" w:rsidR="00F45D52" w:rsidRPr="008D37C0" w:rsidRDefault="00F45D52" w:rsidP="00F45D52">
      <w:pPr>
        <w:pStyle w:val="ListParagraph"/>
        <w:ind w:left="1080"/>
      </w:pPr>
    </w:p>
    <w:p w14:paraId="39F0919D" w14:textId="6912FE21" w:rsidR="00F45D52" w:rsidRPr="008D37C0" w:rsidRDefault="00F45D52" w:rsidP="005760D6">
      <w:pPr>
        <w:ind w:left="360"/>
      </w:pPr>
      <w:r w:rsidRPr="008D37C0">
        <w:t>(</w:t>
      </w:r>
      <w:r w:rsidR="00973556">
        <w:t>3</w:t>
      </w:r>
      <w:r w:rsidRPr="008D37C0">
        <w:t>)  A LN candidate for a warrant less than or equal to the SAT must have at least one year of contracting experience.</w:t>
      </w:r>
    </w:p>
    <w:p w14:paraId="5D0F148B" w14:textId="77777777" w:rsidR="00F45D52" w:rsidRPr="008D37C0" w:rsidRDefault="00F45D52" w:rsidP="009A7BA1"/>
    <w:p w14:paraId="2693F08A" w14:textId="3EADDAC8" w:rsidR="00E36B29" w:rsidRDefault="001C3283" w:rsidP="001C661E">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147FA205" w14:textId="77777777" w:rsidR="00E36B29" w:rsidRDefault="00E36B29" w:rsidP="001C661E"/>
    <w:p w14:paraId="7F776305" w14:textId="77777777" w:rsidR="00A70EBC" w:rsidRPr="008D37C0" w:rsidRDefault="00E95BD4" w:rsidP="00E36B29">
      <w:pPr>
        <w:ind w:left="36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221EA26A" w14:textId="77777777" w:rsidR="00A70EBC" w:rsidRPr="008D37C0" w:rsidRDefault="00A70EBC" w:rsidP="00E95BD4">
      <w:pPr>
        <w:pStyle w:val="ListParagraph"/>
        <w:ind w:left="360"/>
      </w:pPr>
    </w:p>
    <w:p w14:paraId="0C49900E" w14:textId="26B40D4D" w:rsidR="00A70EBC" w:rsidRDefault="00E95BD4" w:rsidP="00E95BD4">
      <w:pPr>
        <w:ind w:left="36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646F0C1A" w14:textId="577BDF2D" w:rsidR="007751B1" w:rsidRDefault="007751B1" w:rsidP="00E95BD4">
      <w:pPr>
        <w:ind w:left="360"/>
      </w:pPr>
    </w:p>
    <w:p w14:paraId="77AE4724" w14:textId="1BADF04E" w:rsidR="007751B1" w:rsidRPr="008D37C0" w:rsidRDefault="007751B1" w:rsidP="007751B1">
      <w:pPr>
        <w:ind w:left="36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7D2830DD" w14:textId="2E85F784" w:rsidR="00D63751" w:rsidRDefault="00D63751" w:rsidP="00D63751"/>
    <w:p w14:paraId="09E78EF1" w14:textId="77777777" w:rsidR="00D63751" w:rsidRDefault="00D63751" w:rsidP="00D63751">
      <w:r>
        <w:t xml:space="preserve">(e) </w:t>
      </w:r>
      <w:r w:rsidRPr="009E52DC">
        <w:rPr>
          <w:u w:val="single"/>
        </w:rPr>
        <w:t>Contingency Contracting Officer (CCO) Warrants</w:t>
      </w:r>
      <w:r>
        <w:t>.</w:t>
      </w:r>
    </w:p>
    <w:p w14:paraId="13636262" w14:textId="77777777" w:rsidR="0076785F" w:rsidRPr="008D37C0" w:rsidRDefault="0076785F" w:rsidP="00D63751"/>
    <w:p w14:paraId="66C2113B" w14:textId="77777777" w:rsidR="0076785F" w:rsidRPr="00E36B29" w:rsidRDefault="00E36B29" w:rsidP="00E36B29">
      <w:pPr>
        <w:ind w:left="36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3E1BF726" w14:textId="77777777" w:rsidR="003438CD" w:rsidRPr="00E36B29" w:rsidRDefault="003438CD" w:rsidP="00E36B29">
      <w:pPr>
        <w:ind w:left="360"/>
      </w:pPr>
    </w:p>
    <w:p w14:paraId="51E54A2A" w14:textId="77777777" w:rsidR="0076785F" w:rsidRPr="00E36B29" w:rsidRDefault="00E36B29" w:rsidP="00E36B29">
      <w:pPr>
        <w:ind w:left="36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645B1388" w14:textId="77777777" w:rsidR="0056268A" w:rsidRDefault="0056268A" w:rsidP="00E95BD4">
      <w:pPr>
        <w:ind w:left="360"/>
      </w:pPr>
    </w:p>
    <w:p w14:paraId="1509464A" w14:textId="5BB60E47" w:rsidR="0056268A" w:rsidRPr="008D37C0" w:rsidRDefault="005760D6" w:rsidP="0056268A">
      <w:pPr>
        <w:ind w:left="36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1FDA3E5B" w14:textId="77777777" w:rsidR="0056268A" w:rsidRPr="008D37C0" w:rsidRDefault="0056268A" w:rsidP="00E95BD4">
      <w:pPr>
        <w:ind w:left="360"/>
      </w:pPr>
    </w:p>
    <w:p w14:paraId="1296E8C0" w14:textId="0570BA71" w:rsidR="00F45D52" w:rsidRPr="00E36B29" w:rsidRDefault="00E36B29" w:rsidP="00E36B29">
      <w:pPr>
        <w:ind w:left="36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426BD05D" w14:textId="77777777" w:rsidR="00F45D52" w:rsidRDefault="00F45D52" w:rsidP="00F45D52">
      <w:pPr>
        <w:pStyle w:val="NormalWeb"/>
        <w:tabs>
          <w:tab w:val="left" w:pos="6300"/>
        </w:tabs>
        <w:suppressAutoHyphens/>
        <w:spacing w:before="0" w:beforeAutospacing="0" w:after="0" w:afterAutospacing="0"/>
        <w:rPr>
          <w:rFonts w:ascii="Times New Roman" w:hAnsi="Times New Roman" w:cs="Times New Roman"/>
          <w:bCs/>
        </w:rPr>
      </w:pPr>
    </w:p>
    <w:p w14:paraId="3D25459E" w14:textId="32ACBB84" w:rsidR="00F45D52" w:rsidRDefault="00812FA4" w:rsidP="00E36B29">
      <w:pPr>
        <w:pStyle w:val="NormalWeb"/>
        <w:tabs>
          <w:tab w:val="left" w:pos="6300"/>
        </w:tabs>
        <w:suppressAutoHyphens/>
        <w:spacing w:before="0" w:beforeAutospacing="0" w:after="0" w:afterAutospacing="0"/>
        <w:ind w:left="810"/>
        <w:rPr>
          <w:rFonts w:ascii="Times New Roman" w:hAnsi="Times New Roman" w:cs="Times New Roman"/>
          <w:bCs/>
        </w:rPr>
      </w:pPr>
      <w:r>
        <w:rPr>
          <w:rFonts w:ascii="Times New Roman" w:hAnsi="Times New Roman" w:cs="Times New Roman"/>
        </w:rPr>
        <w:lastRenderedPageBreak/>
        <w:t>(</w:t>
      </w:r>
      <w:proofErr w:type="spellStart"/>
      <w:r>
        <w:rPr>
          <w:rFonts w:ascii="Times New Roman" w:hAnsi="Times New Roman" w:cs="Times New Roman"/>
        </w:rPr>
        <w:t>i</w:t>
      </w:r>
      <w:proofErr w:type="spellEnd"/>
      <w:r>
        <w:rPr>
          <w:rFonts w:ascii="Times New Roman" w:hAnsi="Times New Roman" w:cs="Times New Roman"/>
        </w:rPr>
        <w:t>)</w:t>
      </w:r>
      <w:r w:rsidR="00F45D52">
        <w:rPr>
          <w:rFonts w:ascii="Times New Roman" w:hAnsi="Times New Roman" w:cs="Times New Roman"/>
        </w:rPr>
        <w:t xml:space="preserve">  </w:t>
      </w:r>
      <w:r w:rsidR="00F45D52" w:rsidRPr="00DC5658">
        <w:rPr>
          <w:rFonts w:ascii="Times New Roman" w:hAnsi="Times New Roman" w:cs="Times New Roman"/>
        </w:rPr>
        <w:t xml:space="preserve">The nominating supervisor </w:t>
      </w:r>
      <w:r w:rsidR="007B73DF">
        <w:rPr>
          <w:rFonts w:ascii="Times New Roman" w:hAnsi="Times New Roman" w:cs="Times New Roman"/>
        </w:rPr>
        <w:t>must</w:t>
      </w:r>
      <w:r w:rsidR="007B73DF" w:rsidRPr="00DC5658">
        <w:rPr>
          <w:rFonts w:ascii="Times New Roman" w:hAnsi="Times New Roman" w:cs="Times New Roman"/>
        </w:rPr>
        <w:t xml:space="preserve"> </w:t>
      </w:r>
      <w:r w:rsidR="00F45D52" w:rsidRPr="00DC5658">
        <w:rPr>
          <w:rFonts w:ascii="Times New Roman" w:hAnsi="Times New Roman" w:cs="Times New Roman"/>
          <w:bCs/>
        </w:rPr>
        <w:t xml:space="preserve">complete the </w:t>
      </w:r>
      <w:hyperlink r:id="rId58" w:history="1">
        <w:r w:rsidR="00F45D52" w:rsidRPr="00DC5658">
          <w:rPr>
            <w:rStyle w:val="Hyperlink"/>
            <w:rFonts w:ascii="Times New Roman" w:hAnsi="Times New Roman" w:cs="Times New Roman"/>
            <w:bCs/>
          </w:rPr>
          <w:t>CCO Appointment/Termination Request</w:t>
        </w:r>
      </w:hyperlink>
      <w:r w:rsidR="00F45D52" w:rsidRPr="00DC5658">
        <w:rPr>
          <w:rStyle w:val="Hyperlink"/>
          <w:rFonts w:ascii="Times New Roman" w:hAnsi="Times New Roman" w:cs="Times New Roman"/>
          <w:bCs/>
        </w:rPr>
        <w:t>,</w:t>
      </w:r>
      <w:r w:rsidR="00F45D52" w:rsidRPr="00DC5658">
        <w:rPr>
          <w:rFonts w:ascii="Times New Roman" w:hAnsi="Times New Roman" w:cs="Times New Roman"/>
          <w:bCs/>
        </w:rPr>
        <w:t xml:space="preserve"> which will then be reviewed by </w:t>
      </w:r>
      <w:r w:rsidR="00E03710">
        <w:rPr>
          <w:rFonts w:ascii="Times New Roman" w:hAnsi="Times New Roman" w:cs="Times New Roman"/>
          <w:bCs/>
        </w:rPr>
        <w:t xml:space="preserve">a </w:t>
      </w:r>
      <w:r w:rsidR="00F45D52" w:rsidRPr="00DC5658">
        <w:rPr>
          <w:rFonts w:ascii="Times New Roman" w:hAnsi="Times New Roman" w:cs="Times New Roman"/>
          <w:bCs/>
        </w:rPr>
        <w:t xml:space="preserve">warrant process focal point (FP) in accordance with </w:t>
      </w:r>
      <w:r w:rsidR="00F45D52" w:rsidRPr="00233BE0">
        <w:rPr>
          <w:rFonts w:ascii="Times New Roman" w:hAnsi="Times New Roman" w:cs="Times New Roman"/>
          <w:bCs/>
        </w:rPr>
        <w:t>MP5301.603</w:t>
      </w:r>
      <w:r w:rsidR="00F45D52" w:rsidRPr="00DC5658">
        <w:rPr>
          <w:rFonts w:ascii="Times New Roman" w:hAnsi="Times New Roman" w:cs="Times New Roman"/>
          <w:bCs/>
        </w:rPr>
        <w:t xml:space="preserve">, paragraph </w:t>
      </w:r>
      <w:r w:rsidR="008E33DB">
        <w:rPr>
          <w:rFonts w:ascii="Times New Roman" w:hAnsi="Times New Roman" w:cs="Times New Roman"/>
          <w:bCs/>
        </w:rPr>
        <w:t>3</w:t>
      </w:r>
      <w:r w:rsidR="00F45D52" w:rsidRPr="00DC5658">
        <w:rPr>
          <w:rFonts w:ascii="Times New Roman" w:hAnsi="Times New Roman" w:cs="Times New Roman"/>
          <w:bCs/>
        </w:rPr>
        <w:t>.2.</w:t>
      </w:r>
    </w:p>
    <w:p w14:paraId="59ECA353" w14:textId="77777777" w:rsidR="00E36B29" w:rsidRPr="0045210D" w:rsidRDefault="00E36B29" w:rsidP="00E36B29">
      <w:pPr>
        <w:pStyle w:val="NormalWeb"/>
        <w:tabs>
          <w:tab w:val="left" w:pos="6300"/>
        </w:tabs>
        <w:suppressAutoHyphens/>
        <w:spacing w:before="0" w:beforeAutospacing="0" w:after="0" w:afterAutospacing="0"/>
        <w:ind w:left="810"/>
        <w:rPr>
          <w:rFonts w:ascii="Times New Roman" w:hAnsi="Times New Roman" w:cs="Times New Roman"/>
          <w:bCs/>
        </w:rPr>
      </w:pPr>
    </w:p>
    <w:p w14:paraId="66429AB1" w14:textId="72AB7A1D" w:rsidR="00F45D52" w:rsidRPr="0045210D" w:rsidRDefault="00812FA4" w:rsidP="00E36B29">
      <w:pPr>
        <w:pStyle w:val="NormalWeb"/>
        <w:tabs>
          <w:tab w:val="left" w:pos="6300"/>
        </w:tabs>
        <w:suppressAutoHyphens/>
        <w:spacing w:before="0" w:beforeAutospacing="0" w:after="0" w:afterAutospacing="0"/>
        <w:ind w:left="810"/>
        <w:rPr>
          <w:rFonts w:ascii="Times New Roman" w:hAnsi="Times New Roman" w:cs="Times New Roman"/>
          <w:bCs/>
        </w:rPr>
      </w:pPr>
      <w:r>
        <w:rPr>
          <w:rFonts w:ascii="Times New Roman" w:hAnsi="Times New Roman" w:cs="Times New Roman"/>
          <w:bCs/>
        </w:rPr>
        <w:t>(ii)</w:t>
      </w:r>
      <w:r w:rsidR="00F45D52" w:rsidRPr="0045210D">
        <w:rPr>
          <w:rFonts w:ascii="Times New Roman" w:hAnsi="Times New Roman" w:cs="Times New Roman"/>
          <w:bCs/>
        </w:rPr>
        <w:t xml:space="preserve">  </w:t>
      </w:r>
      <w:r w:rsidR="00920B27">
        <w:rPr>
          <w:rFonts w:ascii="Times New Roman" w:hAnsi="Times New Roman" w:cs="Times New Roman"/>
          <w:bCs/>
        </w:rPr>
        <w:t>SCOs</w:t>
      </w:r>
      <w:r w:rsidR="00F45D52" w:rsidRPr="0045210D">
        <w:rPr>
          <w:rFonts w:ascii="Times New Roman" w:hAnsi="Times New Roman" w:cs="Times New Roman"/>
          <w:bCs/>
        </w:rPr>
        <w:t xml:space="preserve"> may delegate this authority to the highest contracting official in the contracting chain at geographically separated organizations and AFRL detachments, but in no event will the designee be lower than a GS-15 (or equivalent) or 0-6.</w:t>
      </w:r>
    </w:p>
    <w:p w14:paraId="24355597" w14:textId="77777777" w:rsidR="00F45D52" w:rsidRPr="0045210D" w:rsidRDefault="00F45D52" w:rsidP="00E36B29">
      <w:pPr>
        <w:pStyle w:val="NormalWeb"/>
        <w:tabs>
          <w:tab w:val="left" w:pos="6300"/>
        </w:tabs>
        <w:suppressAutoHyphens/>
        <w:spacing w:before="0" w:beforeAutospacing="0" w:after="0" w:afterAutospacing="0"/>
        <w:ind w:left="810"/>
        <w:rPr>
          <w:rFonts w:ascii="Times New Roman" w:hAnsi="Times New Roman" w:cs="Times New Roman"/>
          <w:bCs/>
        </w:rPr>
      </w:pPr>
    </w:p>
    <w:p w14:paraId="2D213ACD" w14:textId="0667B43B" w:rsidR="00F45D52" w:rsidRPr="0045210D" w:rsidRDefault="00812FA4" w:rsidP="00E36B29">
      <w:pPr>
        <w:pStyle w:val="NormalWeb"/>
        <w:tabs>
          <w:tab w:val="left" w:pos="6300"/>
        </w:tabs>
        <w:suppressAutoHyphens/>
        <w:spacing w:before="0" w:beforeAutospacing="0" w:after="0" w:afterAutospacing="0"/>
        <w:ind w:left="810"/>
        <w:rPr>
          <w:rFonts w:ascii="Times New Roman" w:hAnsi="Times New Roman" w:cs="Times New Roman"/>
          <w:bCs/>
        </w:rPr>
      </w:pPr>
      <w:r>
        <w:rPr>
          <w:rFonts w:ascii="Times New Roman" w:hAnsi="Times New Roman" w:cs="Times New Roman"/>
          <w:bCs/>
        </w:rPr>
        <w:t>(i</w:t>
      </w:r>
      <w:r w:rsidR="00C64B38">
        <w:rPr>
          <w:rFonts w:ascii="Times New Roman" w:hAnsi="Times New Roman" w:cs="Times New Roman"/>
          <w:bCs/>
        </w:rPr>
        <w:t>ii</w:t>
      </w:r>
      <w:r>
        <w:rPr>
          <w:rFonts w:ascii="Times New Roman" w:hAnsi="Times New Roman" w:cs="Times New Roman"/>
          <w:bCs/>
        </w:rPr>
        <w:t>)</w:t>
      </w:r>
      <w:r w:rsidR="00E36B29">
        <w:rPr>
          <w:rFonts w:ascii="Times New Roman" w:hAnsi="Times New Roman" w:cs="Times New Roman"/>
          <w:bCs/>
        </w:rPr>
        <w:t xml:space="preserve">  </w:t>
      </w:r>
      <w:r w:rsidR="00F45D52" w:rsidRPr="0045210D">
        <w:rPr>
          <w:rFonts w:ascii="Times New Roman" w:hAnsi="Times New Roman" w:cs="Times New Roman"/>
          <w:bCs/>
        </w:rPr>
        <w:t xml:space="preserve">SCOs may delegate authority to issue CCO warrants of less than $5M and terminate appointments of less than $5M, but in no event will the designee be lower than the </w:t>
      </w:r>
      <w:r w:rsidR="00F45D52">
        <w:rPr>
          <w:rFonts w:ascii="Times New Roman" w:hAnsi="Times New Roman" w:cs="Times New Roman"/>
          <w:bCs/>
        </w:rPr>
        <w:t xml:space="preserve">COCO.  </w:t>
      </w:r>
    </w:p>
    <w:p w14:paraId="6ED9A61C" w14:textId="77777777" w:rsidR="00F45D52" w:rsidRPr="0045210D" w:rsidRDefault="00F45D52" w:rsidP="00E36B29">
      <w:pPr>
        <w:pStyle w:val="NormalWeb"/>
        <w:tabs>
          <w:tab w:val="left" w:pos="6300"/>
        </w:tabs>
        <w:suppressAutoHyphens/>
        <w:spacing w:before="0" w:beforeAutospacing="0" w:after="0" w:afterAutospacing="0"/>
        <w:ind w:left="810"/>
        <w:rPr>
          <w:rFonts w:ascii="Times New Roman" w:hAnsi="Times New Roman" w:cs="Times New Roman"/>
          <w:bCs/>
        </w:rPr>
      </w:pPr>
    </w:p>
    <w:p w14:paraId="2EC65FA2" w14:textId="2C02A293" w:rsidR="00F45D52" w:rsidRPr="0045210D" w:rsidRDefault="00812FA4" w:rsidP="00E36B29">
      <w:pPr>
        <w:pStyle w:val="NormalWeb"/>
        <w:tabs>
          <w:tab w:val="left" w:pos="6300"/>
        </w:tabs>
        <w:suppressAutoHyphens/>
        <w:spacing w:before="0" w:beforeAutospacing="0" w:after="0" w:afterAutospacing="0"/>
        <w:ind w:left="810"/>
        <w:rPr>
          <w:rFonts w:ascii="Times New Roman" w:hAnsi="Times New Roman" w:cs="Times New Roman"/>
          <w:bCs/>
        </w:rPr>
      </w:pPr>
      <w:proofErr w:type="gramStart"/>
      <w:r>
        <w:rPr>
          <w:rFonts w:ascii="Times New Roman" w:hAnsi="Times New Roman" w:cs="Times New Roman"/>
          <w:bCs/>
        </w:rPr>
        <w:t>(</w:t>
      </w:r>
      <w:r w:rsidR="00C64B38">
        <w:rPr>
          <w:rFonts w:ascii="Times New Roman" w:hAnsi="Times New Roman" w:cs="Times New Roman"/>
          <w:bCs/>
        </w:rPr>
        <w:t>i</w:t>
      </w:r>
      <w:r>
        <w:rPr>
          <w:rFonts w:ascii="Times New Roman" w:hAnsi="Times New Roman" w:cs="Times New Roman"/>
          <w:bCs/>
        </w:rPr>
        <w:t>v)</w:t>
      </w:r>
      <w:r w:rsidR="00717379">
        <w:rPr>
          <w:rFonts w:ascii="Times New Roman" w:hAnsi="Times New Roman" w:cs="Times New Roman"/>
          <w:bCs/>
        </w:rPr>
        <w:t xml:space="preserve">  </w:t>
      </w:r>
      <w:r w:rsidR="00F45D52">
        <w:rPr>
          <w:rFonts w:ascii="Times New Roman" w:hAnsi="Times New Roman" w:cs="Times New Roman"/>
          <w:bCs/>
        </w:rPr>
        <w:t>AFICA</w:t>
      </w:r>
      <w:r w:rsidR="00751EC3">
        <w:rPr>
          <w:rFonts w:ascii="Times New Roman" w:hAnsi="Times New Roman" w:cs="Times New Roman"/>
          <w:bCs/>
        </w:rPr>
        <w:t>/KC</w:t>
      </w:r>
      <w:proofErr w:type="gramEnd"/>
      <w:r w:rsidR="00F45D52">
        <w:rPr>
          <w:rFonts w:ascii="Times New Roman" w:hAnsi="Times New Roman" w:cs="Times New Roman"/>
          <w:bCs/>
        </w:rPr>
        <w:t xml:space="preserve"> </w:t>
      </w:r>
      <w:r w:rsidR="00F45D52" w:rsidRPr="0045210D">
        <w:rPr>
          <w:rFonts w:ascii="Times New Roman" w:hAnsi="Times New Roman" w:cs="Times New Roman"/>
          <w:bCs/>
        </w:rPr>
        <w:t>is the warra</w:t>
      </w:r>
      <w:r w:rsidR="00233BE0">
        <w:rPr>
          <w:rFonts w:ascii="Times New Roman" w:hAnsi="Times New Roman" w:cs="Times New Roman"/>
          <w:bCs/>
        </w:rPr>
        <w:t>nting authority for AFCENT CCOs.</w:t>
      </w:r>
    </w:p>
    <w:p w14:paraId="0B4F8D37" w14:textId="77777777" w:rsidR="00F45D52" w:rsidRDefault="00F45D52" w:rsidP="00F45D52">
      <w:pPr>
        <w:pStyle w:val="NormalWeb"/>
        <w:tabs>
          <w:tab w:val="left" w:pos="6300"/>
        </w:tabs>
        <w:suppressAutoHyphens/>
        <w:spacing w:before="0" w:beforeAutospacing="0" w:after="0" w:afterAutospacing="0"/>
        <w:rPr>
          <w:rFonts w:ascii="Times New Roman" w:hAnsi="Times New Roman" w:cs="Times New Roman"/>
          <w:bCs/>
        </w:rPr>
      </w:pPr>
      <w:r>
        <w:rPr>
          <w:rFonts w:ascii="Times New Roman" w:hAnsi="Times New Roman" w:cs="Times New Roman"/>
          <w:bCs/>
        </w:rPr>
        <w:t xml:space="preserve">  </w:t>
      </w:r>
    </w:p>
    <w:p w14:paraId="05E935C6" w14:textId="3D9A34AD" w:rsidR="00F45D52" w:rsidRDefault="009E52DC" w:rsidP="009E52DC">
      <w:pPr>
        <w:pStyle w:val="NormalWeb"/>
        <w:tabs>
          <w:tab w:val="left" w:pos="6300"/>
        </w:tabs>
        <w:suppressAutoHyphens/>
        <w:spacing w:before="0" w:beforeAutospacing="0" w:after="0" w:afterAutospacing="0"/>
        <w:ind w:left="360"/>
        <w:rPr>
          <w:rFonts w:ascii="Times New Roman" w:hAnsi="Times New Roman" w:cs="Times New Roman"/>
          <w:bCs/>
        </w:rPr>
      </w:pPr>
      <w:r>
        <w:rPr>
          <w:rFonts w:ascii="Times New Roman" w:hAnsi="Times New Roman" w:cs="Times New Roman"/>
          <w:bCs/>
        </w:rPr>
        <w:t xml:space="preserve"> (5)  </w:t>
      </w:r>
      <w:r w:rsidR="00F45D52" w:rsidRPr="0045210D">
        <w:rPr>
          <w:rFonts w:ascii="Times New Roman" w:hAnsi="Times New Roman" w:cs="Times New Roman"/>
          <w:bCs/>
        </w:rPr>
        <w:t xml:space="preserve">Review of </w:t>
      </w:r>
      <w:r w:rsidR="00E22118">
        <w:rPr>
          <w:rFonts w:ascii="Times New Roman" w:hAnsi="Times New Roman" w:cs="Times New Roman"/>
          <w:bCs/>
        </w:rPr>
        <w:t xml:space="preserve">Air Force issued </w:t>
      </w:r>
      <w:r w:rsidR="00F45D52" w:rsidRPr="0045210D">
        <w:rPr>
          <w:rFonts w:ascii="Times New Roman" w:hAnsi="Times New Roman" w:cs="Times New Roman"/>
          <w:bCs/>
        </w:rPr>
        <w:t xml:space="preserve">CCO warrants must be accomplished annually </w:t>
      </w:r>
      <w:r w:rsidR="00F45D52">
        <w:rPr>
          <w:rFonts w:ascii="Times New Roman" w:hAnsi="Times New Roman" w:cs="Times New Roman"/>
          <w:bCs/>
        </w:rPr>
        <w:t>by the warrant process FP</w:t>
      </w:r>
      <w:r w:rsidR="00F45D52" w:rsidRPr="0045210D">
        <w:rPr>
          <w:rFonts w:ascii="Times New Roman" w:hAnsi="Times New Roman" w:cs="Times New Roman"/>
          <w:bCs/>
        </w:rPr>
        <w:t xml:space="preserve"> to ensure CCO training currency and to evaluate limitations set forth on the </w:t>
      </w:r>
      <w:r w:rsidR="00F45D52" w:rsidRPr="00233BE0">
        <w:rPr>
          <w:rFonts w:ascii="Times New Roman" w:hAnsi="Times New Roman" w:cs="Times New Roman"/>
          <w:bCs/>
        </w:rPr>
        <w:t>SF1402</w:t>
      </w:r>
      <w:r w:rsidR="00F45D52" w:rsidRPr="0045210D">
        <w:rPr>
          <w:rFonts w:ascii="Times New Roman" w:hAnsi="Times New Roman" w:cs="Times New Roman"/>
          <w:bCs/>
        </w:rPr>
        <w:t>.</w:t>
      </w:r>
      <w:r w:rsidR="00F45D52" w:rsidRPr="00846D10">
        <w:rPr>
          <w:rFonts w:ascii="Times New Roman" w:hAnsi="Times New Roman" w:cs="Times New Roman"/>
          <w:bCs/>
        </w:rPr>
        <w:t xml:space="preserve"> </w:t>
      </w:r>
      <w:r w:rsidR="00F45D52">
        <w:rPr>
          <w:rFonts w:ascii="Times New Roman" w:hAnsi="Times New Roman" w:cs="Times New Roman"/>
          <w:bCs/>
        </w:rPr>
        <w:t>The FP must maintain a record (hard copy or electronic) of these warrant validation results.</w:t>
      </w:r>
    </w:p>
    <w:p w14:paraId="5EC0A8A5" w14:textId="77777777" w:rsidR="00F45D52" w:rsidRPr="0045210D" w:rsidRDefault="00F45D52" w:rsidP="00F45D52">
      <w:pPr>
        <w:pStyle w:val="NormalWeb"/>
        <w:tabs>
          <w:tab w:val="left" w:pos="6300"/>
        </w:tabs>
        <w:suppressAutoHyphens/>
        <w:spacing w:before="0" w:beforeAutospacing="0" w:after="0" w:afterAutospacing="0"/>
        <w:rPr>
          <w:rFonts w:ascii="Times New Roman" w:hAnsi="Times New Roman" w:cs="Times New Roman"/>
          <w:bCs/>
        </w:rPr>
      </w:pPr>
    </w:p>
    <w:p w14:paraId="2012B93B" w14:textId="77777777" w:rsidR="00E53AAC" w:rsidRPr="009E52DC" w:rsidRDefault="009E52DC" w:rsidP="009E52DC">
      <w:pPr>
        <w:ind w:firstLine="360"/>
        <w:rPr>
          <w:bCs/>
        </w:rPr>
      </w:pPr>
      <w:r>
        <w:rPr>
          <w:bCs/>
        </w:rPr>
        <w:t xml:space="preserve">(6)  </w:t>
      </w:r>
      <w:r w:rsidR="00F45D52" w:rsidRPr="009E52DC">
        <w:rPr>
          <w:bCs/>
        </w:rPr>
        <w:t xml:space="preserve">Termination of CCO/home station warrants must be accomplished when the </w:t>
      </w:r>
    </w:p>
    <w:p w14:paraId="0958C682" w14:textId="77777777" w:rsidR="00A70EBC" w:rsidRPr="008D37C0" w:rsidRDefault="00F45D52" w:rsidP="009E52DC">
      <w:pPr>
        <w:ind w:left="360"/>
      </w:pPr>
      <w:r w:rsidRPr="00E53AAC">
        <w:rPr>
          <w:bCs/>
        </w:rPr>
        <w:t>CCO permanently changes duty station and must be permanently terminated once the CCO ceases filling a contingency/deployable position.</w:t>
      </w:r>
    </w:p>
    <w:p w14:paraId="2DC413F0" w14:textId="77777777" w:rsidR="001C3283" w:rsidRPr="008D37C0" w:rsidRDefault="001C3283" w:rsidP="009A7BA1">
      <w:pPr>
        <w:pStyle w:val="BodyTextIndent2"/>
        <w:ind w:left="0"/>
      </w:pPr>
    </w:p>
    <w:p w14:paraId="563DA631" w14:textId="77777777" w:rsidR="005B0B2E" w:rsidRPr="008D37C0" w:rsidRDefault="005B0B2E" w:rsidP="009A7BA1">
      <w:pPr>
        <w:rPr>
          <w:b/>
          <w:bCs/>
        </w:rPr>
      </w:pPr>
      <w:bookmarkStart w:id="35" w:name="p53016033"/>
      <w:bookmarkEnd w:id="35"/>
      <w:r w:rsidRPr="008D37C0">
        <w:rPr>
          <w:b/>
          <w:bCs/>
        </w:rPr>
        <w:t xml:space="preserve">5301.603-3 </w:t>
      </w:r>
      <w:r w:rsidR="002A4612" w:rsidRPr="008D37C0">
        <w:rPr>
          <w:b/>
          <w:bCs/>
        </w:rPr>
        <w:t xml:space="preserve">  </w:t>
      </w:r>
      <w:r w:rsidRPr="008D37C0">
        <w:rPr>
          <w:b/>
          <w:bCs/>
        </w:rPr>
        <w:t>Appointment</w:t>
      </w:r>
    </w:p>
    <w:p w14:paraId="161D94FF" w14:textId="77777777" w:rsidR="005B0B2E" w:rsidRPr="008D37C0" w:rsidRDefault="005B0B2E" w:rsidP="009A7BA1"/>
    <w:p w14:paraId="07E9C365" w14:textId="72D52625" w:rsidR="00AD23D0" w:rsidRPr="008D37C0" w:rsidRDefault="00AD23D0" w:rsidP="009A7BA1">
      <w:pPr>
        <w:tabs>
          <w:tab w:val="left" w:pos="360"/>
        </w:tabs>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DF9BB7B" w14:textId="77777777" w:rsidR="00C33D75" w:rsidRPr="008D37C0" w:rsidRDefault="00AD23D0" w:rsidP="009A7BA1">
      <w:pPr>
        <w:tabs>
          <w:tab w:val="left" w:pos="360"/>
        </w:tabs>
      </w:pPr>
      <w:r w:rsidRPr="008D37C0">
        <w:t xml:space="preserve"> </w:t>
      </w:r>
    </w:p>
    <w:p w14:paraId="609A2397" w14:textId="61081BCF" w:rsidR="00C33D75" w:rsidRPr="008D37C0" w:rsidRDefault="00C33D75" w:rsidP="004325F0">
      <w:pPr>
        <w:ind w:left="36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45443C1" w14:textId="77777777" w:rsidR="00577204" w:rsidRPr="008D37C0" w:rsidRDefault="00577204" w:rsidP="004325F0">
      <w:pPr>
        <w:ind w:left="360"/>
      </w:pPr>
    </w:p>
    <w:p w14:paraId="7FB80C2A" w14:textId="20B87A8C" w:rsidR="00577204" w:rsidRPr="008D37C0" w:rsidRDefault="00577204" w:rsidP="004325F0">
      <w:pPr>
        <w:ind w:left="36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2B7AB48" w14:textId="2A4622B0" w:rsidR="005B0B2E" w:rsidRDefault="005B0B2E" w:rsidP="009A7BA1">
      <w:pPr>
        <w:tabs>
          <w:tab w:val="left" w:pos="360"/>
        </w:tabs>
        <w:rPr>
          <w:caps/>
        </w:rPr>
      </w:pPr>
    </w:p>
    <w:p w14:paraId="5D09D252" w14:textId="367B7DDD" w:rsidR="00914A2A" w:rsidRDefault="00914A2A" w:rsidP="0038536F">
      <w:r>
        <w:t xml:space="preserve">See </w:t>
      </w:r>
      <w:hyperlink r:id="rId59"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5A49F081" w14:textId="7E9B2D50" w:rsidR="0038536F" w:rsidRDefault="0038536F" w:rsidP="0038536F">
      <w:r>
        <w:t xml:space="preserve">See </w:t>
      </w:r>
      <w:hyperlink r:id="rId60" w:history="1">
        <w:r w:rsidRPr="00717379">
          <w:rPr>
            <w:rStyle w:val="Hyperlink"/>
          </w:rPr>
          <w:t>AFMC PGI 5301.603</w:t>
        </w:r>
      </w:hyperlink>
      <w:r w:rsidR="00717379">
        <w:t>.</w:t>
      </w:r>
    </w:p>
    <w:p w14:paraId="6E290B22" w14:textId="18B4701E" w:rsidR="0038536F" w:rsidRDefault="0038536F" w:rsidP="0038536F">
      <w:r>
        <w:t xml:space="preserve">See </w:t>
      </w:r>
      <w:hyperlink r:id="rId61" w:history="1">
        <w:r w:rsidRPr="00717379">
          <w:rPr>
            <w:rStyle w:val="Hyperlink"/>
          </w:rPr>
          <w:t>SMC PGI 5301.603</w:t>
        </w:r>
      </w:hyperlink>
      <w:r w:rsidR="00717379">
        <w:t>.</w:t>
      </w:r>
    </w:p>
    <w:p w14:paraId="5E8FC4E4" w14:textId="77777777" w:rsidR="00233BE0" w:rsidRDefault="00233BE0" w:rsidP="0038536F"/>
    <w:p w14:paraId="6B32C517" w14:textId="33D74A1A" w:rsidR="00A70EBC" w:rsidRPr="008D37C0" w:rsidRDefault="00A70EBC" w:rsidP="009A7BA1">
      <w:pPr>
        <w:pStyle w:val="BodyText2"/>
        <w:rPr>
          <w:b/>
        </w:rPr>
      </w:pPr>
      <w:bookmarkStart w:id="36" w:name="p53016034"/>
      <w:bookmarkEnd w:id="36"/>
      <w:r w:rsidRPr="008D37C0">
        <w:rPr>
          <w:b/>
          <w:i w:val="0"/>
        </w:rPr>
        <w:t>53</w:t>
      </w:r>
      <w:r w:rsidR="004440AF" w:rsidRPr="008D37C0">
        <w:rPr>
          <w:b/>
          <w:i w:val="0"/>
        </w:rPr>
        <w:t>01.670</w:t>
      </w:r>
      <w:r w:rsidR="008265D0" w:rsidRPr="008D37C0">
        <w:rPr>
          <w:b/>
          <w:i w:val="0"/>
        </w:rPr>
        <w:t xml:space="preserve">  </w:t>
      </w:r>
      <w:r w:rsidR="00AA6EB8" w:rsidRPr="008D37C0">
        <w:rPr>
          <w:b/>
          <w:i w:val="0"/>
        </w:rPr>
        <w:t xml:space="preserve"> </w:t>
      </w:r>
      <w:r w:rsidRPr="008D37C0">
        <w:rPr>
          <w:b/>
          <w:i w:val="0"/>
        </w:rPr>
        <w:t>A</w:t>
      </w:r>
      <w:r w:rsidR="004440AF" w:rsidRPr="008D37C0">
        <w:rPr>
          <w:b/>
          <w:i w:val="0"/>
        </w:rPr>
        <w:t xml:space="preserve">ppointment of </w:t>
      </w:r>
      <w:r w:rsidR="004B6183" w:rsidRPr="008D37C0">
        <w:rPr>
          <w:b/>
          <w:i w:val="0"/>
        </w:rPr>
        <w:t>P</w:t>
      </w:r>
      <w:r w:rsidR="004440AF" w:rsidRPr="008D37C0">
        <w:rPr>
          <w:b/>
          <w:i w:val="0"/>
        </w:rPr>
        <w:t xml:space="preserve">roperty </w:t>
      </w:r>
      <w:r w:rsidR="004B6183" w:rsidRPr="008D37C0">
        <w:rPr>
          <w:b/>
          <w:i w:val="0"/>
        </w:rPr>
        <w:t>A</w:t>
      </w:r>
      <w:r w:rsidR="004440AF" w:rsidRPr="008D37C0">
        <w:rPr>
          <w:b/>
          <w:i w:val="0"/>
        </w:rPr>
        <w:t xml:space="preserve">dministrators and </w:t>
      </w:r>
      <w:r w:rsidR="004B6183" w:rsidRPr="008D37C0">
        <w:rPr>
          <w:b/>
          <w:i w:val="0"/>
        </w:rPr>
        <w:t>P</w:t>
      </w:r>
      <w:r w:rsidR="004440AF" w:rsidRPr="008D37C0">
        <w:rPr>
          <w:b/>
          <w:i w:val="0"/>
        </w:rPr>
        <w:t xml:space="preserve">lant </w:t>
      </w:r>
      <w:r w:rsidR="004B6183" w:rsidRPr="008D37C0">
        <w:rPr>
          <w:b/>
          <w:i w:val="0"/>
        </w:rPr>
        <w:t>C</w:t>
      </w:r>
      <w:r w:rsidR="004440AF" w:rsidRPr="008D37C0">
        <w:rPr>
          <w:b/>
          <w:i w:val="0"/>
        </w:rPr>
        <w:t xml:space="preserve">learance </w:t>
      </w:r>
      <w:r w:rsidR="004B6183" w:rsidRPr="008D37C0">
        <w:rPr>
          <w:b/>
          <w:i w:val="0"/>
        </w:rPr>
        <w:t>O</w:t>
      </w:r>
      <w:r w:rsidR="004440AF" w:rsidRPr="008D37C0">
        <w:rPr>
          <w:b/>
          <w:i w:val="0"/>
        </w:rPr>
        <w:t>fficers</w:t>
      </w:r>
    </w:p>
    <w:p w14:paraId="15BFFEB1" w14:textId="77777777" w:rsidR="00A70EBC" w:rsidRPr="008D37C0" w:rsidRDefault="00A70EBC" w:rsidP="009A7BA1">
      <w:pPr>
        <w:pStyle w:val="BodyText2"/>
        <w:rPr>
          <w:i w:val="0"/>
        </w:rPr>
      </w:pPr>
    </w:p>
    <w:p w14:paraId="019A7F2E" w14:textId="77777777" w:rsidR="005C324F" w:rsidRPr="008D37C0" w:rsidRDefault="00A70EBC" w:rsidP="009A7BA1">
      <w:pPr>
        <w:pStyle w:val="BodyText2"/>
        <w:rPr>
          <w:bCs/>
          <w:i w:val="0"/>
          <w:color w:val="FF0000"/>
        </w:rPr>
      </w:pPr>
      <w:r w:rsidRPr="008D37C0">
        <w:rPr>
          <w:bCs/>
          <w:i w:val="0"/>
        </w:rPr>
        <w:t>(a) When the Air Force retains contract administration, the C</w:t>
      </w:r>
      <w:r w:rsidR="00C42B8B" w:rsidRPr="008D37C0">
        <w:rPr>
          <w:bCs/>
          <w:i w:val="0"/>
        </w:rPr>
        <w:t xml:space="preserve">OCO </w:t>
      </w:r>
      <w:r w:rsidR="00B7307F" w:rsidRPr="008D37C0">
        <w:rPr>
          <w:i w:val="0"/>
        </w:rPr>
        <w:t xml:space="preserve">must </w:t>
      </w:r>
      <w:r w:rsidRPr="008D37C0">
        <w:rPr>
          <w:i w:val="0"/>
        </w:rPr>
        <w:t>select, appoint, or terminate (in writing) property administrators and plant clearance officers.</w:t>
      </w:r>
    </w:p>
    <w:p w14:paraId="08883343" w14:textId="77777777" w:rsidR="006C2CCE" w:rsidRDefault="006C2CCE" w:rsidP="009A7BA1">
      <w:pPr>
        <w:pStyle w:val="Heading0"/>
        <w:suppressAutoHyphens w:val="0"/>
        <w:spacing w:before="0" w:after="0"/>
        <w:jc w:val="left"/>
        <w:rPr>
          <w:bCs/>
        </w:rPr>
      </w:pPr>
    </w:p>
    <w:p w14:paraId="5E3FFD35" w14:textId="77777777" w:rsidR="00BE172A" w:rsidRDefault="00BE172A" w:rsidP="00233BE0">
      <w:pPr>
        <w:pStyle w:val="Heading0"/>
        <w:suppressAutoHyphens w:val="0"/>
        <w:spacing w:before="0" w:after="0"/>
        <w:jc w:val="left"/>
        <w:rPr>
          <w:bCs/>
        </w:rPr>
      </w:pPr>
    </w:p>
    <w:p w14:paraId="1F0DC800" w14:textId="23BDFEC9" w:rsidR="00B23AB4" w:rsidRDefault="006C2CCE" w:rsidP="006C2CCE">
      <w:pPr>
        <w:pStyle w:val="Heading0"/>
        <w:suppressAutoHyphens w:val="0"/>
        <w:spacing w:before="0" w:after="0"/>
        <w:rPr>
          <w:bCs/>
        </w:rPr>
      </w:pPr>
      <w:r>
        <w:rPr>
          <w:bCs/>
        </w:rPr>
        <w:t>SUBPART 5301.7 – DETERMINATIONS AND FINDINGS</w:t>
      </w:r>
    </w:p>
    <w:p w14:paraId="3C94639B" w14:textId="77777777" w:rsidR="006C2CCE" w:rsidRDefault="006C2CCE" w:rsidP="00DF04D5">
      <w:pPr>
        <w:pStyle w:val="Heading0"/>
        <w:suppressAutoHyphens w:val="0"/>
        <w:spacing w:before="0" w:after="0"/>
        <w:jc w:val="left"/>
        <w:rPr>
          <w:bCs/>
        </w:rPr>
      </w:pPr>
    </w:p>
    <w:p w14:paraId="6EBE7BFE" w14:textId="5D9F4804" w:rsidR="005B0B2E" w:rsidRDefault="006C2CCE" w:rsidP="009A7BA1">
      <w:pPr>
        <w:pStyle w:val="NormalWeb"/>
        <w:spacing w:before="0" w:beforeAutospacing="0" w:after="0" w:afterAutospacing="0"/>
        <w:rPr>
          <w:rFonts w:ascii="Times New Roman" w:eastAsia="Times New Roman" w:hAnsi="Times New Roman" w:cs="Times New Roman"/>
          <w:b/>
          <w:szCs w:val="20"/>
        </w:rPr>
      </w:pPr>
      <w:bookmarkStart w:id="37" w:name="p5301707"/>
      <w:bookmarkStart w:id="38" w:name="s530190"/>
      <w:bookmarkEnd w:id="37"/>
      <w:bookmarkEnd w:id="38"/>
      <w:r w:rsidRPr="006C2CCE">
        <w:rPr>
          <w:rFonts w:ascii="Times New Roman" w:eastAsia="Times New Roman" w:hAnsi="Times New Roman" w:cs="Times New Roman"/>
          <w:b/>
          <w:szCs w:val="20"/>
        </w:rPr>
        <w:t>5301.707</w:t>
      </w:r>
      <w:r w:rsidR="00DF04D5">
        <w:rPr>
          <w:rFonts w:ascii="Times New Roman" w:eastAsia="Times New Roman" w:hAnsi="Times New Roman" w:cs="Times New Roman"/>
          <w:b/>
          <w:szCs w:val="20"/>
        </w:rPr>
        <w:t xml:space="preserve"> </w:t>
      </w:r>
      <w:r w:rsidRPr="006C2CCE">
        <w:rPr>
          <w:rFonts w:ascii="Times New Roman" w:eastAsia="Times New Roman" w:hAnsi="Times New Roman" w:cs="Times New Roman"/>
          <w:b/>
          <w:szCs w:val="20"/>
        </w:rPr>
        <w:t xml:space="preserve"> </w:t>
      </w:r>
      <w:r>
        <w:rPr>
          <w:rFonts w:ascii="Times New Roman" w:eastAsia="Times New Roman" w:hAnsi="Times New Roman" w:cs="Times New Roman"/>
          <w:b/>
          <w:szCs w:val="20"/>
        </w:rPr>
        <w:t xml:space="preserve"> </w:t>
      </w:r>
      <w:r w:rsidRPr="006C2CCE">
        <w:rPr>
          <w:rFonts w:ascii="Times New Roman" w:eastAsia="Times New Roman" w:hAnsi="Times New Roman" w:cs="Times New Roman"/>
          <w:b/>
          <w:szCs w:val="20"/>
        </w:rPr>
        <w:t>Signatory Authority</w:t>
      </w:r>
    </w:p>
    <w:p w14:paraId="792DB4D5" w14:textId="77777777" w:rsidR="00F77F00" w:rsidRDefault="00F77F00" w:rsidP="00F77F00">
      <w:pPr>
        <w:outlineLvl w:val="1"/>
      </w:pPr>
    </w:p>
    <w:p w14:paraId="6B514897" w14:textId="4B80FC7D" w:rsidR="003316CE" w:rsidRDefault="00F77F00" w:rsidP="00F77F00">
      <w:pPr>
        <w:outlineLvl w:val="1"/>
        <w:rPr>
          <w:bCs/>
          <w:szCs w:val="24"/>
          <w:lang w:val="en"/>
        </w:rPr>
      </w:pPr>
      <w:r w:rsidRPr="00D738DB">
        <w:t>(</w:t>
      </w:r>
      <w:r>
        <w:t>a</w:t>
      </w:r>
      <w:r w:rsidRPr="00D738DB">
        <w:t xml:space="preserve">)  </w:t>
      </w:r>
      <w:r w:rsidR="003316CE" w:rsidRPr="00F77F00">
        <w:rPr>
          <w:bCs/>
          <w:szCs w:val="24"/>
          <w:lang w:val="en"/>
        </w:rPr>
        <w:t xml:space="preserve">Determinations and </w:t>
      </w:r>
      <w:r w:rsidR="005C6378" w:rsidRPr="00F77F00">
        <w:rPr>
          <w:bCs/>
          <w:szCs w:val="24"/>
          <w:lang w:val="en"/>
        </w:rPr>
        <w:t>F</w:t>
      </w:r>
      <w:r w:rsidR="003316CE" w:rsidRPr="00F77F00">
        <w:rPr>
          <w:bCs/>
          <w:szCs w:val="24"/>
          <w:lang w:val="en"/>
        </w:rPr>
        <w:t>indings (D&amp;F) for actions requiring Senior Procurement Executive</w:t>
      </w:r>
      <w:r w:rsidR="00FE137B" w:rsidRPr="00F77F00">
        <w:rPr>
          <w:bCs/>
          <w:szCs w:val="24"/>
          <w:lang w:val="en"/>
        </w:rPr>
        <w:t xml:space="preserve"> </w:t>
      </w:r>
      <w:r w:rsidR="003316CE" w:rsidRPr="00F77F00">
        <w:rPr>
          <w:bCs/>
          <w:szCs w:val="24"/>
          <w:lang w:val="en"/>
        </w:rPr>
        <w:t xml:space="preserve">(SPE) or SAF/AQ approval must be coordinated with the DAS(C) or the ADAS(C).  The contracting officer </w:t>
      </w:r>
      <w:r w:rsidR="007632BD" w:rsidRPr="00F77F00">
        <w:rPr>
          <w:bCs/>
          <w:szCs w:val="24"/>
          <w:lang w:val="en"/>
        </w:rPr>
        <w:t>must</w:t>
      </w:r>
      <w:r w:rsidR="003316CE" w:rsidRPr="00F77F00">
        <w:rPr>
          <w:bCs/>
          <w:szCs w:val="24"/>
          <w:lang w:val="en"/>
        </w:rPr>
        <w:t xml:space="preserve"> submit determinations for approval simultaneously to </w:t>
      </w:r>
      <w:hyperlink r:id="rId62" w:history="1">
        <w:r w:rsidR="003316CE" w:rsidRPr="00F77F00">
          <w:rPr>
            <w:rStyle w:val="Hyperlink"/>
            <w:bCs/>
            <w:szCs w:val="24"/>
            <w:lang w:val="en"/>
          </w:rPr>
          <w:t>SAF/AQ</w:t>
        </w:r>
      </w:hyperlink>
      <w:r w:rsidR="003316CE" w:rsidRPr="00F77F00">
        <w:rPr>
          <w:bCs/>
          <w:szCs w:val="24"/>
          <w:lang w:val="en"/>
        </w:rPr>
        <w:t xml:space="preserve"> and to </w:t>
      </w:r>
      <w:hyperlink r:id="rId63" w:history="1">
        <w:r w:rsidR="003316CE" w:rsidRPr="00F77F00">
          <w:rPr>
            <w:rStyle w:val="Hyperlink"/>
            <w:bCs/>
            <w:szCs w:val="24"/>
            <w:lang w:val="en"/>
          </w:rPr>
          <w:t>SAF/AQC</w:t>
        </w:r>
      </w:hyperlink>
      <w:r w:rsidR="003316CE" w:rsidRPr="00F77F00">
        <w:rPr>
          <w:bCs/>
          <w:szCs w:val="24"/>
          <w:lang w:val="en"/>
        </w:rPr>
        <w:t xml:space="preserve"> after coordination by the SCO.  Allow </w:t>
      </w:r>
      <w:r w:rsidR="00692B72">
        <w:rPr>
          <w:bCs/>
          <w:szCs w:val="24"/>
          <w:lang w:val="en"/>
        </w:rPr>
        <w:t>18</w:t>
      </w:r>
      <w:r w:rsidR="003316CE" w:rsidRPr="00F77F00">
        <w:rPr>
          <w:bCs/>
          <w:szCs w:val="24"/>
          <w:lang w:val="en"/>
        </w:rPr>
        <w:t>days for staffing and approval after receipt by SAF/AQ.  Include the approved acquisition strategy (or a draft acquisition strategy if the strategy document has not been approved) with the D&amp;F package. </w:t>
      </w:r>
    </w:p>
    <w:p w14:paraId="0482F748" w14:textId="77777777" w:rsidR="00F77F00" w:rsidRPr="00F77F00" w:rsidRDefault="00F77F00" w:rsidP="00F77F00">
      <w:pPr>
        <w:outlineLvl w:val="1"/>
        <w:rPr>
          <w:bCs/>
          <w:szCs w:val="24"/>
          <w:lang w:val="en"/>
        </w:rPr>
      </w:pPr>
    </w:p>
    <w:p w14:paraId="56F4DFAD" w14:textId="5880FD27" w:rsidR="006C2CCE" w:rsidRPr="00D738DB" w:rsidRDefault="003316CE" w:rsidP="00FE137B">
      <w:pPr>
        <w:pStyle w:val="NormalWeb"/>
        <w:spacing w:before="0" w:beforeAutospacing="0" w:after="0" w:afterAutospacing="0"/>
        <w:rPr>
          <w:rFonts w:ascii="Times New Roman" w:eastAsia="Times New Roman" w:hAnsi="Times New Roman" w:cs="Times New Roman"/>
          <w:b/>
          <w:szCs w:val="20"/>
        </w:rPr>
      </w:pPr>
      <w:r w:rsidRPr="00D738DB">
        <w:rPr>
          <w:rFonts w:ascii="Times New Roman" w:eastAsia="Times New Roman" w:hAnsi="Times New Roman" w:cs="Times New Roman"/>
        </w:rPr>
        <w:t xml:space="preserve">(b)  </w:t>
      </w:r>
      <w:r w:rsidR="00EC0460" w:rsidRPr="00D738DB">
        <w:rPr>
          <w:rFonts w:ascii="Times New Roman" w:eastAsia="Times New Roman" w:hAnsi="Times New Roman" w:cs="Times New Roman"/>
        </w:rPr>
        <w:t xml:space="preserve">The contracting officer must submit </w:t>
      </w:r>
      <w:r w:rsidRPr="00D738DB">
        <w:rPr>
          <w:rFonts w:ascii="Times New Roman" w:eastAsia="Times New Roman" w:hAnsi="Times New Roman" w:cs="Times New Roman"/>
        </w:rPr>
        <w:t>D&amp;F</w:t>
      </w:r>
      <w:r w:rsidR="00181B43">
        <w:rPr>
          <w:rFonts w:ascii="Times New Roman" w:eastAsia="Times New Roman" w:hAnsi="Times New Roman" w:cs="Times New Roman"/>
        </w:rPr>
        <w:t>s</w:t>
      </w:r>
      <w:r w:rsidRPr="00D738DB">
        <w:rPr>
          <w:rFonts w:ascii="Times New Roman" w:eastAsia="Times New Roman" w:hAnsi="Times New Roman" w:cs="Times New Roman"/>
        </w:rPr>
        <w:t xml:space="preserve"> for actions requiring DAS(C)/ADAS(C) approval to </w:t>
      </w:r>
      <w:hyperlink r:id="rId64" w:history="1">
        <w:r w:rsidRPr="00D738DB">
          <w:rPr>
            <w:rStyle w:val="Hyperlink"/>
            <w:rFonts w:ascii="Times New Roman" w:eastAsia="Times New Roman" w:hAnsi="Times New Roman" w:cs="Times New Roman"/>
          </w:rPr>
          <w:t>SAF/AQC</w:t>
        </w:r>
      </w:hyperlink>
      <w:r w:rsidRPr="00D738DB">
        <w:rPr>
          <w:rFonts w:ascii="Times New Roman" w:eastAsia="Times New Roman" w:hAnsi="Times New Roman" w:cs="Times New Roman"/>
        </w:rPr>
        <w:t xml:space="preserve"> after coordination by the SCO Allow </w:t>
      </w:r>
      <w:r w:rsidR="00F32898">
        <w:rPr>
          <w:rFonts w:ascii="Times New Roman" w:eastAsia="Times New Roman" w:hAnsi="Times New Roman" w:cs="Times New Roman"/>
        </w:rPr>
        <w:t>7</w:t>
      </w:r>
      <w:r w:rsidR="00F32898" w:rsidRPr="00D738DB">
        <w:rPr>
          <w:rFonts w:ascii="Times New Roman" w:eastAsia="Times New Roman" w:hAnsi="Times New Roman" w:cs="Times New Roman"/>
        </w:rPr>
        <w:t xml:space="preserve"> </w:t>
      </w:r>
      <w:r w:rsidRPr="00D738DB">
        <w:rPr>
          <w:rFonts w:ascii="Times New Roman" w:eastAsia="Times New Roman" w:hAnsi="Times New Roman" w:cs="Times New Roman"/>
        </w:rPr>
        <w:t>days for staffing and approval after receipt by SAF/AQC unless otherwise specified.</w:t>
      </w:r>
    </w:p>
    <w:p w14:paraId="57E1BB82" w14:textId="0F332552" w:rsidR="00BE172A" w:rsidRDefault="00BE172A" w:rsidP="00D139A7">
      <w:pPr>
        <w:pStyle w:val="Heading0"/>
        <w:suppressAutoHyphens w:val="0"/>
        <w:spacing w:before="0" w:after="0"/>
        <w:jc w:val="left"/>
        <w:outlineLvl w:val="0"/>
        <w:rPr>
          <w:caps w:val="0"/>
        </w:rPr>
      </w:pPr>
    </w:p>
    <w:p w14:paraId="382B66C6" w14:textId="77777777" w:rsidR="00D139A7" w:rsidRDefault="00D139A7" w:rsidP="00D139A7">
      <w:pPr>
        <w:pStyle w:val="Heading0"/>
        <w:suppressAutoHyphens w:val="0"/>
        <w:spacing w:before="0" w:after="0"/>
        <w:jc w:val="left"/>
        <w:outlineLvl w:val="0"/>
        <w:rPr>
          <w:caps w:val="0"/>
        </w:rPr>
      </w:pPr>
    </w:p>
    <w:p w14:paraId="1CA7BC5E" w14:textId="77777777" w:rsidR="005B0B2E" w:rsidRPr="008D37C0" w:rsidRDefault="00C471B0" w:rsidP="009A7BA1">
      <w:pPr>
        <w:pStyle w:val="Heading0"/>
        <w:suppressAutoHyphens w:val="0"/>
        <w:spacing w:before="0" w:after="0"/>
        <w:outlineLvl w:val="0"/>
        <w:rPr>
          <w:caps w:val="0"/>
        </w:rPr>
      </w:pPr>
      <w:r>
        <w:rPr>
          <w:caps w:val="0"/>
        </w:rPr>
        <w:t>SUBPART 5301.90 – C</w:t>
      </w:r>
      <w:r w:rsidR="005B0B2E" w:rsidRPr="008D37C0">
        <w:rPr>
          <w:caps w:val="0"/>
        </w:rPr>
        <w:t>LEARANCE</w:t>
      </w:r>
    </w:p>
    <w:p w14:paraId="69F23265" w14:textId="77777777" w:rsidR="005B0B2E" w:rsidRPr="008D37C0" w:rsidRDefault="005B0B2E" w:rsidP="009A7BA1">
      <w:pPr>
        <w:pStyle w:val="Heading0"/>
        <w:suppressAutoHyphens w:val="0"/>
        <w:spacing w:before="0" w:after="0"/>
        <w:jc w:val="left"/>
        <w:rPr>
          <w:b w:val="0"/>
          <w:caps w:val="0"/>
        </w:rPr>
      </w:pPr>
    </w:p>
    <w:p w14:paraId="0B843B24" w14:textId="77777777" w:rsidR="005B0B2E" w:rsidRPr="008D37C0" w:rsidRDefault="005B0B2E" w:rsidP="009A7BA1">
      <w:pPr>
        <w:outlineLvl w:val="0"/>
        <w:rPr>
          <w:b/>
        </w:rPr>
      </w:pPr>
      <w:r w:rsidRPr="008D37C0">
        <w:rPr>
          <w:b/>
        </w:rPr>
        <w:t>5301</w:t>
      </w:r>
      <w:r w:rsidR="002A4612" w:rsidRPr="008D37C0">
        <w:rPr>
          <w:b/>
        </w:rPr>
        <w:t xml:space="preserve">.9000   Scope and </w:t>
      </w:r>
      <w:r w:rsidR="00A03813" w:rsidRPr="008D37C0">
        <w:rPr>
          <w:b/>
        </w:rPr>
        <w:t>D</w:t>
      </w:r>
      <w:r w:rsidR="002A4612" w:rsidRPr="008D37C0">
        <w:rPr>
          <w:b/>
        </w:rPr>
        <w:t>efinitions</w:t>
      </w:r>
    </w:p>
    <w:p w14:paraId="6ADD7D83" w14:textId="77777777" w:rsidR="005B0B2E" w:rsidRPr="008D37C0" w:rsidRDefault="005B0B2E" w:rsidP="009A7BA1"/>
    <w:p w14:paraId="4E24F596" w14:textId="77777777" w:rsidR="005B0B2E" w:rsidRPr="008D37C0" w:rsidRDefault="005B0B2E" w:rsidP="009A7BA1">
      <w:r w:rsidRPr="008D37C0">
        <w:t xml:space="preserve">(a) </w:t>
      </w:r>
      <w:r w:rsidR="005C55BF" w:rsidRPr="008D37C0">
        <w:t xml:space="preserve"> </w:t>
      </w:r>
      <w:r w:rsidRPr="008D37C0">
        <w:t>This subpart establishes clearance requirements for the contract actions identified below:</w:t>
      </w:r>
    </w:p>
    <w:p w14:paraId="7AEE6404" w14:textId="77777777" w:rsidR="005B0B2E" w:rsidRPr="008D37C0" w:rsidRDefault="005B0B2E" w:rsidP="009A7BA1"/>
    <w:p w14:paraId="267FD634" w14:textId="77777777" w:rsidR="005B0B2E" w:rsidRPr="008D37C0" w:rsidRDefault="005B0B2E" w:rsidP="009A7BA1">
      <w:pPr>
        <w:pStyle w:val="BodyTextIndent3"/>
        <w:autoSpaceDE w:val="0"/>
        <w:autoSpaceDN w:val="0"/>
        <w:adjustRightInd w:val="0"/>
        <w:ind w:left="360" w:firstLine="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11496056" w14:textId="77777777" w:rsidR="005B0B2E" w:rsidRPr="008D37C0" w:rsidRDefault="005B0B2E" w:rsidP="009A7BA1">
      <w:pPr>
        <w:autoSpaceDE w:val="0"/>
        <w:autoSpaceDN w:val="0"/>
        <w:adjustRightInd w:val="0"/>
        <w:ind w:left="360"/>
      </w:pPr>
    </w:p>
    <w:p w14:paraId="470175BE" w14:textId="77777777" w:rsidR="005B0B2E" w:rsidRPr="008D37C0" w:rsidRDefault="005B0B2E" w:rsidP="009A7BA1">
      <w:pPr>
        <w:autoSpaceDE w:val="0"/>
        <w:autoSpaceDN w:val="0"/>
        <w:adjustRightInd w:val="0"/>
        <w:ind w:left="36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1E0EE433" w14:textId="77777777" w:rsidR="002F5835" w:rsidRPr="008D37C0" w:rsidRDefault="002F5835" w:rsidP="009A7BA1">
      <w:pPr>
        <w:autoSpaceDE w:val="0"/>
        <w:autoSpaceDN w:val="0"/>
        <w:adjustRightInd w:val="0"/>
        <w:ind w:left="360"/>
      </w:pPr>
    </w:p>
    <w:p w14:paraId="3C553AC4" w14:textId="77777777" w:rsidR="002F5835" w:rsidRPr="008D37C0" w:rsidRDefault="002F5835" w:rsidP="009A7BA1">
      <w:pPr>
        <w:autoSpaceDE w:val="0"/>
        <w:autoSpaceDN w:val="0"/>
        <w:adjustRightInd w:val="0"/>
        <w:ind w:left="360"/>
      </w:pPr>
      <w:r w:rsidRPr="008D37C0">
        <w:t xml:space="preserve">(3)  </w:t>
      </w:r>
      <w:r w:rsidR="00D4537F" w:rsidRPr="008D37C0">
        <w:t>An action intended to result in the</w:t>
      </w:r>
      <w:r w:rsidRPr="008D37C0">
        <w:t xml:space="preserve"> pricing of:</w:t>
      </w:r>
    </w:p>
    <w:p w14:paraId="2CBC3A8F" w14:textId="77777777" w:rsidR="005B0B2E" w:rsidRPr="008D37C0" w:rsidRDefault="005B0B2E" w:rsidP="009A7BA1">
      <w:pPr>
        <w:autoSpaceDE w:val="0"/>
        <w:autoSpaceDN w:val="0"/>
        <w:adjustRightInd w:val="0"/>
        <w:ind w:firstLine="360"/>
      </w:pPr>
    </w:p>
    <w:p w14:paraId="4C1F531F" w14:textId="0FE70FA8" w:rsidR="005B0B2E" w:rsidRPr="008D37C0" w:rsidRDefault="005B0B2E" w:rsidP="009A7BA1">
      <w:pPr>
        <w:autoSpaceDE w:val="0"/>
        <w:autoSpaceDN w:val="0"/>
        <w:adjustRightInd w:val="0"/>
        <w:ind w:left="720"/>
      </w:pPr>
      <w:r w:rsidRPr="008D37C0">
        <w:t>(</w:t>
      </w:r>
      <w:proofErr w:type="spellStart"/>
      <w:r w:rsidRPr="008D37C0">
        <w:t>i</w:t>
      </w:r>
      <w:proofErr w:type="spellEnd"/>
      <w:r w:rsidRPr="008D37C0">
        <w:t xml:space="preserve">) </w:t>
      </w:r>
      <w:r w:rsidR="005C55BF" w:rsidRPr="008D37C0">
        <w:t xml:space="preserve"> </w:t>
      </w:r>
      <w:proofErr w:type="gramStart"/>
      <w:r w:rsidR="003F1756" w:rsidRPr="008D37C0">
        <w:t>a</w:t>
      </w:r>
      <w:r w:rsidRPr="008D37C0">
        <w:t>n</w:t>
      </w:r>
      <w:proofErr w:type="gramEnd"/>
      <w:r w:rsidRPr="008D37C0">
        <w:t xml:space="preserve"> unpriced option or an option with a not-to-exceed price;</w:t>
      </w:r>
    </w:p>
    <w:p w14:paraId="68C49790" w14:textId="77777777" w:rsidR="005B0B2E" w:rsidRPr="008D37C0" w:rsidRDefault="005B0B2E" w:rsidP="009A7BA1">
      <w:pPr>
        <w:autoSpaceDE w:val="0"/>
        <w:autoSpaceDN w:val="0"/>
        <w:adjustRightInd w:val="0"/>
        <w:ind w:left="720"/>
      </w:pPr>
    </w:p>
    <w:p w14:paraId="58F75E35" w14:textId="2E5060D8" w:rsidR="005B0B2E" w:rsidRPr="008D37C0" w:rsidRDefault="005B0B2E" w:rsidP="009A7BA1">
      <w:pPr>
        <w:autoSpaceDE w:val="0"/>
        <w:autoSpaceDN w:val="0"/>
        <w:adjustRightInd w:val="0"/>
        <w:ind w:left="720"/>
      </w:pPr>
      <w:r w:rsidRPr="008D37C0">
        <w:t xml:space="preserve">(ii) </w:t>
      </w:r>
      <w:r w:rsidR="005C55BF" w:rsidRPr="008D37C0">
        <w:t xml:space="preserve"> </w:t>
      </w:r>
      <w:proofErr w:type="gramStart"/>
      <w:r w:rsidR="003F1756" w:rsidRPr="008D37C0">
        <w:t>p</w:t>
      </w:r>
      <w:r w:rsidRPr="008D37C0">
        <w:t>rovisioned</w:t>
      </w:r>
      <w:proofErr w:type="gramEnd"/>
      <w:r w:rsidRPr="008D37C0">
        <w:t xml:space="preserve"> items orders (PIO); </w:t>
      </w:r>
    </w:p>
    <w:p w14:paraId="24E5EA80" w14:textId="77777777" w:rsidR="005B0B2E" w:rsidRPr="008D37C0" w:rsidRDefault="005B0B2E" w:rsidP="009A7BA1">
      <w:pPr>
        <w:pStyle w:val="NormalWeb"/>
        <w:autoSpaceDE w:val="0"/>
        <w:autoSpaceDN w:val="0"/>
        <w:adjustRightInd w:val="0"/>
        <w:spacing w:before="0" w:beforeAutospacing="0" w:after="0" w:afterAutospacing="0"/>
        <w:ind w:left="720"/>
        <w:rPr>
          <w:rFonts w:ascii="Times New Roman" w:eastAsia="Times New Roman" w:hAnsi="Times New Roman" w:cs="Times New Roman"/>
          <w:szCs w:val="20"/>
        </w:rPr>
      </w:pPr>
    </w:p>
    <w:p w14:paraId="236202C6" w14:textId="3632313C" w:rsidR="005B0B2E" w:rsidRDefault="005B0B2E" w:rsidP="009A7BA1">
      <w:pPr>
        <w:autoSpaceDE w:val="0"/>
        <w:autoSpaceDN w:val="0"/>
        <w:adjustRightInd w:val="0"/>
        <w:ind w:left="720"/>
      </w:pPr>
      <w:r w:rsidRPr="008D37C0">
        <w:t xml:space="preserve">(iii) </w:t>
      </w:r>
      <w:r w:rsidR="005C55BF" w:rsidRPr="008D37C0">
        <w:t xml:space="preserve"> </w:t>
      </w:r>
      <w:proofErr w:type="gramStart"/>
      <w:r w:rsidR="003F1756" w:rsidRPr="008D37C0">
        <w:t>u</w:t>
      </w:r>
      <w:r w:rsidRPr="008D37C0">
        <w:t>npriced</w:t>
      </w:r>
      <w:proofErr w:type="gramEnd"/>
      <w:r w:rsidRPr="008D37C0">
        <w:t xml:space="preserve"> orders under </w:t>
      </w:r>
      <w:r w:rsidR="00C4007D">
        <w:t xml:space="preserve">Blanket Purchase Agreements (BPAs), </w:t>
      </w:r>
      <w:r w:rsidR="00124749">
        <w:t>and FSS contracts</w:t>
      </w:r>
      <w:r w:rsidR="00C4007D">
        <w:t>, including GWACs</w:t>
      </w:r>
      <w:r w:rsidR="00124749">
        <w:t xml:space="preserve">; </w:t>
      </w:r>
      <w:r w:rsidR="00C4007D">
        <w:t>or</w:t>
      </w:r>
    </w:p>
    <w:p w14:paraId="6D5C9090" w14:textId="18204810" w:rsidR="00591A04" w:rsidRDefault="00591A04" w:rsidP="009A7BA1">
      <w:pPr>
        <w:autoSpaceDE w:val="0"/>
        <w:autoSpaceDN w:val="0"/>
        <w:adjustRightInd w:val="0"/>
        <w:ind w:left="720"/>
      </w:pPr>
    </w:p>
    <w:p w14:paraId="29793A8C" w14:textId="2260FFF1" w:rsidR="00591A04" w:rsidRPr="008D37C0" w:rsidRDefault="00591A04" w:rsidP="009A7BA1">
      <w:pPr>
        <w:autoSpaceDE w:val="0"/>
        <w:autoSpaceDN w:val="0"/>
        <w:adjustRightInd w:val="0"/>
        <w:ind w:left="720"/>
      </w:pPr>
      <w:r>
        <w:t xml:space="preserve">(iv)  </w:t>
      </w:r>
      <w:proofErr w:type="gramStart"/>
      <w:r>
        <w:t>noncompetitive</w:t>
      </w:r>
      <w:proofErr w:type="gramEnd"/>
      <w:r>
        <w:t xml:space="preserve"> task or delivery orders under </w:t>
      </w:r>
      <w:r w:rsidR="00C4007D">
        <w:t xml:space="preserve">single or multiple award </w:t>
      </w:r>
      <w:r>
        <w:t>indefinite delivery-type contracts.</w:t>
      </w:r>
    </w:p>
    <w:p w14:paraId="02112A58" w14:textId="77777777" w:rsidR="005B0B2E" w:rsidRPr="008D37C0" w:rsidRDefault="005B0B2E" w:rsidP="009A7BA1">
      <w:pPr>
        <w:autoSpaceDE w:val="0"/>
        <w:autoSpaceDN w:val="0"/>
        <w:adjustRightInd w:val="0"/>
        <w:ind w:firstLine="720"/>
      </w:pPr>
    </w:p>
    <w:p w14:paraId="67921F39" w14:textId="77777777" w:rsidR="005B0B2E" w:rsidRPr="008D37C0" w:rsidRDefault="005B0B2E" w:rsidP="009A7BA1">
      <w:pPr>
        <w:pStyle w:val="BodyTextIndent3"/>
        <w:autoSpaceDE w:val="0"/>
        <w:autoSpaceDN w:val="0"/>
        <w:adjustRightInd w:val="0"/>
        <w:ind w:left="360" w:firstLine="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6BC4C2D2" w14:textId="77777777" w:rsidR="005B0B2E" w:rsidRPr="008D37C0" w:rsidRDefault="005B0B2E" w:rsidP="009A7BA1">
      <w:pPr>
        <w:autoSpaceDE w:val="0"/>
        <w:autoSpaceDN w:val="0"/>
        <w:adjustRightInd w:val="0"/>
        <w:ind w:left="360"/>
      </w:pPr>
    </w:p>
    <w:p w14:paraId="7672DF75" w14:textId="3E978983" w:rsidR="005B0B2E" w:rsidRPr="008D37C0" w:rsidRDefault="005B0B2E" w:rsidP="009A7BA1">
      <w:pPr>
        <w:pStyle w:val="NormalWeb"/>
        <w:autoSpaceDE w:val="0"/>
        <w:autoSpaceDN w:val="0"/>
        <w:adjustRightInd w:val="0"/>
        <w:spacing w:before="0" w:beforeAutospacing="0" w:after="0" w:afterAutospacing="0"/>
        <w:ind w:left="360"/>
        <w:rPr>
          <w:rFonts w:ascii="Times New Roman" w:eastAsia="Times New Roman" w:hAnsi="Times New Roman" w:cs="Times New Roman"/>
          <w:szCs w:val="20"/>
        </w:rPr>
      </w:pPr>
      <w:r w:rsidRPr="008D37C0">
        <w:rPr>
          <w:rFonts w:ascii="Times New Roman" w:eastAsia="Times New Roman" w:hAnsi="Times New Roman" w:cs="Times New Roman"/>
          <w:szCs w:val="20"/>
        </w:rPr>
        <w:t>(</w:t>
      </w:r>
      <w:r w:rsidR="002F5835" w:rsidRPr="008D37C0">
        <w:rPr>
          <w:rFonts w:ascii="Times New Roman" w:eastAsia="Times New Roman" w:hAnsi="Times New Roman" w:cs="Times New Roman"/>
          <w:szCs w:val="20"/>
        </w:rPr>
        <w:t>5</w:t>
      </w:r>
      <w:r w:rsidRPr="008D37C0">
        <w:rPr>
          <w:rFonts w:ascii="Times New Roman" w:eastAsia="Times New Roman" w:hAnsi="Times New Roman" w:cs="Times New Roman"/>
          <w:szCs w:val="20"/>
        </w:rPr>
        <w:t xml:space="preserve">) </w:t>
      </w:r>
      <w:r w:rsidR="005C55BF" w:rsidRPr="008D37C0">
        <w:rPr>
          <w:rFonts w:ascii="Times New Roman" w:eastAsia="Times New Roman" w:hAnsi="Times New Roman" w:cs="Times New Roman"/>
          <w:szCs w:val="20"/>
        </w:rPr>
        <w:t xml:space="preserve"> </w:t>
      </w:r>
      <w:r w:rsidR="008F3DB1">
        <w:rPr>
          <w:rFonts w:ascii="Times New Roman" w:eastAsia="Times New Roman" w:hAnsi="Times New Roman" w:cs="Times New Roman"/>
          <w:szCs w:val="20"/>
        </w:rPr>
        <w:t>O</w:t>
      </w:r>
      <w:r w:rsidRPr="008D37C0">
        <w:rPr>
          <w:rFonts w:ascii="Times New Roman" w:eastAsia="Times New Roman" w:hAnsi="Times New Roman" w:cs="Times New Roman"/>
          <w:szCs w:val="20"/>
        </w:rPr>
        <w:t>rders issued under BOA</w:t>
      </w:r>
      <w:r w:rsidR="008F3DB1">
        <w:rPr>
          <w:rFonts w:ascii="Times New Roman" w:eastAsia="Times New Roman" w:hAnsi="Times New Roman" w:cs="Times New Roman"/>
          <w:szCs w:val="20"/>
        </w:rPr>
        <w:t>s</w:t>
      </w:r>
      <w:r w:rsidR="00197C61">
        <w:rPr>
          <w:rFonts w:ascii="Times New Roman" w:eastAsia="Times New Roman" w:hAnsi="Times New Roman" w:cs="Times New Roman"/>
          <w:szCs w:val="20"/>
        </w:rPr>
        <w:t>;</w:t>
      </w:r>
    </w:p>
    <w:p w14:paraId="2FF37E5F" w14:textId="77777777" w:rsidR="005B0B2E" w:rsidRPr="008D37C0" w:rsidRDefault="005B0B2E" w:rsidP="009A7BA1">
      <w:pPr>
        <w:autoSpaceDE w:val="0"/>
        <w:autoSpaceDN w:val="0"/>
        <w:adjustRightInd w:val="0"/>
        <w:ind w:left="360"/>
      </w:pPr>
    </w:p>
    <w:p w14:paraId="2B43C786" w14:textId="047C6B70" w:rsidR="005B0B2E" w:rsidRDefault="005B0B2E" w:rsidP="009A7BA1">
      <w:pPr>
        <w:autoSpaceDE w:val="0"/>
        <w:autoSpaceDN w:val="0"/>
        <w:adjustRightInd w:val="0"/>
        <w:ind w:left="360"/>
      </w:pPr>
      <w:r w:rsidRPr="008D37C0">
        <w:lastRenderedPageBreak/>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5F1A5569" w14:textId="221CB48B" w:rsidR="00D139A7" w:rsidRDefault="00D139A7" w:rsidP="00D139A7">
      <w:pPr>
        <w:pStyle w:val="BodyText2"/>
        <w:rPr>
          <w:i w:val="0"/>
          <w:iCs w:val="0"/>
        </w:rPr>
      </w:pPr>
    </w:p>
    <w:p w14:paraId="35F98998" w14:textId="069425C9" w:rsidR="005B0B2E" w:rsidRPr="00233BE0" w:rsidRDefault="005B0B2E" w:rsidP="00233BE0">
      <w:r w:rsidRPr="00233BE0">
        <w:t xml:space="preserve">(b) </w:t>
      </w:r>
      <w:r w:rsidR="005C55BF" w:rsidRPr="00233BE0">
        <w:t xml:space="preserve"> </w:t>
      </w:r>
      <w:r w:rsidRPr="00233BE0">
        <w:t>Excluded from busin</w:t>
      </w:r>
      <w:r w:rsidR="00621A46" w:rsidRPr="00233BE0">
        <w:t>ess or contract clearances are:</w:t>
      </w:r>
    </w:p>
    <w:p w14:paraId="41206469" w14:textId="77777777" w:rsidR="005B0B2E" w:rsidRPr="008D37C0" w:rsidRDefault="005B0B2E" w:rsidP="009A7BA1">
      <w:pPr>
        <w:ind w:firstLine="360"/>
      </w:pPr>
    </w:p>
    <w:p w14:paraId="12B8E1F8" w14:textId="77777777" w:rsidR="005B0B2E" w:rsidRPr="008D37C0" w:rsidRDefault="005B0B2E" w:rsidP="009A7BA1">
      <w:pPr>
        <w:ind w:left="360"/>
      </w:pPr>
      <w:r w:rsidRPr="008D37C0">
        <w:t xml:space="preserve">(1) </w:t>
      </w:r>
      <w:r w:rsidR="005C55BF" w:rsidRPr="008D37C0">
        <w:t xml:space="preserve"> </w:t>
      </w:r>
      <w:r w:rsidR="00712358">
        <w:t>A</w:t>
      </w:r>
      <w:r w:rsidRPr="008D37C0">
        <w:t>ctions that create a UCA, undefinitized change order, undefinitized long lead contract;</w:t>
      </w:r>
    </w:p>
    <w:p w14:paraId="59C1A80E" w14:textId="77777777" w:rsidR="005B0B2E" w:rsidRPr="008D37C0" w:rsidRDefault="005B0B2E" w:rsidP="009A7BA1">
      <w:pPr>
        <w:ind w:left="360"/>
      </w:pPr>
    </w:p>
    <w:p w14:paraId="269176F3" w14:textId="0981ECB0" w:rsidR="00BB5418" w:rsidRDefault="00BB5418" w:rsidP="00BB5418">
      <w:pPr>
        <w:ind w:left="360"/>
        <w:rPr>
          <w:rFonts w:eastAsia="Calibri"/>
          <w:szCs w:val="24"/>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746527D3" w14:textId="77777777" w:rsidR="005B0B2E" w:rsidRPr="008D37C0" w:rsidRDefault="005B0B2E" w:rsidP="009A7BA1">
      <w:pPr>
        <w:ind w:left="360"/>
      </w:pPr>
    </w:p>
    <w:p w14:paraId="67B5B506" w14:textId="60E8EACD" w:rsidR="005B0B2E" w:rsidRDefault="005B0B2E" w:rsidP="00B56486">
      <w:pPr>
        <w:ind w:left="360" w:right="-90"/>
      </w:pPr>
      <w:r w:rsidRPr="008D37C0">
        <w:t xml:space="preserve">(3) </w:t>
      </w:r>
      <w:r w:rsidR="005C55BF" w:rsidRPr="008D37C0">
        <w:t xml:space="preserve"> </w:t>
      </w:r>
      <w:r w:rsidR="00203FCC">
        <w:t>Funding m</w:t>
      </w:r>
      <w:r w:rsidRPr="008D37C0">
        <w:t>odifications;</w:t>
      </w:r>
      <w:r w:rsidR="00B56486" w:rsidRPr="008D37C0">
        <w:t xml:space="preserve"> </w:t>
      </w:r>
    </w:p>
    <w:p w14:paraId="3C3A95E7" w14:textId="6D5CB9C7" w:rsidR="00203FCC" w:rsidRDefault="00203FCC" w:rsidP="00B56486">
      <w:pPr>
        <w:ind w:left="360" w:right="-90"/>
      </w:pPr>
    </w:p>
    <w:p w14:paraId="148A3C08" w14:textId="0F79175B" w:rsidR="00203FCC" w:rsidRDefault="00203FCC" w:rsidP="00203FCC">
      <w:pPr>
        <w:ind w:left="360"/>
      </w:pPr>
      <w:r>
        <w:t>(4) Administrative modifications;</w:t>
      </w:r>
    </w:p>
    <w:p w14:paraId="3381C551" w14:textId="77777777" w:rsidR="00233BE0" w:rsidRPr="008D37C0" w:rsidRDefault="00233BE0" w:rsidP="00203FCC">
      <w:pPr>
        <w:ind w:left="360"/>
      </w:pPr>
    </w:p>
    <w:p w14:paraId="1A879B18" w14:textId="6284943C" w:rsidR="005B0B2E" w:rsidRDefault="003F1756" w:rsidP="009A7BA1">
      <w:pPr>
        <w:ind w:left="360"/>
        <w:rPr>
          <w:szCs w:val="24"/>
        </w:rPr>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6DC2268E" w14:textId="33AFBA7C" w:rsidR="0094129E" w:rsidRDefault="0094129E" w:rsidP="009A7BA1">
      <w:pPr>
        <w:ind w:left="360"/>
        <w:rPr>
          <w:szCs w:val="24"/>
        </w:rPr>
      </w:pPr>
    </w:p>
    <w:p w14:paraId="5F559666" w14:textId="50409557" w:rsidR="005B0B2E" w:rsidRDefault="0094129E" w:rsidP="00B755BF">
      <w:pPr>
        <w:pStyle w:val="BodyText2"/>
        <w:ind w:left="360"/>
        <w:rPr>
          <w:i w:val="0"/>
          <w:iCs w:val="0"/>
        </w:rPr>
      </w:pPr>
      <w:r w:rsidRPr="00930D8A">
        <w:rPr>
          <w:i w:val="0"/>
          <w:szCs w:val="24"/>
        </w:rPr>
        <w:t>(</w:t>
      </w:r>
      <w:r w:rsidR="00203FCC" w:rsidRPr="00930D8A">
        <w:rPr>
          <w:i w:val="0"/>
          <w:szCs w:val="24"/>
        </w:rPr>
        <w:t>6</w:t>
      </w:r>
      <w:r w:rsidRPr="00930D8A">
        <w:rPr>
          <w:i w:val="0"/>
          <w:szCs w:val="24"/>
        </w:rPr>
        <w:t xml:space="preserve">)  </w:t>
      </w:r>
      <w:r w:rsidR="002A2A8B" w:rsidRPr="00B755BF">
        <w:rPr>
          <w:i w:val="0"/>
          <w:szCs w:val="24"/>
        </w:rPr>
        <w:t>Competitive o</w:t>
      </w:r>
      <w:r w:rsidR="00930D8A" w:rsidRPr="00B755BF">
        <w:rPr>
          <w:i w:val="0"/>
          <w:iCs w:val="0"/>
        </w:rPr>
        <w:t>rder solicitations and orders issued</w:t>
      </w:r>
      <w:r w:rsidR="008B2F79">
        <w:rPr>
          <w:i w:val="0"/>
          <w:iCs w:val="0"/>
        </w:rPr>
        <w:t xml:space="preserve"> in accordance with FAR 8.4, 13, or 16.5 and</w:t>
      </w:r>
      <w:r w:rsidR="00930D8A" w:rsidRPr="00B755BF">
        <w:rPr>
          <w:i w:val="0"/>
          <w:iCs w:val="0"/>
        </w:rPr>
        <w:t xml:space="preserve"> against existing </w:t>
      </w:r>
      <w:r w:rsidR="002A2A8B" w:rsidRPr="00B755BF">
        <w:rPr>
          <w:i w:val="0"/>
          <w:iCs w:val="0"/>
        </w:rPr>
        <w:t>MAC ID/IQ</w:t>
      </w:r>
      <w:r w:rsidR="00181B43">
        <w:rPr>
          <w:i w:val="0"/>
          <w:iCs w:val="0"/>
        </w:rPr>
        <w:t>, GWACs, and FSS</w:t>
      </w:r>
      <w:r w:rsidR="002A2A8B" w:rsidRPr="00B755BF">
        <w:rPr>
          <w:i w:val="0"/>
          <w:iCs w:val="0"/>
        </w:rPr>
        <w:t xml:space="preserve"> </w:t>
      </w:r>
      <w:r w:rsidR="00930D8A" w:rsidRPr="00B755BF">
        <w:rPr>
          <w:i w:val="0"/>
          <w:iCs w:val="0"/>
        </w:rPr>
        <w:t xml:space="preserve">contracts in accordance with </w:t>
      </w:r>
      <w:r w:rsidR="002A2A8B" w:rsidRPr="00B755BF">
        <w:rPr>
          <w:i w:val="0"/>
          <w:iCs w:val="0"/>
        </w:rPr>
        <w:t>the</w:t>
      </w:r>
      <w:r w:rsidR="00930D8A" w:rsidRPr="00B755BF">
        <w:rPr>
          <w:i w:val="0"/>
          <w:iCs w:val="0"/>
        </w:rPr>
        <w:t xml:space="preserve"> terms and conditions</w:t>
      </w:r>
      <w:r w:rsidR="002A2A8B" w:rsidRPr="00B755BF">
        <w:rPr>
          <w:i w:val="0"/>
          <w:iCs w:val="0"/>
        </w:rPr>
        <w:t xml:space="preserve"> and ordering procedures of the basic contract.  </w:t>
      </w:r>
    </w:p>
    <w:p w14:paraId="0DB259D8" w14:textId="77777777" w:rsidR="00B755BF" w:rsidRPr="008D37C0" w:rsidRDefault="00B755BF" w:rsidP="00B755BF">
      <w:pPr>
        <w:pStyle w:val="BodyText2"/>
        <w:ind w:left="360"/>
      </w:pPr>
    </w:p>
    <w:p w14:paraId="7177A71C" w14:textId="7777777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(c)</w:t>
      </w:r>
      <w:r w:rsidR="005C55BF" w:rsidRPr="008D37C0">
        <w:rPr>
          <w:rFonts w:ascii="Times New Roman" w:hAnsi="Times New Roman" w:cs="Times New Roman"/>
        </w:rPr>
        <w:t xml:space="preserve"> </w:t>
      </w:r>
      <w:r w:rsidRPr="008D37C0">
        <w:rPr>
          <w:rFonts w:ascii="Times New Roman" w:hAnsi="Times New Roman" w:cs="Times New Roman"/>
        </w:rPr>
        <w:t xml:space="preserve"> “Business Clearance” means:</w:t>
      </w:r>
    </w:p>
    <w:p w14:paraId="1652D822"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033A46AE" w14:textId="77777777" w:rsidR="005B0B2E" w:rsidRPr="008D37C0" w:rsidRDefault="005C55BF" w:rsidP="009A7BA1">
      <w:pPr>
        <w:pStyle w:val="BodyTextIndent3"/>
        <w:autoSpaceDE w:val="0"/>
        <w:autoSpaceDN w:val="0"/>
        <w:adjustRightInd w:val="0"/>
      </w:pPr>
      <w:r w:rsidRPr="008D37C0">
        <w:t xml:space="preserve">(1)  </w:t>
      </w:r>
      <w:r w:rsidR="005B0B2E" w:rsidRPr="008D37C0">
        <w:t>For competitive acquisitions, approval to issue the solicitation.</w:t>
      </w:r>
    </w:p>
    <w:p w14:paraId="6DB628C5" w14:textId="77777777" w:rsidR="005B0B2E" w:rsidRPr="008D37C0" w:rsidRDefault="005B0B2E" w:rsidP="009A7BA1">
      <w:pPr>
        <w:pStyle w:val="BodyTextIndent3"/>
        <w:autoSpaceDE w:val="0"/>
        <w:autoSpaceDN w:val="0"/>
        <w:adjustRightInd w:val="0"/>
        <w:ind w:left="360" w:firstLine="0"/>
      </w:pPr>
    </w:p>
    <w:p w14:paraId="00470A2E" w14:textId="77777777" w:rsidR="005B0B2E" w:rsidRPr="008D37C0" w:rsidRDefault="005C55BF" w:rsidP="009A7BA1">
      <w:pPr>
        <w:pStyle w:val="BodyTextIndent3"/>
        <w:autoSpaceDE w:val="0"/>
        <w:autoSpaceDN w:val="0"/>
        <w:adjustRightInd w:val="0"/>
        <w:ind w:left="360" w:firstLine="0"/>
      </w:pPr>
      <w:r w:rsidRPr="008D37C0">
        <w:t xml:space="preserve">(2)  </w:t>
      </w:r>
      <w:r w:rsidR="005B0B2E" w:rsidRPr="008D37C0">
        <w:t>For noncompetitive contract actions, approval to begin negotiations</w:t>
      </w:r>
      <w:r w:rsidR="001E4D11" w:rsidRPr="008D37C0">
        <w:t>.</w:t>
      </w:r>
    </w:p>
    <w:p w14:paraId="405E2D73" w14:textId="77777777" w:rsidR="005B0B2E" w:rsidRPr="008D37C0" w:rsidRDefault="005B0B2E" w:rsidP="009A7BA1">
      <w:pPr>
        <w:pStyle w:val="BodyTextIndent3"/>
        <w:autoSpaceDE w:val="0"/>
        <w:autoSpaceDN w:val="0"/>
        <w:adjustRightInd w:val="0"/>
      </w:pPr>
    </w:p>
    <w:p w14:paraId="78026B18" w14:textId="7777777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(d)</w:t>
      </w:r>
      <w:r w:rsidR="005C55BF" w:rsidRPr="008D37C0">
        <w:rPr>
          <w:rFonts w:ascii="Times New Roman" w:hAnsi="Times New Roman" w:cs="Times New Roman"/>
        </w:rPr>
        <w:t xml:space="preserve"> </w:t>
      </w:r>
      <w:r w:rsidRPr="008D37C0">
        <w:rPr>
          <w:rFonts w:ascii="Times New Roman" w:hAnsi="Times New Roman" w:cs="Times New Roman"/>
        </w:rPr>
        <w:t xml:space="preserve"> “Begin negotiations” means, for the purpose of noncompetitive contract acti</w:t>
      </w:r>
      <w:r w:rsidR="00E6540B" w:rsidRPr="008D37C0">
        <w:rPr>
          <w:rFonts w:ascii="Times New Roman" w:hAnsi="Times New Roman" w:cs="Times New Roman"/>
        </w:rPr>
        <w:t>ons</w:t>
      </w:r>
      <w:r w:rsidRPr="008D37C0">
        <w:rPr>
          <w:rFonts w:ascii="Times New Roman" w:hAnsi="Times New Roman" w:cs="Times New Roman"/>
        </w:rPr>
        <w:t>, starting discussions with an offeror for the purpose of reaching agreement on all aspects of the proposal.</w:t>
      </w:r>
      <w:r w:rsidR="00E6540B" w:rsidRPr="008D37C0">
        <w:rPr>
          <w:rFonts w:ascii="Times New Roman" w:hAnsi="Times New Roman" w:cs="Times New Roman"/>
        </w:rPr>
        <w:t xml:space="preserve">  </w:t>
      </w:r>
      <w:r w:rsidRPr="008D37C0">
        <w:rPr>
          <w:rFonts w:ascii="Times New Roman" w:hAnsi="Times New Roman" w:cs="Times New Roman"/>
        </w:rPr>
        <w:t>Initiation of audits and fact-finding necessary to evaluate the proposal and develop the Government’s negotiation objective do not constitute negotiations.</w:t>
      </w:r>
    </w:p>
    <w:p w14:paraId="0FD3698A" w14:textId="77777777" w:rsidR="005B0B2E" w:rsidRPr="008D37C0" w:rsidRDefault="005B0B2E" w:rsidP="009A7BA1"/>
    <w:p w14:paraId="3C848350" w14:textId="77777777" w:rsidR="005B0B2E" w:rsidRPr="008D37C0" w:rsidRDefault="005B0B2E" w:rsidP="009A7BA1">
      <w:bookmarkStart w:id="39" w:name="p53019000e"/>
      <w:bookmarkEnd w:id="39"/>
      <w:r w:rsidRPr="008D37C0">
        <w:t>(e)</w:t>
      </w:r>
      <w:r w:rsidR="005C55BF" w:rsidRPr="008D37C0">
        <w:t xml:space="preserve"> </w:t>
      </w:r>
      <w:r w:rsidRPr="008D37C0">
        <w:t xml:space="preserve"> “Contract Clearance” means:</w:t>
      </w:r>
    </w:p>
    <w:p w14:paraId="42AE6609" w14:textId="77777777" w:rsidR="005B0B2E" w:rsidRPr="008D37C0" w:rsidRDefault="005B0B2E" w:rsidP="009A7BA1">
      <w:pPr>
        <w:pStyle w:val="NormalWeb"/>
        <w:spacing w:before="0" w:beforeAutospacing="0" w:after="0" w:afterAutospacing="0"/>
        <w:rPr>
          <w:rFonts w:ascii="Times New Roman" w:eastAsia="Times New Roman" w:hAnsi="Times New Roman" w:cs="Times New Roman"/>
          <w:szCs w:val="20"/>
        </w:rPr>
      </w:pPr>
    </w:p>
    <w:p w14:paraId="378D362B" w14:textId="5AEA41E0" w:rsidR="005B0B2E" w:rsidRPr="008D37C0" w:rsidRDefault="005B0B2E" w:rsidP="009A7BA1">
      <w:pPr>
        <w:pStyle w:val="BodyTextIndent3"/>
        <w:autoSpaceDE w:val="0"/>
        <w:autoSpaceDN w:val="0"/>
        <w:adjustRightInd w:val="0"/>
        <w:ind w:left="360" w:firstLine="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3F63F3BA" w14:textId="77777777" w:rsidR="005B0B2E" w:rsidRPr="008D37C0" w:rsidRDefault="005B0B2E" w:rsidP="009A7BA1">
      <w:pPr>
        <w:pStyle w:val="BodyTextIndent3"/>
        <w:autoSpaceDE w:val="0"/>
        <w:autoSpaceDN w:val="0"/>
        <w:adjustRightInd w:val="0"/>
        <w:ind w:left="360" w:firstLine="0"/>
      </w:pPr>
    </w:p>
    <w:p w14:paraId="7889F3D1" w14:textId="77777777" w:rsidR="004B4962" w:rsidRPr="008D37C0" w:rsidRDefault="004B4962" w:rsidP="009A7BA1">
      <w:pPr>
        <w:pStyle w:val="BodyTextIndent3"/>
        <w:autoSpaceDE w:val="0"/>
        <w:autoSpaceDN w:val="0"/>
        <w:adjustRightInd w:val="0"/>
        <w:ind w:left="360" w:firstLine="0"/>
      </w:pPr>
      <w:r w:rsidRPr="008D37C0">
        <w:t xml:space="preserve">(2) </w:t>
      </w:r>
      <w:r w:rsidR="005C55BF" w:rsidRPr="008D37C0">
        <w:t xml:space="preserve"> </w:t>
      </w:r>
      <w:r w:rsidRPr="008D37C0">
        <w:t>For competitive acquisitions with discussions –</w:t>
      </w:r>
    </w:p>
    <w:p w14:paraId="5F5BA38B" w14:textId="77777777" w:rsidR="004B4962" w:rsidRPr="008D37C0" w:rsidRDefault="004B4962" w:rsidP="009A7BA1">
      <w:pPr>
        <w:pStyle w:val="BodyTextIndent3"/>
        <w:autoSpaceDE w:val="0"/>
        <w:autoSpaceDN w:val="0"/>
        <w:adjustRightInd w:val="0"/>
      </w:pPr>
    </w:p>
    <w:p w14:paraId="599DE6D5" w14:textId="13503C4E" w:rsidR="004B4962" w:rsidRPr="008D37C0" w:rsidRDefault="00926E75" w:rsidP="009A7BA1">
      <w:pPr>
        <w:pStyle w:val="BodyTextIndent3"/>
        <w:autoSpaceDE w:val="0"/>
        <w:autoSpaceDN w:val="0"/>
        <w:adjustRightInd w:val="0"/>
        <w:ind w:left="720" w:firstLine="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19AD6355" w14:textId="77777777" w:rsidR="004B4962" w:rsidRPr="008D37C0" w:rsidRDefault="004B4962" w:rsidP="009A7BA1">
      <w:pPr>
        <w:pStyle w:val="BodyTextIndent3"/>
        <w:autoSpaceDE w:val="0"/>
        <w:autoSpaceDN w:val="0"/>
        <w:adjustRightInd w:val="0"/>
        <w:ind w:left="720" w:firstLine="0"/>
      </w:pPr>
    </w:p>
    <w:p w14:paraId="2BC86136" w14:textId="2FC4B9A2" w:rsidR="004B4962" w:rsidRPr="008D37C0" w:rsidRDefault="00926E75" w:rsidP="009A7BA1">
      <w:pPr>
        <w:pStyle w:val="BodyTextIndent3"/>
        <w:autoSpaceDE w:val="0"/>
        <w:autoSpaceDN w:val="0"/>
        <w:adjustRightInd w:val="0"/>
        <w:ind w:left="720" w:firstLine="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41462A56" w14:textId="77777777" w:rsidR="004B4962" w:rsidRPr="008D37C0" w:rsidRDefault="004B4962" w:rsidP="009A7BA1">
      <w:pPr>
        <w:pStyle w:val="BodyTextIndent3"/>
        <w:autoSpaceDE w:val="0"/>
        <w:autoSpaceDN w:val="0"/>
        <w:adjustRightInd w:val="0"/>
      </w:pPr>
      <w:r w:rsidRPr="008D37C0">
        <w:t xml:space="preserve"> </w:t>
      </w:r>
    </w:p>
    <w:p w14:paraId="3BD2F74A" w14:textId="19ACDFA9" w:rsidR="005B0B2E" w:rsidRDefault="005B0B2E" w:rsidP="009A7BA1">
      <w:pPr>
        <w:pStyle w:val="BodyTextIndent3"/>
        <w:autoSpaceDE w:val="0"/>
        <w:autoSpaceDN w:val="0"/>
        <w:adjustRightInd w:val="0"/>
        <w:ind w:left="360" w:firstLine="0"/>
      </w:pPr>
      <w:r w:rsidRPr="008D37C0">
        <w:lastRenderedPageBreak/>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D0B960F" w14:textId="77777777" w:rsidR="00E66C4B" w:rsidRDefault="00E66C4B" w:rsidP="00E66C4B">
      <w:pPr>
        <w:pStyle w:val="BodyTextIndent3"/>
        <w:autoSpaceDE w:val="0"/>
        <w:autoSpaceDN w:val="0"/>
        <w:adjustRightInd w:val="0"/>
        <w:ind w:left="360" w:hanging="360"/>
      </w:pPr>
    </w:p>
    <w:p w14:paraId="50FB7410" w14:textId="63842C5A" w:rsidR="007B67B4" w:rsidRPr="008D37C0" w:rsidRDefault="007B67B4" w:rsidP="007B67B4">
      <w:pPr>
        <w:pStyle w:val="BodyTextIndent3"/>
        <w:autoSpaceDE w:val="0"/>
        <w:autoSpaceDN w:val="0"/>
        <w:adjustRightInd w:val="0"/>
        <w:ind w:firstLine="0"/>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3FD1F35D" w14:textId="0499060A" w:rsidR="006A15F8" w:rsidRDefault="006A15F8" w:rsidP="006A15F8">
      <w:pPr>
        <w:pStyle w:val="BodyTextIndent3"/>
        <w:autoSpaceDE w:val="0"/>
        <w:autoSpaceDN w:val="0"/>
        <w:adjustRightInd w:val="0"/>
        <w:ind w:firstLine="0"/>
      </w:pPr>
    </w:p>
    <w:p w14:paraId="7D8969F2" w14:textId="7BAA2E03" w:rsidR="006A15F8" w:rsidRDefault="007B67B4" w:rsidP="006A15F8">
      <w:pPr>
        <w:pStyle w:val="BodyTextIndent3"/>
        <w:autoSpaceDE w:val="0"/>
        <w:autoSpaceDN w:val="0"/>
        <w:adjustRightInd w:val="0"/>
        <w:ind w:firstLine="0"/>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proofErr w:type="spellStart"/>
      <w:r w:rsidR="002B4C34">
        <w:t>i</w:t>
      </w:r>
      <w:proofErr w:type="spellEnd"/>
      <w:proofErr w:type="gramStart"/>
      <w:r w:rsidR="006A15F8">
        <w:t>)(</w:t>
      </w:r>
      <w:proofErr w:type="gramEnd"/>
      <w:r w:rsidR="006A15F8">
        <w:t>1)</w:t>
      </w:r>
      <w:r w:rsidR="002B4C34">
        <w:t>.</w:t>
      </w:r>
    </w:p>
    <w:p w14:paraId="568D5002" w14:textId="5D118E9C" w:rsidR="006A15F8" w:rsidRDefault="006A15F8" w:rsidP="006A15F8">
      <w:pPr>
        <w:pStyle w:val="BodyTextIndent3"/>
        <w:autoSpaceDE w:val="0"/>
        <w:autoSpaceDN w:val="0"/>
        <w:adjustRightInd w:val="0"/>
        <w:ind w:firstLine="0"/>
      </w:pPr>
    </w:p>
    <w:p w14:paraId="0598EF3C" w14:textId="41457148" w:rsidR="006A15F8" w:rsidRDefault="007B67B4" w:rsidP="006A15F8">
      <w:pPr>
        <w:pStyle w:val="BodyTextIndent3"/>
        <w:autoSpaceDE w:val="0"/>
        <w:autoSpaceDN w:val="0"/>
        <w:adjustRightInd w:val="0"/>
        <w:ind w:firstLine="0"/>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7D69E3">
        <w:rPr>
          <w:szCs w:val="24"/>
        </w:rPr>
        <w:t xml:space="preserve">.  </w:t>
      </w:r>
    </w:p>
    <w:p w14:paraId="4BA71299" w14:textId="057B4AD7" w:rsidR="007D69E3" w:rsidRDefault="007D69E3" w:rsidP="006A15F8">
      <w:pPr>
        <w:pStyle w:val="BodyTextIndent3"/>
        <w:autoSpaceDE w:val="0"/>
        <w:autoSpaceDN w:val="0"/>
        <w:adjustRightInd w:val="0"/>
        <w:ind w:firstLine="0"/>
      </w:pPr>
    </w:p>
    <w:p w14:paraId="01E150BD" w14:textId="77777777" w:rsidR="00E26B53" w:rsidRPr="008D37C0" w:rsidRDefault="002A4612" w:rsidP="009A7BA1">
      <w:pPr>
        <w:ind w:right="-180"/>
        <w:outlineLvl w:val="0"/>
        <w:rPr>
          <w:color w:val="0000FF"/>
          <w:sz w:val="20"/>
        </w:rPr>
      </w:pPr>
      <w:bookmarkStart w:id="40" w:name="s53019001"/>
      <w:bookmarkEnd w:id="40"/>
      <w:r w:rsidRPr="00614631">
        <w:rPr>
          <w:b/>
        </w:rPr>
        <w:t xml:space="preserve">5301.9001   </w:t>
      </w:r>
      <w:r w:rsidR="005B0B2E" w:rsidRPr="00614631">
        <w:rPr>
          <w:b/>
        </w:rPr>
        <w:t xml:space="preserve">Policy, </w:t>
      </w:r>
      <w:r w:rsidR="00A03813" w:rsidRPr="00614631">
        <w:rPr>
          <w:b/>
        </w:rPr>
        <w:t>T</w:t>
      </w:r>
      <w:r w:rsidRPr="00614631">
        <w:rPr>
          <w:b/>
        </w:rPr>
        <w:t xml:space="preserve">hresholds, and </w:t>
      </w:r>
      <w:r w:rsidR="00A03813" w:rsidRPr="00614631">
        <w:rPr>
          <w:b/>
        </w:rPr>
        <w:t>A</w:t>
      </w:r>
      <w:r w:rsidRPr="00614631">
        <w:rPr>
          <w:b/>
        </w:rPr>
        <w:t>pprovals</w:t>
      </w:r>
    </w:p>
    <w:p w14:paraId="3BE309EC" w14:textId="77777777" w:rsidR="008D5F03" w:rsidRPr="008D37C0" w:rsidRDefault="008D5F03" w:rsidP="009A7BA1"/>
    <w:p w14:paraId="10008379" w14:textId="77777777" w:rsidR="005B0B2E" w:rsidRPr="008D37C0" w:rsidRDefault="005B0B2E" w:rsidP="009A7BA1">
      <w:bookmarkStart w:id="41" w:name="p53019001a"/>
      <w:bookmarkEnd w:id="41"/>
      <w:r w:rsidRPr="008D37C0">
        <w:t xml:space="preserve">(a) </w:t>
      </w:r>
      <w:r w:rsidR="005C55BF" w:rsidRPr="008D37C0">
        <w:t xml:space="preserve"> </w:t>
      </w:r>
      <w:r w:rsidRPr="008D37C0">
        <w:t>The objectives of the business and contract clearance process are to ensure that:</w:t>
      </w:r>
    </w:p>
    <w:p w14:paraId="7EC0702D" w14:textId="77777777" w:rsidR="005B0B2E" w:rsidRPr="008D37C0" w:rsidRDefault="005B0B2E" w:rsidP="009A7BA1">
      <w:pPr>
        <w:pStyle w:val="NormalWeb"/>
        <w:spacing w:before="0" w:beforeAutospacing="0" w:after="0" w:afterAutospacing="0"/>
        <w:rPr>
          <w:rFonts w:ascii="Times New Roman" w:eastAsia="Times New Roman" w:hAnsi="Times New Roman" w:cs="Times New Roman"/>
          <w:szCs w:val="20"/>
        </w:rPr>
      </w:pPr>
    </w:p>
    <w:p w14:paraId="379C6988" w14:textId="77777777" w:rsidR="005B0B2E" w:rsidRPr="008D37C0" w:rsidRDefault="005B0B2E" w:rsidP="009A7BA1">
      <w:pPr>
        <w:ind w:left="360"/>
      </w:pPr>
      <w:r w:rsidRPr="008D37C0">
        <w:t xml:space="preserve">(1) </w:t>
      </w:r>
      <w:r w:rsidR="005C55BF" w:rsidRPr="008D37C0">
        <w:t xml:space="preserve"> </w:t>
      </w:r>
      <w:r w:rsidRPr="008D37C0">
        <w:t>Contract actions effectively implement approved acquisition strategies;</w:t>
      </w:r>
    </w:p>
    <w:p w14:paraId="06895190" w14:textId="77777777" w:rsidR="005B0B2E" w:rsidRPr="008D37C0" w:rsidRDefault="005B0B2E" w:rsidP="009A7BA1">
      <w:pPr>
        <w:ind w:left="360"/>
      </w:pPr>
    </w:p>
    <w:p w14:paraId="5D0ABBE8" w14:textId="77777777" w:rsidR="005B0B2E" w:rsidRPr="008D37C0" w:rsidRDefault="005B0B2E" w:rsidP="009A7BA1">
      <w:pPr>
        <w:ind w:left="360"/>
      </w:pPr>
      <w:r w:rsidRPr="008D37C0">
        <w:t xml:space="preserve">(2) </w:t>
      </w:r>
      <w:r w:rsidR="005C55BF" w:rsidRPr="008D37C0">
        <w:t xml:space="preserve"> </w:t>
      </w:r>
      <w:r w:rsidRPr="008D37C0">
        <w:t>Negotiations and contract actions result in fair and reasonable business arrangements;</w:t>
      </w:r>
    </w:p>
    <w:p w14:paraId="7FD78EC4" w14:textId="77777777" w:rsidR="005B0B2E" w:rsidRPr="008D37C0" w:rsidRDefault="005B0B2E" w:rsidP="009A7BA1">
      <w:pPr>
        <w:ind w:left="360"/>
      </w:pPr>
    </w:p>
    <w:p w14:paraId="0B8CED18" w14:textId="77777777" w:rsidR="005B0B2E" w:rsidRPr="008D37C0" w:rsidRDefault="005B0B2E" w:rsidP="009A7BA1">
      <w:pPr>
        <w:ind w:left="360"/>
      </w:pPr>
      <w:r w:rsidRPr="008D37C0">
        <w:t xml:space="preserve">(3) </w:t>
      </w:r>
      <w:r w:rsidR="005C55BF" w:rsidRPr="008D37C0">
        <w:t xml:space="preserve"> </w:t>
      </w:r>
      <w:r w:rsidRPr="008D37C0">
        <w:t xml:space="preserve">Negotiations and contract actions are consistent with laws, regulations, and policies; and </w:t>
      </w:r>
    </w:p>
    <w:p w14:paraId="387056CF" w14:textId="77777777" w:rsidR="005B0B2E" w:rsidRPr="008D37C0" w:rsidRDefault="005B0B2E" w:rsidP="009A7BA1">
      <w:pPr>
        <w:ind w:left="360"/>
      </w:pPr>
    </w:p>
    <w:p w14:paraId="48BF19AB" w14:textId="5BCCF35E" w:rsidR="005B0B2E" w:rsidRPr="008D37C0" w:rsidRDefault="005B0B2E" w:rsidP="009A7BA1">
      <w:pPr>
        <w:ind w:left="360"/>
      </w:pPr>
      <w:r w:rsidRPr="008D37C0">
        <w:t xml:space="preserve">(4) </w:t>
      </w:r>
      <w:r w:rsidR="003D6299" w:rsidRPr="008D37C0">
        <w:t xml:space="preserve"> </w:t>
      </w:r>
      <w:r w:rsidRPr="008D37C0">
        <w:t>An independent review and assessment by the clearance authority for the proposed contract action is accomplished.</w:t>
      </w:r>
    </w:p>
    <w:p w14:paraId="6648801F" w14:textId="77777777" w:rsidR="005B0B2E" w:rsidRPr="008D37C0" w:rsidRDefault="005B0B2E" w:rsidP="009A7BA1">
      <w:pPr>
        <w:ind w:left="360"/>
        <w:rPr>
          <w:iCs/>
        </w:rPr>
      </w:pPr>
    </w:p>
    <w:p w14:paraId="12BC72EC" w14:textId="4220536D" w:rsidR="00EC5E8F" w:rsidRDefault="005B0B2E" w:rsidP="00EF198D">
      <w:pPr>
        <w:rPr>
          <w:szCs w:val="24"/>
        </w:rPr>
      </w:pPr>
      <w:bookmarkStart w:id="42" w:name="p53019001b"/>
      <w:bookmarkEnd w:id="42"/>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3D30AC25" w14:textId="77777777" w:rsidR="00D05539" w:rsidRDefault="00D05539" w:rsidP="009A7BA1">
      <w:pPr>
        <w:rPr>
          <w:rStyle w:val="Hyperlink"/>
        </w:rPr>
      </w:pPr>
    </w:p>
    <w:p w14:paraId="55042E42" w14:textId="1620D910" w:rsidR="005B0B2E" w:rsidRPr="00233BE0" w:rsidRDefault="005B0B2E" w:rsidP="00233BE0">
      <w:pPr>
        <w:rPr>
          <w:szCs w:val="24"/>
        </w:rPr>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gramStart"/>
      <w:r w:rsidR="00350938" w:rsidRPr="00233BE0">
        <w:rPr>
          <w:szCs w:val="24"/>
        </w:rPr>
        <w:t>)(</w:t>
      </w:r>
      <w:proofErr w:type="spellStart"/>
      <w:proofErr w:type="gramEnd"/>
      <w:r w:rsidR="00350938" w:rsidRPr="00233BE0">
        <w:rPr>
          <w:szCs w:val="24"/>
        </w:rPr>
        <w:t>i</w:t>
      </w:r>
      <w:proofErr w:type="spellEnd"/>
      <w:r w:rsidR="00350938" w:rsidRPr="00233BE0">
        <w:rPr>
          <w:szCs w:val="24"/>
        </w:rPr>
        <w:t>)</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59A8F039" w14:textId="5755C43F" w:rsidR="007B67B4" w:rsidRDefault="007B67B4" w:rsidP="009A7BA1">
      <w:pPr>
        <w:pStyle w:val="NormalWeb"/>
        <w:spacing w:before="0" w:beforeAutospacing="0" w:after="0" w:afterAutospacing="0"/>
        <w:rPr>
          <w:rFonts w:ascii="Times New Roman" w:hAnsi="Times New Roman" w:cs="Times New Roman"/>
          <w:color w:val="000000"/>
        </w:rPr>
      </w:pPr>
    </w:p>
    <w:p w14:paraId="10568D1D" w14:textId="50D8BA10" w:rsidR="007B67B4" w:rsidRPr="008D37C0" w:rsidRDefault="007B67B4" w:rsidP="009A7BA1">
      <w:pPr>
        <w:pStyle w:val="NormalWeb"/>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(d) </w:t>
      </w:r>
      <w:r w:rsidR="00AB7867">
        <w:rPr>
          <w:rFonts w:ascii="Times New Roman" w:hAnsi="Times New Roman" w:cs="Times New Roman"/>
          <w:color w:val="000000"/>
        </w:rPr>
        <w:t xml:space="preserve">Only one clearance review may be </w:t>
      </w:r>
      <w:r w:rsidR="00EC2546">
        <w:rPr>
          <w:rFonts w:ascii="Times New Roman" w:hAnsi="Times New Roman" w:cs="Times New Roman"/>
          <w:color w:val="000000"/>
        </w:rPr>
        <w:t>performed</w:t>
      </w:r>
      <w:r w:rsidR="00AB7867">
        <w:rPr>
          <w:rFonts w:ascii="Times New Roman" w:hAnsi="Times New Roman" w:cs="Times New Roman"/>
          <w:color w:val="000000"/>
        </w:rPr>
        <w:t xml:space="preserve"> prior </w:t>
      </w:r>
      <w:r w:rsidR="009C1AB8">
        <w:rPr>
          <w:rFonts w:ascii="Times New Roman" w:hAnsi="Times New Roman" w:cs="Times New Roman"/>
          <w:color w:val="000000"/>
        </w:rPr>
        <w:t xml:space="preserve">to </w:t>
      </w:r>
      <w:r w:rsidR="00AB7867">
        <w:rPr>
          <w:rFonts w:ascii="Times New Roman" w:hAnsi="Times New Roman" w:cs="Times New Roman"/>
          <w:color w:val="000000"/>
        </w:rPr>
        <w:t>the contract action being presented to t</w:t>
      </w:r>
      <w:r w:rsidRPr="00F12723">
        <w:rPr>
          <w:rFonts w:ascii="Times New Roman" w:hAnsi="Times New Roman" w:cs="Times New Roman"/>
        </w:rPr>
        <w:t>he</w:t>
      </w:r>
      <w:r w:rsidR="00AB7867">
        <w:rPr>
          <w:rFonts w:ascii="Times New Roman" w:hAnsi="Times New Roman" w:cs="Times New Roman"/>
        </w:rPr>
        <w:t xml:space="preserve"> CAA.</w:t>
      </w:r>
      <w:r w:rsidR="00EC2546">
        <w:rPr>
          <w:rFonts w:ascii="Times New Roman" w:hAnsi="Times New Roman" w:cs="Times New Roman"/>
        </w:rPr>
        <w:t xml:space="preserve">  The CR is responsible for the</w:t>
      </w:r>
      <w:r w:rsidR="00F56D3B">
        <w:rPr>
          <w:rFonts w:ascii="Times New Roman" w:hAnsi="Times New Roman" w:cs="Times New Roman"/>
        </w:rPr>
        <w:t xml:space="preserve"> clearance</w:t>
      </w:r>
      <w:r w:rsidR="00AB7867">
        <w:rPr>
          <w:rFonts w:ascii="Times New Roman" w:hAnsi="Times New Roman" w:cs="Times New Roman"/>
        </w:rPr>
        <w:t xml:space="preserve"> review</w:t>
      </w:r>
      <w:r w:rsidR="00C070C2">
        <w:rPr>
          <w:rFonts w:ascii="Times New Roman" w:hAnsi="Times New Roman" w:cs="Times New Roman"/>
        </w:rPr>
        <w:t xml:space="preserve">.  </w:t>
      </w:r>
      <w:r w:rsidR="00AB7867">
        <w:rPr>
          <w:rFonts w:ascii="Times New Roman" w:hAnsi="Times New Roman" w:cs="Times New Roman"/>
        </w:rPr>
        <w:t>The CAA</w:t>
      </w:r>
      <w:r w:rsidRPr="00F12723">
        <w:rPr>
          <w:rFonts w:ascii="Times New Roman" w:hAnsi="Times New Roman" w:cs="Times New Roman"/>
        </w:rPr>
        <w:t xml:space="preserve"> may </w:t>
      </w:r>
      <w:r w:rsidR="00C54E61">
        <w:rPr>
          <w:rFonts w:ascii="Times New Roman" w:hAnsi="Times New Roman" w:cs="Times New Roman"/>
        </w:rPr>
        <w:t>select</w:t>
      </w:r>
      <w:r w:rsidRPr="00F12723">
        <w:rPr>
          <w:rFonts w:ascii="Times New Roman" w:hAnsi="Times New Roman" w:cs="Times New Roman"/>
        </w:rPr>
        <w:t xml:space="preserve"> </w:t>
      </w:r>
      <w:r w:rsidR="002C1C95">
        <w:rPr>
          <w:rFonts w:ascii="Times New Roman" w:hAnsi="Times New Roman" w:cs="Times New Roman"/>
        </w:rPr>
        <w:t xml:space="preserve">an alternate </w:t>
      </w:r>
      <w:r w:rsidR="00C54E61">
        <w:rPr>
          <w:rFonts w:ascii="Times New Roman" w:hAnsi="Times New Roman" w:cs="Times New Roman"/>
        </w:rPr>
        <w:t xml:space="preserve">CR </w:t>
      </w:r>
      <w:r w:rsidR="00FB4C86">
        <w:rPr>
          <w:rFonts w:ascii="Times New Roman" w:hAnsi="Times New Roman" w:cs="Times New Roman"/>
        </w:rPr>
        <w:t>who</w:t>
      </w:r>
      <w:r w:rsidR="00684867">
        <w:rPr>
          <w:rFonts w:ascii="Times New Roman" w:hAnsi="Times New Roman" w:cs="Times New Roman"/>
        </w:rPr>
        <w:t xml:space="preserve"> meet</w:t>
      </w:r>
      <w:r w:rsidR="0035310B">
        <w:rPr>
          <w:rFonts w:ascii="Times New Roman" w:hAnsi="Times New Roman" w:cs="Times New Roman"/>
        </w:rPr>
        <w:t>s</w:t>
      </w:r>
      <w:r w:rsidR="00684867">
        <w:rPr>
          <w:rFonts w:ascii="Times New Roman" w:hAnsi="Times New Roman" w:cs="Times New Roman"/>
        </w:rPr>
        <w:t xml:space="preserve"> the requirements identified in</w:t>
      </w:r>
      <w:r w:rsidR="00C54E61">
        <w:rPr>
          <w:rFonts w:ascii="Times New Roman" w:hAnsi="Times New Roman" w:cs="Times New Roman"/>
        </w:rPr>
        <w:t xml:space="preserve"> paragraph</w:t>
      </w:r>
      <w:r w:rsidR="00296991">
        <w:rPr>
          <w:rFonts w:ascii="Times New Roman" w:hAnsi="Times New Roman" w:cs="Times New Roman"/>
        </w:rPr>
        <w:t xml:space="preserve"> 5301.9000</w:t>
      </w:r>
      <w:r w:rsidR="00C54E61">
        <w:rPr>
          <w:rFonts w:ascii="Times New Roman" w:hAnsi="Times New Roman" w:cs="Times New Roman"/>
        </w:rPr>
        <w:t>(f).  The CAA</w:t>
      </w:r>
      <w:r w:rsidR="00694721">
        <w:rPr>
          <w:rFonts w:ascii="Times New Roman" w:hAnsi="Times New Roman" w:cs="Times New Roman"/>
        </w:rPr>
        <w:t>, in conjunction with the SCO,</w:t>
      </w:r>
      <w:r w:rsidR="00C54E61">
        <w:rPr>
          <w:rFonts w:ascii="Times New Roman" w:hAnsi="Times New Roman" w:cs="Times New Roman"/>
        </w:rPr>
        <w:t xml:space="preserve"> has the authority to waive the clearance review.  </w:t>
      </w:r>
    </w:p>
    <w:p w14:paraId="1C6F6C7A" w14:textId="77777777" w:rsidR="005B0B2E" w:rsidRPr="008D37C0" w:rsidRDefault="005B0B2E" w:rsidP="009A7BA1">
      <w:pPr>
        <w:pStyle w:val="NormalWeb"/>
        <w:spacing w:before="0" w:beforeAutospacing="0" w:after="0" w:afterAutospacing="0"/>
        <w:rPr>
          <w:rFonts w:ascii="Times New Roman" w:hAnsi="Times New Roman" w:cs="Times New Roman"/>
          <w:color w:val="000000"/>
        </w:rPr>
      </w:pPr>
    </w:p>
    <w:p w14:paraId="79A13745" w14:textId="50DEA41B" w:rsidR="005B0B2E"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w:t>
      </w:r>
      <w:r w:rsidR="00D05539">
        <w:rPr>
          <w:rFonts w:ascii="Times New Roman" w:hAnsi="Times New Roman" w:cs="Times New Roman"/>
        </w:rPr>
        <w:t>e</w:t>
      </w:r>
      <w:r w:rsidRPr="008D37C0">
        <w:rPr>
          <w:rFonts w:ascii="Times New Roman" w:hAnsi="Times New Roman" w:cs="Times New Roman"/>
        </w:rPr>
        <w:t>)</w:t>
      </w:r>
      <w:r w:rsidR="003D6299" w:rsidRPr="008D37C0">
        <w:rPr>
          <w:rFonts w:ascii="Times New Roman" w:hAnsi="Times New Roman" w:cs="Times New Roman"/>
        </w:rPr>
        <w:t xml:space="preserve"> </w:t>
      </w:r>
      <w:r w:rsidRPr="008D37C0">
        <w:rPr>
          <w:rFonts w:ascii="Times New Roman" w:hAnsi="Times New Roman" w:cs="Times New Roman"/>
        </w:rPr>
        <w:t xml:space="preserve"> At the discretion of the </w:t>
      </w:r>
      <w:r w:rsidR="00D648D5">
        <w:rPr>
          <w:rFonts w:ascii="Times New Roman" w:hAnsi="Times New Roman" w:cs="Times New Roman"/>
        </w:rPr>
        <w:t>CAA</w:t>
      </w:r>
      <w:r w:rsidRPr="008D37C0">
        <w:rPr>
          <w:rFonts w:ascii="Times New Roman" w:hAnsi="Times New Roman" w:cs="Times New Roman"/>
        </w:rPr>
        <w:t xml:space="preserve">, contract clearance </w:t>
      </w:r>
      <w:r w:rsidR="00B36CC3">
        <w:rPr>
          <w:rFonts w:ascii="Times New Roman" w:hAnsi="Times New Roman" w:cs="Times New Roman"/>
        </w:rPr>
        <w:t>is</w:t>
      </w:r>
      <w:r w:rsidRPr="008D37C0">
        <w:rPr>
          <w:rFonts w:ascii="Times New Roman" w:hAnsi="Times New Roman" w:cs="Times New Roman"/>
        </w:rPr>
        <w:t xml:space="preserve"> not required when the negotiation team stays within </w:t>
      </w:r>
      <w:r w:rsidR="00BB30E9">
        <w:rPr>
          <w:rFonts w:ascii="Times New Roman" w:hAnsi="Times New Roman" w:cs="Times New Roman"/>
        </w:rPr>
        <w:t>the</w:t>
      </w:r>
      <w:r w:rsidR="00BB30E9" w:rsidRPr="008D37C0">
        <w:rPr>
          <w:rFonts w:ascii="Times New Roman" w:hAnsi="Times New Roman" w:cs="Times New Roman"/>
        </w:rPr>
        <w:t xml:space="preserve"> </w:t>
      </w:r>
      <w:r w:rsidRPr="008D37C0">
        <w:rPr>
          <w:rFonts w:ascii="Times New Roman" w:hAnsi="Times New Roman" w:cs="Times New Roman"/>
        </w:rPr>
        <w:t>pre-set negotiation range and the parameters approved at the business clearance.</w:t>
      </w:r>
    </w:p>
    <w:p w14:paraId="548AD4D5" w14:textId="1327EE7E" w:rsidR="00A107D2" w:rsidRDefault="00A107D2" w:rsidP="009A7BA1">
      <w:pPr>
        <w:pStyle w:val="NormalWeb"/>
        <w:spacing w:before="0" w:beforeAutospacing="0" w:after="0" w:afterAutospacing="0"/>
        <w:rPr>
          <w:rFonts w:ascii="Times New Roman" w:hAnsi="Times New Roman" w:cs="Times New Roman"/>
        </w:rPr>
      </w:pPr>
    </w:p>
    <w:p w14:paraId="4AB78DCC" w14:textId="10D577D5" w:rsidR="008B2F79" w:rsidRPr="00A35D70" w:rsidRDefault="00A107D2" w:rsidP="008B2F79">
      <w:pPr>
        <w:pStyle w:val="NormalWeb"/>
        <w:spacing w:before="0" w:beforeAutospacing="0" w:after="0" w:afterAutospacing="0"/>
        <w:rPr>
          <w:rFonts w:ascii="Times New Roman" w:hAnsi="Times New Roman" w:cs="Times New Roman"/>
          <w:color w:val="000000"/>
        </w:rPr>
      </w:pPr>
      <w:r w:rsidRPr="002B4C34">
        <w:rPr>
          <w:rStyle w:val="Hyperlink"/>
          <w:rFonts w:ascii="Times New Roman" w:hAnsi="Times New Roman" w:cs="Times New Roman"/>
          <w:color w:val="auto"/>
          <w:u w:val="none"/>
        </w:rPr>
        <w:lastRenderedPageBreak/>
        <w:t>(</w:t>
      </w:r>
      <w:r w:rsidR="002B4C34" w:rsidRPr="002B4C34">
        <w:rPr>
          <w:rStyle w:val="Hyperlink"/>
          <w:rFonts w:ascii="Times New Roman" w:hAnsi="Times New Roman" w:cs="Times New Roman"/>
          <w:color w:val="auto"/>
          <w:u w:val="none"/>
        </w:rPr>
        <w:t>f</w:t>
      </w:r>
      <w:r w:rsidRPr="002B4C34">
        <w:rPr>
          <w:rStyle w:val="Hyperlink"/>
          <w:rFonts w:ascii="Times New Roman" w:hAnsi="Times New Roman" w:cs="Times New Roman"/>
          <w:color w:val="auto"/>
          <w:u w:val="none"/>
        </w:rPr>
        <w:t xml:space="preserve">)  </w:t>
      </w:r>
      <w:r w:rsidR="008B2F79" w:rsidRPr="00A35D70">
        <w:rPr>
          <w:rFonts w:ascii="Times New Roman" w:hAnsi="Times New Roman" w:cs="Times New Roman"/>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65" w:history="1">
        <w:r w:rsidR="008B2F79" w:rsidRPr="00236720">
          <w:rPr>
            <w:rStyle w:val="Hyperlink"/>
            <w:rFonts w:ascii="Times New Roman" w:hAnsi="Times New Roman" w:cs="Times New Roman"/>
          </w:rPr>
          <w:t>SAF/AQC</w:t>
        </w:r>
      </w:hyperlink>
      <w:r w:rsidR="008B2F79" w:rsidRPr="00A35D70">
        <w:rPr>
          <w:rFonts w:ascii="Times New Roman" w:hAnsi="Times New Roman" w:cs="Times New Roman"/>
          <w:color w:val="000000"/>
        </w:rPr>
        <w:t xml:space="preserve"> upon execution.</w:t>
      </w:r>
    </w:p>
    <w:p w14:paraId="4A3E4AD1" w14:textId="77777777" w:rsidR="00233BE0" w:rsidRDefault="00233BE0" w:rsidP="009A7BA1">
      <w:pPr>
        <w:pStyle w:val="NormalWeb"/>
        <w:spacing w:before="0" w:beforeAutospacing="0" w:after="0" w:afterAutospacing="0"/>
        <w:rPr>
          <w:rFonts w:ascii="Times New Roman" w:hAnsi="Times New Roman" w:cs="Times New Roman"/>
        </w:rPr>
      </w:pPr>
    </w:p>
    <w:p w14:paraId="74E212E2" w14:textId="2FDCF20B" w:rsidR="005B0B2E" w:rsidRDefault="005B0B2E" w:rsidP="009A7BA1">
      <w:pPr>
        <w:pStyle w:val="NormalWeb"/>
        <w:spacing w:before="0" w:beforeAutospacing="0" w:after="0" w:afterAutospacing="0"/>
        <w:rPr>
          <w:rFonts w:ascii="Times New Roman" w:hAnsi="Times New Roman" w:cs="Times New Roman"/>
          <w:color w:val="000000"/>
        </w:rPr>
      </w:pPr>
      <w:r w:rsidRPr="008D37C0">
        <w:rPr>
          <w:rFonts w:ascii="Times New Roman" w:hAnsi="Times New Roman" w:cs="Times New Roman"/>
        </w:rPr>
        <w:t>(</w:t>
      </w:r>
      <w:r w:rsidR="00A107D2">
        <w:rPr>
          <w:rFonts w:ascii="Times New Roman" w:hAnsi="Times New Roman" w:cs="Times New Roman"/>
        </w:rPr>
        <w:t>g</w:t>
      </w:r>
      <w:r w:rsidRPr="008D37C0">
        <w:rPr>
          <w:rFonts w:ascii="Times New Roman" w:hAnsi="Times New Roman" w:cs="Times New Roman"/>
        </w:rPr>
        <w:t>)</w:t>
      </w:r>
      <w:r w:rsidRPr="008D37C0">
        <w:rPr>
          <w:rFonts w:ascii="Times New Roman" w:hAnsi="Times New Roman" w:cs="Times New Roman"/>
          <w:color w:val="000000"/>
        </w:rPr>
        <w:t xml:space="preserve"> </w:t>
      </w:r>
      <w:r w:rsidR="003D6299" w:rsidRPr="008D37C0">
        <w:rPr>
          <w:rFonts w:ascii="Times New Roman" w:hAnsi="Times New Roman" w:cs="Times New Roman"/>
          <w:color w:val="000000"/>
        </w:rPr>
        <w:t xml:space="preserve"> </w:t>
      </w:r>
      <w:r w:rsidRPr="008D37C0">
        <w:rPr>
          <w:rFonts w:ascii="Times New Roman" w:hAnsi="Times New Roman" w:cs="Times New Roman"/>
          <w:color w:val="000000"/>
        </w:rPr>
        <w:t xml:space="preserve">The Source Selection Authority (SSA) </w:t>
      </w:r>
      <w:r w:rsidR="008B2C16" w:rsidRPr="008D37C0">
        <w:rPr>
          <w:rFonts w:ascii="Times New Roman" w:hAnsi="Times New Roman" w:cs="Times New Roman"/>
          <w:color w:val="000000"/>
        </w:rPr>
        <w:t>must</w:t>
      </w:r>
      <w:r w:rsidRPr="008D37C0">
        <w:rPr>
          <w:rFonts w:ascii="Times New Roman" w:hAnsi="Times New Roman" w:cs="Times New Roman"/>
          <w:color w:val="000000"/>
        </w:rPr>
        <w:t xml:space="preserve"> not be the </w:t>
      </w:r>
      <w:r w:rsidR="00D648D5">
        <w:rPr>
          <w:rFonts w:ascii="Times New Roman" w:hAnsi="Times New Roman" w:cs="Times New Roman"/>
          <w:color w:val="000000"/>
        </w:rPr>
        <w:t>CAA</w:t>
      </w:r>
    </w:p>
    <w:p w14:paraId="4D0BCE5F" w14:textId="36FD8462" w:rsidR="007B67B4" w:rsidRDefault="007B67B4" w:rsidP="009A7BA1">
      <w:pPr>
        <w:pStyle w:val="NormalWeb"/>
        <w:spacing w:before="0" w:beforeAutospacing="0" w:after="0" w:afterAutospacing="0"/>
        <w:rPr>
          <w:rFonts w:ascii="Times New Roman" w:hAnsi="Times New Roman" w:cs="Times New Roman"/>
          <w:color w:val="000000"/>
        </w:rPr>
      </w:pPr>
    </w:p>
    <w:p w14:paraId="7752189C" w14:textId="42943363" w:rsidR="007B67B4" w:rsidRPr="00AF3E00" w:rsidRDefault="007B67B4" w:rsidP="00AF3E00">
      <w:pPr>
        <w:pStyle w:val="NormalWeb"/>
        <w:spacing w:before="0" w:beforeAutospacing="0" w:after="0" w:afterAutospacing="0"/>
        <w:rPr>
          <w:rFonts w:ascii="Times New Roman" w:hAnsi="Times New Roman" w:cs="Times New Roman"/>
        </w:rPr>
      </w:pPr>
      <w:r w:rsidRPr="00AF3E00">
        <w:rPr>
          <w:rFonts w:ascii="Times New Roman" w:hAnsi="Times New Roman" w:cs="Times New Roman"/>
        </w:rPr>
        <w:t>(</w:t>
      </w:r>
      <w:r w:rsidR="00A107D2" w:rsidRPr="00AF3E00">
        <w:rPr>
          <w:rFonts w:ascii="Times New Roman" w:hAnsi="Times New Roman" w:cs="Times New Roman"/>
        </w:rPr>
        <w:t>h</w:t>
      </w:r>
      <w:r w:rsidRPr="00AF3E00">
        <w:rPr>
          <w:rFonts w:ascii="Times New Roman" w:hAnsi="Times New Roman" w:cs="Times New Roman"/>
        </w:rPr>
        <w:t xml:space="preserve">)  The Milestone Decision Authority, PEO, or lead program manager must coordinate and/or participate in business clearance briefings.  </w:t>
      </w:r>
    </w:p>
    <w:p w14:paraId="36CC65C4" w14:textId="4B55A4F5" w:rsidR="007B67B4" w:rsidRDefault="007B67B4" w:rsidP="009A7BA1">
      <w:pPr>
        <w:pStyle w:val="NormalWeb"/>
        <w:spacing w:before="0" w:beforeAutospacing="0" w:after="0" w:afterAutospacing="0"/>
        <w:rPr>
          <w:rFonts w:ascii="Times New Roman" w:hAnsi="Times New Roman" w:cs="Times New Roman"/>
          <w:color w:val="000000"/>
        </w:rPr>
      </w:pPr>
    </w:p>
    <w:p w14:paraId="09C676B5" w14:textId="049AB1E8" w:rsidR="00CF02CC" w:rsidRPr="008D37C0" w:rsidRDefault="00A35D70" w:rsidP="009A7BA1">
      <w:pPr>
        <w:pStyle w:val="NormalWeb"/>
        <w:spacing w:before="0" w:beforeAutospacing="0" w:after="0" w:afterAutospacing="0"/>
        <w:rPr>
          <w:rFonts w:ascii="Times New Roman" w:hAnsi="Times New Roman" w:cs="Times New Roman"/>
        </w:rPr>
      </w:pPr>
      <w:r w:rsidRPr="00A35D70">
        <w:rPr>
          <w:rFonts w:ascii="Times New Roman" w:hAnsi="Times New Roman" w:cs="Times New Roman"/>
        </w:rPr>
        <w:t>(</w:t>
      </w:r>
      <w:proofErr w:type="spellStart"/>
      <w:r w:rsidR="008B2F79">
        <w:rPr>
          <w:rFonts w:ascii="Times New Roman" w:hAnsi="Times New Roman" w:cs="Times New Roman"/>
        </w:rPr>
        <w:t>i</w:t>
      </w:r>
      <w:proofErr w:type="spellEnd"/>
      <w:r w:rsidRPr="00A35D70">
        <w:rPr>
          <w:rFonts w:ascii="Times New Roman" w:hAnsi="Times New Roman" w:cs="Times New Roman"/>
        </w:rPr>
        <w:t>)</w:t>
      </w:r>
      <w:r w:rsidR="00CF02CC" w:rsidRPr="008D37C0">
        <w:rPr>
          <w:rFonts w:ascii="Times New Roman" w:hAnsi="Times New Roman" w:cs="Times New Roman"/>
        </w:rPr>
        <w:t xml:space="preserve"> </w:t>
      </w:r>
      <w:r w:rsidR="003D6299" w:rsidRPr="008D37C0">
        <w:rPr>
          <w:rFonts w:ascii="Times New Roman" w:hAnsi="Times New Roman" w:cs="Times New Roman"/>
        </w:rPr>
        <w:t xml:space="preserve"> </w:t>
      </w:r>
      <w:r w:rsidR="00CF02CC" w:rsidRPr="008D37C0">
        <w:rPr>
          <w:rFonts w:ascii="Times New Roman" w:hAnsi="Times New Roman" w:cs="Times New Roman"/>
        </w:rPr>
        <w:t xml:space="preserve">Contract actions meeting the contract value thresholds set below </w:t>
      </w:r>
      <w:r w:rsidR="008B2C16" w:rsidRPr="008D37C0">
        <w:rPr>
          <w:rFonts w:ascii="Times New Roman" w:hAnsi="Times New Roman" w:cs="Times New Roman"/>
        </w:rPr>
        <w:t>must</w:t>
      </w:r>
      <w:r w:rsidR="00CF02CC" w:rsidRPr="008D37C0">
        <w:rPr>
          <w:rFonts w:ascii="Times New Roman" w:hAnsi="Times New Roman" w:cs="Times New Roman"/>
        </w:rPr>
        <w:t xml:space="preserve"> not be awarded without obtaining the required </w:t>
      </w:r>
      <w:hyperlink r:id="rId66" w:history="1">
        <w:r w:rsidR="00CF02CC" w:rsidRPr="00AF3E00">
          <w:rPr>
            <w:rStyle w:val="Hyperlink"/>
            <w:rFonts w:ascii="Times New Roman" w:hAnsi="Times New Roman" w:cs="Times New Roman"/>
          </w:rPr>
          <w:t>business and contract clearance approval</w:t>
        </w:r>
      </w:hyperlink>
      <w:r w:rsidR="00CF02CC" w:rsidRPr="008D37C0">
        <w:rPr>
          <w:rFonts w:ascii="Times New Roman" w:hAnsi="Times New Roman" w:cs="Times New Roman"/>
        </w:rPr>
        <w:t xml:space="preserve">. </w:t>
      </w:r>
      <w:r w:rsidR="00A43D1C" w:rsidRPr="008D37C0">
        <w:rPr>
          <w:rFonts w:ascii="Times New Roman" w:hAnsi="Times New Roman" w:cs="Times New Roman"/>
        </w:rPr>
        <w:t xml:space="preserve">Contract value is determined by </w:t>
      </w:r>
      <w:r w:rsidR="00185178">
        <w:rPr>
          <w:rFonts w:ascii="Times New Roman" w:hAnsi="Times New Roman" w:cs="Times New Roman"/>
        </w:rPr>
        <w:t xml:space="preserve">the definition in </w:t>
      </w:r>
      <w:r w:rsidR="00185178" w:rsidRPr="00AF3E00">
        <w:rPr>
          <w:rFonts w:ascii="Times New Roman" w:hAnsi="Times New Roman" w:cs="Times New Roman"/>
        </w:rPr>
        <w:t>FAR 1.108(c</w:t>
      </w:r>
      <w:r w:rsidR="00AB5B57" w:rsidRPr="00AF3E00">
        <w:rPr>
          <w:rFonts w:ascii="Times New Roman" w:hAnsi="Times New Roman" w:cs="Times New Roman"/>
        </w:rPr>
        <w:t>)</w:t>
      </w:r>
      <w:r w:rsidR="0072676B" w:rsidRPr="00AF3E00">
        <w:rPr>
          <w:rFonts w:ascii="Times New Roman" w:hAnsi="Times New Roman" w:cs="Times New Roman"/>
        </w:rPr>
        <w:t xml:space="preserve"> and </w:t>
      </w:r>
      <w:r w:rsidR="00DB115E" w:rsidRPr="00AF3E00">
        <w:rPr>
          <w:rFonts w:ascii="Times New Roman" w:hAnsi="Times New Roman" w:cs="Times New Roman"/>
        </w:rPr>
        <w:t xml:space="preserve">AF PGI </w:t>
      </w:r>
      <w:r w:rsidR="0072676B" w:rsidRPr="00AF3E00">
        <w:rPr>
          <w:rFonts w:ascii="Times New Roman" w:hAnsi="Times New Roman" w:cs="Times New Roman"/>
        </w:rPr>
        <w:t>5301.108</w:t>
      </w:r>
      <w:r w:rsidR="00171242" w:rsidRPr="00AF3E00">
        <w:rPr>
          <w:rFonts w:ascii="Times New Roman" w:hAnsi="Times New Roman" w:cs="Times New Roman"/>
        </w:rPr>
        <w:t>(c)</w:t>
      </w:r>
      <w:r w:rsidR="00AB5B57">
        <w:rPr>
          <w:rFonts w:ascii="Times New Roman" w:hAnsi="Times New Roman" w:cs="Times New Roman"/>
        </w:rPr>
        <w:t xml:space="preserve">. </w:t>
      </w:r>
      <w:r w:rsidR="00CF02CC" w:rsidRPr="008D37C0">
        <w:rPr>
          <w:rFonts w:ascii="Times New Roman" w:hAnsi="Times New Roman" w:cs="Times New Roman"/>
        </w:rPr>
        <w:t xml:space="preserve"> </w:t>
      </w:r>
    </w:p>
    <w:p w14:paraId="1DC4A877" w14:textId="77777777" w:rsidR="009F4596" w:rsidRPr="008D37C0" w:rsidRDefault="009F4596" w:rsidP="009A7BA1">
      <w:pPr>
        <w:pStyle w:val="NormalWeb"/>
        <w:spacing w:before="0" w:beforeAutospacing="0" w:after="0" w:afterAutospacing="0"/>
        <w:rPr>
          <w:rFonts w:ascii="Times New Roman" w:hAnsi="Times New Roman" w:cs="Times New Roman"/>
        </w:rPr>
      </w:pPr>
    </w:p>
    <w:p w14:paraId="16F48013" w14:textId="50DB051D" w:rsidR="00C14C09" w:rsidRPr="008D37C0" w:rsidRDefault="00997EED" w:rsidP="00B96B73">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(1)  </w:t>
      </w:r>
      <w:r w:rsidR="009F4596" w:rsidRPr="008D37C0">
        <w:rPr>
          <w:rFonts w:ascii="Times New Roman" w:hAnsi="Times New Roman" w:cs="Times New Roman"/>
        </w:rPr>
        <w:t>Clearance Approval</w:t>
      </w:r>
      <w:r w:rsidR="001E7F3F">
        <w:rPr>
          <w:rFonts w:ascii="Times New Roman" w:hAnsi="Times New Roman" w:cs="Times New Roman"/>
        </w:rPr>
        <w:t>:</w:t>
      </w:r>
      <w:r w:rsidR="009F4596" w:rsidRPr="008D37C0">
        <w:rPr>
          <w:rFonts w:ascii="Times New Roman" w:hAnsi="Times New Roman" w:cs="Times New Roman"/>
        </w:rPr>
        <w:t xml:space="preserve"> </w:t>
      </w:r>
    </w:p>
    <w:p w14:paraId="167E6956" w14:textId="61C0DA8B" w:rsidR="00245084" w:rsidRDefault="00245084" w:rsidP="00245084">
      <w:pPr>
        <w:pStyle w:val="NormalWeb"/>
        <w:spacing w:before="0" w:beforeAutospacing="0" w:after="0" w:afterAutospacing="0"/>
        <w:rPr>
          <w:rFonts w:ascii="Times New Roman" w:hAnsi="Times New Roman" w:cs="Times New Roman"/>
        </w:rPr>
      </w:pPr>
    </w:p>
    <w:p w14:paraId="72E50682" w14:textId="27854C56" w:rsidR="003D3A78" w:rsidRDefault="00AF3E00" w:rsidP="00B96B73">
      <w:pPr>
        <w:pStyle w:val="NormalWeb"/>
        <w:spacing w:before="0" w:beforeAutospacing="0" w:after="0" w:afterAutospacing="0"/>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w:t>
      </w:r>
      <w:r w:rsidR="00C54E61" w:rsidRPr="00655147">
        <w:rPr>
          <w:rFonts w:ascii="Times New Roman" w:hAnsi="Times New Roman" w:cs="Times New Roman"/>
        </w:rPr>
        <w:t xml:space="preserve">The DAS(C) or ADAS(C) are the clearance approval authorities for all contract actions </w:t>
      </w:r>
      <w:r w:rsidR="00C54E61">
        <w:rPr>
          <w:rFonts w:ascii="Times New Roman" w:hAnsi="Times New Roman" w:cs="Times New Roman"/>
        </w:rPr>
        <w:t>≥</w:t>
      </w:r>
      <w:r w:rsidR="00C54E61" w:rsidRPr="00655147">
        <w:rPr>
          <w:rFonts w:ascii="Times New Roman" w:hAnsi="Times New Roman" w:cs="Times New Roman"/>
        </w:rPr>
        <w:t>$1B</w:t>
      </w:r>
      <w:r w:rsidR="00C54E61" w:rsidRPr="008D37C0">
        <w:rPr>
          <w:rFonts w:ascii="Times New Roman" w:hAnsi="Times New Roman" w:cs="Times New Roman"/>
        </w:rPr>
        <w:t xml:space="preserve">; and any other contract action identified as special interest by the DAS(C) or ADAS(C) regardless of dollar amount.  </w:t>
      </w:r>
      <w:r w:rsidR="00C54E61">
        <w:rPr>
          <w:rFonts w:ascii="Times New Roman" w:hAnsi="Times New Roman" w:cs="Times New Roman"/>
        </w:rPr>
        <w:t xml:space="preserve">The DAS(C) or ADAS(C) may delegate clearance authority on a case-by-case basis.  </w:t>
      </w:r>
      <w:r w:rsidR="00C54E61" w:rsidRPr="008D37C0">
        <w:rPr>
          <w:rFonts w:ascii="Times New Roman" w:hAnsi="Times New Roman" w:cs="Times New Roman"/>
        </w:rPr>
        <w:t xml:space="preserve">The procedures in </w:t>
      </w:r>
      <w:hyperlink r:id="rId67" w:history="1">
        <w:proofErr w:type="gramStart"/>
        <w:r w:rsidR="00644F1C" w:rsidRPr="00901A3F">
          <w:rPr>
            <w:rStyle w:val="Hyperlink"/>
            <w:rFonts w:ascii="Times New Roman" w:hAnsi="Times New Roman" w:cs="Times New Roman"/>
          </w:rPr>
          <w:t>MP</w:t>
        </w:r>
        <w:r w:rsidR="00C54E61" w:rsidRPr="00901A3F">
          <w:rPr>
            <w:rStyle w:val="Hyperlink"/>
            <w:rFonts w:ascii="Times New Roman" w:hAnsi="Times New Roman" w:cs="Times New Roman"/>
          </w:rPr>
          <w:t>5301.9001</w:t>
        </w:r>
        <w:r w:rsidR="006F0D0A" w:rsidRPr="00901A3F">
          <w:rPr>
            <w:rStyle w:val="Hyperlink"/>
            <w:rFonts w:ascii="Times New Roman" w:hAnsi="Times New Roman" w:cs="Times New Roman"/>
          </w:rPr>
          <w:t>(</w:t>
        </w:r>
        <w:proofErr w:type="spellStart"/>
        <w:proofErr w:type="gramEnd"/>
        <w:r w:rsidR="006F0D0A" w:rsidRPr="00901A3F">
          <w:rPr>
            <w:rStyle w:val="Hyperlink"/>
            <w:rFonts w:ascii="Times New Roman" w:hAnsi="Times New Roman" w:cs="Times New Roman"/>
          </w:rPr>
          <w:t>i</w:t>
        </w:r>
        <w:proofErr w:type="spellEnd"/>
        <w:r w:rsidR="006F0D0A" w:rsidRPr="00901A3F">
          <w:rPr>
            <w:rStyle w:val="Hyperlink"/>
            <w:rFonts w:ascii="Times New Roman" w:hAnsi="Times New Roman" w:cs="Times New Roman"/>
          </w:rPr>
          <w:t>)(1)(</w:t>
        </w:r>
        <w:proofErr w:type="spellStart"/>
        <w:r w:rsidR="006F0D0A" w:rsidRPr="00901A3F">
          <w:rPr>
            <w:rStyle w:val="Hyperlink"/>
            <w:rFonts w:ascii="Times New Roman" w:hAnsi="Times New Roman" w:cs="Times New Roman"/>
          </w:rPr>
          <w:t>i</w:t>
        </w:r>
        <w:proofErr w:type="spellEnd"/>
        <w:r w:rsidR="006F0D0A" w:rsidRPr="00901A3F">
          <w:rPr>
            <w:rStyle w:val="Hyperlink"/>
            <w:rFonts w:ascii="Times New Roman" w:hAnsi="Times New Roman" w:cs="Times New Roman"/>
          </w:rPr>
          <w:t>)</w:t>
        </w:r>
      </w:hyperlink>
      <w:r w:rsidR="00C54E61" w:rsidRPr="008D37C0">
        <w:rPr>
          <w:rFonts w:ascii="Times New Roman" w:hAnsi="Times New Roman" w:cs="Times New Roman"/>
        </w:rPr>
        <w:t xml:space="preserve"> </w:t>
      </w:r>
      <w:r w:rsidR="00E65041">
        <w:rPr>
          <w:rFonts w:ascii="Times New Roman" w:hAnsi="Times New Roman" w:cs="Times New Roman"/>
        </w:rPr>
        <w:t>must</w:t>
      </w:r>
      <w:r w:rsidR="00C54E61" w:rsidRPr="008D37C0">
        <w:rPr>
          <w:rFonts w:ascii="Times New Roman" w:hAnsi="Times New Roman" w:cs="Times New Roman"/>
        </w:rPr>
        <w:t xml:space="preserve"> be followed for clear</w:t>
      </w:r>
      <w:r w:rsidR="00C54E61">
        <w:rPr>
          <w:rFonts w:ascii="Times New Roman" w:hAnsi="Times New Roman" w:cs="Times New Roman"/>
        </w:rPr>
        <w:t xml:space="preserve">ance </w:t>
      </w:r>
      <w:r w:rsidR="00296991">
        <w:rPr>
          <w:rFonts w:ascii="Times New Roman" w:hAnsi="Times New Roman" w:cs="Times New Roman"/>
        </w:rPr>
        <w:t>with</w:t>
      </w:r>
      <w:r w:rsidR="00C54E61">
        <w:rPr>
          <w:rFonts w:ascii="Times New Roman" w:hAnsi="Times New Roman" w:cs="Times New Roman"/>
        </w:rPr>
        <w:t xml:space="preserve"> the DAS(C) or ADAS(C).  </w:t>
      </w:r>
    </w:p>
    <w:p w14:paraId="5451F1CD" w14:textId="77777777" w:rsidR="00AF3E00" w:rsidRDefault="00AF3E00" w:rsidP="00B96B73">
      <w:pPr>
        <w:pStyle w:val="NormalWeb"/>
        <w:spacing w:before="0" w:beforeAutospacing="0" w:after="0" w:afterAutospacing="0"/>
        <w:ind w:left="720"/>
        <w:rPr>
          <w:rFonts w:ascii="Times New Roman" w:hAnsi="Times New Roman" w:cs="Times New Roman"/>
        </w:rPr>
      </w:pPr>
    </w:p>
    <w:p w14:paraId="29E42580" w14:textId="13202572" w:rsidR="002B4C34" w:rsidRDefault="00AF3E00" w:rsidP="00B96B73">
      <w:pPr>
        <w:pStyle w:val="NormalWeb"/>
        <w:spacing w:before="0" w:beforeAutospacing="0" w:after="0" w:afterAutospacing="0"/>
        <w:ind w:left="720"/>
        <w:rPr>
          <w:rFonts w:ascii="Times New Roman" w:hAnsi="Times New Roman" w:cs="Times New Roman"/>
        </w:rPr>
      </w:pPr>
      <w:r>
        <w:rPr>
          <w:rFonts w:ascii="Times New Roman" w:hAnsi="Times New Roman" w:cs="Times New Roman"/>
        </w:rPr>
        <w:t xml:space="preserve">(ii) </w:t>
      </w:r>
      <w:r w:rsidR="00317469">
        <w:rPr>
          <w:rFonts w:ascii="Times New Roman" w:hAnsi="Times New Roman" w:cs="Times New Roman"/>
        </w:rPr>
        <w:t xml:space="preserve">The CAA is the approval authority for all contract actions as delegated in TABLE 1 below.  The Table 1 thresholds </w:t>
      </w:r>
      <w:r w:rsidR="003D3A78">
        <w:rPr>
          <w:rFonts w:ascii="Times New Roman" w:hAnsi="Times New Roman" w:cs="Times New Roman"/>
        </w:rPr>
        <w:t xml:space="preserve">represent the minimum delegation that must be </w:t>
      </w:r>
      <w:r w:rsidR="00FE0C06">
        <w:rPr>
          <w:rFonts w:ascii="Times New Roman" w:hAnsi="Times New Roman" w:cs="Times New Roman"/>
        </w:rPr>
        <w:t>made</w:t>
      </w:r>
      <w:r w:rsidR="007C1F57">
        <w:rPr>
          <w:rFonts w:ascii="Times New Roman" w:hAnsi="Times New Roman" w:cs="Times New Roman"/>
        </w:rPr>
        <w:t xml:space="preserve">. </w:t>
      </w:r>
      <w:r w:rsidR="003D3A78">
        <w:rPr>
          <w:rFonts w:ascii="Times New Roman" w:hAnsi="Times New Roman" w:cs="Times New Roman"/>
        </w:rPr>
        <w:t xml:space="preserve">SCOs may increase the </w:t>
      </w:r>
      <w:r w:rsidR="00FE0C06">
        <w:rPr>
          <w:rFonts w:ascii="Times New Roman" w:hAnsi="Times New Roman" w:cs="Times New Roman"/>
        </w:rPr>
        <w:t xml:space="preserve">specified </w:t>
      </w:r>
      <w:r w:rsidR="003D3A78">
        <w:rPr>
          <w:rFonts w:ascii="Times New Roman" w:hAnsi="Times New Roman" w:cs="Times New Roman"/>
        </w:rPr>
        <w:t xml:space="preserve">dollar thresholds at their discretion. </w:t>
      </w:r>
      <w:r w:rsidR="002B4C34">
        <w:rPr>
          <w:rFonts w:ascii="Times New Roman" w:hAnsi="Times New Roman" w:cs="Times New Roman"/>
        </w:rPr>
        <w:t xml:space="preserve"> </w:t>
      </w:r>
    </w:p>
    <w:p w14:paraId="5349419B" w14:textId="77777777" w:rsidR="00AF3E00" w:rsidRDefault="00AF3E00" w:rsidP="00B96B73">
      <w:pPr>
        <w:pStyle w:val="NormalWeb"/>
        <w:spacing w:before="0" w:beforeAutospacing="0" w:after="0" w:afterAutospacing="0"/>
        <w:ind w:left="720"/>
        <w:rPr>
          <w:rFonts w:ascii="Times New Roman" w:hAnsi="Times New Roman" w:cs="Times New Roman"/>
        </w:rPr>
      </w:pPr>
    </w:p>
    <w:p w14:paraId="31459B9D" w14:textId="15224962" w:rsidR="00C54E61" w:rsidRPr="002B4C34" w:rsidRDefault="00AF3E00" w:rsidP="00B96B73">
      <w:pPr>
        <w:pStyle w:val="NormalWeb"/>
        <w:spacing w:before="0" w:beforeAutospacing="0" w:after="0" w:afterAutospacing="0"/>
        <w:ind w:left="720"/>
        <w:rPr>
          <w:rFonts w:ascii="Times New Roman" w:hAnsi="Times New Roman" w:cs="Times New Roman"/>
        </w:rPr>
      </w:pPr>
      <w:r>
        <w:rPr>
          <w:rFonts w:ascii="Times New Roman" w:hAnsi="Times New Roman" w:cs="Times New Roman"/>
        </w:rPr>
        <w:t xml:space="preserve">(iii) </w:t>
      </w:r>
      <w:r w:rsidR="002B4C34" w:rsidRPr="002B4C34">
        <w:rPr>
          <w:rFonts w:ascii="Times New Roman" w:hAnsi="Times New Roman" w:cs="Times New Roman"/>
        </w:rPr>
        <w:t>I</w:t>
      </w:r>
      <w:r w:rsidR="006B42D1">
        <w:rPr>
          <w:rFonts w:ascii="Times New Roman" w:hAnsi="Times New Roman" w:cs="Times New Roman"/>
        </w:rPr>
        <w:t>f a</w:t>
      </w:r>
      <w:r w:rsidR="002B4C34" w:rsidRPr="002B4C34">
        <w:rPr>
          <w:rFonts w:ascii="Times New Roman" w:hAnsi="Times New Roman" w:cs="Times New Roman"/>
        </w:rPr>
        <w:t xml:space="preserve"> SCO reduces </w:t>
      </w:r>
      <w:r w:rsidR="00644F1C">
        <w:rPr>
          <w:rFonts w:ascii="Times New Roman" w:hAnsi="Times New Roman" w:cs="Times New Roman"/>
        </w:rPr>
        <w:t xml:space="preserve">the thresholds </w:t>
      </w:r>
      <w:r w:rsidR="002B4C34" w:rsidRPr="002B4C34">
        <w:rPr>
          <w:rFonts w:ascii="Times New Roman" w:hAnsi="Times New Roman" w:cs="Times New Roman"/>
        </w:rPr>
        <w:t xml:space="preserve">or withholds </w:t>
      </w:r>
      <w:r w:rsidR="002B4C34">
        <w:rPr>
          <w:rFonts w:ascii="Times New Roman" w:hAnsi="Times New Roman" w:cs="Times New Roman"/>
        </w:rPr>
        <w:t xml:space="preserve">the </w:t>
      </w:r>
      <w:r w:rsidR="002B4C34" w:rsidRPr="002B4C34">
        <w:rPr>
          <w:rFonts w:ascii="Times New Roman" w:hAnsi="Times New Roman" w:cs="Times New Roman"/>
        </w:rPr>
        <w:t xml:space="preserve">clearance approval authority </w:t>
      </w:r>
      <w:r w:rsidR="00556476" w:rsidRPr="002B4C34">
        <w:rPr>
          <w:rFonts w:ascii="Times New Roman" w:hAnsi="Times New Roman" w:cs="Times New Roman"/>
        </w:rPr>
        <w:t xml:space="preserve">from </w:t>
      </w:r>
      <w:r w:rsidR="00556476">
        <w:rPr>
          <w:rFonts w:ascii="Times New Roman" w:hAnsi="Times New Roman" w:cs="Times New Roman"/>
        </w:rPr>
        <w:t xml:space="preserve">the designees </w:t>
      </w:r>
      <w:r w:rsidR="002B4C34">
        <w:rPr>
          <w:rFonts w:ascii="Times New Roman" w:hAnsi="Times New Roman" w:cs="Times New Roman"/>
        </w:rPr>
        <w:t>in TABLE 1 below</w:t>
      </w:r>
      <w:r w:rsidR="00742333">
        <w:rPr>
          <w:rFonts w:ascii="Times New Roman" w:hAnsi="Times New Roman" w:cs="Times New Roman"/>
        </w:rPr>
        <w:t xml:space="preserve">, the SCO must notify </w:t>
      </w:r>
      <w:hyperlink r:id="rId68" w:history="1">
        <w:r w:rsidR="00742333" w:rsidRPr="00AF3E00">
          <w:rPr>
            <w:rStyle w:val="Hyperlink"/>
            <w:rFonts w:ascii="Times New Roman" w:hAnsi="Times New Roman" w:cs="Times New Roman"/>
          </w:rPr>
          <w:t>SAF/AQC</w:t>
        </w:r>
      </w:hyperlink>
      <w:r w:rsidR="002B4C34" w:rsidRPr="002B4C34">
        <w:rPr>
          <w:rFonts w:ascii="Times New Roman" w:hAnsi="Times New Roman" w:cs="Times New Roman"/>
        </w:rPr>
        <w:t xml:space="preserve">.  If the SCO reduces or withholds clearance </w:t>
      </w:r>
      <w:r w:rsidR="002B4C34">
        <w:rPr>
          <w:rFonts w:ascii="Times New Roman" w:hAnsi="Times New Roman" w:cs="Times New Roman"/>
        </w:rPr>
        <w:t xml:space="preserve">approval </w:t>
      </w:r>
      <w:r w:rsidR="002B4C34" w:rsidRPr="002B4C34">
        <w:rPr>
          <w:rFonts w:ascii="Times New Roman" w:hAnsi="Times New Roman" w:cs="Times New Roman"/>
        </w:rPr>
        <w:t xml:space="preserve">authority for </w:t>
      </w:r>
      <w:r w:rsidR="002B4C34">
        <w:rPr>
          <w:rFonts w:ascii="Times New Roman" w:hAnsi="Times New Roman" w:cs="Times New Roman"/>
        </w:rPr>
        <w:t>more</w:t>
      </w:r>
      <w:r w:rsidR="002B4C34" w:rsidRPr="002B4C34">
        <w:rPr>
          <w:rFonts w:ascii="Times New Roman" w:hAnsi="Times New Roman" w:cs="Times New Roman"/>
        </w:rPr>
        <w:t xml:space="preserve"> than </w:t>
      </w:r>
      <w:r w:rsidR="00B82586">
        <w:rPr>
          <w:rFonts w:ascii="Times New Roman" w:hAnsi="Times New Roman" w:cs="Times New Roman"/>
        </w:rPr>
        <w:t>six months</w:t>
      </w:r>
      <w:r w:rsidR="002B4C34" w:rsidRPr="002B4C34">
        <w:rPr>
          <w:rFonts w:ascii="Times New Roman" w:hAnsi="Times New Roman" w:cs="Times New Roman"/>
        </w:rPr>
        <w:t>, the SCO must brief the DAS(C) regarding the circumstances surrounding the decision.</w:t>
      </w:r>
    </w:p>
    <w:p w14:paraId="0BAFAD05" w14:textId="3EF7CB34" w:rsidR="00245084" w:rsidRDefault="00245084" w:rsidP="00245084">
      <w:pPr>
        <w:pStyle w:val="NormalWeb"/>
        <w:spacing w:before="0" w:beforeAutospacing="0" w:after="0" w:afterAutospacing="0"/>
        <w:rPr>
          <w:rFonts w:ascii="Times New Roman" w:hAnsi="Times New Roman" w:cs="Times New Roman"/>
        </w:rPr>
      </w:pPr>
    </w:p>
    <w:p w14:paraId="1A46C56E" w14:textId="77777777" w:rsidR="00F775CF" w:rsidRDefault="00F775CF" w:rsidP="00F775CF">
      <w:pPr>
        <w:pStyle w:val="NormalWeb"/>
        <w:spacing w:before="0" w:beforeAutospacing="0" w:after="0" w:afterAutospacing="0"/>
        <w:ind w:left="720"/>
        <w:rPr>
          <w:rFonts w:ascii="Times New Roman" w:hAnsi="Times New Roman" w:cs="Times New Roman"/>
        </w:rPr>
      </w:pPr>
    </w:p>
    <w:tbl>
      <w:tblPr>
        <w:tblStyle w:val="TableGrid"/>
        <w:tblW w:w="5000" w:type="pct"/>
        <w:tblInd w:w="44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C31D1B" w14:paraId="1E205993" w14:textId="77777777" w:rsidTr="00717379">
        <w:tc>
          <w:tcPr>
            <w:tcW w:w="1787" w:type="dxa"/>
            <w:shd w:val="clear" w:color="auto" w:fill="DBE5F1" w:themeFill="accent1" w:themeFillTint="33"/>
          </w:tcPr>
          <w:p w14:paraId="36679C78" w14:textId="24AFD54F" w:rsidR="00245084" w:rsidRPr="00717379" w:rsidRDefault="003B540C" w:rsidP="00717379">
            <w:pPr>
              <w:pStyle w:val="NormalWeb"/>
              <w:spacing w:before="0" w:beforeAutospacing="0" w:after="0" w:afterAutospacing="0"/>
              <w:jc w:val="center"/>
              <w:rPr>
                <w:rFonts w:ascii="Times New Roman" w:hAnsi="Times New Roman"/>
                <w:b/>
                <w:lang w:val="en"/>
              </w:rPr>
            </w:pPr>
            <w:r w:rsidRPr="00717379">
              <w:rPr>
                <w:rFonts w:ascii="Times New Roman" w:hAnsi="Times New Roman"/>
                <w:b/>
                <w:lang w:val="en"/>
              </w:rPr>
              <w:t>Unit</w:t>
            </w:r>
          </w:p>
        </w:tc>
        <w:tc>
          <w:tcPr>
            <w:tcW w:w="2443" w:type="dxa"/>
            <w:shd w:val="clear" w:color="auto" w:fill="DBE5F1" w:themeFill="accent1" w:themeFillTint="33"/>
          </w:tcPr>
          <w:p w14:paraId="3FEA86E7" w14:textId="081A623C" w:rsidR="00245084" w:rsidRPr="00717379" w:rsidRDefault="00245084" w:rsidP="00717379">
            <w:pPr>
              <w:pStyle w:val="NormalWeb"/>
              <w:spacing w:before="0" w:beforeAutospacing="0" w:after="0" w:afterAutospacing="0"/>
              <w:jc w:val="center"/>
              <w:rPr>
                <w:rFonts w:ascii="Times New Roman" w:hAnsi="Times New Roman"/>
                <w:b/>
                <w:lang w:val="en"/>
              </w:rPr>
            </w:pPr>
            <w:r w:rsidRPr="00717379">
              <w:rPr>
                <w:rFonts w:ascii="Times New Roman" w:hAnsi="Times New Roman"/>
                <w:b/>
                <w:lang w:val="en"/>
              </w:rPr>
              <w:t>Clearance Approval Authority</w:t>
            </w:r>
          </w:p>
        </w:tc>
        <w:tc>
          <w:tcPr>
            <w:tcW w:w="2546" w:type="dxa"/>
            <w:shd w:val="clear" w:color="auto" w:fill="DBE5F1" w:themeFill="accent1" w:themeFillTint="33"/>
          </w:tcPr>
          <w:p w14:paraId="2346278F" w14:textId="6BAF6818" w:rsidR="00245084" w:rsidRPr="00717379" w:rsidRDefault="00245084" w:rsidP="00717379">
            <w:pPr>
              <w:pStyle w:val="NormalWeb"/>
              <w:spacing w:before="0" w:beforeAutospacing="0" w:after="0" w:afterAutospacing="0"/>
              <w:jc w:val="center"/>
              <w:rPr>
                <w:rFonts w:ascii="Times New Roman" w:hAnsi="Times New Roman"/>
                <w:b/>
                <w:lang w:val="en"/>
              </w:rPr>
            </w:pPr>
            <w:r w:rsidRPr="00717379">
              <w:rPr>
                <w:rFonts w:ascii="Times New Roman" w:hAnsi="Times New Roman"/>
                <w:b/>
                <w:lang w:val="en"/>
              </w:rPr>
              <w:t>Clearance Approval Authority</w:t>
            </w:r>
          </w:p>
        </w:tc>
        <w:tc>
          <w:tcPr>
            <w:tcW w:w="2574" w:type="dxa"/>
            <w:shd w:val="clear" w:color="auto" w:fill="DBE5F1" w:themeFill="accent1" w:themeFillTint="33"/>
          </w:tcPr>
          <w:p w14:paraId="5568520B" w14:textId="58D2D649" w:rsidR="00245084" w:rsidRPr="00717379" w:rsidRDefault="00245084" w:rsidP="00717379">
            <w:pPr>
              <w:pStyle w:val="NormalWeb"/>
              <w:spacing w:before="0" w:beforeAutospacing="0" w:after="0" w:afterAutospacing="0"/>
              <w:jc w:val="center"/>
              <w:rPr>
                <w:rFonts w:ascii="Times New Roman" w:hAnsi="Times New Roman"/>
                <w:b/>
                <w:highlight w:val="yellow"/>
                <w:lang w:val="en"/>
              </w:rPr>
            </w:pPr>
            <w:r w:rsidRPr="00717379">
              <w:rPr>
                <w:rFonts w:ascii="Times New Roman" w:hAnsi="Times New Roman"/>
                <w:b/>
                <w:lang w:val="en"/>
              </w:rPr>
              <w:t xml:space="preserve">Clearance Approval Authority </w:t>
            </w:r>
            <w:r w:rsidR="00717379">
              <w:rPr>
                <w:rFonts w:ascii="Times New Roman" w:hAnsi="Times New Roman" w:cs="Times New Roman"/>
                <w:b/>
                <w:lang w:val="en"/>
              </w:rPr>
              <w:t xml:space="preserve">≥ </w:t>
            </w:r>
            <w:r w:rsidRPr="00717379">
              <w:rPr>
                <w:rFonts w:ascii="Times New Roman" w:hAnsi="Times New Roman"/>
                <w:b/>
                <w:lang w:val="en"/>
              </w:rPr>
              <w:t>$1B</w:t>
            </w:r>
          </w:p>
        </w:tc>
      </w:tr>
      <w:tr w:rsidR="00245084" w:rsidRPr="00C31D1B" w14:paraId="60D05A79" w14:textId="77777777" w:rsidTr="00717379">
        <w:tc>
          <w:tcPr>
            <w:tcW w:w="1787" w:type="dxa"/>
          </w:tcPr>
          <w:p w14:paraId="5A190D41" w14:textId="4FCD9026" w:rsidR="00245084" w:rsidRPr="00245084" w:rsidRDefault="00245084" w:rsidP="00DF4A3B">
            <w:pPr>
              <w:pStyle w:val="NormalWeb"/>
              <w:spacing w:before="0" w:beforeAutospacing="0" w:after="0" w:afterAutospacing="0"/>
              <w:rPr>
                <w:rFonts w:ascii="Times New Roman" w:hAnsi="Times New Roman"/>
                <w:lang w:val="en"/>
              </w:rPr>
            </w:pPr>
            <w:r w:rsidRPr="00245084">
              <w:rPr>
                <w:rFonts w:ascii="Times New Roman" w:hAnsi="Times New Roman"/>
                <w:lang w:val="en"/>
              </w:rPr>
              <w:t xml:space="preserve">Operational </w:t>
            </w:r>
          </w:p>
        </w:tc>
        <w:tc>
          <w:tcPr>
            <w:tcW w:w="2443" w:type="dxa"/>
          </w:tcPr>
          <w:p w14:paraId="0E1E60F1" w14:textId="5D6B41E9"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 xml:space="preserve">COCO </w:t>
            </w:r>
            <w:r w:rsidR="00347C0D">
              <w:rPr>
                <w:rFonts w:ascii="Times New Roman" w:hAnsi="Times New Roman" w:cs="Times New Roman"/>
                <w:lang w:val="en"/>
              </w:rPr>
              <w:t>≤</w:t>
            </w:r>
            <w:r w:rsidR="00717379">
              <w:rPr>
                <w:rFonts w:ascii="Times New Roman" w:hAnsi="Times New Roman" w:cs="Times New Roman"/>
                <w:lang w:val="en"/>
              </w:rPr>
              <w:t xml:space="preserve"> </w:t>
            </w:r>
            <w:r w:rsidRPr="00245084">
              <w:rPr>
                <w:rFonts w:ascii="Times New Roman" w:hAnsi="Times New Roman"/>
                <w:lang w:val="en"/>
              </w:rPr>
              <w:t>$10M</w:t>
            </w:r>
          </w:p>
        </w:tc>
        <w:tc>
          <w:tcPr>
            <w:tcW w:w="2546" w:type="dxa"/>
          </w:tcPr>
          <w:p w14:paraId="3E79A75C" w14:textId="53767191" w:rsidR="00245084" w:rsidRPr="00245084" w:rsidRDefault="00717379" w:rsidP="00717379">
            <w:pPr>
              <w:pStyle w:val="NormalWeb"/>
              <w:spacing w:before="0" w:beforeAutospacing="0" w:after="0" w:afterAutospacing="0"/>
              <w:jc w:val="center"/>
              <w:rPr>
                <w:rFonts w:ascii="Times New Roman" w:hAnsi="Times New Roman"/>
                <w:lang w:val="en"/>
              </w:rPr>
            </w:pPr>
            <w:r>
              <w:rPr>
                <w:rFonts w:ascii="Times New Roman" w:hAnsi="Times New Roman"/>
                <w:lang w:val="en"/>
              </w:rPr>
              <w:t>SCO</w:t>
            </w:r>
            <w:r w:rsidR="00245084" w:rsidRPr="00245084">
              <w:rPr>
                <w:rFonts w:ascii="Times New Roman" w:hAnsi="Times New Roman"/>
                <w:lang w:val="en"/>
              </w:rPr>
              <w:t xml:space="preserve"> &gt;</w:t>
            </w:r>
            <w:r>
              <w:rPr>
                <w:rFonts w:ascii="Times New Roman" w:hAnsi="Times New Roman"/>
                <w:lang w:val="en"/>
              </w:rPr>
              <w:t xml:space="preserve"> </w:t>
            </w:r>
            <w:r w:rsidR="00245084" w:rsidRPr="00245084">
              <w:rPr>
                <w:rFonts w:ascii="Times New Roman" w:hAnsi="Times New Roman"/>
                <w:lang w:val="en"/>
              </w:rPr>
              <w:t>$10M to &lt;</w:t>
            </w:r>
            <w:r>
              <w:rPr>
                <w:rFonts w:ascii="Times New Roman" w:hAnsi="Times New Roman"/>
                <w:lang w:val="en"/>
              </w:rPr>
              <w:t xml:space="preserve"> </w:t>
            </w:r>
            <w:r w:rsidR="00245084" w:rsidRPr="00245084">
              <w:rPr>
                <w:rFonts w:ascii="Times New Roman" w:hAnsi="Times New Roman"/>
                <w:lang w:val="en"/>
              </w:rPr>
              <w:t>$1B</w:t>
            </w:r>
          </w:p>
        </w:tc>
        <w:tc>
          <w:tcPr>
            <w:tcW w:w="2574" w:type="dxa"/>
          </w:tcPr>
          <w:p w14:paraId="5C165BE5" w14:textId="0CB97689"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DAS(C)</w:t>
            </w:r>
            <w:r w:rsidR="00717379">
              <w:rPr>
                <w:rFonts w:ascii="Times New Roman" w:hAnsi="Times New Roman"/>
                <w:lang w:val="en"/>
              </w:rPr>
              <w:t xml:space="preserve"> </w:t>
            </w:r>
            <w:r w:rsidRPr="00245084">
              <w:rPr>
                <w:rFonts w:ascii="Times New Roman" w:hAnsi="Times New Roman"/>
                <w:lang w:val="en"/>
              </w:rPr>
              <w:t>/</w:t>
            </w:r>
            <w:r w:rsidR="00717379">
              <w:rPr>
                <w:rFonts w:ascii="Times New Roman" w:hAnsi="Times New Roman"/>
                <w:lang w:val="en"/>
              </w:rPr>
              <w:t xml:space="preserve"> </w:t>
            </w:r>
            <w:r w:rsidRPr="00245084">
              <w:rPr>
                <w:rFonts w:ascii="Times New Roman" w:hAnsi="Times New Roman"/>
                <w:lang w:val="en"/>
              </w:rPr>
              <w:t>ADAS(C)</w:t>
            </w:r>
          </w:p>
        </w:tc>
      </w:tr>
      <w:tr w:rsidR="00245084" w:rsidRPr="00C31D1B" w14:paraId="5726B8E6" w14:textId="77777777" w:rsidTr="00717379">
        <w:tc>
          <w:tcPr>
            <w:tcW w:w="1787" w:type="dxa"/>
          </w:tcPr>
          <w:p w14:paraId="342BBE95" w14:textId="21046053" w:rsidR="00245084" w:rsidRPr="00245084" w:rsidRDefault="000D5730" w:rsidP="00245084">
            <w:pPr>
              <w:pStyle w:val="NormalWeb"/>
              <w:spacing w:before="0" w:beforeAutospacing="0" w:after="0" w:afterAutospacing="0"/>
              <w:rPr>
                <w:rFonts w:ascii="Times New Roman" w:hAnsi="Times New Roman"/>
                <w:lang w:val="en"/>
              </w:rPr>
            </w:pPr>
            <w:r>
              <w:rPr>
                <w:rFonts w:ascii="Times New Roman" w:hAnsi="Times New Roman"/>
                <w:lang w:val="en"/>
              </w:rPr>
              <w:t>Enterprise</w:t>
            </w:r>
          </w:p>
        </w:tc>
        <w:tc>
          <w:tcPr>
            <w:tcW w:w="2443" w:type="dxa"/>
          </w:tcPr>
          <w:p w14:paraId="0D3B1FD1" w14:textId="001E00EE"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 xml:space="preserve">COCO </w:t>
            </w:r>
            <w:r w:rsidR="00347C0D">
              <w:rPr>
                <w:rFonts w:ascii="Times New Roman" w:hAnsi="Times New Roman" w:cs="Times New Roman"/>
                <w:lang w:val="en"/>
              </w:rPr>
              <w:t>≤</w:t>
            </w:r>
            <w:r w:rsidR="00717379">
              <w:rPr>
                <w:rFonts w:ascii="Times New Roman" w:hAnsi="Times New Roman" w:cs="Times New Roman"/>
                <w:lang w:val="en"/>
              </w:rPr>
              <w:t xml:space="preserve"> </w:t>
            </w:r>
            <w:r w:rsidRPr="00245084">
              <w:rPr>
                <w:rFonts w:ascii="Times New Roman" w:hAnsi="Times New Roman"/>
                <w:lang w:val="en"/>
              </w:rPr>
              <w:t>$50M</w:t>
            </w:r>
          </w:p>
        </w:tc>
        <w:tc>
          <w:tcPr>
            <w:tcW w:w="2546" w:type="dxa"/>
          </w:tcPr>
          <w:p w14:paraId="3040458E" w14:textId="1D032116" w:rsidR="00245084" w:rsidRPr="00245084" w:rsidRDefault="00717379" w:rsidP="00717379">
            <w:pPr>
              <w:pStyle w:val="NormalWeb"/>
              <w:spacing w:before="0" w:beforeAutospacing="0" w:after="0" w:afterAutospacing="0"/>
              <w:jc w:val="center"/>
              <w:rPr>
                <w:rFonts w:ascii="Times New Roman" w:hAnsi="Times New Roman"/>
                <w:lang w:val="en"/>
              </w:rPr>
            </w:pPr>
            <w:r>
              <w:rPr>
                <w:rFonts w:ascii="Times New Roman" w:hAnsi="Times New Roman"/>
                <w:lang w:val="en"/>
              </w:rPr>
              <w:t>SCO</w:t>
            </w:r>
            <w:r w:rsidR="00245084" w:rsidRPr="00245084">
              <w:rPr>
                <w:rFonts w:ascii="Times New Roman" w:hAnsi="Times New Roman"/>
                <w:lang w:val="en"/>
              </w:rPr>
              <w:t xml:space="preserve"> &gt;</w:t>
            </w:r>
            <w:r>
              <w:rPr>
                <w:rFonts w:ascii="Times New Roman" w:hAnsi="Times New Roman"/>
                <w:lang w:val="en"/>
              </w:rPr>
              <w:t xml:space="preserve"> </w:t>
            </w:r>
            <w:r w:rsidR="00245084" w:rsidRPr="00245084">
              <w:rPr>
                <w:rFonts w:ascii="Times New Roman" w:hAnsi="Times New Roman"/>
                <w:lang w:val="en"/>
              </w:rPr>
              <w:t>$50M to &lt;</w:t>
            </w:r>
            <w:r>
              <w:rPr>
                <w:rFonts w:ascii="Times New Roman" w:hAnsi="Times New Roman"/>
                <w:lang w:val="en"/>
              </w:rPr>
              <w:t xml:space="preserve"> </w:t>
            </w:r>
            <w:r w:rsidR="00245084" w:rsidRPr="00245084">
              <w:rPr>
                <w:rFonts w:ascii="Times New Roman" w:hAnsi="Times New Roman"/>
                <w:lang w:val="en"/>
              </w:rPr>
              <w:t>$1B</w:t>
            </w:r>
          </w:p>
        </w:tc>
        <w:tc>
          <w:tcPr>
            <w:tcW w:w="2574" w:type="dxa"/>
          </w:tcPr>
          <w:p w14:paraId="2CB92E01" w14:textId="4B29D049"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DAS(C)</w:t>
            </w:r>
            <w:r w:rsidR="00717379">
              <w:rPr>
                <w:rFonts w:ascii="Times New Roman" w:hAnsi="Times New Roman"/>
                <w:lang w:val="en"/>
              </w:rPr>
              <w:t xml:space="preserve"> </w:t>
            </w:r>
            <w:r w:rsidRPr="00245084">
              <w:rPr>
                <w:rFonts w:ascii="Times New Roman" w:hAnsi="Times New Roman"/>
                <w:lang w:val="en"/>
              </w:rPr>
              <w:t>/</w:t>
            </w:r>
            <w:r w:rsidR="00717379">
              <w:rPr>
                <w:rFonts w:ascii="Times New Roman" w:hAnsi="Times New Roman"/>
                <w:lang w:val="en"/>
              </w:rPr>
              <w:t xml:space="preserve"> </w:t>
            </w:r>
            <w:r w:rsidRPr="00245084">
              <w:rPr>
                <w:rFonts w:ascii="Times New Roman" w:hAnsi="Times New Roman"/>
                <w:lang w:val="en"/>
              </w:rPr>
              <w:t>ADAS(C)</w:t>
            </w:r>
          </w:p>
        </w:tc>
      </w:tr>
      <w:tr w:rsidR="00245084" w:rsidRPr="00C31D1B" w14:paraId="33BA3BC7" w14:textId="77777777" w:rsidTr="00717379">
        <w:tc>
          <w:tcPr>
            <w:tcW w:w="1787" w:type="dxa"/>
          </w:tcPr>
          <w:p w14:paraId="039035E9" w14:textId="49BC73DF" w:rsidR="00245084" w:rsidRPr="00245084" w:rsidRDefault="00767CBB" w:rsidP="00C23F60">
            <w:pPr>
              <w:pStyle w:val="NormalWeb"/>
              <w:spacing w:before="0" w:beforeAutospacing="0" w:after="0" w:afterAutospacing="0"/>
              <w:rPr>
                <w:rFonts w:ascii="Times New Roman" w:hAnsi="Times New Roman"/>
                <w:lang w:val="en"/>
              </w:rPr>
            </w:pPr>
            <w:r>
              <w:rPr>
                <w:rFonts w:ascii="Times New Roman" w:hAnsi="Times New Roman"/>
                <w:lang w:val="en"/>
              </w:rPr>
              <w:t>PEO</w:t>
            </w:r>
            <w:r w:rsidR="000D5730">
              <w:rPr>
                <w:rFonts w:ascii="Times New Roman" w:hAnsi="Times New Roman"/>
                <w:lang w:val="en"/>
              </w:rPr>
              <w:t xml:space="preserve"> (Systems)</w:t>
            </w:r>
          </w:p>
        </w:tc>
        <w:tc>
          <w:tcPr>
            <w:tcW w:w="2443" w:type="dxa"/>
          </w:tcPr>
          <w:p w14:paraId="4E70E3C4" w14:textId="236E46C4"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 xml:space="preserve">COCO </w:t>
            </w:r>
            <w:r w:rsidR="00347C0D">
              <w:rPr>
                <w:rFonts w:ascii="Times New Roman" w:hAnsi="Times New Roman" w:cs="Times New Roman"/>
                <w:lang w:val="en"/>
              </w:rPr>
              <w:t>≤</w:t>
            </w:r>
            <w:r w:rsidR="00717379">
              <w:rPr>
                <w:rFonts w:ascii="Times New Roman" w:hAnsi="Times New Roman" w:cs="Times New Roman"/>
                <w:lang w:val="en"/>
              </w:rPr>
              <w:t xml:space="preserve"> </w:t>
            </w:r>
            <w:r w:rsidRPr="00245084">
              <w:rPr>
                <w:rFonts w:ascii="Times New Roman" w:hAnsi="Times New Roman"/>
                <w:lang w:val="en"/>
              </w:rPr>
              <w:t>$100M</w:t>
            </w:r>
          </w:p>
        </w:tc>
        <w:tc>
          <w:tcPr>
            <w:tcW w:w="2546" w:type="dxa"/>
          </w:tcPr>
          <w:p w14:paraId="5BDEB1EA" w14:textId="65DFFD39" w:rsidR="00245084" w:rsidRPr="00245084" w:rsidRDefault="00717379" w:rsidP="00717379">
            <w:pPr>
              <w:pStyle w:val="NormalWeb"/>
              <w:spacing w:before="0" w:beforeAutospacing="0" w:after="0" w:afterAutospacing="0"/>
              <w:jc w:val="center"/>
              <w:rPr>
                <w:rFonts w:ascii="Times New Roman" w:hAnsi="Times New Roman"/>
                <w:lang w:val="en"/>
              </w:rPr>
            </w:pPr>
            <w:r>
              <w:rPr>
                <w:rFonts w:ascii="Times New Roman" w:hAnsi="Times New Roman"/>
                <w:lang w:val="en"/>
              </w:rPr>
              <w:t>SCO</w:t>
            </w:r>
            <w:r w:rsidR="00245084" w:rsidRPr="00245084">
              <w:rPr>
                <w:rFonts w:ascii="Times New Roman" w:hAnsi="Times New Roman"/>
                <w:lang w:val="en"/>
              </w:rPr>
              <w:t xml:space="preserve"> &gt;</w:t>
            </w:r>
            <w:r>
              <w:rPr>
                <w:rFonts w:ascii="Times New Roman" w:hAnsi="Times New Roman"/>
                <w:lang w:val="en"/>
              </w:rPr>
              <w:t xml:space="preserve"> </w:t>
            </w:r>
            <w:r w:rsidR="00245084" w:rsidRPr="00245084">
              <w:rPr>
                <w:rFonts w:ascii="Times New Roman" w:hAnsi="Times New Roman"/>
                <w:lang w:val="en"/>
              </w:rPr>
              <w:t>$100M to &lt;</w:t>
            </w:r>
            <w:r>
              <w:rPr>
                <w:rFonts w:ascii="Times New Roman" w:hAnsi="Times New Roman"/>
                <w:lang w:val="en"/>
              </w:rPr>
              <w:t xml:space="preserve"> </w:t>
            </w:r>
            <w:r w:rsidR="00245084" w:rsidRPr="00245084">
              <w:rPr>
                <w:rFonts w:ascii="Times New Roman" w:hAnsi="Times New Roman"/>
                <w:lang w:val="en"/>
              </w:rPr>
              <w:t>$1B</w:t>
            </w:r>
          </w:p>
        </w:tc>
        <w:tc>
          <w:tcPr>
            <w:tcW w:w="2574" w:type="dxa"/>
          </w:tcPr>
          <w:p w14:paraId="095C4470" w14:textId="5A4183E1" w:rsidR="00245084" w:rsidRPr="00245084" w:rsidRDefault="00245084" w:rsidP="00717379">
            <w:pPr>
              <w:pStyle w:val="NormalWeb"/>
              <w:spacing w:before="0" w:beforeAutospacing="0" w:after="0" w:afterAutospacing="0"/>
              <w:jc w:val="center"/>
              <w:rPr>
                <w:rFonts w:ascii="Times New Roman" w:hAnsi="Times New Roman"/>
                <w:lang w:val="en"/>
              </w:rPr>
            </w:pPr>
            <w:r w:rsidRPr="00245084">
              <w:rPr>
                <w:rFonts w:ascii="Times New Roman" w:hAnsi="Times New Roman"/>
                <w:lang w:val="en"/>
              </w:rPr>
              <w:t>DAS(C)</w:t>
            </w:r>
            <w:r w:rsidR="00717379">
              <w:rPr>
                <w:rFonts w:ascii="Times New Roman" w:hAnsi="Times New Roman"/>
                <w:lang w:val="en"/>
              </w:rPr>
              <w:t xml:space="preserve"> </w:t>
            </w:r>
            <w:r w:rsidRPr="00245084">
              <w:rPr>
                <w:rFonts w:ascii="Times New Roman" w:hAnsi="Times New Roman"/>
                <w:lang w:val="en"/>
              </w:rPr>
              <w:t>/</w:t>
            </w:r>
            <w:r w:rsidR="00717379">
              <w:rPr>
                <w:rFonts w:ascii="Times New Roman" w:hAnsi="Times New Roman"/>
                <w:lang w:val="en"/>
              </w:rPr>
              <w:t xml:space="preserve"> </w:t>
            </w:r>
            <w:r w:rsidRPr="00245084">
              <w:rPr>
                <w:rFonts w:ascii="Times New Roman" w:hAnsi="Times New Roman"/>
                <w:lang w:val="en"/>
              </w:rPr>
              <w:t>ADAS(C)</w:t>
            </w:r>
          </w:p>
        </w:tc>
      </w:tr>
    </w:tbl>
    <w:p w14:paraId="44E1FC69" w14:textId="77777777" w:rsidR="00AF3E00" w:rsidRDefault="00AF3E00" w:rsidP="00A35D70">
      <w:pPr>
        <w:pStyle w:val="ListParagraph"/>
        <w:ind w:left="1440"/>
      </w:pPr>
    </w:p>
    <w:p w14:paraId="38F8C8B9" w14:textId="1845DFA5" w:rsidR="00FA154F" w:rsidRDefault="003D3A78" w:rsidP="00AF3E00">
      <w:pPr>
        <w:pStyle w:val="ListParagraph"/>
        <w:ind w:left="450"/>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69"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3B3934AE" w14:textId="77777777" w:rsidR="00241C18" w:rsidRPr="007D6BF9" w:rsidRDefault="00241C18" w:rsidP="009A7BA1">
      <w:pPr>
        <w:ind w:left="360"/>
      </w:pPr>
    </w:p>
    <w:p w14:paraId="7F22BC8D" w14:textId="780B3104" w:rsidR="004E68B5" w:rsidRDefault="004E68B5" w:rsidP="007D6BF9">
      <w:pPr>
        <w:pStyle w:val="NormalWeb"/>
        <w:spacing w:before="0" w:beforeAutospacing="0" w:after="0" w:afterAutospacing="0"/>
        <w:ind w:left="360"/>
        <w:rPr>
          <w:rFonts w:ascii="Times New Roman" w:hAnsi="Times New Roman" w:cs="Times New Roman"/>
        </w:rPr>
      </w:pPr>
      <w:r>
        <w:rPr>
          <w:rFonts w:ascii="Times New Roman" w:hAnsi="Times New Roman" w:cs="Times New Roman"/>
        </w:rPr>
        <w:t xml:space="preserve">(2)  </w:t>
      </w:r>
      <w:r w:rsidR="006B42D1">
        <w:rPr>
          <w:rFonts w:ascii="Times New Roman" w:hAnsi="Times New Roman" w:cs="Times New Roman"/>
        </w:rPr>
        <w:t>For PEO and Enterprise contracting, business and contract clearance are required for actions greater than or equal to $5M.</w:t>
      </w:r>
      <w:r>
        <w:rPr>
          <w:rFonts w:ascii="Times New Roman" w:hAnsi="Times New Roman" w:cs="Times New Roman"/>
        </w:rPr>
        <w:t xml:space="preserve"> </w:t>
      </w:r>
    </w:p>
    <w:p w14:paraId="201A9CD8" w14:textId="5205EBB4" w:rsidR="004E68B5" w:rsidRDefault="004E68B5" w:rsidP="007D6BF9">
      <w:pPr>
        <w:pStyle w:val="NormalWeb"/>
        <w:spacing w:before="0" w:beforeAutospacing="0" w:after="0" w:afterAutospacing="0"/>
        <w:ind w:left="360"/>
        <w:rPr>
          <w:rFonts w:ascii="Times New Roman" w:hAnsi="Times New Roman" w:cs="Times New Roman"/>
        </w:rPr>
      </w:pPr>
    </w:p>
    <w:p w14:paraId="3C74DEFF" w14:textId="59BB250B" w:rsidR="004E68B5" w:rsidRDefault="004E68B5" w:rsidP="007D6BF9">
      <w:pPr>
        <w:pStyle w:val="NormalWeb"/>
        <w:spacing w:before="0" w:beforeAutospacing="0" w:after="0" w:afterAutospacing="0"/>
        <w:ind w:left="360"/>
        <w:rPr>
          <w:rFonts w:ascii="Times New Roman" w:hAnsi="Times New Roman" w:cs="Times New Roman"/>
          <w:lang w:val="en"/>
        </w:rPr>
      </w:pPr>
      <w:r>
        <w:rPr>
          <w:rFonts w:ascii="Times New Roman" w:hAnsi="Times New Roman" w:cs="Times New Roman"/>
        </w:rPr>
        <w:lastRenderedPageBreak/>
        <w:t xml:space="preserve">(3)  </w:t>
      </w:r>
      <w:r w:rsidR="006B42D1" w:rsidRPr="006B42D1">
        <w:rPr>
          <w:rFonts w:ascii="Times New Roman" w:hAnsi="Times New Roman" w:cs="Times New Roman"/>
          <w:lang w:val="en"/>
        </w:rPr>
        <w:t xml:space="preserve">For Operational </w:t>
      </w:r>
      <w:r w:rsidR="00C03E0B">
        <w:rPr>
          <w:rFonts w:ascii="Times New Roman" w:hAnsi="Times New Roman" w:cs="Times New Roman"/>
          <w:lang w:val="en"/>
        </w:rPr>
        <w:t>c</w:t>
      </w:r>
      <w:r w:rsidR="006B42D1" w:rsidRPr="006B42D1">
        <w:rPr>
          <w:rFonts w:ascii="Times New Roman" w:hAnsi="Times New Roman" w:cs="Times New Roman"/>
          <w:lang w:val="en"/>
        </w:rPr>
        <w:t>ontracting</w:t>
      </w:r>
      <w:r w:rsidR="006B42D1">
        <w:rPr>
          <w:rFonts w:ascii="Times New Roman" w:hAnsi="Times New Roman" w:cs="Times New Roman"/>
          <w:lang w:val="en"/>
        </w:rPr>
        <w:t xml:space="preserve">, business and contract clearance are required for actions greater than or equal to $3M.  </w:t>
      </w:r>
      <w:r w:rsidR="006B42D1" w:rsidRPr="006B42D1">
        <w:rPr>
          <w:rFonts w:ascii="Times New Roman" w:hAnsi="Times New Roman" w:cs="Times New Roman"/>
          <w:lang w:val="en"/>
        </w:rPr>
        <w:t xml:space="preserve">Contracting squadrons or their equivalents will assign subordinate thresholds within their organization with </w:t>
      </w:r>
      <w:r w:rsidR="0048484E">
        <w:rPr>
          <w:rFonts w:ascii="Times New Roman" w:hAnsi="Times New Roman" w:cs="Times New Roman"/>
          <w:lang w:val="en"/>
        </w:rPr>
        <w:t xml:space="preserve">approval authority </w:t>
      </w:r>
      <w:r w:rsidR="006B42D1" w:rsidRPr="006B42D1">
        <w:rPr>
          <w:rFonts w:ascii="Times New Roman" w:hAnsi="Times New Roman" w:cs="Times New Roman"/>
          <w:lang w:val="en"/>
        </w:rPr>
        <w:t>at least one level above</w:t>
      </w:r>
      <w:r w:rsidR="0048484E">
        <w:rPr>
          <w:rFonts w:ascii="Times New Roman" w:hAnsi="Times New Roman" w:cs="Times New Roman"/>
          <w:lang w:val="en"/>
        </w:rPr>
        <w:t xml:space="preserve"> the CO for contract actions</w:t>
      </w:r>
      <w:r w:rsidR="006B42D1" w:rsidRPr="006B42D1">
        <w:rPr>
          <w:rFonts w:ascii="Times New Roman" w:hAnsi="Times New Roman" w:cs="Times New Roman"/>
          <w:lang w:val="en"/>
        </w:rPr>
        <w:t xml:space="preserve"> greater than $500K. On a case-by-case basis, the SCO may review a specific contract action below the established threshold in order to ensure compliance with applicable standards and practices. The </w:t>
      </w:r>
      <w:r w:rsidR="006B42D1">
        <w:rPr>
          <w:rFonts w:ascii="Times New Roman" w:hAnsi="Times New Roman" w:cs="Times New Roman"/>
          <w:lang w:val="en"/>
        </w:rPr>
        <w:t xml:space="preserve">SCO </w:t>
      </w:r>
      <w:r w:rsidR="006B42D1" w:rsidRPr="006B42D1">
        <w:rPr>
          <w:rFonts w:ascii="Times New Roman" w:hAnsi="Times New Roman" w:cs="Times New Roman"/>
          <w:lang w:val="en"/>
        </w:rPr>
        <w:t>may lower the threshold below $3M or rescind a previously granted increased threshold for a subordinate contracting unit.</w:t>
      </w:r>
    </w:p>
    <w:p w14:paraId="50ACF79E" w14:textId="09851EB7" w:rsidR="006B42D1" w:rsidRDefault="006B42D1" w:rsidP="007D6BF9">
      <w:pPr>
        <w:pStyle w:val="NormalWeb"/>
        <w:spacing w:before="0" w:beforeAutospacing="0" w:after="0" w:afterAutospacing="0"/>
        <w:ind w:left="360"/>
        <w:rPr>
          <w:rFonts w:ascii="Times New Roman" w:hAnsi="Times New Roman" w:cs="Times New Roman"/>
        </w:rPr>
      </w:pPr>
    </w:p>
    <w:p w14:paraId="54E7D521" w14:textId="0392A0FF" w:rsidR="005B0B2E" w:rsidRPr="008D37C0" w:rsidRDefault="0035310B" w:rsidP="0035310B">
      <w:pPr>
        <w:pStyle w:val="NormalWeb"/>
        <w:spacing w:before="0" w:beforeAutospacing="0" w:after="0" w:afterAutospacing="0"/>
        <w:ind w:left="360"/>
        <w:rPr>
          <w:rFonts w:ascii="Times New Roman" w:eastAsia="Times New Roman" w:hAnsi="Times New Roman" w:cs="Times New Roman"/>
          <w:szCs w:val="20"/>
        </w:rPr>
      </w:pPr>
      <w:r>
        <w:rPr>
          <w:rFonts w:ascii="Times New Roman" w:hAnsi="Times New Roman" w:cs="Times New Roman"/>
        </w:rPr>
        <w:t>(</w:t>
      </w:r>
      <w:r w:rsidR="004E68B5">
        <w:rPr>
          <w:rFonts w:ascii="Times New Roman" w:hAnsi="Times New Roman" w:cs="Times New Roman"/>
        </w:rPr>
        <w:t>4</w:t>
      </w:r>
      <w:r>
        <w:rPr>
          <w:rFonts w:ascii="Times New Roman" w:hAnsi="Times New Roman" w:cs="Times New Roman"/>
        </w:rPr>
        <w:t>)</w:t>
      </w:r>
      <w:r w:rsidR="00842A31">
        <w:rPr>
          <w:rFonts w:ascii="Times New Roman" w:hAnsi="Times New Roman" w:cs="Times New Roman"/>
        </w:rPr>
        <w:t xml:space="preserve"> SCOs are responsible for ensuring all </w:t>
      </w:r>
      <w:r w:rsidR="00694721">
        <w:rPr>
          <w:rFonts w:ascii="Times New Roman" w:hAnsi="Times New Roman" w:cs="Times New Roman"/>
        </w:rPr>
        <w:t xml:space="preserve">further </w:t>
      </w:r>
      <w:r w:rsidR="00842A31">
        <w:rPr>
          <w:rFonts w:ascii="Times New Roman" w:hAnsi="Times New Roman" w:cs="Times New Roman"/>
        </w:rPr>
        <w:t xml:space="preserve">delegations of clearance approval </w:t>
      </w:r>
      <w:r w:rsidR="00E77391">
        <w:rPr>
          <w:rFonts w:ascii="Times New Roman" w:hAnsi="Times New Roman" w:cs="Times New Roman"/>
        </w:rPr>
        <w:t xml:space="preserve">authorities </w:t>
      </w:r>
      <w:r w:rsidR="00842A31">
        <w:rPr>
          <w:rFonts w:ascii="Times New Roman" w:hAnsi="Times New Roman" w:cs="Times New Roman"/>
        </w:rPr>
        <w:t xml:space="preserve">are </w:t>
      </w:r>
      <w:r w:rsidR="00914A2A">
        <w:rPr>
          <w:rFonts w:ascii="Times New Roman" w:hAnsi="Times New Roman" w:cs="Times New Roman"/>
        </w:rPr>
        <w:t>inclu</w:t>
      </w:r>
      <w:r w:rsidR="00FF475A">
        <w:rPr>
          <w:rFonts w:ascii="Times New Roman" w:hAnsi="Times New Roman" w:cs="Times New Roman"/>
        </w:rPr>
        <w:t>ded</w:t>
      </w:r>
      <w:r w:rsidR="00914A2A">
        <w:rPr>
          <w:rFonts w:ascii="Times New Roman" w:hAnsi="Times New Roman" w:cs="Times New Roman"/>
        </w:rPr>
        <w:t xml:space="preserve"> in the PGI</w:t>
      </w:r>
      <w:r w:rsidR="00842A31">
        <w:rPr>
          <w:rFonts w:ascii="Times New Roman" w:hAnsi="Times New Roman" w:cs="Times New Roman"/>
        </w:rPr>
        <w:t xml:space="preserve">. </w:t>
      </w:r>
      <w:r w:rsidR="00FF475A">
        <w:rPr>
          <w:rFonts w:ascii="Times New Roman" w:hAnsi="Times New Roman" w:cs="Times New Roman"/>
        </w:rPr>
        <w:t xml:space="preserve"> </w:t>
      </w:r>
    </w:p>
    <w:p w14:paraId="31A24C9A" w14:textId="77777777" w:rsidR="005B0B2E" w:rsidRPr="008D37C0" w:rsidRDefault="005B0B2E" w:rsidP="009A7BA1">
      <w:pPr>
        <w:pStyle w:val="NormalWeb"/>
        <w:spacing w:before="0" w:beforeAutospacing="0" w:after="0" w:afterAutospacing="0"/>
        <w:ind w:firstLine="720"/>
        <w:rPr>
          <w:rFonts w:ascii="Times New Roman" w:hAnsi="Times New Roman" w:cs="Times New Roman"/>
        </w:rPr>
      </w:pPr>
    </w:p>
    <w:p w14:paraId="3A617B06" w14:textId="0369D778" w:rsidR="005B0B2E" w:rsidRDefault="00B52D93" w:rsidP="009A7BA1">
      <w:pPr>
        <w:pStyle w:val="NormalWeb"/>
        <w:spacing w:before="0" w:beforeAutospacing="0" w:after="0" w:afterAutospacing="0"/>
        <w:ind w:left="360"/>
        <w:rPr>
          <w:rFonts w:ascii="Times New Roman" w:eastAsia="Times New Roman" w:hAnsi="Times New Roman" w:cs="Times New Roman"/>
        </w:rPr>
      </w:pPr>
      <w:r w:rsidRPr="008D37C0">
        <w:rPr>
          <w:rFonts w:ascii="Times New Roman" w:hAnsi="Times New Roman" w:cs="Times New Roman"/>
        </w:rPr>
        <w:t xml:space="preserve">(5)  When </w:t>
      </w:r>
      <w:r w:rsidR="00491AA8" w:rsidRPr="008D37C0">
        <w:rPr>
          <w:rFonts w:ascii="Times New Roman" w:hAnsi="Times New Roman" w:cs="Times New Roman"/>
        </w:rPr>
        <w:t>a contracting official</w:t>
      </w:r>
      <w:r w:rsidRPr="008D37C0">
        <w:rPr>
          <w:rFonts w:ascii="Times New Roman" w:eastAsia="Times New Roman" w:hAnsi="Times New Roman" w:cs="Times New Roman"/>
        </w:rPr>
        <w:t xml:space="preserve"> is the Source Selection Authority (SSA)</w:t>
      </w:r>
      <w:r w:rsidR="00491AA8" w:rsidRPr="008D37C0">
        <w:rPr>
          <w:rFonts w:ascii="Times New Roman" w:eastAsia="Times New Roman" w:hAnsi="Times New Roman" w:cs="Times New Roman"/>
        </w:rPr>
        <w:t xml:space="preserve"> for a particular acquisition</w:t>
      </w:r>
      <w:r w:rsidRPr="008D37C0">
        <w:rPr>
          <w:rFonts w:ascii="Times New Roman" w:eastAsia="Times New Roman" w:hAnsi="Times New Roman" w:cs="Times New Roman"/>
        </w:rPr>
        <w:t xml:space="preserve">, the </w:t>
      </w:r>
      <w:r w:rsidR="00D648D5">
        <w:rPr>
          <w:rFonts w:ascii="Times New Roman" w:eastAsia="Times New Roman" w:hAnsi="Times New Roman" w:cs="Times New Roman"/>
        </w:rPr>
        <w:t>CAA</w:t>
      </w:r>
      <w:r w:rsidRPr="008D37C0">
        <w:rPr>
          <w:rFonts w:ascii="Times New Roman" w:eastAsia="Times New Roman" w:hAnsi="Times New Roman" w:cs="Times New Roman"/>
        </w:rPr>
        <w:t xml:space="preserve"> </w:t>
      </w:r>
      <w:r w:rsidR="00491AA8" w:rsidRPr="008D37C0">
        <w:rPr>
          <w:rFonts w:ascii="Times New Roman" w:eastAsia="Times New Roman" w:hAnsi="Times New Roman" w:cs="Times New Roman"/>
        </w:rPr>
        <w:t xml:space="preserve">must </w:t>
      </w:r>
      <w:r w:rsidRPr="008D37C0">
        <w:rPr>
          <w:rFonts w:ascii="Times New Roman" w:eastAsia="Times New Roman" w:hAnsi="Times New Roman" w:cs="Times New Roman"/>
        </w:rPr>
        <w:t>be</w:t>
      </w:r>
      <w:r w:rsidR="00491AA8" w:rsidRPr="008D37C0">
        <w:rPr>
          <w:rFonts w:ascii="Times New Roman" w:eastAsia="Times New Roman" w:hAnsi="Times New Roman" w:cs="Times New Roman"/>
        </w:rPr>
        <w:t xml:space="preserve"> a level above the contracting official.</w:t>
      </w:r>
      <w:r w:rsidR="0048065C">
        <w:rPr>
          <w:rFonts w:ascii="Times New Roman" w:eastAsia="Times New Roman" w:hAnsi="Times New Roman" w:cs="Times New Roman"/>
        </w:rPr>
        <w:t xml:space="preserve">  </w:t>
      </w:r>
      <w:r w:rsidR="00491AA8" w:rsidRPr="008D37C0">
        <w:rPr>
          <w:rFonts w:ascii="Times New Roman" w:eastAsia="Times New Roman" w:hAnsi="Times New Roman" w:cs="Times New Roman"/>
        </w:rPr>
        <w:t xml:space="preserve">If </w:t>
      </w:r>
      <w:r w:rsidRPr="008D37C0">
        <w:rPr>
          <w:rFonts w:ascii="Times New Roman" w:eastAsia="Times New Roman" w:hAnsi="Times New Roman" w:cs="Times New Roman"/>
        </w:rPr>
        <w:t xml:space="preserve">the SCO or their deputy is the SSA, the </w:t>
      </w:r>
      <w:r w:rsidR="00203FCC">
        <w:rPr>
          <w:rFonts w:ascii="Times New Roman" w:eastAsia="Times New Roman" w:hAnsi="Times New Roman" w:cs="Times New Roman"/>
        </w:rPr>
        <w:t>CAA</w:t>
      </w:r>
      <w:r w:rsidRPr="008D37C0">
        <w:rPr>
          <w:rFonts w:ascii="Times New Roman" w:eastAsia="Times New Roman" w:hAnsi="Times New Roman" w:cs="Times New Roman"/>
        </w:rPr>
        <w:t xml:space="preserve"> for th</w:t>
      </w:r>
      <w:r w:rsidR="006267BA" w:rsidRPr="008D37C0">
        <w:rPr>
          <w:rFonts w:ascii="Times New Roman" w:eastAsia="Times New Roman" w:hAnsi="Times New Roman" w:cs="Times New Roman"/>
        </w:rPr>
        <w:t>at</w:t>
      </w:r>
      <w:r w:rsidRPr="008D37C0">
        <w:rPr>
          <w:rFonts w:ascii="Times New Roman" w:eastAsia="Times New Roman" w:hAnsi="Times New Roman" w:cs="Times New Roman"/>
        </w:rPr>
        <w:t xml:space="preserve"> acquisition </w:t>
      </w:r>
      <w:r w:rsidR="006267BA" w:rsidRPr="008D37C0">
        <w:rPr>
          <w:rFonts w:ascii="Times New Roman" w:eastAsia="Times New Roman" w:hAnsi="Times New Roman" w:cs="Times New Roman"/>
        </w:rPr>
        <w:t xml:space="preserve">must be </w:t>
      </w:r>
      <w:r w:rsidRPr="008D37C0">
        <w:rPr>
          <w:rFonts w:ascii="Times New Roman" w:eastAsia="Times New Roman" w:hAnsi="Times New Roman" w:cs="Times New Roman"/>
        </w:rPr>
        <w:t xml:space="preserve">the </w:t>
      </w:r>
      <w:r w:rsidR="0091033F">
        <w:rPr>
          <w:rFonts w:ascii="Times New Roman" w:eastAsia="Times New Roman" w:hAnsi="Times New Roman" w:cs="Times New Roman"/>
        </w:rPr>
        <w:t>DAS(C)/</w:t>
      </w:r>
      <w:r w:rsidRPr="008D37C0">
        <w:rPr>
          <w:rFonts w:ascii="Times New Roman" w:eastAsia="Times New Roman" w:hAnsi="Times New Roman" w:cs="Times New Roman"/>
        </w:rPr>
        <w:t xml:space="preserve">ADAS(C). </w:t>
      </w:r>
      <w:r w:rsidR="0048065C">
        <w:rPr>
          <w:rFonts w:ascii="Times New Roman" w:eastAsia="Times New Roman" w:hAnsi="Times New Roman" w:cs="Times New Roman"/>
        </w:rPr>
        <w:t xml:space="preserve"> </w:t>
      </w:r>
      <w:r w:rsidRPr="008D37C0">
        <w:rPr>
          <w:rFonts w:ascii="Times New Roman" w:eastAsia="Times New Roman" w:hAnsi="Times New Roman" w:cs="Times New Roman"/>
        </w:rPr>
        <w:t xml:space="preserve"> </w:t>
      </w:r>
      <w:hyperlink r:id="rId70" w:history="1">
        <w:r w:rsidR="008F413C">
          <w:rPr>
            <w:rStyle w:val="Hyperlink"/>
            <w:rFonts w:ascii="Times New Roman" w:eastAsia="Times New Roman" w:hAnsi="Times New Roman" w:cs="Times New Roman"/>
          </w:rPr>
          <w:t>Clearance requests</w:t>
        </w:r>
      </w:hyperlink>
      <w:r w:rsidR="008F413C" w:rsidRPr="008D37C0">
        <w:rPr>
          <w:rFonts w:ascii="Times New Roman" w:eastAsia="Times New Roman" w:hAnsi="Times New Roman" w:cs="Times New Roman"/>
        </w:rPr>
        <w:t xml:space="preserve"> must be sent to </w:t>
      </w:r>
      <w:hyperlink r:id="rId71" w:history="1">
        <w:r w:rsidR="008F413C" w:rsidRPr="00F51941">
          <w:rPr>
            <w:rStyle w:val="Hyperlink"/>
            <w:rFonts w:ascii="Times New Roman" w:eastAsia="Times New Roman" w:hAnsi="Times New Roman" w:cs="Times New Roman"/>
          </w:rPr>
          <w:t>SAF/AQC</w:t>
        </w:r>
      </w:hyperlink>
      <w:r w:rsidR="006267BA" w:rsidRPr="008D37C0">
        <w:rPr>
          <w:rFonts w:ascii="Times New Roman" w:eastAsia="Times New Roman" w:hAnsi="Times New Roman" w:cs="Times New Roman"/>
        </w:rPr>
        <w:t xml:space="preserve"> </w:t>
      </w:r>
      <w:r w:rsidR="008F413C">
        <w:rPr>
          <w:rFonts w:ascii="Times New Roman" w:eastAsia="Times New Roman" w:hAnsi="Times New Roman" w:cs="Times New Roman"/>
        </w:rPr>
        <w:t xml:space="preserve">for approval </w:t>
      </w:r>
      <w:r w:rsidR="006267BA" w:rsidRPr="008D37C0">
        <w:rPr>
          <w:rFonts w:ascii="Times New Roman" w:eastAsia="Times New Roman" w:hAnsi="Times New Roman" w:cs="Times New Roman"/>
        </w:rPr>
        <w:t xml:space="preserve">by the </w:t>
      </w:r>
      <w:r w:rsidR="0091033F">
        <w:rPr>
          <w:rFonts w:ascii="Times New Roman" w:eastAsia="Times New Roman" w:hAnsi="Times New Roman" w:cs="Times New Roman"/>
        </w:rPr>
        <w:t>DAS(C)/</w:t>
      </w:r>
      <w:r w:rsidR="006267BA" w:rsidRPr="008D37C0">
        <w:rPr>
          <w:rFonts w:ascii="Times New Roman" w:eastAsia="Times New Roman" w:hAnsi="Times New Roman" w:cs="Times New Roman"/>
        </w:rPr>
        <w:t>ADAS(C)</w:t>
      </w:r>
      <w:r w:rsidRPr="008D37C0">
        <w:rPr>
          <w:rFonts w:ascii="Times New Roman" w:eastAsia="Times New Roman" w:hAnsi="Times New Roman" w:cs="Times New Roman"/>
        </w:rPr>
        <w:t>.</w:t>
      </w:r>
    </w:p>
    <w:p w14:paraId="19C5C846" w14:textId="19C8D088" w:rsidR="00D11D03" w:rsidRDefault="00D11D03" w:rsidP="00D11D03">
      <w:pPr>
        <w:pStyle w:val="NormalWeb"/>
        <w:spacing w:before="0" w:beforeAutospacing="0" w:after="0" w:afterAutospacing="0"/>
        <w:rPr>
          <w:rFonts w:ascii="Times New Roman" w:eastAsia="Times New Roman" w:hAnsi="Times New Roman" w:cs="Times New Roman"/>
        </w:rPr>
      </w:pPr>
    </w:p>
    <w:p w14:paraId="2B6C7030" w14:textId="027780D7" w:rsidR="00822D2C" w:rsidRDefault="00822D2C"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2" w:history="1">
        <w:r w:rsidRPr="00717379">
          <w:rPr>
            <w:rStyle w:val="Hyperlink"/>
            <w:rFonts w:ascii="Times New Roman" w:hAnsi="Times New Roman" w:cs="Times New Roman"/>
          </w:rPr>
          <w:t>AF PGI 5301.9001(b)</w:t>
        </w:r>
      </w:hyperlink>
      <w:r w:rsidR="00717379">
        <w:rPr>
          <w:rFonts w:ascii="Times New Roman" w:hAnsi="Times New Roman" w:cs="Times New Roman"/>
        </w:rPr>
        <w:t>.</w:t>
      </w:r>
    </w:p>
    <w:p w14:paraId="6A3634D6" w14:textId="41F2CF91" w:rsidR="00822D2C" w:rsidRDefault="00822D2C"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3" w:history="1">
        <w:r w:rsidRPr="00717379">
          <w:rPr>
            <w:rStyle w:val="Hyperlink"/>
            <w:rFonts w:ascii="Times New Roman" w:hAnsi="Times New Roman" w:cs="Times New Roman"/>
          </w:rPr>
          <w:t>AFDW PGI 5301.90</w:t>
        </w:r>
      </w:hyperlink>
      <w:r w:rsidR="00717379">
        <w:rPr>
          <w:rFonts w:ascii="Times New Roman" w:hAnsi="Times New Roman" w:cs="Times New Roman"/>
        </w:rPr>
        <w:t>.</w:t>
      </w:r>
    </w:p>
    <w:p w14:paraId="166B3039" w14:textId="08B9011B" w:rsidR="00914A2A" w:rsidRDefault="00914A2A"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4" w:history="1">
        <w:r w:rsidRPr="00717379">
          <w:rPr>
            <w:rStyle w:val="Hyperlink"/>
            <w:rFonts w:ascii="Times New Roman" w:hAnsi="Times New Roman" w:cs="Times New Roman"/>
          </w:rPr>
          <w:t>AFIC</w:t>
        </w:r>
        <w:r w:rsidR="00822D2C" w:rsidRPr="00717379">
          <w:rPr>
            <w:rStyle w:val="Hyperlink"/>
            <w:rFonts w:ascii="Times New Roman" w:hAnsi="Times New Roman" w:cs="Times New Roman"/>
          </w:rPr>
          <w:t>C</w:t>
        </w:r>
        <w:r w:rsidRPr="00717379">
          <w:rPr>
            <w:rStyle w:val="Hyperlink"/>
            <w:rFonts w:ascii="Times New Roman" w:hAnsi="Times New Roman" w:cs="Times New Roman"/>
          </w:rPr>
          <w:t xml:space="preserve"> PGI 5301.90</w:t>
        </w:r>
      </w:hyperlink>
      <w:r w:rsidR="00717379">
        <w:rPr>
          <w:rFonts w:ascii="Times New Roman" w:hAnsi="Times New Roman" w:cs="Times New Roman"/>
        </w:rPr>
        <w:t>.</w:t>
      </w:r>
    </w:p>
    <w:p w14:paraId="7C61A0B7" w14:textId="52428173" w:rsidR="00E66C4B" w:rsidRDefault="00E66C4B"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5" w:history="1">
        <w:r w:rsidRPr="00717379">
          <w:rPr>
            <w:rStyle w:val="Hyperlink"/>
            <w:rFonts w:ascii="Times New Roman" w:hAnsi="Times New Roman" w:cs="Times New Roman"/>
          </w:rPr>
          <w:t>AFMC PGI 5301.90</w:t>
        </w:r>
      </w:hyperlink>
      <w:r w:rsidR="00717379">
        <w:rPr>
          <w:rFonts w:ascii="Times New Roman" w:hAnsi="Times New Roman" w:cs="Times New Roman"/>
        </w:rPr>
        <w:t>.</w:t>
      </w:r>
    </w:p>
    <w:p w14:paraId="0CE31E39" w14:textId="6D11A558" w:rsidR="0038536F" w:rsidRDefault="0038536F"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6" w:history="1">
        <w:r w:rsidRPr="00717379">
          <w:rPr>
            <w:rStyle w:val="Hyperlink"/>
            <w:rFonts w:ascii="Times New Roman" w:hAnsi="Times New Roman" w:cs="Times New Roman"/>
          </w:rPr>
          <w:t>SMC PGI 5301.90</w:t>
        </w:r>
      </w:hyperlink>
      <w:r w:rsidR="00717379">
        <w:rPr>
          <w:rFonts w:ascii="Times New Roman" w:hAnsi="Times New Roman" w:cs="Times New Roman"/>
        </w:rPr>
        <w:t>.</w:t>
      </w:r>
    </w:p>
    <w:p w14:paraId="66CFC9FA" w14:textId="793851DF" w:rsidR="008B401D" w:rsidRPr="008D37C0" w:rsidRDefault="008B401D" w:rsidP="00283ADE">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7" w:history="1">
        <w:r w:rsidRPr="00717379">
          <w:rPr>
            <w:rStyle w:val="Hyperlink"/>
            <w:rFonts w:ascii="Times New Roman" w:hAnsi="Times New Roman" w:cs="Times New Roman"/>
          </w:rPr>
          <w:t>USAFA PGI 5301.90</w:t>
        </w:r>
      </w:hyperlink>
      <w:r w:rsidR="00717379">
        <w:rPr>
          <w:rFonts w:ascii="Times New Roman" w:hAnsi="Times New Roman" w:cs="Times New Roman"/>
        </w:rPr>
        <w:t>.</w:t>
      </w:r>
    </w:p>
    <w:p w14:paraId="0CEAA43C" w14:textId="45376C0B" w:rsidR="00070B39" w:rsidRDefault="00070B39" w:rsidP="009A7BA1">
      <w:pPr>
        <w:pStyle w:val="NormalWeb"/>
        <w:spacing w:before="0" w:beforeAutospacing="0" w:after="0" w:afterAutospacing="0"/>
        <w:rPr>
          <w:rFonts w:ascii="Times New Roman" w:hAnsi="Times New Roman" w:cs="Times New Roman"/>
        </w:rPr>
      </w:pPr>
    </w:p>
    <w:p w14:paraId="7A38BAA2" w14:textId="77777777" w:rsidR="00B96B73" w:rsidRPr="008D37C0" w:rsidRDefault="00B96B73" w:rsidP="009A7BA1">
      <w:pPr>
        <w:pStyle w:val="NormalWeb"/>
        <w:spacing w:before="0" w:beforeAutospacing="0" w:after="0" w:afterAutospacing="0"/>
        <w:rPr>
          <w:rFonts w:ascii="Times New Roman" w:hAnsi="Times New Roman" w:cs="Times New Roman"/>
        </w:rPr>
      </w:pPr>
    </w:p>
    <w:p w14:paraId="20AB3C95" w14:textId="77777777" w:rsidR="005B0B2E" w:rsidRPr="008D37C0" w:rsidRDefault="005B0B2E" w:rsidP="009A7BA1">
      <w:pPr>
        <w:pStyle w:val="NormalWeb"/>
        <w:spacing w:before="0" w:beforeAutospacing="0" w:after="0" w:afterAutospacing="0"/>
        <w:jc w:val="center"/>
        <w:outlineLvl w:val="0"/>
        <w:rPr>
          <w:rFonts w:ascii="Times New Roman" w:hAnsi="Times New Roman" w:cs="Times New Roman"/>
          <w:b/>
          <w:bCs/>
        </w:rPr>
      </w:pPr>
      <w:bookmarkStart w:id="43" w:name="s530191"/>
      <w:bookmarkEnd w:id="43"/>
      <w:r w:rsidRPr="008D37C0">
        <w:rPr>
          <w:rFonts w:ascii="Times New Roman" w:hAnsi="Times New Roman" w:cs="Times New Roman"/>
          <w:b/>
          <w:bCs/>
        </w:rPr>
        <w:t>SUBPART 5301.91</w:t>
      </w:r>
      <w:r w:rsidR="00C471B0">
        <w:rPr>
          <w:rFonts w:ascii="Times New Roman" w:hAnsi="Times New Roman" w:cs="Times New Roman"/>
          <w:b/>
          <w:bCs/>
        </w:rPr>
        <w:t xml:space="preserve"> – O</w:t>
      </w:r>
      <w:r w:rsidRPr="008D37C0">
        <w:rPr>
          <w:rFonts w:ascii="Times New Roman" w:hAnsi="Times New Roman" w:cs="Times New Roman"/>
          <w:b/>
          <w:bCs/>
        </w:rPr>
        <w:t>MBUDSMAN PROGRAM</w:t>
      </w:r>
    </w:p>
    <w:p w14:paraId="643FEF1A" w14:textId="77777777" w:rsidR="005B0B2E" w:rsidRPr="008D37C0" w:rsidRDefault="005B0B2E" w:rsidP="009A7BA1">
      <w:pPr>
        <w:pStyle w:val="NormalWeb"/>
        <w:spacing w:before="0" w:beforeAutospacing="0" w:after="0" w:afterAutospacing="0"/>
        <w:rPr>
          <w:rFonts w:ascii="Times New Roman" w:hAnsi="Times New Roman" w:cs="Times New Roman"/>
          <w:bCs/>
        </w:rPr>
      </w:pPr>
    </w:p>
    <w:p w14:paraId="03C4A386" w14:textId="77777777" w:rsidR="005B0B2E" w:rsidRPr="008D37C0" w:rsidRDefault="002A4612" w:rsidP="009A7BA1">
      <w:pPr>
        <w:pStyle w:val="NormalWeb"/>
        <w:spacing w:before="0" w:beforeAutospacing="0" w:after="0" w:afterAutospacing="0"/>
        <w:outlineLvl w:val="0"/>
        <w:rPr>
          <w:rFonts w:ascii="Times New Roman" w:hAnsi="Times New Roman" w:cs="Times New Roman"/>
          <w:b/>
          <w:bCs/>
        </w:rPr>
      </w:pPr>
      <w:r w:rsidRPr="008D37C0">
        <w:rPr>
          <w:rFonts w:ascii="Times New Roman" w:hAnsi="Times New Roman" w:cs="Times New Roman"/>
          <w:b/>
          <w:bCs/>
        </w:rPr>
        <w:t>5301.9101   Purpose</w:t>
      </w:r>
    </w:p>
    <w:p w14:paraId="29C1EE73"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0FE5700C" w14:textId="01D6DF5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70082DA9" w14:textId="77777777" w:rsidR="005B0B2E" w:rsidRPr="008D37C0" w:rsidRDefault="005B0B2E" w:rsidP="009A7BA1">
      <w:pPr>
        <w:pStyle w:val="NormalWeb"/>
        <w:spacing w:before="0" w:beforeAutospacing="0" w:after="0" w:afterAutospacing="0"/>
        <w:rPr>
          <w:rFonts w:ascii="Times New Roman" w:hAnsi="Times New Roman" w:cs="Times New Roman"/>
          <w:bCs/>
        </w:rPr>
      </w:pPr>
    </w:p>
    <w:p w14:paraId="04CC9A2B" w14:textId="77777777" w:rsidR="005B0B2E" w:rsidRPr="008D37C0" w:rsidRDefault="002A4612" w:rsidP="009A7BA1">
      <w:pPr>
        <w:pStyle w:val="NormalWeb"/>
        <w:spacing w:before="0" w:beforeAutospacing="0" w:after="0" w:afterAutospacing="0"/>
        <w:outlineLvl w:val="0"/>
        <w:rPr>
          <w:rFonts w:ascii="Times New Roman" w:hAnsi="Times New Roman" w:cs="Times New Roman"/>
          <w:b/>
          <w:bCs/>
        </w:rPr>
      </w:pPr>
      <w:r w:rsidRPr="008D37C0">
        <w:rPr>
          <w:rFonts w:ascii="Times New Roman" w:hAnsi="Times New Roman" w:cs="Times New Roman"/>
          <w:b/>
          <w:bCs/>
        </w:rPr>
        <w:t>5301.9102   Policy</w:t>
      </w:r>
    </w:p>
    <w:p w14:paraId="38431B25"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017524C6" w14:textId="08FE3161"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(a) </w:t>
      </w:r>
      <w:r w:rsidR="007737D4" w:rsidRPr="008D37C0">
        <w:rPr>
          <w:rFonts w:ascii="Times New Roman" w:hAnsi="Times New Roman" w:cs="Times New Roman"/>
        </w:rPr>
        <w:t xml:space="preserve"> </w:t>
      </w:r>
      <w:r w:rsidRPr="008D37C0">
        <w:rPr>
          <w:rFonts w:ascii="Times New Roman" w:hAnsi="Times New Roman" w:cs="Times New Roman"/>
        </w:rPr>
        <w:t>MAJCOM</w:t>
      </w:r>
      <w:r w:rsidR="006267BA" w:rsidRPr="008D37C0">
        <w:rPr>
          <w:rFonts w:ascii="Times New Roman" w:hAnsi="Times New Roman" w:cs="Times New Roman"/>
        </w:rPr>
        <w:t>/</w:t>
      </w:r>
      <w:r w:rsidRPr="008D37C0">
        <w:rPr>
          <w:rFonts w:ascii="Times New Roman" w:hAnsi="Times New Roman" w:cs="Times New Roman"/>
        </w:rPr>
        <w:t>DRU</w:t>
      </w:r>
      <w:r w:rsidR="006267BA" w:rsidRPr="008D37C0">
        <w:rPr>
          <w:rFonts w:ascii="Times New Roman" w:hAnsi="Times New Roman" w:cs="Times New Roman"/>
        </w:rPr>
        <w:t>/</w:t>
      </w:r>
      <w:r w:rsidR="0038392F">
        <w:rPr>
          <w:rFonts w:ascii="Times New Roman" w:hAnsi="Times New Roman" w:cs="Times New Roman"/>
        </w:rPr>
        <w:t>AFRCO</w:t>
      </w:r>
      <w:r w:rsidR="00643E5D">
        <w:rPr>
          <w:rFonts w:ascii="Times New Roman" w:hAnsi="Times New Roman" w:cs="Times New Roman"/>
        </w:rPr>
        <w:t>/SMC</w:t>
      </w:r>
      <w:r w:rsidR="008B7735">
        <w:rPr>
          <w:rFonts w:ascii="Times New Roman" w:hAnsi="Times New Roman" w:cs="Times New Roman"/>
        </w:rPr>
        <w:t>/SpRCO</w:t>
      </w:r>
      <w:r w:rsidRPr="008D37C0">
        <w:rPr>
          <w:rFonts w:ascii="Times New Roman" w:hAnsi="Times New Roman" w:cs="Times New Roman"/>
        </w:rPr>
        <w:t xml:space="preserve"> </w:t>
      </w:r>
      <w:r w:rsidR="006267BA" w:rsidRPr="008D37C0">
        <w:rPr>
          <w:rFonts w:ascii="Times New Roman" w:hAnsi="Times New Roman" w:cs="Times New Roman"/>
        </w:rPr>
        <w:t>C</w:t>
      </w:r>
      <w:r w:rsidRPr="008D37C0">
        <w:rPr>
          <w:rFonts w:ascii="Times New Roman" w:hAnsi="Times New Roman" w:cs="Times New Roman"/>
        </w:rPr>
        <w:t xml:space="preserve">ommanders </w:t>
      </w:r>
      <w:r w:rsidR="00506C03" w:rsidRPr="008D37C0">
        <w:rPr>
          <w:rFonts w:ascii="Times New Roman" w:hAnsi="Times New Roman" w:cs="Times New Roman"/>
        </w:rPr>
        <w:t>must</w:t>
      </w:r>
      <w:r w:rsidRPr="008D37C0">
        <w:rPr>
          <w:rFonts w:ascii="Times New Roman" w:hAnsi="Times New Roman" w:cs="Times New Roman"/>
        </w:rPr>
        <w:t xml:space="preserve"> appoint an experienced senior official who is independent of the contracting officer and program manager as the ombudsman at their </w:t>
      </w:r>
      <w:r w:rsidR="006267BA" w:rsidRPr="008D37C0">
        <w:rPr>
          <w:rFonts w:ascii="Times New Roman" w:hAnsi="Times New Roman" w:cs="Times New Roman"/>
        </w:rPr>
        <w:t>organization.</w:t>
      </w:r>
      <w:r w:rsidR="000A3CBB" w:rsidRPr="008D37C0">
        <w:rPr>
          <w:rFonts w:ascii="Times New Roman" w:hAnsi="Times New Roman" w:cs="Times New Roman"/>
        </w:rPr>
        <w:t xml:space="preserve">  </w:t>
      </w:r>
      <w:r w:rsidRPr="008D37C0">
        <w:rPr>
          <w:rFonts w:ascii="Times New Roman" w:hAnsi="Times New Roman" w:cs="Times New Roman"/>
        </w:rPr>
        <w:t>For AFMC Centers, an ombudsman is required at each Center,</w:t>
      </w:r>
      <w:r w:rsidR="00621A46" w:rsidRPr="008D37C0">
        <w:rPr>
          <w:rFonts w:ascii="Times New Roman" w:hAnsi="Times New Roman" w:cs="Times New Roman"/>
        </w:rPr>
        <w:t xml:space="preserve"> instead of at the MAJCOM.</w:t>
      </w:r>
      <w:r w:rsidR="00004338">
        <w:rPr>
          <w:rFonts w:ascii="Times New Roman" w:hAnsi="Times New Roman" w:cs="Times New Roman"/>
        </w:rPr>
        <w:t xml:space="preserve">  Centers may also have an ombudsman at each Operating Location/Geographically Separated Unit. </w:t>
      </w:r>
    </w:p>
    <w:p w14:paraId="06107A9A"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413C220A" w14:textId="7777777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(b)</w:t>
      </w:r>
      <w:r w:rsidR="007737D4" w:rsidRPr="008D37C0">
        <w:rPr>
          <w:rFonts w:ascii="Times New Roman" w:hAnsi="Times New Roman" w:cs="Times New Roman"/>
        </w:rPr>
        <w:t xml:space="preserve"> </w:t>
      </w:r>
      <w:r w:rsidRPr="008D37C0">
        <w:rPr>
          <w:rFonts w:ascii="Times New Roman" w:hAnsi="Times New Roman" w:cs="Times New Roman"/>
        </w:rPr>
        <w:t xml:space="preserve"> The ombudsman will have the authority to call upon other resources of the activity to assist in resolving acquisition issues or concerns (e.g.</w:t>
      </w:r>
      <w:r w:rsidR="00B25132">
        <w:rPr>
          <w:rFonts w:ascii="Times New Roman" w:hAnsi="Times New Roman" w:cs="Times New Roman"/>
        </w:rPr>
        <w:t>,</w:t>
      </w:r>
      <w:r w:rsidRPr="008D37C0">
        <w:rPr>
          <w:rFonts w:ascii="Times New Roman" w:hAnsi="Times New Roman" w:cs="Times New Roman"/>
        </w:rPr>
        <w:t xml:space="preserve"> administrative support</w:t>
      </w:r>
      <w:r w:rsidR="00621A46" w:rsidRPr="008D37C0">
        <w:rPr>
          <w:rFonts w:ascii="Times New Roman" w:hAnsi="Times New Roman" w:cs="Times New Roman"/>
        </w:rPr>
        <w:t>, independent review teams).</w:t>
      </w:r>
    </w:p>
    <w:p w14:paraId="3AF2B288"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0BB7DE48" w14:textId="7777777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(c) </w:t>
      </w:r>
      <w:r w:rsidR="007737D4" w:rsidRPr="008D37C0">
        <w:rPr>
          <w:rFonts w:ascii="Times New Roman" w:hAnsi="Times New Roman" w:cs="Times New Roman"/>
        </w:rPr>
        <w:t xml:space="preserve"> </w:t>
      </w:r>
      <w:r w:rsidRPr="008D37C0">
        <w:rPr>
          <w:rFonts w:ascii="Times New Roman" w:hAnsi="Times New Roman" w:cs="Times New Roman"/>
        </w:rPr>
        <w:t xml:space="preserve">Contracting officers </w:t>
      </w:r>
      <w:r w:rsidR="00506C03" w:rsidRPr="008D37C0">
        <w:rPr>
          <w:rFonts w:ascii="Times New Roman" w:hAnsi="Times New Roman" w:cs="Times New Roman"/>
        </w:rPr>
        <w:t>must</w:t>
      </w:r>
      <w:r w:rsidRPr="008D37C0">
        <w:rPr>
          <w:rFonts w:ascii="Times New Roman" w:hAnsi="Times New Roman" w:cs="Times New Roman"/>
        </w:rPr>
        <w:t xml:space="preserve"> identify the ombudsman in the initial announcement of the acquisition as well</w:t>
      </w:r>
      <w:r w:rsidR="00621A46" w:rsidRPr="008D37C0">
        <w:rPr>
          <w:rFonts w:ascii="Times New Roman" w:hAnsi="Times New Roman" w:cs="Times New Roman"/>
        </w:rPr>
        <w:t xml:space="preserve"> as in the draft and final RFP.</w:t>
      </w:r>
    </w:p>
    <w:p w14:paraId="27D71F96"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02E39683" w14:textId="77777777" w:rsidR="005B0B2E" w:rsidRPr="008D37C0" w:rsidRDefault="00621A46"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(d)</w:t>
      </w:r>
      <w:r w:rsidR="007737D4" w:rsidRPr="008D37C0">
        <w:rPr>
          <w:rFonts w:ascii="Times New Roman" w:hAnsi="Times New Roman" w:cs="Times New Roman"/>
        </w:rPr>
        <w:t xml:space="preserve"> </w:t>
      </w:r>
      <w:r w:rsidRPr="008D37C0">
        <w:rPr>
          <w:rFonts w:ascii="Times New Roman" w:hAnsi="Times New Roman" w:cs="Times New Roman"/>
        </w:rPr>
        <w:t xml:space="preserve"> The ombudsman </w:t>
      </w:r>
      <w:r w:rsidR="00506C03" w:rsidRPr="008D37C0">
        <w:rPr>
          <w:rFonts w:ascii="Times New Roman" w:hAnsi="Times New Roman" w:cs="Times New Roman"/>
        </w:rPr>
        <w:t>must</w:t>
      </w:r>
      <w:r w:rsidRPr="008D37C0">
        <w:rPr>
          <w:rFonts w:ascii="Times New Roman" w:hAnsi="Times New Roman" w:cs="Times New Roman"/>
        </w:rPr>
        <w:t>:</w:t>
      </w:r>
    </w:p>
    <w:p w14:paraId="7011CAF9"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75A492D0"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(1) </w:t>
      </w:r>
      <w:r w:rsidR="007737D4" w:rsidRPr="008D37C0">
        <w:rPr>
          <w:rFonts w:ascii="Times New Roman" w:hAnsi="Times New Roman" w:cs="Times New Roman"/>
        </w:rPr>
        <w:t xml:space="preserve"> </w:t>
      </w:r>
      <w:r w:rsidRPr="008D37C0">
        <w:rPr>
          <w:rFonts w:ascii="Times New Roman" w:hAnsi="Times New Roman" w:cs="Times New Roman"/>
        </w:rPr>
        <w:t>Support acquisition personnel in the resolution of issues or concern</w:t>
      </w:r>
      <w:r w:rsidR="00621A46" w:rsidRPr="008D37C0">
        <w:rPr>
          <w:rFonts w:ascii="Times New Roman" w:hAnsi="Times New Roman" w:cs="Times New Roman"/>
        </w:rPr>
        <w:t>s raised by interested parties;</w:t>
      </w:r>
    </w:p>
    <w:p w14:paraId="45A13D1C"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55B22546"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(2) </w:t>
      </w:r>
      <w:r w:rsidR="007737D4" w:rsidRPr="008D37C0">
        <w:rPr>
          <w:rFonts w:ascii="Times New Roman" w:hAnsi="Times New Roman" w:cs="Times New Roman"/>
        </w:rPr>
        <w:t xml:space="preserve"> </w:t>
      </w:r>
      <w:r w:rsidRPr="008D37C0">
        <w:rPr>
          <w:rFonts w:ascii="Times New Roman" w:hAnsi="Times New Roman" w:cs="Times New Roman"/>
        </w:rPr>
        <w:t>Act in a manner that does not compromise the interested party and, if requested, maintain anonymity of the parties</w:t>
      </w:r>
      <w:r w:rsidR="00A314E7">
        <w:rPr>
          <w:rFonts w:ascii="Times New Roman" w:hAnsi="Times New Roman" w:cs="Times New Roman"/>
        </w:rPr>
        <w:t>;</w:t>
      </w:r>
    </w:p>
    <w:p w14:paraId="2E4CE0EC"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565D8630"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(3) </w:t>
      </w:r>
      <w:r w:rsidR="007737D4" w:rsidRPr="008D37C0">
        <w:rPr>
          <w:rFonts w:ascii="Times New Roman" w:hAnsi="Times New Roman" w:cs="Times New Roman"/>
        </w:rPr>
        <w:t xml:space="preserve"> </w:t>
      </w:r>
      <w:r w:rsidRPr="008D37C0">
        <w:rPr>
          <w:rFonts w:ascii="Times New Roman" w:hAnsi="Times New Roman" w:cs="Times New Roman"/>
        </w:rPr>
        <w:t>Avoid any appearance of usurping normal procurement authority (e.g., program manager, contracting officer, and source selection authority);</w:t>
      </w:r>
    </w:p>
    <w:p w14:paraId="5CF1D214"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44151FA8"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(4) </w:t>
      </w:r>
      <w:r w:rsidR="007737D4" w:rsidRPr="008D37C0">
        <w:rPr>
          <w:rFonts w:ascii="Times New Roman" w:hAnsi="Times New Roman" w:cs="Times New Roman"/>
        </w:rPr>
        <w:t xml:space="preserve"> </w:t>
      </w:r>
      <w:r w:rsidRPr="008D37C0">
        <w:rPr>
          <w:rFonts w:ascii="Times New Roman" w:hAnsi="Times New Roman" w:cs="Times New Roman"/>
        </w:rPr>
        <w:t>Ensure all affected or knowledgeable offices and officials are consulted as part of any resolution process;</w:t>
      </w:r>
    </w:p>
    <w:p w14:paraId="796C5A6D"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4CD6051A" w14:textId="7EAEBB37" w:rsidR="005B0B2E"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(5) </w:t>
      </w:r>
      <w:r w:rsidR="007737D4" w:rsidRPr="008D37C0">
        <w:rPr>
          <w:rFonts w:ascii="Times New Roman" w:hAnsi="Times New Roman" w:cs="Times New Roman"/>
        </w:rPr>
        <w:t xml:space="preserve"> </w:t>
      </w:r>
      <w:r w:rsidRPr="008D37C0">
        <w:rPr>
          <w:rFonts w:ascii="Times New Roman" w:hAnsi="Times New Roman" w:cs="Times New Roman"/>
        </w:rPr>
        <w:t xml:space="preserve">Inform the </w:t>
      </w:r>
      <w:r w:rsidR="006267BA" w:rsidRPr="008D37C0">
        <w:rPr>
          <w:rFonts w:ascii="Times New Roman" w:hAnsi="Times New Roman" w:cs="Times New Roman"/>
        </w:rPr>
        <w:t>C</w:t>
      </w:r>
      <w:r w:rsidRPr="008D37C0">
        <w:rPr>
          <w:rFonts w:ascii="Times New Roman" w:hAnsi="Times New Roman" w:cs="Times New Roman"/>
        </w:rPr>
        <w:t>ommander</w:t>
      </w:r>
      <w:r w:rsidR="00394ECE">
        <w:rPr>
          <w:rFonts w:ascii="Times New Roman" w:hAnsi="Times New Roman" w:cs="Times New Roman"/>
        </w:rPr>
        <w:t>/Director, or PEO</w:t>
      </w:r>
      <w:r w:rsidRPr="008D37C0">
        <w:rPr>
          <w:rFonts w:ascii="Times New Roman" w:hAnsi="Times New Roman" w:cs="Times New Roman"/>
        </w:rPr>
        <w:t xml:space="preserve">, as required, of issues raised and actions taken; </w:t>
      </w:r>
    </w:p>
    <w:p w14:paraId="498E99E0" w14:textId="77777777" w:rsidR="005C5887" w:rsidRPr="008D37C0" w:rsidRDefault="005C5887" w:rsidP="009A7BA1">
      <w:pPr>
        <w:pStyle w:val="NormalWeb"/>
        <w:spacing w:before="0" w:beforeAutospacing="0" w:after="0" w:afterAutospacing="0"/>
        <w:ind w:left="360"/>
        <w:rPr>
          <w:rFonts w:ascii="Times New Roman" w:hAnsi="Times New Roman" w:cs="Times New Roman"/>
        </w:rPr>
      </w:pPr>
    </w:p>
    <w:p w14:paraId="7EB201A2" w14:textId="07ECA331" w:rsidR="005B0B2E" w:rsidRPr="008D37C0" w:rsidRDefault="00EA6D4D"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(6)  Review complaints relative to multiple-award task and delivery order contracts awarded under </w:t>
      </w:r>
      <w:r w:rsidR="00E249A0" w:rsidRPr="00B96B73">
        <w:rPr>
          <w:rFonts w:ascii="Times New Roman" w:hAnsi="Times New Roman" w:cs="Times New Roman"/>
        </w:rPr>
        <w:t>10 U.S.C. 2304a(d)(1)(B)</w:t>
      </w:r>
      <w:r w:rsidRPr="008D37C0">
        <w:rPr>
          <w:rFonts w:ascii="Times New Roman" w:hAnsi="Times New Roman" w:cs="Times New Roman"/>
        </w:rPr>
        <w:t xml:space="preserve"> or </w:t>
      </w:r>
      <w:r w:rsidR="00E249A0" w:rsidRPr="00B96B73">
        <w:rPr>
          <w:rFonts w:ascii="Times New Roman" w:hAnsi="Times New Roman" w:cs="Times New Roman"/>
        </w:rPr>
        <w:t>2304b(e)</w:t>
      </w:r>
      <w:r w:rsidRPr="008D37C0">
        <w:rPr>
          <w:rFonts w:ascii="Times New Roman" w:hAnsi="Times New Roman" w:cs="Times New Roman"/>
        </w:rPr>
        <w:t xml:space="preserve"> to ensure that all contractors are afforded a fair opportunity to be considered for task and delivery orders in excess of</w:t>
      </w:r>
      <w:r w:rsidR="0083637B" w:rsidRPr="008D37C0">
        <w:rPr>
          <w:rFonts w:ascii="Times New Roman" w:hAnsi="Times New Roman" w:cs="Times New Roman"/>
        </w:rPr>
        <w:t xml:space="preserve"> the micro-purchase threshold</w:t>
      </w:r>
      <w:r w:rsidRPr="008D37C0">
        <w:rPr>
          <w:rFonts w:ascii="Times New Roman" w:hAnsi="Times New Roman" w:cs="Times New Roman"/>
        </w:rPr>
        <w:t>, consistent with the procedures in the contract;</w:t>
      </w:r>
    </w:p>
    <w:p w14:paraId="0DF5AD33"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25022F0F"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r w:rsidRPr="008D37C0">
        <w:rPr>
          <w:rFonts w:ascii="Times New Roman" w:hAnsi="Times New Roman" w:cs="Times New Roman"/>
        </w:rPr>
        <w:t xml:space="preserve">(7) </w:t>
      </w:r>
      <w:r w:rsidR="007737D4" w:rsidRPr="008D37C0">
        <w:rPr>
          <w:rFonts w:ascii="Times New Roman" w:hAnsi="Times New Roman" w:cs="Times New Roman"/>
        </w:rPr>
        <w:t xml:space="preserve"> </w:t>
      </w:r>
      <w:r w:rsidRPr="008D37C0">
        <w:rPr>
          <w:rFonts w:ascii="Times New Roman" w:hAnsi="Times New Roman" w:cs="Times New Roman"/>
        </w:rPr>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5FD40865" w14:textId="77777777" w:rsidR="005B0B2E" w:rsidRPr="008D37C0" w:rsidRDefault="005B0B2E" w:rsidP="009A7BA1">
      <w:pPr>
        <w:pStyle w:val="NormalWeb"/>
        <w:spacing w:before="0" w:beforeAutospacing="0" w:after="0" w:afterAutospacing="0"/>
        <w:ind w:left="360"/>
        <w:rPr>
          <w:rFonts w:ascii="Times New Roman" w:hAnsi="Times New Roman" w:cs="Times New Roman"/>
        </w:rPr>
      </w:pPr>
    </w:p>
    <w:p w14:paraId="64530280" w14:textId="77777777"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(e) </w:t>
      </w:r>
      <w:r w:rsidR="007737D4" w:rsidRPr="008D37C0">
        <w:rPr>
          <w:rFonts w:ascii="Times New Roman" w:hAnsi="Times New Roman" w:cs="Times New Roman"/>
        </w:rPr>
        <w:t xml:space="preserve"> </w:t>
      </w:r>
      <w:r w:rsidRPr="008D37C0">
        <w:rPr>
          <w:rFonts w:ascii="Times New Roman" w:hAnsi="Times New Roman" w:cs="Times New Roman"/>
        </w:rPr>
        <w:t>The Ombudsman Program does not replace the agency level protest, GAO bid</w:t>
      </w:r>
      <w:r w:rsidR="00621A46" w:rsidRPr="008D37C0">
        <w:rPr>
          <w:rFonts w:ascii="Times New Roman" w:hAnsi="Times New Roman" w:cs="Times New Roman"/>
        </w:rPr>
        <w:t xml:space="preserve"> protest or disputes processes.</w:t>
      </w:r>
    </w:p>
    <w:p w14:paraId="5F93D359" w14:textId="77777777" w:rsidR="005B0B2E" w:rsidRPr="008D37C0" w:rsidRDefault="005B0B2E" w:rsidP="009A7BA1">
      <w:pPr>
        <w:pStyle w:val="NormalWeb"/>
        <w:spacing w:before="0" w:beforeAutospacing="0" w:after="0" w:afterAutospacing="0"/>
        <w:rPr>
          <w:rFonts w:ascii="Times New Roman" w:hAnsi="Times New Roman" w:cs="Times New Roman"/>
        </w:rPr>
      </w:pPr>
      <w:bookmarkStart w:id="44" w:name="p53019102f"/>
      <w:bookmarkEnd w:id="44"/>
    </w:p>
    <w:p w14:paraId="451FD7EC" w14:textId="2530EF40" w:rsidR="005B0B2E" w:rsidRPr="008D37C0"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(f) </w:t>
      </w:r>
      <w:r w:rsidR="007737D4" w:rsidRPr="008D37C0">
        <w:rPr>
          <w:rFonts w:ascii="Times New Roman" w:hAnsi="Times New Roman" w:cs="Times New Roman"/>
        </w:rPr>
        <w:t xml:space="preserve"> </w:t>
      </w:r>
      <w:r w:rsidRPr="008D37C0">
        <w:rPr>
          <w:rFonts w:ascii="Times New Roman" w:hAnsi="Times New Roman" w:cs="Times New Roman"/>
        </w:rPr>
        <w:t>The Air Force ombudsman is the ADAS(C), who may take action to assist in resolving issues, concerns, disagreements, and recommendations that cannot be resolved at the MAJCOM/DRU</w:t>
      </w:r>
      <w:r w:rsidR="00C92D2C">
        <w:rPr>
          <w:rFonts w:ascii="Times New Roman" w:hAnsi="Times New Roman" w:cs="Times New Roman"/>
        </w:rPr>
        <w:t>/SMC level</w:t>
      </w:r>
      <w:r w:rsidR="009755E6" w:rsidRPr="008D37C0">
        <w:rPr>
          <w:rFonts w:ascii="Times New Roman" w:hAnsi="Times New Roman" w:cs="Times New Roman"/>
        </w:rPr>
        <w:t xml:space="preserve">, </w:t>
      </w:r>
      <w:r w:rsidRPr="008D37C0">
        <w:rPr>
          <w:rFonts w:ascii="Times New Roman" w:hAnsi="Times New Roman" w:cs="Times New Roman"/>
        </w:rPr>
        <w:t>or for those having Air Force wide implications.</w:t>
      </w:r>
      <w:r w:rsidR="00DC7D52" w:rsidRPr="008D37C0">
        <w:rPr>
          <w:rFonts w:ascii="Times New Roman" w:hAnsi="Times New Roman" w:cs="Times New Roman"/>
        </w:rPr>
        <w:t xml:space="preserve">  The ADAS(C) is the AF ombudsman for procurement integrity issues (</w:t>
      </w:r>
      <w:r w:rsidR="005C5887">
        <w:rPr>
          <w:rFonts w:ascii="Times New Roman" w:hAnsi="Times New Roman" w:cs="Times New Roman"/>
        </w:rPr>
        <w:t xml:space="preserve">see </w:t>
      </w:r>
      <w:hyperlink r:id="rId78" w:history="1">
        <w:proofErr w:type="gramStart"/>
        <w:r w:rsidR="00F51941" w:rsidRPr="00F76264">
          <w:rPr>
            <w:rStyle w:val="Hyperlink"/>
            <w:rFonts w:ascii="Times New Roman" w:hAnsi="Times New Roman" w:cs="Times New Roman"/>
          </w:rPr>
          <w:t>OUSD(</w:t>
        </w:r>
        <w:proofErr w:type="gramEnd"/>
        <w:r w:rsidR="00F51941" w:rsidRPr="00F76264">
          <w:rPr>
            <w:rStyle w:val="Hyperlink"/>
            <w:rFonts w:ascii="Times New Roman" w:hAnsi="Times New Roman" w:cs="Times New Roman"/>
          </w:rPr>
          <w:t>AT&amp;L)/DPAP memo, 1 Oct 09</w:t>
        </w:r>
      </w:hyperlink>
      <w:r w:rsidR="00DC7D52" w:rsidRPr="008D37C0">
        <w:rPr>
          <w:rFonts w:ascii="Times New Roman" w:hAnsi="Times New Roman" w:cs="Times New Roman"/>
        </w:rPr>
        <w:t>).</w:t>
      </w:r>
    </w:p>
    <w:p w14:paraId="71AB435C"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52441D54" w14:textId="7B009013" w:rsidR="005B0B2E" w:rsidRDefault="005B0B2E" w:rsidP="009A7BA1">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(g)</w:t>
      </w:r>
      <w:r w:rsidR="007737D4" w:rsidRPr="008D37C0">
        <w:rPr>
          <w:rFonts w:ascii="Times New Roman" w:hAnsi="Times New Roman" w:cs="Times New Roman"/>
        </w:rPr>
        <w:t xml:space="preserve"> </w:t>
      </w:r>
      <w:r w:rsidRPr="008D37C0">
        <w:rPr>
          <w:rFonts w:ascii="Times New Roman" w:hAnsi="Times New Roman" w:cs="Times New Roman"/>
        </w:rPr>
        <w:t xml:space="preserve"> Government personnel may use the Ombudsman Program as a way to express concerns about an acquisition.</w:t>
      </w:r>
    </w:p>
    <w:p w14:paraId="6AC6556B" w14:textId="77777777" w:rsidR="006C6435" w:rsidRDefault="006C6435" w:rsidP="00F45492">
      <w:pPr>
        <w:pStyle w:val="NormalWeb"/>
        <w:spacing w:before="0" w:beforeAutospacing="0" w:after="0" w:afterAutospacing="0"/>
        <w:rPr>
          <w:rFonts w:ascii="Times New Roman" w:hAnsi="Times New Roman" w:cs="Times New Roman"/>
        </w:rPr>
      </w:pPr>
    </w:p>
    <w:p w14:paraId="1ABA3346" w14:textId="6BC5406E" w:rsidR="00F45492" w:rsidRDefault="00F45492" w:rsidP="00F45492">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79" w:history="1">
        <w:r w:rsidRPr="00F01DA4">
          <w:rPr>
            <w:rStyle w:val="Hyperlink"/>
            <w:rFonts w:ascii="Times New Roman" w:hAnsi="Times New Roman" w:cs="Times New Roman"/>
          </w:rPr>
          <w:t>AFIC</w:t>
        </w:r>
        <w:r w:rsidR="00DA47E4" w:rsidRPr="00F01DA4">
          <w:rPr>
            <w:rStyle w:val="Hyperlink"/>
            <w:rFonts w:ascii="Times New Roman" w:hAnsi="Times New Roman" w:cs="Times New Roman"/>
          </w:rPr>
          <w:t>C</w:t>
        </w:r>
        <w:r w:rsidRPr="00F01DA4">
          <w:rPr>
            <w:rStyle w:val="Hyperlink"/>
            <w:rFonts w:ascii="Times New Roman" w:hAnsi="Times New Roman" w:cs="Times New Roman"/>
          </w:rPr>
          <w:t xml:space="preserve"> PGI 5301.9102</w:t>
        </w:r>
      </w:hyperlink>
    </w:p>
    <w:p w14:paraId="4B290360" w14:textId="5C669D92" w:rsidR="00F76264" w:rsidRDefault="00E9780A" w:rsidP="009A7BA1">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80" w:history="1">
        <w:r w:rsidRPr="00F01DA4">
          <w:rPr>
            <w:rStyle w:val="Hyperlink"/>
            <w:rFonts w:ascii="Times New Roman" w:hAnsi="Times New Roman" w:cs="Times New Roman"/>
          </w:rPr>
          <w:t>AFMC PGI 5301.91</w:t>
        </w:r>
      </w:hyperlink>
    </w:p>
    <w:p w14:paraId="1A25F191" w14:textId="6BC0B84E" w:rsidR="005B0B2E" w:rsidRDefault="003266DA" w:rsidP="009A7BA1">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81" w:history="1">
        <w:r w:rsidRPr="00F01DA4">
          <w:rPr>
            <w:rStyle w:val="Hyperlink"/>
            <w:rFonts w:ascii="Times New Roman" w:hAnsi="Times New Roman" w:cs="Times New Roman"/>
          </w:rPr>
          <w:t>SMC PGI 5301.91</w:t>
        </w:r>
      </w:hyperlink>
    </w:p>
    <w:p w14:paraId="638FD2A9" w14:textId="7806B84D" w:rsidR="006705DF" w:rsidRDefault="006705DF" w:rsidP="009A7BA1">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82"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47FFBBB4" w14:textId="77777777" w:rsidR="003266DA" w:rsidRPr="008D37C0" w:rsidRDefault="003266DA" w:rsidP="009A7BA1">
      <w:pPr>
        <w:pStyle w:val="NormalWeb"/>
        <w:spacing w:before="0" w:beforeAutospacing="0" w:after="0" w:afterAutospacing="0"/>
        <w:rPr>
          <w:rFonts w:ascii="Times New Roman" w:hAnsi="Times New Roman" w:cs="Times New Roman"/>
        </w:rPr>
      </w:pPr>
    </w:p>
    <w:p w14:paraId="3CB0F72E" w14:textId="77777777" w:rsidR="005B0B2E" w:rsidRPr="008D37C0" w:rsidRDefault="002A4612" w:rsidP="009A7BA1">
      <w:pPr>
        <w:pStyle w:val="NormalWeb"/>
        <w:spacing w:before="0" w:beforeAutospacing="0" w:after="0" w:afterAutospacing="0"/>
        <w:rPr>
          <w:rFonts w:ascii="Times New Roman" w:hAnsi="Times New Roman" w:cs="Times New Roman"/>
          <w:b/>
          <w:bCs/>
        </w:rPr>
      </w:pPr>
      <w:bookmarkStart w:id="45" w:name="p53019103"/>
      <w:bookmarkEnd w:id="45"/>
      <w:r w:rsidRPr="008D37C0">
        <w:rPr>
          <w:rFonts w:ascii="Times New Roman" w:hAnsi="Times New Roman" w:cs="Times New Roman"/>
          <w:b/>
          <w:bCs/>
        </w:rPr>
        <w:t xml:space="preserve">5301.9103   </w:t>
      </w:r>
      <w:r w:rsidR="005B0B2E" w:rsidRPr="008D37C0">
        <w:rPr>
          <w:rFonts w:ascii="Times New Roman" w:hAnsi="Times New Roman" w:cs="Times New Roman"/>
          <w:b/>
          <w:bCs/>
        </w:rPr>
        <w:t>Solicitatio</w:t>
      </w:r>
      <w:r w:rsidRPr="008D37C0">
        <w:rPr>
          <w:rFonts w:ascii="Times New Roman" w:hAnsi="Times New Roman" w:cs="Times New Roman"/>
          <w:b/>
          <w:bCs/>
        </w:rPr>
        <w:t xml:space="preserve">n </w:t>
      </w:r>
      <w:r w:rsidR="00A03813" w:rsidRPr="008D37C0">
        <w:rPr>
          <w:rFonts w:ascii="Times New Roman" w:hAnsi="Times New Roman" w:cs="Times New Roman"/>
          <w:b/>
          <w:bCs/>
        </w:rPr>
        <w:t>P</w:t>
      </w:r>
      <w:r w:rsidRPr="008D37C0">
        <w:rPr>
          <w:rFonts w:ascii="Times New Roman" w:hAnsi="Times New Roman" w:cs="Times New Roman"/>
          <w:b/>
          <w:bCs/>
        </w:rPr>
        <w:t xml:space="preserve">rovision and </w:t>
      </w:r>
      <w:r w:rsidR="00A03813" w:rsidRPr="008D37C0">
        <w:rPr>
          <w:rFonts w:ascii="Times New Roman" w:hAnsi="Times New Roman" w:cs="Times New Roman"/>
          <w:b/>
          <w:bCs/>
        </w:rPr>
        <w:t>C</w:t>
      </w:r>
      <w:r w:rsidRPr="008D37C0">
        <w:rPr>
          <w:rFonts w:ascii="Times New Roman" w:hAnsi="Times New Roman" w:cs="Times New Roman"/>
          <w:b/>
          <w:bCs/>
        </w:rPr>
        <w:t xml:space="preserve">ontract </w:t>
      </w:r>
      <w:r w:rsidR="00A03813" w:rsidRPr="008D37C0">
        <w:rPr>
          <w:rFonts w:ascii="Times New Roman" w:hAnsi="Times New Roman" w:cs="Times New Roman"/>
          <w:b/>
          <w:bCs/>
        </w:rPr>
        <w:t>C</w:t>
      </w:r>
      <w:r w:rsidRPr="008D37C0">
        <w:rPr>
          <w:rFonts w:ascii="Times New Roman" w:hAnsi="Times New Roman" w:cs="Times New Roman"/>
          <w:b/>
          <w:bCs/>
        </w:rPr>
        <w:t>lause</w:t>
      </w:r>
    </w:p>
    <w:p w14:paraId="6C077FB1" w14:textId="77777777" w:rsidR="005B0B2E" w:rsidRPr="008D37C0" w:rsidRDefault="005B0B2E" w:rsidP="009A7BA1">
      <w:pPr>
        <w:pStyle w:val="NormalWeb"/>
        <w:spacing w:before="0" w:beforeAutospacing="0" w:after="0" w:afterAutospacing="0"/>
        <w:rPr>
          <w:rFonts w:ascii="Times New Roman" w:hAnsi="Times New Roman" w:cs="Times New Roman"/>
        </w:rPr>
      </w:pPr>
    </w:p>
    <w:p w14:paraId="76BA9D49" w14:textId="71ED2526" w:rsidR="005B0B2E" w:rsidRPr="008D37C0" w:rsidRDefault="005B0B2E" w:rsidP="009A7BA1">
      <w:r w:rsidRPr="008D37C0">
        <w:t xml:space="preserve">Insert a clause substantially the same as the clause at </w:t>
      </w:r>
      <w:hyperlink r:id="rId83" w:anchor="p53522019101" w:history="1">
        <w:r w:rsidR="00F01DA4">
          <w:rPr>
            <w:rStyle w:val="Hyperlink"/>
          </w:rPr>
          <w:t>AFFARS 5352.201-9101</w:t>
        </w:r>
      </w:hyperlink>
      <w:r w:rsidRPr="008D37C0">
        <w:t>, Ombudsman, in all solicitations (including draft solicitations) and contracts.</w:t>
      </w:r>
    </w:p>
    <w:sectPr w:rsidR="005B0B2E" w:rsidRPr="008D37C0" w:rsidSect="00715ABF">
      <w:headerReference w:type="default" r:id="rId84"/>
      <w:footerReference w:type="default" r:id="rId8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210C9" w14:textId="77777777" w:rsidR="008E313D" w:rsidRDefault="008E313D">
      <w:r>
        <w:separator/>
      </w:r>
    </w:p>
  </w:endnote>
  <w:endnote w:type="continuationSeparator" w:id="0">
    <w:p w14:paraId="008CA57F" w14:textId="77777777" w:rsidR="008E313D" w:rsidRDefault="008E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4D07" w14:textId="6AD56985" w:rsidR="00A22649" w:rsidRDefault="00A22649"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23672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784A0" w14:textId="77777777" w:rsidR="008E313D" w:rsidRDefault="008E313D">
      <w:r>
        <w:separator/>
      </w:r>
    </w:p>
  </w:footnote>
  <w:footnote w:type="continuationSeparator" w:id="0">
    <w:p w14:paraId="065A3A37" w14:textId="77777777" w:rsidR="008E313D" w:rsidRDefault="008E3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51FBA" w14:textId="77777777" w:rsidR="00A22649" w:rsidRDefault="00A22649">
    <w:pPr>
      <w:pStyle w:val="Heading5"/>
    </w:pPr>
    <w:bookmarkStart w:id="46" w:name="_attcc2"/>
    <w:bookmarkEnd w:id="46"/>
    <w:r>
      <w:t>AIR FORCE FAR SUPPLEMENT</w:t>
    </w:r>
  </w:p>
  <w:p w14:paraId="2BBF15F6" w14:textId="77777777" w:rsidR="00A22649" w:rsidRDefault="00A22649">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0"/>
  </w:num>
  <w:num w:numId="5">
    <w:abstractNumId w:val="16"/>
  </w:num>
  <w:num w:numId="6">
    <w:abstractNumId w:val="1"/>
  </w:num>
  <w:num w:numId="7">
    <w:abstractNumId w:val="15"/>
  </w:num>
  <w:num w:numId="8">
    <w:abstractNumId w:val="18"/>
  </w:num>
  <w:num w:numId="9">
    <w:abstractNumId w:val="4"/>
  </w:num>
  <w:num w:numId="10">
    <w:abstractNumId w:val="17"/>
  </w:num>
  <w:num w:numId="11">
    <w:abstractNumId w:val="5"/>
  </w:num>
  <w:num w:numId="12">
    <w:abstractNumId w:val="11"/>
  </w:num>
  <w:num w:numId="13">
    <w:abstractNumId w:val="14"/>
  </w:num>
  <w:num w:numId="14">
    <w:abstractNumId w:val="9"/>
  </w:num>
  <w:num w:numId="15">
    <w:abstractNumId w:val="12"/>
  </w:num>
  <w:num w:numId="16">
    <w:abstractNumId w:val="13"/>
  </w:num>
  <w:num w:numId="17">
    <w:abstractNumId w:val="6"/>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7F3F"/>
    <w:rsid w:val="001F081E"/>
    <w:rsid w:val="001F10B0"/>
    <w:rsid w:val="001F372D"/>
    <w:rsid w:val="001F38B9"/>
    <w:rsid w:val="001F3F09"/>
    <w:rsid w:val="001F4093"/>
    <w:rsid w:val="001F4101"/>
    <w:rsid w:val="001F4D89"/>
    <w:rsid w:val="001F5D8F"/>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92E"/>
    <w:rsid w:val="00223895"/>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E14F8"/>
    <w:rsid w:val="004E1564"/>
    <w:rsid w:val="004E1F8F"/>
    <w:rsid w:val="004E2053"/>
    <w:rsid w:val="004E25C8"/>
    <w:rsid w:val="004E37E3"/>
    <w:rsid w:val="004E3BBF"/>
    <w:rsid w:val="004E45DD"/>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6A77"/>
    <w:rsid w:val="005F77DE"/>
    <w:rsid w:val="005F7ED1"/>
    <w:rsid w:val="0060137B"/>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2C16"/>
    <w:rsid w:val="008B2F79"/>
    <w:rsid w:val="008B401D"/>
    <w:rsid w:val="008B6F4F"/>
    <w:rsid w:val="008B7524"/>
    <w:rsid w:val="008B7735"/>
    <w:rsid w:val="008C1A39"/>
    <w:rsid w:val="008C2243"/>
    <w:rsid w:val="008C39C3"/>
    <w:rsid w:val="008C45B0"/>
    <w:rsid w:val="008C4660"/>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336F"/>
    <w:rsid w:val="00AF3E00"/>
    <w:rsid w:val="00AF3E27"/>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C0F7B"/>
    <w:rsid w:val="00DC1530"/>
    <w:rsid w:val="00DC1C08"/>
    <w:rsid w:val="00DC415D"/>
    <w:rsid w:val="00DC7D52"/>
    <w:rsid w:val="00DD2212"/>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F4"/>
    <w:rPr>
      <w:sz w:val="24"/>
    </w:rPr>
  </w:style>
  <w:style w:type="paragraph" w:styleId="Heading1">
    <w:name w:val="heading 1"/>
    <w:aliases w:val="Subpart XXXX.X-Title,Subpart"/>
    <w:basedOn w:val="Normal"/>
    <w:next w:val="Normal"/>
    <w:qFormat/>
    <w:rsid w:val="00421CF4"/>
    <w:pPr>
      <w:spacing w:before="360" w:after="120"/>
      <w:jc w:val="center"/>
      <w:outlineLvl w:val="0"/>
    </w:pPr>
    <w:rPr>
      <w:b/>
      <w:caps/>
      <w:color w:val="000000"/>
      <w:kern w:val="28"/>
    </w:rPr>
  </w:style>
  <w:style w:type="paragraph" w:styleId="Heading2">
    <w:name w:val="heading 2"/>
    <w:aliases w:val="Section .XXX Title.,Section"/>
    <w:basedOn w:val="Normal"/>
    <w:next w:val="Normal"/>
    <w:qFormat/>
    <w:rsid w:val="00421CF4"/>
    <w:pPr>
      <w:spacing w:before="120" w:after="120"/>
      <w:jc w:val="both"/>
      <w:outlineLvl w:val="1"/>
    </w:pPr>
    <w:rPr>
      <w:b/>
      <w:color w:val="000000"/>
    </w:rPr>
  </w:style>
  <w:style w:type="paragraph" w:styleId="Heading3">
    <w:name w:val="heading 3"/>
    <w:aliases w:val="Subsection -X Title.,Subsection"/>
    <w:basedOn w:val="Normal"/>
    <w:next w:val="Normal"/>
    <w:qFormat/>
    <w:rsid w:val="00421CF4"/>
    <w:pPr>
      <w:spacing w:before="120" w:after="120"/>
      <w:ind w:left="180"/>
      <w:jc w:val="both"/>
      <w:outlineLvl w:val="2"/>
    </w:pPr>
    <w:rPr>
      <w:b/>
      <w:color w:val="000000"/>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Heading0">
    <w:name w:val="Heading 0"/>
    <w:aliases w:val="Part XXXX-Title"/>
    <w:rsid w:val="00421CF4"/>
    <w:pPr>
      <w:suppressAutoHyphens/>
      <w:spacing w:before="360" w:after="120"/>
      <w:jc w:val="center"/>
    </w:pPr>
    <w:rPr>
      <w:b/>
      <w:caps/>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eis.af.mil/sites/10059/afcc/knowledge_center/Documents/Contracting_Memos/Policy/19-C-06.pdf" TargetMode="External"/><Relationship Id="rId18" Type="http://schemas.openxmlformats.org/officeDocument/2006/relationships/hyperlink" Target="pgi_5301.docx" TargetMode="External"/><Relationship Id="rId26" Type="http://schemas.openxmlformats.org/officeDocument/2006/relationships/hyperlink" Target="pgi_5301.docx" TargetMode="External"/><Relationship Id="rId39" Type="http://schemas.openxmlformats.org/officeDocument/2006/relationships/hyperlink" Target="https://cs2.eis.af.mil/sites/10059/afcc/knowledge_center/templates/deviation_request.pdf" TargetMode="External"/><Relationship Id="rId21" Type="http://schemas.openxmlformats.org/officeDocument/2006/relationships/hyperlink" Target="http://www.acq.osd.mil/dpap/policy/policyvault/USA004579-09-DPAP.pdf" TargetMode="External"/><Relationship Id="rId34" Type="http://schemas.openxmlformats.org/officeDocument/2006/relationships/hyperlink" Target="https://cs2.eis.af.mil/sites/10059/afcc/knowledge_center/templates/deviation_request.pdf" TargetMode="External"/><Relationship Id="rId42" Type="http://schemas.openxmlformats.org/officeDocument/2006/relationships/hyperlink" Target="https://cs2.eis.af.mil/sites/10059/afcc/knowledge_center/Documents/Contracting_Memos/Policy/19-C-01.pdf" TargetMode="External"/><Relationship Id="rId47" Type="http://schemas.openxmlformats.org/officeDocument/2006/relationships/hyperlink" Target="pgi_5301.docx"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mailto:usaf.pentagon.saf-aq.mbx.saf-aqc-workflow@mail.mil" TargetMode="External"/><Relationship Id="rId68" Type="http://schemas.openxmlformats.org/officeDocument/2006/relationships/hyperlink" Target="mailto:usaf.pentagon.saf-aq.mbx.saf-aqc-workflow@mail.mil" TargetMode="External"/><Relationship Id="rId76" Type="http://schemas.openxmlformats.org/officeDocument/2006/relationships/hyperlink" Target="pgi_5301.docx" TargetMode="External"/><Relationship Id="rId84"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pgi_5301.docx" TargetMode="External"/><Relationship Id="rId29" Type="http://schemas.openxmlformats.org/officeDocument/2006/relationships/hyperlink" Target="https://cs2.eis.af.mil/sites/10059/afcc/aqcinternal/aqcp/Taskers/pgi_changes/proposed_pgi_changes/Forms/AllItems.aspx" TargetMode="External"/><Relationship Id="rId11" Type="http://schemas.openxmlformats.org/officeDocument/2006/relationships/hyperlink" Target="https://cs2.eis.af.mil/sites/10059/afcc/knowledge_center/Documents/Contracting_Memos/Policy/18-C-07.pdf" TargetMode="External"/><Relationship Id="rId24" Type="http://schemas.openxmlformats.org/officeDocument/2006/relationships/hyperlink" Target="pgi_5301.docx" TargetMode="External"/><Relationship Id="rId32" Type="http://schemas.openxmlformats.org/officeDocument/2006/relationships/hyperlink" Target="pgi_5301.docx" TargetMode="External"/><Relationship Id="rId37" Type="http://schemas.openxmlformats.org/officeDocument/2006/relationships/hyperlink" Target="https://cs2.eis.af.mil/sites/10059/afcc/knowledge_center/Documents/Contracting_Memos/Policy/19-C-06.pdf"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pgi_5301.docx" TargetMode="External"/><Relationship Id="rId53" Type="http://schemas.openxmlformats.org/officeDocument/2006/relationships/hyperlink" Target="pgi_5301.docx" TargetMode="External"/><Relationship Id="rId58" Type="http://schemas.openxmlformats.org/officeDocument/2006/relationships/hyperlink" Target="https://cs2.eis.af.mil/sites/10059/afcc/knowledge_center/templates/co_appointment_warrant__transfer_termination_request.pdf" TargetMode="External"/><Relationship Id="rId66" Type="http://schemas.openxmlformats.org/officeDocument/2006/relationships/hyperlink" Target="https://cs2.eis.af.mil/sites/10059/afcc/knowledge_center/templates/request_for_clearance.pdf" TargetMode="External"/><Relationship Id="rId74" Type="http://schemas.openxmlformats.org/officeDocument/2006/relationships/hyperlink" Target="pgi_5301.docx" TargetMode="External"/><Relationship Id="rId79" Type="http://schemas.openxmlformats.org/officeDocument/2006/relationships/hyperlink" Target="pgi_5301.docx"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pgi_5301.docx" TargetMode="External"/><Relationship Id="rId82" Type="http://schemas.openxmlformats.org/officeDocument/2006/relationships/hyperlink" Target="pgi_5301.docx" TargetMode="External"/><Relationship Id="rId19" Type="http://schemas.openxmlformats.org/officeDocument/2006/relationships/hyperlink" Target="https://www.acq.osd.mil/dpap/policy/policyvault/Class_Deviation_2019-O0010-DP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gi_5301.docx" TargetMode="External"/><Relationship Id="rId22" Type="http://schemas.openxmlformats.org/officeDocument/2006/relationships/hyperlink" Target="pgi_5301.docx" TargetMode="External"/><Relationship Id="rId27" Type="http://schemas.openxmlformats.org/officeDocument/2006/relationships/hyperlink" Target="mailto:usaf.pentagon.saf-aq.mbx.saf-aqcp-workflow@mail.mil" TargetMode="External"/><Relationship Id="rId30" Type="http://schemas.openxmlformats.org/officeDocument/2006/relationships/hyperlink" Target="https://cs2.eis.af.mil/sites/10059/afcc/knowledge_center/Documents/AFFARS_Library/5301/2010-02-02_dpap_memo.pdf" TargetMode="External"/><Relationship Id="rId35" Type="http://schemas.openxmlformats.org/officeDocument/2006/relationships/hyperlink" Target="https://cs2.eis.af.mil/sites/10059/afcc/knowledge_center/templates/deviation_request.pdf" TargetMode="External"/><Relationship Id="rId43" Type="http://schemas.openxmlformats.org/officeDocument/2006/relationships/hyperlink" Target="pgi_5301.docx" TargetMode="External"/><Relationship Id="rId48" Type="http://schemas.openxmlformats.org/officeDocument/2006/relationships/hyperlink" Target="mp_5301.601-91.docx" TargetMode="External"/><Relationship Id="rId56" Type="http://schemas.openxmlformats.org/officeDocument/2006/relationships/hyperlink" Target="https://cs2.eis.af.mil/sites/10059/afcc/knowledge_center/Documents/Contracting_Memos/Policy/19-C-06.pdf" TargetMode="External"/><Relationship Id="rId64" Type="http://schemas.openxmlformats.org/officeDocument/2006/relationships/hyperlink" Target="https://cs2.eis.af.mil/sites/10059/afcc/aqcinternal/aqcp/Taskers/AFAC/affars_parts/5315.docx" TargetMode="External"/><Relationship Id="rId69" Type="http://schemas.openxmlformats.org/officeDocument/2006/relationships/hyperlink" Target="https://cs2.eis.af.mil/sites/10059/afcc/knowledge_center/Quarterly%20Updates/Forms/AllItems.aspx" TargetMode="External"/><Relationship Id="rId77" Type="http://schemas.openxmlformats.org/officeDocument/2006/relationships/hyperlink" Target="pgi_5301.doc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templates/legal_review.pdf" TargetMode="External"/><Relationship Id="rId72" Type="http://schemas.openxmlformats.org/officeDocument/2006/relationships/hyperlink" Target="pgi_5301.docx" TargetMode="External"/><Relationship Id="rId80" Type="http://schemas.openxmlformats.org/officeDocument/2006/relationships/hyperlink" Target="pgi_5301.docx"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01.pdf" TargetMode="External"/><Relationship Id="rId17" Type="http://schemas.openxmlformats.org/officeDocument/2006/relationships/hyperlink" Target="https://cs2.eis.af.mil/sites/10059/afcc/knowledge_center/Documents/Contracting_Memos/Policy/19-C-01.pdf" TargetMode="External"/><Relationship Id="rId25" Type="http://schemas.openxmlformats.org/officeDocument/2006/relationships/hyperlink" Target="pgi_5301.docx" TargetMode="External"/><Relationship Id="rId33" Type="http://schemas.openxmlformats.org/officeDocument/2006/relationships/hyperlink" Target="mailto:usaf.pentagon.saf-aq.mbx.saf-aqcp-workflow@mail.mil" TargetMode="External"/><Relationship Id="rId38" Type="http://schemas.openxmlformats.org/officeDocument/2006/relationships/hyperlink" Target="mailto:usaf.pentagon.saf-aq.mbx.saf-aqc-workflow@mail.mil" TargetMode="External"/><Relationship Id="rId46" Type="http://schemas.openxmlformats.org/officeDocument/2006/relationships/hyperlink" Target="pgi_5301.docx" TargetMode="External"/><Relationship Id="rId59" Type="http://schemas.openxmlformats.org/officeDocument/2006/relationships/hyperlink" Target="pgi_5301.docx" TargetMode="External"/><Relationship Id="rId67" Type="http://schemas.openxmlformats.org/officeDocument/2006/relationships/hyperlink" Target="mp_5301.9001(i)(1)(i).docx" TargetMode="External"/><Relationship Id="rId20" Type="http://schemas.openxmlformats.org/officeDocument/2006/relationships/hyperlink" Target="https://cs2.eis.af.mil/sites/10059/afcc/knowledge_center/Quarterly%20Updates/Forms/AllItems.aspx" TargetMode="External"/><Relationship Id="rId41" Type="http://schemas.openxmlformats.org/officeDocument/2006/relationships/hyperlink" Target="https://cs2.eis.af.mil/sites/10059/afcc/knowledge_center/Documents/Contracting_Memos/Policy/18-C-07.pdf" TargetMode="External"/><Relationship Id="rId54" Type="http://schemas.openxmlformats.org/officeDocument/2006/relationships/hyperlink" Target="pgi_5301.docx" TargetMode="External"/><Relationship Id="rId62" Type="http://schemas.openxmlformats.org/officeDocument/2006/relationships/hyperlink" Target="mailto:usaf.pentagon.saf-aq.mbx.saf-aq-workflow@mail.mil" TargetMode="External"/><Relationship Id="rId70" Type="http://schemas.openxmlformats.org/officeDocument/2006/relationships/hyperlink" Target="https://cs2.eis.af.mil/sites/10059/afcc/knowledge_center/templates/request_for_clearance.pdf" TargetMode="External"/><Relationship Id="rId75" Type="http://schemas.openxmlformats.org/officeDocument/2006/relationships/hyperlink" Target="pgi_5301.docx" TargetMode="External"/><Relationship Id="rId83" Type="http://schemas.openxmlformats.org/officeDocument/2006/relationships/hyperlink" Target="5352.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uisition.gov" TargetMode="External"/><Relationship Id="rId23" Type="http://schemas.openxmlformats.org/officeDocument/2006/relationships/hyperlink" Target="pgi_5301.docx" TargetMode="External"/><Relationship Id="rId28" Type="http://schemas.openxmlformats.org/officeDocument/2006/relationships/hyperlink" Target="pgi_5301.docx" TargetMode="External"/><Relationship Id="rId36" Type="http://schemas.openxmlformats.org/officeDocument/2006/relationships/hyperlink" Target="mailto:usaf.pentagon.saf-aq.mbx.saf-aqcp-workflow@mail.mil" TargetMode="External"/><Relationship Id="rId49" Type="http://schemas.openxmlformats.org/officeDocument/2006/relationships/hyperlink" Target="pgi_5301.docx" TargetMode="External"/><Relationship Id="rId57" Type="http://schemas.openxmlformats.org/officeDocument/2006/relationships/hyperlink" Target="pgi_5301.docx"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AF_nonstandard_clause_control.docx" TargetMode="External"/><Relationship Id="rId44" Type="http://schemas.openxmlformats.org/officeDocument/2006/relationships/hyperlink" Target="pgi_5301.docx"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mailto:usaf.pentagon.saf-aq.mbx.saf-aqcp-workflow@mail.mil" TargetMode="External"/><Relationship Id="rId73" Type="http://schemas.openxmlformats.org/officeDocument/2006/relationships/hyperlink" Target="pgi_5301.docx" TargetMode="External"/><Relationship Id="rId78" Type="http://schemas.openxmlformats.org/officeDocument/2006/relationships/hyperlink" Target="https://www.acq.osd.mil/dpap/policy/policyvault/USA004579-09-DPAP.pdf" TargetMode="External"/><Relationship Id="rId81" Type="http://schemas.openxmlformats.org/officeDocument/2006/relationships/hyperlink" Target="pgi_5301.docx"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01B6EA39-A682-4341-8235-0174A7DE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16</Pages>
  <Words>4462</Words>
  <Characters>31095</Characters>
  <Application>Microsoft Office Word</Application>
  <DocSecurity>0</DocSecurity>
  <Lines>259</Lines>
  <Paragraphs>70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35487</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VOUDREN, JEFFREY W NH-04 USAF HAF SAF/BLDG PENTAGON, 4C149</cp:lastModifiedBy>
  <cp:revision>15</cp:revision>
  <cp:lastPrinted>2019-08-21T14:52:00Z</cp:lastPrinted>
  <dcterms:created xsi:type="dcterms:W3CDTF">2019-09-03T13:00:00Z</dcterms:created>
  <dcterms:modified xsi:type="dcterms:W3CDTF">2020-01-13T14:12:00Z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