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1450" w14:textId="77777777" w:rsidR="00AB5A67" w:rsidRPr="008B31DF" w:rsidRDefault="008B31DF" w:rsidP="008B31DF">
      <w:pPr>
        <w:pStyle w:val="Heading1"/>
      </w:pPr>
      <w:bookmarkStart w:id="0" w:name="_Toc346534244"/>
      <w:bookmarkStart w:id="1" w:name="_Toc350247657"/>
      <w:bookmarkStart w:id="2" w:name="_Toc350582490"/>
      <w:bookmarkStart w:id="3" w:name="_Toc351651071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</w:p>
    <w:p w14:paraId="2A957238" w14:textId="5D7E0E03" w:rsidR="008B31DF" w:rsidRPr="008B31DF" w:rsidRDefault="008B31DF" w:rsidP="008B31DF">
      <w:pPr>
        <w:pStyle w:val="Heading1"/>
      </w:pPr>
    </w:p>
    <w:p w14:paraId="356A82D2" w14:textId="77777777" w:rsidR="00AB5A67" w:rsidRPr="008B31DF" w:rsidRDefault="008B31DF" w:rsidP="008B31DF">
      <w:pPr>
        <w:jc w:val="center"/>
      </w:pPr>
      <w:r w:rsidRPr="008B31DF">
        <w:rPr>
          <w:b/>
        </w:rPr>
        <w:t>Table of Contents</w:t>
      </w:r>
    </w:p>
    <w:p w14:paraId="64185B36" w14:textId="52298D07" w:rsidR="000F0F5F" w:rsidRDefault="000F0F5F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336" w:history="1">
        <w:r w:rsidRPr="00E07843">
          <w:rPr>
            <w:rStyle w:val="Hyperlink"/>
            <w:noProof/>
          </w:rPr>
          <w:t>SUBPART 5314.2 — SOLICITATION OF BIDS</w:t>
        </w:r>
      </w:hyperlink>
    </w:p>
    <w:p w14:paraId="15701E35" w14:textId="0E5FCCAE" w:rsidR="000F0F5F" w:rsidRDefault="00AE0F4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37" w:history="1">
        <w:r w:rsidR="000F0F5F" w:rsidRPr="00E07843">
          <w:rPr>
            <w:rStyle w:val="Hyperlink"/>
            <w:noProof/>
          </w:rPr>
          <w:t>5314.201-7   Contract Clauses</w:t>
        </w:r>
      </w:hyperlink>
    </w:p>
    <w:p w14:paraId="094386D6" w14:textId="741D6172" w:rsidR="000F0F5F" w:rsidRDefault="00AE0F4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38" w:history="1">
        <w:r w:rsidR="000F0F5F" w:rsidRPr="00E07843">
          <w:rPr>
            <w:rStyle w:val="Hyperlink"/>
            <w:noProof/>
          </w:rPr>
          <w:t>SUBPART 5314.4 — OPENING OF BIDS AND AWARD OF CONTRACT</w:t>
        </w:r>
      </w:hyperlink>
    </w:p>
    <w:p w14:paraId="7E988054" w14:textId="26B04B37" w:rsidR="000F0F5F" w:rsidRDefault="00AE0F4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39" w:history="1">
        <w:r w:rsidR="000F0F5F" w:rsidRPr="00E07843">
          <w:rPr>
            <w:rStyle w:val="Hyperlink"/>
            <w:noProof/>
          </w:rPr>
          <w:t>5314.407-3   Other Mistakes Disclosed Before Award</w:t>
        </w:r>
      </w:hyperlink>
    </w:p>
    <w:p w14:paraId="66D4F244" w14:textId="66E5C0E2" w:rsidR="00C152EA" w:rsidRDefault="000F0F5F" w:rsidP="006B2B0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0B5A5863" w14:textId="77777777" w:rsidR="00AB5A67" w:rsidRDefault="00EC6582" w:rsidP="008B31DF">
      <w:pPr>
        <w:pStyle w:val="edition"/>
        <w:jc w:val="center"/>
      </w:pPr>
      <w:r w:rsidRPr="00A54322">
        <w:rPr>
          <w:szCs w:val="24"/>
        </w:rPr>
        <w:t>[</w:t>
      </w:r>
      <w:r w:rsidR="001B6846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  <w:bookmarkStart w:id="4" w:name="_Toc38365336"/>
      <w:bookmarkStart w:id="5" w:name="_Toc351651078"/>
    </w:p>
    <w:p w14:paraId="7C8DE324" w14:textId="77777777" w:rsidR="00AB5A67" w:rsidRDefault="007D5047" w:rsidP="00C152EA">
      <w:pPr>
        <w:pStyle w:val="Heading2"/>
      </w:pPr>
      <w:r>
        <w:t>SUBPART 5314.2 — SOLICITATION OF BIDS</w:t>
      </w:r>
      <w:bookmarkStart w:id="6" w:name="_Toc38365337"/>
      <w:bookmarkEnd w:id="4"/>
    </w:p>
    <w:p w14:paraId="73CBE587" w14:textId="77777777" w:rsidR="00AB5A67" w:rsidRDefault="007D5047" w:rsidP="00C152EA">
      <w:pPr>
        <w:pStyle w:val="Heading3"/>
      </w:pPr>
      <w:r>
        <w:t xml:space="preserve">5314.201-7 </w:t>
      </w:r>
      <w:r w:rsidR="003F343A">
        <w:t xml:space="preserve">  </w:t>
      </w:r>
      <w:r>
        <w:t>Contract Clauses</w:t>
      </w:r>
      <w:bookmarkEnd w:id="6"/>
    </w:p>
    <w:p w14:paraId="6913153D" w14:textId="4C0CF33D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9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73ABDEB9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0" w:anchor="p53142017c2" w:history="1">
        <w:r w:rsidRPr="002E3AD5">
          <w:rPr>
            <w:rStyle w:val="Hyperlink"/>
          </w:rPr>
          <w:t>MP5301.601(a)(i)</w:t>
        </w:r>
      </w:hyperlink>
      <w:r>
        <w:t>.</w:t>
      </w:r>
      <w:bookmarkStart w:id="7" w:name="_Toc38365338"/>
    </w:p>
    <w:p w14:paraId="193D85F8" w14:textId="77777777" w:rsidR="00AB5A67" w:rsidRDefault="000F3617" w:rsidP="00C152EA">
      <w:pPr>
        <w:pStyle w:val="Heading2"/>
      </w:pPr>
      <w:r>
        <w:t>SUBPART 5314.4 — OPENING OF BIDS AND AWARD OF CONTRACT</w:t>
      </w:r>
      <w:bookmarkEnd w:id="5"/>
      <w:bookmarkEnd w:id="7"/>
    </w:p>
    <w:p w14:paraId="618D5204" w14:textId="30438918" w:rsidR="004B6E16" w:rsidRPr="008B7F27" w:rsidRDefault="006538E6" w:rsidP="00C152EA">
      <w:r>
        <w:t xml:space="preserve">See </w:t>
      </w:r>
      <w:hyperlink r:id="rId11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4F6BBD23" w14:textId="15412FBE" w:rsidR="00AB5A67" w:rsidRDefault="00412D4C" w:rsidP="00412D4C">
      <w:pPr>
        <w:spacing w:after="0"/>
      </w:pPr>
      <w:r>
        <w:t xml:space="preserve">See </w:t>
      </w:r>
      <w:hyperlink r:id="rId12" w:history="1">
        <w:r w:rsidRPr="00B54ED3">
          <w:rPr>
            <w:rStyle w:val="Hyperlink"/>
          </w:rPr>
          <w:t>AFMC PGI 5314.404-1</w:t>
        </w:r>
      </w:hyperlink>
      <w:r w:rsidR="00B54ED3">
        <w:t>.</w:t>
      </w:r>
      <w:bookmarkStart w:id="8" w:name="_Toc351651080"/>
      <w:bookmarkStart w:id="9" w:name="_Toc38365339"/>
    </w:p>
    <w:p w14:paraId="288BE37C" w14:textId="77777777" w:rsidR="00AB5A67" w:rsidRDefault="000F3617" w:rsidP="00C152EA">
      <w:pPr>
        <w:pStyle w:val="Heading3"/>
      </w:pPr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8"/>
      <w:bookmarkEnd w:id="9"/>
    </w:p>
    <w:p w14:paraId="27BD5846" w14:textId="7777777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7258C40" w:rsidR="000F3617" w:rsidRDefault="000F3617" w:rsidP="006B2B0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AD98" w14:textId="77777777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6B2B0A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918C3"/>
    <w:rsid w:val="00AA154C"/>
    <w:rsid w:val="00AB5A67"/>
    <w:rsid w:val="00AE0F40"/>
    <w:rsid w:val="00AF61CF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ED7F3D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AFFARS-PGI_PART-pgi_5314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14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AFFARS-MP_PART-mp_5301.601(a)(i)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1168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Gregory Pangborn</cp:lastModifiedBy>
  <cp:revision>27</cp:revision>
  <cp:lastPrinted>2019-06-14T20:21:00Z</cp:lastPrinted>
  <dcterms:created xsi:type="dcterms:W3CDTF">2013-04-29T22:39:00Z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