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DA1A85" w14:textId="77777777" w:rsidR="00D10FDB" w:rsidRPr="00C94B6B" w:rsidRDefault="00D10FDB" w:rsidP="00912EE2">
      <w:pPr>
        <w:spacing w:after="0" w:line="240" w:lineRule="auto"/>
        <w:jc w:val="center"/>
        <w:rPr>
          <w:rFonts w:cstheme="minorHAnsi"/>
          <w:b/>
          <w:sz w:val="28"/>
          <w:szCs w:val="28"/>
        </w:rPr>
      </w:pPr>
      <w:bookmarkStart w:id="0" w:name="_GoBack"/>
      <w:bookmarkEnd w:id="0"/>
      <w:r w:rsidRPr="00C94B6B">
        <w:rPr>
          <w:rFonts w:cstheme="minorHAnsi"/>
          <w:b/>
          <w:sz w:val="28"/>
          <w:szCs w:val="28"/>
        </w:rPr>
        <w:t>AFFARS PGI 5327</w:t>
      </w:r>
    </w:p>
    <w:p w14:paraId="6E385D98" w14:textId="77777777" w:rsidR="00D10FDB" w:rsidRPr="00C94B6B" w:rsidRDefault="00D10FDB" w:rsidP="00912EE2">
      <w:pPr>
        <w:spacing w:after="0" w:line="240" w:lineRule="auto"/>
        <w:jc w:val="center"/>
        <w:rPr>
          <w:rFonts w:cstheme="minorHAnsi"/>
          <w:b/>
          <w:sz w:val="28"/>
          <w:szCs w:val="28"/>
        </w:rPr>
      </w:pPr>
      <w:r w:rsidRPr="00C94B6B">
        <w:rPr>
          <w:rFonts w:cstheme="minorHAnsi"/>
          <w:b/>
          <w:sz w:val="28"/>
          <w:szCs w:val="28"/>
        </w:rPr>
        <w:t>Patents, Data, and Copyrights</w:t>
      </w:r>
    </w:p>
    <w:p w14:paraId="036B8509" w14:textId="77777777" w:rsidR="00D10FDB" w:rsidRPr="00C673F7" w:rsidRDefault="00D10FDB" w:rsidP="00912EE2">
      <w:pPr>
        <w:spacing w:after="0" w:line="240" w:lineRule="auto"/>
        <w:rPr>
          <w:rFonts w:cstheme="minorHAnsi"/>
          <w:sz w:val="28"/>
          <w:szCs w:val="24"/>
        </w:rPr>
      </w:pPr>
    </w:p>
    <w:p w14:paraId="4EDB64A3" w14:textId="77777777" w:rsidR="00D10FDB" w:rsidRPr="00C673F7" w:rsidRDefault="00D10FDB" w:rsidP="00912EE2">
      <w:pPr>
        <w:spacing w:after="0" w:line="240" w:lineRule="auto"/>
        <w:jc w:val="center"/>
        <w:rPr>
          <w:rFonts w:cstheme="minorHAnsi"/>
          <w:b/>
          <w:i/>
          <w:sz w:val="28"/>
          <w:szCs w:val="28"/>
        </w:rPr>
      </w:pPr>
      <w:r w:rsidRPr="00C673F7">
        <w:rPr>
          <w:rFonts w:cstheme="minorHAnsi"/>
          <w:b/>
          <w:i/>
          <w:sz w:val="28"/>
          <w:szCs w:val="28"/>
        </w:rPr>
        <w:t>Table of Contents</w:t>
      </w:r>
    </w:p>
    <w:p w14:paraId="51B0AE29" w14:textId="77777777" w:rsidR="00D10FDB" w:rsidRPr="00100A68" w:rsidRDefault="00D10FDB" w:rsidP="00912EE2">
      <w:pPr>
        <w:spacing w:after="0" w:line="240" w:lineRule="auto"/>
        <w:rPr>
          <w:rFonts w:cstheme="minorHAnsi"/>
          <w:color w:val="FF0000"/>
          <w:sz w:val="28"/>
          <w:szCs w:val="24"/>
        </w:rPr>
      </w:pPr>
    </w:p>
    <w:p w14:paraId="23C3BC98" w14:textId="77777777" w:rsidR="00933CCE" w:rsidRPr="009116CC" w:rsidRDefault="00933CCE" w:rsidP="00933CCE">
      <w:pPr>
        <w:spacing w:after="0" w:line="240" w:lineRule="auto"/>
        <w:jc w:val="center"/>
        <w:rPr>
          <w:rFonts w:ascii="Times New Roman" w:hAnsi="Times New Roman" w:cs="Times New Roman"/>
          <w:i/>
          <w:sz w:val="28"/>
          <w:szCs w:val="24"/>
        </w:rPr>
      </w:pPr>
      <w:r w:rsidRPr="009116CC">
        <w:rPr>
          <w:rFonts w:ascii="Times New Roman" w:hAnsi="Times New Roman" w:cs="Times New Roman"/>
          <w:i/>
          <w:sz w:val="28"/>
          <w:szCs w:val="24"/>
        </w:rPr>
        <w:t>Click a</w:t>
      </w:r>
      <w:r>
        <w:rPr>
          <w:rFonts w:ascii="Times New Roman" w:hAnsi="Times New Roman" w:cs="Times New Roman"/>
          <w:i/>
          <w:sz w:val="28"/>
          <w:szCs w:val="24"/>
        </w:rPr>
        <w:t>ny</w:t>
      </w:r>
      <w:r w:rsidRPr="009116CC">
        <w:rPr>
          <w:rFonts w:ascii="Times New Roman" w:hAnsi="Times New Roman" w:cs="Times New Roman"/>
          <w:i/>
          <w:sz w:val="28"/>
          <w:szCs w:val="24"/>
        </w:rPr>
        <w:t xml:space="preserve"> column header below to sort by that column.</w:t>
      </w:r>
    </w:p>
    <w:p w14:paraId="25511695" w14:textId="77777777" w:rsidR="00D10FDB" w:rsidRDefault="00D10FDB" w:rsidP="00912EE2">
      <w:pPr>
        <w:spacing w:after="0" w:line="240" w:lineRule="auto"/>
        <w:rPr>
          <w:rFonts w:cstheme="minorHAnsi"/>
          <w:b/>
          <w:sz w:val="24"/>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FD7C18" w:rsidRPr="00641558" w14:paraId="328ADF4F" w14:textId="77777777" w:rsidTr="0002467F">
        <w:trPr>
          <w:trHeight w:val="432"/>
          <w:jc w:val="center"/>
        </w:trPr>
        <w:tc>
          <w:tcPr>
            <w:tcW w:w="2542" w:type="dxa"/>
            <w:shd w:val="clear" w:color="auto" w:fill="DEEAF6" w:themeFill="accent1" w:themeFillTint="33"/>
            <w:vAlign w:val="center"/>
          </w:tcPr>
          <w:p w14:paraId="045BECEB" w14:textId="77777777" w:rsidR="00FD7C18" w:rsidRPr="007A243F" w:rsidRDefault="00FD7C18" w:rsidP="00912EE2">
            <w:pPr>
              <w:jc w:val="center"/>
              <w:rPr>
                <w:rFonts w:cstheme="minorHAnsi"/>
                <w:b/>
                <w:sz w:val="24"/>
              </w:rPr>
            </w:pPr>
            <w:r w:rsidRPr="007A243F">
              <w:rPr>
                <w:rFonts w:cstheme="minorHAnsi"/>
                <w:b/>
                <w:sz w:val="24"/>
              </w:rPr>
              <w:t>PGI Paragraph</w:t>
            </w:r>
          </w:p>
        </w:tc>
        <w:tc>
          <w:tcPr>
            <w:tcW w:w="1431" w:type="dxa"/>
            <w:shd w:val="clear" w:color="auto" w:fill="DEEAF6" w:themeFill="accent1" w:themeFillTint="33"/>
            <w:vAlign w:val="center"/>
          </w:tcPr>
          <w:p w14:paraId="559CB276" w14:textId="77777777" w:rsidR="00FD7C18" w:rsidRPr="007A243F" w:rsidRDefault="00FD7C18" w:rsidP="00912EE2">
            <w:pPr>
              <w:jc w:val="center"/>
              <w:rPr>
                <w:rFonts w:cstheme="minorHAnsi"/>
                <w:b/>
                <w:sz w:val="24"/>
              </w:rPr>
            </w:pPr>
            <w:r w:rsidRPr="007A243F">
              <w:rPr>
                <w:rFonts w:cstheme="minorHAnsi"/>
                <w:b/>
                <w:sz w:val="24"/>
              </w:rPr>
              <w:t>MAJCOM</w:t>
            </w:r>
          </w:p>
        </w:tc>
        <w:tc>
          <w:tcPr>
            <w:tcW w:w="6107" w:type="dxa"/>
            <w:shd w:val="clear" w:color="auto" w:fill="DEEAF6" w:themeFill="accent1" w:themeFillTint="33"/>
            <w:vAlign w:val="center"/>
          </w:tcPr>
          <w:p w14:paraId="77773075" w14:textId="77777777" w:rsidR="00FD7C18" w:rsidRPr="007A243F" w:rsidRDefault="00FD7C18" w:rsidP="00912EE2">
            <w:pPr>
              <w:jc w:val="center"/>
              <w:rPr>
                <w:rFonts w:cstheme="minorHAnsi"/>
                <w:b/>
                <w:sz w:val="24"/>
              </w:rPr>
            </w:pPr>
            <w:r w:rsidRPr="007A243F">
              <w:rPr>
                <w:rFonts w:cstheme="minorHAnsi"/>
                <w:b/>
                <w:sz w:val="24"/>
              </w:rPr>
              <w:t>Paragraph Title</w:t>
            </w:r>
          </w:p>
        </w:tc>
      </w:tr>
      <w:tr w:rsidR="00FD7C18" w:rsidRPr="00641558" w14:paraId="6FFCFB60" w14:textId="77777777" w:rsidTr="0002467F">
        <w:trPr>
          <w:trHeight w:val="432"/>
          <w:jc w:val="center"/>
        </w:trPr>
        <w:tc>
          <w:tcPr>
            <w:tcW w:w="2542" w:type="dxa"/>
            <w:vAlign w:val="center"/>
          </w:tcPr>
          <w:p w14:paraId="14A59545" w14:textId="77777777" w:rsidR="00FD7C18" w:rsidRPr="00641558" w:rsidRDefault="00933CCE" w:rsidP="00912EE2">
            <w:pPr>
              <w:rPr>
                <w:rFonts w:cstheme="minorHAnsi"/>
              </w:rPr>
            </w:pPr>
            <w:hyperlink w:anchor="smc_304_90" w:history="1">
              <w:r w:rsidR="00FD7C18" w:rsidRPr="00B70229">
                <w:rPr>
                  <w:rStyle w:val="Hyperlink"/>
                  <w:rFonts w:cstheme="minorHAnsi"/>
                </w:rPr>
                <w:t>PGI 5</w:t>
              </w:r>
              <w:r w:rsidR="00FD7C18" w:rsidRPr="00B70229">
                <w:rPr>
                  <w:rStyle w:val="Hyperlink"/>
                  <w:rFonts w:cstheme="minorHAnsi"/>
                </w:rPr>
                <w:t>3</w:t>
              </w:r>
              <w:r w:rsidR="00FD7C18" w:rsidRPr="00B70229">
                <w:rPr>
                  <w:rStyle w:val="Hyperlink"/>
                  <w:rFonts w:cstheme="minorHAnsi"/>
                </w:rPr>
                <w:t>27.304-90</w:t>
              </w:r>
            </w:hyperlink>
          </w:p>
        </w:tc>
        <w:tc>
          <w:tcPr>
            <w:tcW w:w="1431" w:type="dxa"/>
            <w:vAlign w:val="center"/>
          </w:tcPr>
          <w:p w14:paraId="2F5C3B0E" w14:textId="77777777" w:rsidR="00FD7C18" w:rsidRPr="00641558" w:rsidRDefault="00FD7C18" w:rsidP="00912EE2">
            <w:pPr>
              <w:jc w:val="center"/>
              <w:rPr>
                <w:rFonts w:eastAsia="Calibri" w:cstheme="minorHAnsi"/>
              </w:rPr>
            </w:pPr>
            <w:r>
              <w:rPr>
                <w:rFonts w:eastAsia="Calibri" w:cstheme="minorHAnsi"/>
              </w:rPr>
              <w:t>SMC</w:t>
            </w:r>
          </w:p>
        </w:tc>
        <w:tc>
          <w:tcPr>
            <w:tcW w:w="6107" w:type="dxa"/>
            <w:vAlign w:val="center"/>
          </w:tcPr>
          <w:p w14:paraId="00524A67" w14:textId="77777777" w:rsidR="00FD7C18" w:rsidRPr="00966FC7" w:rsidRDefault="00FD7C18" w:rsidP="00912EE2">
            <w:pPr>
              <w:rPr>
                <w:rFonts w:cstheme="minorHAnsi"/>
                <w:szCs w:val="24"/>
              </w:rPr>
            </w:pPr>
            <w:r w:rsidRPr="00C94B6B">
              <w:rPr>
                <w:rFonts w:cstheme="minorHAnsi"/>
                <w:szCs w:val="24"/>
              </w:rPr>
              <w:t>Procedures</w:t>
            </w:r>
          </w:p>
        </w:tc>
      </w:tr>
      <w:tr w:rsidR="00FD7C18" w:rsidRPr="00641558" w14:paraId="3B486DD7" w14:textId="77777777" w:rsidTr="0002467F">
        <w:trPr>
          <w:trHeight w:val="432"/>
          <w:jc w:val="center"/>
        </w:trPr>
        <w:tc>
          <w:tcPr>
            <w:tcW w:w="2542" w:type="dxa"/>
            <w:vAlign w:val="center"/>
          </w:tcPr>
          <w:p w14:paraId="5744874A" w14:textId="77777777" w:rsidR="00FD7C18" w:rsidRPr="00B21A2C" w:rsidRDefault="00933CCE" w:rsidP="00912EE2">
            <w:pPr>
              <w:rPr>
                <w:rFonts w:cstheme="minorHAnsi"/>
                <w:szCs w:val="24"/>
              </w:rPr>
            </w:pPr>
            <w:hyperlink w:anchor="afmc_7102_2" w:history="1">
              <w:r w:rsidR="00FD7C18" w:rsidRPr="00B70229">
                <w:rPr>
                  <w:rStyle w:val="Hyperlink"/>
                  <w:rFonts w:cstheme="minorHAnsi"/>
                </w:rPr>
                <w:t>PGI 5327.7102-2</w:t>
              </w:r>
            </w:hyperlink>
          </w:p>
        </w:tc>
        <w:tc>
          <w:tcPr>
            <w:tcW w:w="1431" w:type="dxa"/>
            <w:vAlign w:val="center"/>
          </w:tcPr>
          <w:p w14:paraId="7B06FC05" w14:textId="77777777" w:rsidR="00FD7C18" w:rsidRPr="00C673F7" w:rsidRDefault="00FD7C18" w:rsidP="00912EE2">
            <w:pPr>
              <w:jc w:val="center"/>
              <w:rPr>
                <w:rFonts w:cstheme="minorHAnsi"/>
                <w:szCs w:val="24"/>
              </w:rPr>
            </w:pPr>
            <w:r w:rsidRPr="00C673F7">
              <w:rPr>
                <w:rFonts w:cstheme="minorHAnsi"/>
                <w:szCs w:val="24"/>
              </w:rPr>
              <w:t>AF</w:t>
            </w:r>
            <w:r>
              <w:rPr>
                <w:rFonts w:cstheme="minorHAnsi"/>
                <w:szCs w:val="24"/>
              </w:rPr>
              <w:t>MC</w:t>
            </w:r>
          </w:p>
        </w:tc>
        <w:tc>
          <w:tcPr>
            <w:tcW w:w="6107" w:type="dxa"/>
            <w:vAlign w:val="center"/>
          </w:tcPr>
          <w:p w14:paraId="55FF395C" w14:textId="77777777" w:rsidR="00FD7C18" w:rsidRPr="00B21A2C" w:rsidRDefault="00FD7C18" w:rsidP="00912EE2">
            <w:pPr>
              <w:rPr>
                <w:rFonts w:cstheme="minorHAnsi"/>
              </w:rPr>
            </w:pPr>
            <w:r w:rsidRPr="00D10FDB">
              <w:rPr>
                <w:rFonts w:cstheme="minorHAnsi"/>
              </w:rPr>
              <w:t>Rights In Technical Data</w:t>
            </w:r>
          </w:p>
        </w:tc>
      </w:tr>
      <w:tr w:rsidR="00FD7C18" w:rsidRPr="00641558" w14:paraId="08B99CAD" w14:textId="77777777" w:rsidTr="0002467F">
        <w:trPr>
          <w:trHeight w:val="432"/>
          <w:jc w:val="center"/>
        </w:trPr>
        <w:tc>
          <w:tcPr>
            <w:tcW w:w="2542" w:type="dxa"/>
            <w:vAlign w:val="center"/>
          </w:tcPr>
          <w:p w14:paraId="64AAAEC4" w14:textId="77777777" w:rsidR="00FD7C18" w:rsidRPr="00B21A2C" w:rsidRDefault="00933CCE" w:rsidP="00912EE2">
            <w:pPr>
              <w:rPr>
                <w:rFonts w:cstheme="minorHAnsi"/>
                <w:szCs w:val="24"/>
              </w:rPr>
            </w:pPr>
            <w:hyperlink w:anchor="afmc_9001" w:history="1">
              <w:r w:rsidR="00FD7C18" w:rsidRPr="00B70229">
                <w:rPr>
                  <w:rStyle w:val="Hyperlink"/>
                  <w:rFonts w:cstheme="minorHAnsi"/>
                </w:rPr>
                <w:t>PGI 5327.9001</w:t>
              </w:r>
            </w:hyperlink>
          </w:p>
        </w:tc>
        <w:tc>
          <w:tcPr>
            <w:tcW w:w="1431" w:type="dxa"/>
            <w:vAlign w:val="center"/>
          </w:tcPr>
          <w:p w14:paraId="02FF70FF" w14:textId="77777777" w:rsidR="00FD7C18" w:rsidRPr="00C673F7" w:rsidRDefault="00FD7C18" w:rsidP="00912EE2">
            <w:pPr>
              <w:jc w:val="center"/>
              <w:rPr>
                <w:rFonts w:cstheme="minorHAnsi"/>
                <w:szCs w:val="24"/>
              </w:rPr>
            </w:pPr>
            <w:r w:rsidRPr="00C673F7">
              <w:rPr>
                <w:rFonts w:cstheme="minorHAnsi"/>
                <w:szCs w:val="24"/>
              </w:rPr>
              <w:t>AF</w:t>
            </w:r>
            <w:r>
              <w:rPr>
                <w:rFonts w:cstheme="minorHAnsi"/>
                <w:szCs w:val="24"/>
              </w:rPr>
              <w:t>MC</w:t>
            </w:r>
          </w:p>
        </w:tc>
        <w:tc>
          <w:tcPr>
            <w:tcW w:w="6107" w:type="dxa"/>
            <w:vAlign w:val="center"/>
          </w:tcPr>
          <w:p w14:paraId="1C9E874F" w14:textId="77777777" w:rsidR="00FD7C18" w:rsidRPr="00B21A2C" w:rsidRDefault="00FD7C18" w:rsidP="00912EE2">
            <w:pPr>
              <w:rPr>
                <w:rFonts w:cstheme="minorHAnsi"/>
              </w:rPr>
            </w:pPr>
            <w:r w:rsidRPr="00D10FDB">
              <w:rPr>
                <w:rFonts w:cstheme="minorHAnsi"/>
              </w:rPr>
              <w:t>Foreign Disclosure Reviews</w:t>
            </w:r>
          </w:p>
        </w:tc>
      </w:tr>
    </w:tbl>
    <w:p w14:paraId="2B53EFF4" w14:textId="77777777" w:rsidR="00D10FDB" w:rsidRPr="0079360D" w:rsidRDefault="00D10FDB" w:rsidP="00912EE2">
      <w:pPr>
        <w:spacing w:after="0" w:line="240" w:lineRule="auto"/>
        <w:rPr>
          <w:rFonts w:cstheme="minorHAnsi"/>
          <w:sz w:val="24"/>
        </w:rPr>
      </w:pPr>
    </w:p>
    <w:p w14:paraId="4E292042" w14:textId="7BD30E5A" w:rsidR="00D10FDB" w:rsidRDefault="00D10FDB" w:rsidP="00912EE2">
      <w:pPr>
        <w:spacing w:after="0" w:line="240" w:lineRule="auto"/>
        <w:rPr>
          <w:rFonts w:cstheme="minorHAnsi"/>
          <w:sz w:val="24"/>
        </w:rPr>
      </w:pPr>
    </w:p>
    <w:p w14:paraId="6ADA7A52" w14:textId="2EE72792" w:rsidR="00A959DE" w:rsidRDefault="00A959DE" w:rsidP="00912EE2">
      <w:pPr>
        <w:spacing w:after="0" w:line="240" w:lineRule="auto"/>
        <w:rPr>
          <w:rFonts w:cstheme="minorHAnsi"/>
          <w:sz w:val="24"/>
        </w:rPr>
      </w:pPr>
    </w:p>
    <w:p w14:paraId="74E5CAD3" w14:textId="77777777" w:rsidR="00A959DE" w:rsidRPr="0079360D" w:rsidRDefault="00A959DE" w:rsidP="00912EE2">
      <w:pPr>
        <w:spacing w:after="0" w:line="240" w:lineRule="auto"/>
        <w:rPr>
          <w:rFonts w:cstheme="minorHAnsi"/>
          <w:sz w:val="24"/>
        </w:rPr>
      </w:pPr>
    </w:p>
    <w:p w14:paraId="0927A23D" w14:textId="77777777" w:rsidR="00BD37E0" w:rsidRPr="0079360D" w:rsidRDefault="00BD37E0" w:rsidP="00912EE2">
      <w:pPr>
        <w:spacing w:after="0" w:line="240" w:lineRule="auto"/>
        <w:rPr>
          <w:rFonts w:cstheme="minorHAnsi"/>
          <w:sz w:val="24"/>
        </w:rPr>
      </w:pPr>
    </w:p>
    <w:p w14:paraId="5087B1DC" w14:textId="77777777" w:rsidR="00BD37E0" w:rsidRPr="0079360D" w:rsidRDefault="00BD37E0" w:rsidP="00912EE2">
      <w:pPr>
        <w:spacing w:after="0" w:line="240" w:lineRule="auto"/>
        <w:rPr>
          <w:rFonts w:ascii="Times New Roman" w:hAnsi="Times New Roman" w:cs="Times New Roman"/>
          <w:b/>
          <w:sz w:val="28"/>
          <w:szCs w:val="24"/>
        </w:rPr>
      </w:pPr>
      <w:r w:rsidRPr="0079360D">
        <w:rPr>
          <w:rFonts w:ascii="Times New Roman" w:hAnsi="Times New Roman" w:cs="Times New Roman"/>
          <w:b/>
          <w:sz w:val="28"/>
          <w:szCs w:val="24"/>
        </w:rPr>
        <w:br w:type="page"/>
      </w:r>
    </w:p>
    <w:p w14:paraId="00BF2B81" w14:textId="77777777" w:rsidR="008C525A" w:rsidRPr="00FD3DFD" w:rsidRDefault="00E32B2F" w:rsidP="00912EE2">
      <w:pPr>
        <w:spacing w:after="0" w:line="240" w:lineRule="auto"/>
        <w:jc w:val="center"/>
        <w:rPr>
          <w:rFonts w:ascii="Times New Roman" w:hAnsi="Times New Roman" w:cs="Times New Roman"/>
          <w:b/>
          <w:sz w:val="28"/>
          <w:szCs w:val="24"/>
        </w:rPr>
      </w:pPr>
      <w:r w:rsidRPr="00FD3DFD">
        <w:rPr>
          <w:rFonts w:ascii="Times New Roman" w:hAnsi="Times New Roman" w:cs="Times New Roman"/>
          <w:b/>
          <w:sz w:val="28"/>
          <w:szCs w:val="24"/>
        </w:rPr>
        <w:lastRenderedPageBreak/>
        <w:t>AFMC</w:t>
      </w:r>
      <w:r w:rsidR="00C619E5" w:rsidRPr="00FD3DFD">
        <w:rPr>
          <w:rFonts w:ascii="Times New Roman" w:hAnsi="Times New Roman" w:cs="Times New Roman"/>
          <w:b/>
          <w:sz w:val="28"/>
          <w:szCs w:val="24"/>
        </w:rPr>
        <w:t xml:space="preserve"> PGI 5327</w:t>
      </w:r>
    </w:p>
    <w:p w14:paraId="40F49A87" w14:textId="77777777" w:rsidR="003224E9" w:rsidRPr="00FD3DFD" w:rsidRDefault="00C619E5" w:rsidP="00912EE2">
      <w:pPr>
        <w:spacing w:after="0" w:line="240" w:lineRule="auto"/>
        <w:jc w:val="center"/>
        <w:rPr>
          <w:rFonts w:ascii="Times New Roman" w:hAnsi="Times New Roman" w:cs="Times New Roman"/>
          <w:b/>
          <w:sz w:val="28"/>
          <w:szCs w:val="24"/>
        </w:rPr>
      </w:pPr>
      <w:r w:rsidRPr="00FD3DFD">
        <w:rPr>
          <w:rFonts w:ascii="Times New Roman" w:hAnsi="Times New Roman" w:cs="Times New Roman"/>
          <w:b/>
          <w:sz w:val="28"/>
          <w:szCs w:val="24"/>
        </w:rPr>
        <w:t>Patents, Data, and Copyrights</w:t>
      </w:r>
    </w:p>
    <w:p w14:paraId="02D8FC66" w14:textId="77777777" w:rsidR="003224E9" w:rsidRPr="00FD3DFD" w:rsidRDefault="003224E9" w:rsidP="00912EE2">
      <w:pPr>
        <w:spacing w:after="0" w:line="240" w:lineRule="auto"/>
        <w:rPr>
          <w:rFonts w:ascii="Times New Roman" w:hAnsi="Times New Roman" w:cs="Times New Roman"/>
          <w:sz w:val="24"/>
          <w:szCs w:val="24"/>
        </w:rPr>
      </w:pPr>
    </w:p>
    <w:p w14:paraId="59577B58" w14:textId="77777777" w:rsidR="00BD37E0" w:rsidRPr="00FD3DFD" w:rsidRDefault="00BD37E0" w:rsidP="00912EE2">
      <w:pPr>
        <w:spacing w:after="0" w:line="240" w:lineRule="auto"/>
        <w:rPr>
          <w:rFonts w:ascii="Times New Roman" w:hAnsi="Times New Roman" w:cs="Times New Roman"/>
          <w:sz w:val="24"/>
          <w:szCs w:val="24"/>
        </w:rPr>
      </w:pPr>
      <w:bookmarkStart w:id="1" w:name="afmc_7102_2"/>
      <w:bookmarkEnd w:id="1"/>
    </w:p>
    <w:p w14:paraId="0C23B1D8" w14:textId="64068978" w:rsidR="00E32B2F" w:rsidRPr="00FD3DFD" w:rsidRDefault="008D4355" w:rsidP="00912EE2">
      <w:pPr>
        <w:spacing w:after="0" w:line="240" w:lineRule="auto"/>
        <w:rPr>
          <w:rFonts w:ascii="Times New Roman" w:hAnsi="Times New Roman" w:cs="Times New Roman"/>
          <w:b/>
          <w:bCs/>
          <w:sz w:val="24"/>
          <w:szCs w:val="24"/>
        </w:rPr>
      </w:pPr>
      <w:r w:rsidRPr="00FD3DFD">
        <w:rPr>
          <w:rFonts w:ascii="Times New Roman" w:hAnsi="Times New Roman" w:cs="Times New Roman"/>
          <w:b/>
          <w:bCs/>
          <w:sz w:val="24"/>
          <w:szCs w:val="24"/>
        </w:rPr>
        <w:t xml:space="preserve">AFMC PGI </w:t>
      </w:r>
      <w:r w:rsidR="00E32B2F" w:rsidRPr="00FD3DFD">
        <w:rPr>
          <w:rFonts w:ascii="Times New Roman" w:hAnsi="Times New Roman" w:cs="Times New Roman"/>
          <w:b/>
          <w:bCs/>
          <w:sz w:val="24"/>
          <w:szCs w:val="24"/>
        </w:rPr>
        <w:t>5327.71</w:t>
      </w:r>
      <w:r w:rsidR="006751C4" w:rsidRPr="00FD3DFD">
        <w:rPr>
          <w:rFonts w:ascii="Times New Roman" w:hAnsi="Times New Roman" w:cs="Times New Roman"/>
          <w:b/>
          <w:bCs/>
          <w:sz w:val="24"/>
          <w:szCs w:val="24"/>
        </w:rPr>
        <w:t>02-2</w:t>
      </w:r>
      <w:r w:rsidR="00D1564B">
        <w:rPr>
          <w:rFonts w:ascii="Times New Roman" w:hAnsi="Times New Roman" w:cs="Times New Roman"/>
          <w:b/>
          <w:bCs/>
          <w:sz w:val="24"/>
          <w:szCs w:val="24"/>
        </w:rPr>
        <w:t xml:space="preserve">  </w:t>
      </w:r>
      <w:r w:rsidR="00D10FDB">
        <w:rPr>
          <w:rFonts w:ascii="Times New Roman" w:hAnsi="Times New Roman" w:cs="Times New Roman"/>
          <w:b/>
          <w:bCs/>
          <w:sz w:val="24"/>
          <w:szCs w:val="24"/>
        </w:rPr>
        <w:t xml:space="preserve"> </w:t>
      </w:r>
      <w:r w:rsidR="00E32B2F" w:rsidRPr="00FD3DFD">
        <w:rPr>
          <w:rFonts w:ascii="Times New Roman" w:hAnsi="Times New Roman" w:cs="Times New Roman"/>
          <w:b/>
          <w:sz w:val="24"/>
          <w:szCs w:val="24"/>
        </w:rPr>
        <w:t xml:space="preserve">Rights </w:t>
      </w:r>
      <w:r w:rsidR="00D10FDB" w:rsidRPr="00FD3DFD">
        <w:rPr>
          <w:rFonts w:ascii="Times New Roman" w:hAnsi="Times New Roman" w:cs="Times New Roman"/>
          <w:b/>
          <w:sz w:val="24"/>
          <w:szCs w:val="24"/>
        </w:rPr>
        <w:t>in</w:t>
      </w:r>
      <w:r w:rsidR="00E32B2F" w:rsidRPr="00FD3DFD">
        <w:rPr>
          <w:rFonts w:ascii="Times New Roman" w:hAnsi="Times New Roman" w:cs="Times New Roman"/>
          <w:b/>
          <w:sz w:val="24"/>
          <w:szCs w:val="24"/>
        </w:rPr>
        <w:t xml:space="preserve"> Technical Data</w:t>
      </w:r>
    </w:p>
    <w:p w14:paraId="785E8BCD" w14:textId="77777777" w:rsidR="00912EE2" w:rsidRDefault="00912EE2" w:rsidP="00912EE2">
      <w:pPr>
        <w:spacing w:after="0" w:line="240" w:lineRule="auto"/>
        <w:rPr>
          <w:rFonts w:ascii="Times New Roman" w:hAnsi="Times New Roman" w:cs="Times New Roman"/>
          <w:bCs/>
          <w:sz w:val="24"/>
          <w:szCs w:val="24"/>
        </w:rPr>
      </w:pPr>
    </w:p>
    <w:p w14:paraId="506A71E7" w14:textId="2033A2DE" w:rsidR="00E32B2F" w:rsidRPr="00CD3311" w:rsidRDefault="006751C4" w:rsidP="00912EE2">
      <w:pPr>
        <w:spacing w:after="0" w:line="240" w:lineRule="auto"/>
        <w:rPr>
          <w:rFonts w:ascii="Times New Roman" w:hAnsi="Times New Roman" w:cs="Times New Roman"/>
          <w:bCs/>
          <w:sz w:val="24"/>
          <w:szCs w:val="24"/>
        </w:rPr>
      </w:pPr>
      <w:r w:rsidRPr="00FD3DFD">
        <w:rPr>
          <w:rFonts w:ascii="Times New Roman" w:hAnsi="Times New Roman" w:cs="Times New Roman"/>
          <w:bCs/>
          <w:sz w:val="24"/>
          <w:szCs w:val="24"/>
        </w:rPr>
        <w:t xml:space="preserve">(a) </w:t>
      </w:r>
      <w:r w:rsidR="00E32B2F" w:rsidRPr="00CD3311">
        <w:rPr>
          <w:rFonts w:ascii="Times New Roman" w:hAnsi="Times New Roman" w:cs="Times New Roman"/>
          <w:bCs/>
          <w:sz w:val="24"/>
          <w:szCs w:val="24"/>
        </w:rPr>
        <w:t xml:space="preserve">See </w:t>
      </w:r>
      <w:r w:rsidR="00912EE2">
        <w:rPr>
          <w:rFonts w:ascii="Times New Roman" w:hAnsi="Times New Roman" w:cs="Times New Roman"/>
          <w:bCs/>
          <w:sz w:val="24"/>
          <w:szCs w:val="24"/>
        </w:rPr>
        <w:t xml:space="preserve">the </w:t>
      </w:r>
      <w:hyperlink r:id="rId11" w:history="1">
        <w:r w:rsidR="00E32B2F" w:rsidRPr="00912EE2">
          <w:rPr>
            <w:rStyle w:val="Hyperlink"/>
            <w:rFonts w:ascii="Times New Roman" w:hAnsi="Times New Roman" w:cs="Times New Roman"/>
            <w:bCs/>
            <w:sz w:val="24"/>
            <w:szCs w:val="24"/>
          </w:rPr>
          <w:t>AF Product Data Acquisition</w:t>
        </w:r>
      </w:hyperlink>
      <w:r w:rsidR="00E32B2F" w:rsidRPr="00CD3311">
        <w:rPr>
          <w:rFonts w:ascii="Times New Roman" w:hAnsi="Times New Roman" w:cs="Times New Roman"/>
          <w:bCs/>
          <w:sz w:val="24"/>
          <w:szCs w:val="24"/>
        </w:rPr>
        <w:t xml:space="preserve"> </w:t>
      </w:r>
      <w:r w:rsidR="00912EE2">
        <w:rPr>
          <w:rFonts w:ascii="Times New Roman" w:hAnsi="Times New Roman" w:cs="Times New Roman"/>
          <w:bCs/>
          <w:sz w:val="24"/>
          <w:szCs w:val="24"/>
        </w:rPr>
        <w:t>page</w:t>
      </w:r>
      <w:r w:rsidR="00E32B2F" w:rsidRPr="00CD3311">
        <w:rPr>
          <w:rFonts w:ascii="Times New Roman" w:hAnsi="Times New Roman" w:cs="Times New Roman"/>
          <w:bCs/>
          <w:sz w:val="24"/>
          <w:szCs w:val="24"/>
        </w:rPr>
        <w:t xml:space="preserve"> for best practices and inform</w:t>
      </w:r>
      <w:r w:rsidR="00912EE2">
        <w:rPr>
          <w:rFonts w:ascii="Times New Roman" w:hAnsi="Times New Roman" w:cs="Times New Roman"/>
          <w:bCs/>
          <w:sz w:val="24"/>
          <w:szCs w:val="24"/>
        </w:rPr>
        <w:t>ation on Data Rights procedures.</w:t>
      </w:r>
    </w:p>
    <w:p w14:paraId="1ED67816" w14:textId="302DD45A" w:rsidR="00CD3311" w:rsidRDefault="00CD3311" w:rsidP="00912EE2">
      <w:pPr>
        <w:spacing w:after="0" w:line="240" w:lineRule="auto"/>
        <w:rPr>
          <w:rFonts w:ascii="Times New Roman" w:hAnsi="Times New Roman" w:cs="Times New Roman"/>
          <w:b/>
          <w:sz w:val="24"/>
          <w:szCs w:val="24"/>
        </w:rPr>
      </w:pPr>
    </w:p>
    <w:p w14:paraId="6938409B" w14:textId="77777777" w:rsidR="00D6427E" w:rsidRDefault="00D6427E" w:rsidP="00912EE2">
      <w:pPr>
        <w:spacing w:after="0" w:line="240" w:lineRule="auto"/>
        <w:rPr>
          <w:rFonts w:ascii="Times New Roman" w:hAnsi="Times New Roman" w:cs="Times New Roman"/>
          <w:b/>
          <w:sz w:val="24"/>
          <w:szCs w:val="24"/>
        </w:rPr>
      </w:pPr>
      <w:bookmarkStart w:id="2" w:name="afmc_9001"/>
      <w:bookmarkEnd w:id="2"/>
    </w:p>
    <w:p w14:paraId="279408A0" w14:textId="71BEE862" w:rsidR="00E32B2F" w:rsidRPr="00FD3DFD" w:rsidRDefault="008D4355" w:rsidP="00912EE2">
      <w:pPr>
        <w:spacing w:after="0" w:line="240" w:lineRule="auto"/>
        <w:rPr>
          <w:rFonts w:ascii="Times New Roman" w:hAnsi="Times New Roman" w:cs="Times New Roman"/>
          <w:b/>
          <w:sz w:val="24"/>
          <w:szCs w:val="24"/>
        </w:rPr>
      </w:pPr>
      <w:r w:rsidRPr="00FD3DFD">
        <w:rPr>
          <w:rFonts w:ascii="Times New Roman" w:hAnsi="Times New Roman" w:cs="Times New Roman"/>
          <w:b/>
          <w:sz w:val="24"/>
          <w:szCs w:val="24"/>
        </w:rPr>
        <w:t xml:space="preserve">AFMC PGI </w:t>
      </w:r>
      <w:r w:rsidR="00E32B2F" w:rsidRPr="00FD3DFD">
        <w:rPr>
          <w:rFonts w:ascii="Times New Roman" w:hAnsi="Times New Roman" w:cs="Times New Roman"/>
          <w:b/>
          <w:sz w:val="24"/>
          <w:szCs w:val="24"/>
        </w:rPr>
        <w:t>5327.900</w:t>
      </w:r>
      <w:r w:rsidR="008C1B66">
        <w:rPr>
          <w:rFonts w:ascii="Times New Roman" w:hAnsi="Times New Roman" w:cs="Times New Roman"/>
          <w:b/>
          <w:sz w:val="24"/>
          <w:szCs w:val="24"/>
        </w:rPr>
        <w:t>1</w:t>
      </w:r>
      <w:r w:rsidR="00D6427E">
        <w:rPr>
          <w:rFonts w:ascii="Times New Roman" w:hAnsi="Times New Roman" w:cs="Times New Roman"/>
          <w:b/>
          <w:sz w:val="24"/>
          <w:szCs w:val="24"/>
        </w:rPr>
        <w:t xml:space="preserve">  </w:t>
      </w:r>
      <w:r w:rsidR="00F922E8">
        <w:rPr>
          <w:rFonts w:ascii="Times New Roman" w:hAnsi="Times New Roman" w:cs="Times New Roman"/>
          <w:b/>
          <w:sz w:val="24"/>
          <w:szCs w:val="24"/>
        </w:rPr>
        <w:t xml:space="preserve"> </w:t>
      </w:r>
      <w:r w:rsidR="00E32B2F" w:rsidRPr="00FD3DFD">
        <w:rPr>
          <w:rFonts w:ascii="Times New Roman" w:hAnsi="Times New Roman" w:cs="Times New Roman"/>
          <w:b/>
          <w:sz w:val="24"/>
          <w:szCs w:val="24"/>
        </w:rPr>
        <w:t xml:space="preserve">Foreign Disclosure Reviews </w:t>
      </w:r>
    </w:p>
    <w:p w14:paraId="003701E1" w14:textId="77777777" w:rsidR="00912EE2" w:rsidRDefault="00912EE2" w:rsidP="00912EE2">
      <w:pPr>
        <w:spacing w:after="0" w:line="240" w:lineRule="auto"/>
        <w:rPr>
          <w:rFonts w:ascii="Times New Roman" w:hAnsi="Times New Roman" w:cs="Times New Roman"/>
          <w:sz w:val="24"/>
          <w:szCs w:val="24"/>
        </w:rPr>
      </w:pPr>
    </w:p>
    <w:p w14:paraId="751BB25F" w14:textId="088C0F63" w:rsidR="00E32B2F" w:rsidRPr="00CD3311" w:rsidRDefault="00E32B2F" w:rsidP="00912EE2">
      <w:pPr>
        <w:spacing w:after="0" w:line="240" w:lineRule="auto"/>
        <w:rPr>
          <w:rFonts w:ascii="Times New Roman" w:hAnsi="Times New Roman" w:cs="Times New Roman"/>
          <w:sz w:val="24"/>
          <w:szCs w:val="24"/>
        </w:rPr>
      </w:pPr>
      <w:r w:rsidRPr="00CD3311">
        <w:rPr>
          <w:rFonts w:ascii="Times New Roman" w:hAnsi="Times New Roman" w:cs="Times New Roman"/>
          <w:sz w:val="24"/>
          <w:szCs w:val="24"/>
        </w:rPr>
        <w:t xml:space="preserve">Foreign disclosure reviews </w:t>
      </w:r>
      <w:r w:rsidR="00FA1E30">
        <w:rPr>
          <w:rFonts w:ascii="Times New Roman" w:hAnsi="Times New Roman" w:cs="Times New Roman"/>
          <w:sz w:val="24"/>
          <w:szCs w:val="24"/>
        </w:rPr>
        <w:t xml:space="preserve">are </w:t>
      </w:r>
      <w:r w:rsidRPr="00CD3311">
        <w:rPr>
          <w:rFonts w:ascii="Times New Roman" w:hAnsi="Times New Roman" w:cs="Times New Roman"/>
          <w:sz w:val="24"/>
          <w:szCs w:val="24"/>
        </w:rPr>
        <w:t xml:space="preserve">performed before the release of information to the public on all acquisitions requiring disclosure of classified or export-controlled unclassified, including sensitive unclassified information.  Integrated product teams and/or contracting officers </w:t>
      </w:r>
      <w:r w:rsidR="005B5AC7">
        <w:rPr>
          <w:rFonts w:ascii="Times New Roman" w:hAnsi="Times New Roman" w:cs="Times New Roman"/>
          <w:sz w:val="24"/>
          <w:szCs w:val="24"/>
        </w:rPr>
        <w:t xml:space="preserve">should </w:t>
      </w:r>
      <w:r w:rsidR="003E582A">
        <w:rPr>
          <w:rFonts w:ascii="Times New Roman" w:hAnsi="Times New Roman" w:cs="Times New Roman"/>
          <w:sz w:val="24"/>
          <w:szCs w:val="24"/>
        </w:rPr>
        <w:t>c</w:t>
      </w:r>
      <w:r w:rsidRPr="00CD3311">
        <w:rPr>
          <w:rFonts w:ascii="Times New Roman" w:hAnsi="Times New Roman" w:cs="Times New Roman"/>
          <w:sz w:val="24"/>
          <w:szCs w:val="24"/>
        </w:rPr>
        <w:t>ontact their local Foreign Disclosure Office for assistance if there is any potential of foreign participation/disclosure of information in a contemplated acquisition.</w:t>
      </w:r>
    </w:p>
    <w:p w14:paraId="0F1F7B29" w14:textId="77777777" w:rsidR="00912EE2" w:rsidRDefault="00912EE2" w:rsidP="00912EE2">
      <w:pPr>
        <w:spacing w:after="0" w:line="240" w:lineRule="auto"/>
        <w:rPr>
          <w:rFonts w:ascii="Times New Roman" w:hAnsi="Times New Roman" w:cs="Times New Roman"/>
          <w:sz w:val="24"/>
          <w:szCs w:val="24"/>
        </w:rPr>
      </w:pPr>
    </w:p>
    <w:p w14:paraId="2F748AF4" w14:textId="2971D5B0" w:rsidR="00E32B2F" w:rsidRPr="001F23C4" w:rsidRDefault="00E32B2F" w:rsidP="00912EE2">
      <w:pPr>
        <w:spacing w:after="0" w:line="240" w:lineRule="auto"/>
        <w:rPr>
          <w:rFonts w:ascii="Times New Roman" w:hAnsi="Times New Roman" w:cs="Times New Roman"/>
          <w:sz w:val="24"/>
          <w:szCs w:val="24"/>
        </w:rPr>
      </w:pPr>
      <w:r w:rsidRPr="00CD3311">
        <w:rPr>
          <w:rFonts w:ascii="Times New Roman" w:hAnsi="Times New Roman" w:cs="Times New Roman"/>
          <w:sz w:val="24"/>
          <w:szCs w:val="24"/>
        </w:rPr>
        <w:t xml:space="preserve">(a) Foreign Disclosure Office (FDO) review(s) apply to </w:t>
      </w:r>
      <w:r w:rsidR="00492A55">
        <w:rPr>
          <w:rFonts w:ascii="Times New Roman" w:hAnsi="Times New Roman" w:cs="Times New Roman"/>
          <w:sz w:val="24"/>
          <w:szCs w:val="24"/>
        </w:rPr>
        <w:t>a</w:t>
      </w:r>
      <w:r w:rsidRPr="00CD3311">
        <w:rPr>
          <w:rFonts w:ascii="Times New Roman" w:hAnsi="Times New Roman" w:cs="Times New Roman"/>
          <w:sz w:val="24"/>
          <w:szCs w:val="24"/>
        </w:rPr>
        <w:t xml:space="preserve">ll acquisitions requiring disclosure of classified or export-controlled unclassified, including sensitive unclassified, information in order for a contractor to submit an offer or perform a contract.  </w:t>
      </w:r>
      <w:r w:rsidRPr="001F23C4">
        <w:rPr>
          <w:rFonts w:ascii="Times New Roman" w:hAnsi="Times New Roman" w:cs="Times New Roman"/>
          <w:sz w:val="24"/>
          <w:szCs w:val="24"/>
        </w:rPr>
        <w:t xml:space="preserve">Examples are acquisitions involving Statements of Work (SOWs), Statements of Objectives (SOOs), Performance Work Statements (PWSs), specifications, government property, technical orders, engineering drawings, computer hardware and software, and any information, equipment, or media involving storage, retrieval, processing, or transmission of information. </w:t>
      </w:r>
    </w:p>
    <w:p w14:paraId="33CBFC6A" w14:textId="77777777" w:rsidR="00912EE2" w:rsidRDefault="00912EE2" w:rsidP="00912EE2">
      <w:pPr>
        <w:spacing w:after="0" w:line="240" w:lineRule="auto"/>
        <w:rPr>
          <w:rFonts w:ascii="Times New Roman" w:hAnsi="Times New Roman" w:cs="Times New Roman"/>
          <w:sz w:val="24"/>
          <w:szCs w:val="24"/>
        </w:rPr>
      </w:pPr>
    </w:p>
    <w:p w14:paraId="25038537" w14:textId="0C6C5A2C" w:rsidR="00E32B2F" w:rsidRPr="00CD3311" w:rsidRDefault="00E32B2F" w:rsidP="00912EE2">
      <w:pPr>
        <w:spacing w:after="0" w:line="240" w:lineRule="auto"/>
        <w:rPr>
          <w:rFonts w:ascii="Times New Roman" w:hAnsi="Times New Roman" w:cs="Times New Roman"/>
          <w:sz w:val="24"/>
          <w:szCs w:val="24"/>
        </w:rPr>
      </w:pPr>
      <w:r w:rsidRPr="00CD3311">
        <w:rPr>
          <w:rFonts w:ascii="Times New Roman" w:hAnsi="Times New Roman" w:cs="Times New Roman"/>
          <w:sz w:val="24"/>
          <w:szCs w:val="24"/>
        </w:rPr>
        <w:t xml:space="preserve">(b) Exemptions to FDO review </w:t>
      </w:r>
      <w:r w:rsidR="00FA1E30">
        <w:rPr>
          <w:rFonts w:ascii="Times New Roman" w:hAnsi="Times New Roman" w:cs="Times New Roman"/>
          <w:sz w:val="24"/>
          <w:szCs w:val="24"/>
        </w:rPr>
        <w:t>are</w:t>
      </w:r>
      <w:r w:rsidRPr="00CD3311">
        <w:rPr>
          <w:rFonts w:ascii="Times New Roman" w:hAnsi="Times New Roman" w:cs="Times New Roman"/>
          <w:sz w:val="24"/>
          <w:szCs w:val="24"/>
        </w:rPr>
        <w:t xml:space="preserve"> specifically established by Public Law or </w:t>
      </w:r>
      <w:hyperlink r:id="rId12" w:history="1">
        <w:r w:rsidRPr="00CD3311">
          <w:rPr>
            <w:rStyle w:val="Hyperlink"/>
            <w:rFonts w:ascii="Times New Roman" w:hAnsi="Times New Roman" w:cs="Times New Roman"/>
            <w:sz w:val="24"/>
            <w:szCs w:val="24"/>
          </w:rPr>
          <w:t>DoD Appropriations Acts.</w:t>
        </w:r>
      </w:hyperlink>
      <w:r w:rsidRPr="00CD3311">
        <w:rPr>
          <w:rFonts w:ascii="Times New Roman" w:hAnsi="Times New Roman" w:cs="Times New Roman"/>
          <w:sz w:val="24"/>
          <w:szCs w:val="24"/>
        </w:rPr>
        <w:t xml:space="preserve"> </w:t>
      </w:r>
    </w:p>
    <w:p w14:paraId="1B946DC8" w14:textId="77777777" w:rsidR="00912EE2" w:rsidRDefault="00912EE2" w:rsidP="00912EE2">
      <w:pPr>
        <w:spacing w:after="0" w:line="240" w:lineRule="auto"/>
        <w:rPr>
          <w:rFonts w:ascii="Times New Roman" w:hAnsi="Times New Roman" w:cs="Times New Roman"/>
          <w:sz w:val="24"/>
          <w:szCs w:val="24"/>
        </w:rPr>
      </w:pPr>
    </w:p>
    <w:p w14:paraId="726B890D" w14:textId="0C11A285" w:rsidR="00E32B2F" w:rsidRPr="00CD3311" w:rsidRDefault="00E32B2F" w:rsidP="00912EE2">
      <w:pPr>
        <w:spacing w:after="0" w:line="240" w:lineRule="auto"/>
        <w:rPr>
          <w:rFonts w:ascii="Times New Roman" w:hAnsi="Times New Roman" w:cs="Times New Roman"/>
          <w:sz w:val="24"/>
          <w:szCs w:val="24"/>
        </w:rPr>
      </w:pPr>
      <w:r w:rsidRPr="00CD3311">
        <w:rPr>
          <w:rFonts w:ascii="Times New Roman" w:hAnsi="Times New Roman" w:cs="Times New Roman"/>
          <w:sz w:val="24"/>
          <w:szCs w:val="24"/>
        </w:rPr>
        <w:t>(c) The local FDO inform</w:t>
      </w:r>
      <w:r w:rsidR="00FA1E30">
        <w:rPr>
          <w:rFonts w:ascii="Times New Roman" w:hAnsi="Times New Roman" w:cs="Times New Roman"/>
          <w:sz w:val="24"/>
          <w:szCs w:val="24"/>
        </w:rPr>
        <w:t>s</w:t>
      </w:r>
      <w:r w:rsidR="00A24B45">
        <w:rPr>
          <w:rFonts w:ascii="Times New Roman" w:hAnsi="Times New Roman" w:cs="Times New Roman"/>
          <w:sz w:val="24"/>
          <w:szCs w:val="24"/>
        </w:rPr>
        <w:t xml:space="preserve"> the program office or requiring a</w:t>
      </w:r>
      <w:r w:rsidRPr="00CD3311">
        <w:rPr>
          <w:rFonts w:ascii="Times New Roman" w:hAnsi="Times New Roman" w:cs="Times New Roman"/>
          <w:sz w:val="24"/>
          <w:szCs w:val="24"/>
        </w:rPr>
        <w:t xml:space="preserve">ctivity when foreign participation is allowed.  </w:t>
      </w:r>
    </w:p>
    <w:p w14:paraId="4D0C951E" w14:textId="77777777" w:rsidR="00912EE2" w:rsidRDefault="00912EE2" w:rsidP="00912EE2">
      <w:pPr>
        <w:spacing w:after="0" w:line="240" w:lineRule="auto"/>
        <w:rPr>
          <w:rFonts w:ascii="Times New Roman" w:hAnsi="Times New Roman" w:cs="Times New Roman"/>
          <w:sz w:val="24"/>
          <w:szCs w:val="24"/>
        </w:rPr>
      </w:pPr>
    </w:p>
    <w:p w14:paraId="2275AE56" w14:textId="46ABEF6A" w:rsidR="00E32B2F" w:rsidRPr="00CD3311" w:rsidRDefault="00E32B2F" w:rsidP="00912EE2">
      <w:pPr>
        <w:spacing w:after="0" w:line="240" w:lineRule="auto"/>
        <w:rPr>
          <w:rFonts w:ascii="Times New Roman" w:hAnsi="Times New Roman" w:cs="Times New Roman"/>
          <w:sz w:val="24"/>
          <w:szCs w:val="24"/>
        </w:rPr>
      </w:pPr>
      <w:r w:rsidRPr="00CD3311">
        <w:rPr>
          <w:rFonts w:ascii="Times New Roman" w:hAnsi="Times New Roman" w:cs="Times New Roman"/>
          <w:sz w:val="24"/>
          <w:szCs w:val="24"/>
        </w:rPr>
        <w:t>(d) The FDO review</w:t>
      </w:r>
      <w:r w:rsidR="00FA1E30">
        <w:rPr>
          <w:rFonts w:ascii="Times New Roman" w:hAnsi="Times New Roman" w:cs="Times New Roman"/>
          <w:sz w:val="24"/>
          <w:szCs w:val="24"/>
        </w:rPr>
        <w:t>s</w:t>
      </w:r>
      <w:r w:rsidRPr="00CD3311">
        <w:rPr>
          <w:rFonts w:ascii="Times New Roman" w:hAnsi="Times New Roman" w:cs="Times New Roman"/>
          <w:sz w:val="24"/>
          <w:szCs w:val="24"/>
        </w:rPr>
        <w:t xml:space="preserve"> only those acquisitions for which foreign interest has been expressed but </w:t>
      </w:r>
      <w:r w:rsidRPr="00F922E8">
        <w:rPr>
          <w:rFonts w:ascii="Times New Roman" w:hAnsi="Times New Roman" w:cs="Times New Roman"/>
          <w:sz w:val="24"/>
          <w:szCs w:val="24"/>
        </w:rPr>
        <w:t xml:space="preserve">all reviews </w:t>
      </w:r>
      <w:r w:rsidR="00BE6B61" w:rsidRPr="00F922E8">
        <w:rPr>
          <w:rFonts w:ascii="Times New Roman" w:hAnsi="Times New Roman" w:cs="Times New Roman"/>
          <w:sz w:val="24"/>
          <w:szCs w:val="24"/>
        </w:rPr>
        <w:t xml:space="preserve">should </w:t>
      </w:r>
      <w:r w:rsidRPr="00F922E8">
        <w:rPr>
          <w:rFonts w:ascii="Times New Roman" w:hAnsi="Times New Roman" w:cs="Times New Roman"/>
          <w:sz w:val="24"/>
          <w:szCs w:val="24"/>
        </w:rPr>
        <w:t>be done prior to issuance of a public synopsis.</w:t>
      </w:r>
      <w:r w:rsidRPr="00CD3311">
        <w:rPr>
          <w:rFonts w:ascii="Times New Roman" w:hAnsi="Times New Roman" w:cs="Times New Roman"/>
          <w:sz w:val="24"/>
          <w:szCs w:val="24"/>
        </w:rPr>
        <w:t xml:space="preserve">  An appropriate notice advising potential offerors of the status of the review </w:t>
      </w:r>
      <w:r w:rsidR="00492A55">
        <w:rPr>
          <w:rFonts w:ascii="Times New Roman" w:hAnsi="Times New Roman" w:cs="Times New Roman"/>
          <w:sz w:val="24"/>
          <w:szCs w:val="24"/>
        </w:rPr>
        <w:t xml:space="preserve">will </w:t>
      </w:r>
      <w:r w:rsidRPr="00CD3311">
        <w:rPr>
          <w:rFonts w:ascii="Times New Roman" w:hAnsi="Times New Roman" w:cs="Times New Roman"/>
          <w:sz w:val="24"/>
          <w:szCs w:val="24"/>
        </w:rPr>
        <w:t xml:space="preserve">be included in the synopses and/or public display copy of the solicitation. </w:t>
      </w:r>
    </w:p>
    <w:p w14:paraId="1EA58847" w14:textId="77777777" w:rsidR="00912EE2" w:rsidRDefault="00912EE2" w:rsidP="00912EE2">
      <w:pPr>
        <w:spacing w:after="0" w:line="240" w:lineRule="auto"/>
        <w:rPr>
          <w:rFonts w:ascii="Times New Roman" w:hAnsi="Times New Roman" w:cs="Times New Roman"/>
          <w:sz w:val="24"/>
          <w:szCs w:val="24"/>
        </w:rPr>
      </w:pPr>
    </w:p>
    <w:p w14:paraId="17ADE167" w14:textId="0A73FC5F" w:rsidR="00E32B2F" w:rsidRPr="00CD3311" w:rsidRDefault="00A24B45" w:rsidP="00912EE2">
      <w:pPr>
        <w:spacing w:after="0" w:line="240" w:lineRule="auto"/>
        <w:rPr>
          <w:rFonts w:ascii="Times New Roman" w:hAnsi="Times New Roman" w:cs="Times New Roman"/>
          <w:sz w:val="24"/>
          <w:szCs w:val="24"/>
        </w:rPr>
      </w:pPr>
      <w:r>
        <w:rPr>
          <w:rFonts w:ascii="Times New Roman" w:hAnsi="Times New Roman" w:cs="Times New Roman"/>
          <w:sz w:val="24"/>
          <w:szCs w:val="24"/>
        </w:rPr>
        <w:t>(e) The program o</w:t>
      </w:r>
      <w:r w:rsidR="00E32B2F" w:rsidRPr="00CD3311">
        <w:rPr>
          <w:rFonts w:ascii="Times New Roman" w:hAnsi="Times New Roman" w:cs="Times New Roman"/>
          <w:sz w:val="24"/>
          <w:szCs w:val="24"/>
        </w:rPr>
        <w:t>ffice/requiring activity obtain</w:t>
      </w:r>
      <w:r w:rsidR="00FA1E30">
        <w:rPr>
          <w:rFonts w:ascii="Times New Roman" w:hAnsi="Times New Roman" w:cs="Times New Roman"/>
          <w:sz w:val="24"/>
          <w:szCs w:val="24"/>
        </w:rPr>
        <w:t>s</w:t>
      </w:r>
      <w:r w:rsidR="00E32B2F" w:rsidRPr="00CD3311">
        <w:rPr>
          <w:rFonts w:ascii="Times New Roman" w:hAnsi="Times New Roman" w:cs="Times New Roman"/>
          <w:sz w:val="24"/>
          <w:szCs w:val="24"/>
        </w:rPr>
        <w:t xml:space="preserve"> a disclosure decision </w:t>
      </w:r>
      <w:r>
        <w:rPr>
          <w:rFonts w:ascii="Times New Roman" w:hAnsi="Times New Roman" w:cs="Times New Roman"/>
          <w:sz w:val="24"/>
          <w:szCs w:val="24"/>
        </w:rPr>
        <w:t>from the FDO to provide to the contracting officer/b</w:t>
      </w:r>
      <w:r w:rsidR="00E32B2F" w:rsidRPr="00CD3311">
        <w:rPr>
          <w:rFonts w:ascii="Times New Roman" w:hAnsi="Times New Roman" w:cs="Times New Roman"/>
          <w:sz w:val="24"/>
          <w:szCs w:val="24"/>
        </w:rPr>
        <w:t xml:space="preserve">uyer, including the following documentation/information, as applicable: </w:t>
      </w:r>
    </w:p>
    <w:p w14:paraId="7441F39D" w14:textId="77777777" w:rsidR="00912EE2" w:rsidRDefault="00912EE2" w:rsidP="00912EE2">
      <w:pPr>
        <w:spacing w:after="0" w:line="240" w:lineRule="auto"/>
        <w:ind w:firstLine="720"/>
        <w:rPr>
          <w:rFonts w:ascii="Times New Roman" w:hAnsi="Times New Roman" w:cs="Times New Roman"/>
          <w:sz w:val="24"/>
          <w:szCs w:val="24"/>
        </w:rPr>
      </w:pPr>
    </w:p>
    <w:p w14:paraId="04ACDCD3" w14:textId="23865A46" w:rsidR="00E32B2F" w:rsidRPr="00CD3311" w:rsidRDefault="00E32B2F" w:rsidP="00912EE2">
      <w:pPr>
        <w:spacing w:after="0" w:line="240" w:lineRule="auto"/>
        <w:ind w:firstLine="720"/>
        <w:rPr>
          <w:rFonts w:ascii="Times New Roman" w:hAnsi="Times New Roman" w:cs="Times New Roman"/>
          <w:sz w:val="24"/>
          <w:szCs w:val="24"/>
        </w:rPr>
      </w:pPr>
      <w:r w:rsidRPr="00CD3311">
        <w:rPr>
          <w:rFonts w:ascii="Times New Roman" w:hAnsi="Times New Roman" w:cs="Times New Roman"/>
          <w:sz w:val="24"/>
          <w:szCs w:val="24"/>
        </w:rPr>
        <w:t>(1) AFMC Form 191, Foreign Disclosure Decision Worksheet</w:t>
      </w:r>
      <w:r w:rsidR="00F922E8">
        <w:rPr>
          <w:rFonts w:ascii="Times New Roman" w:hAnsi="Times New Roman" w:cs="Times New Roman"/>
          <w:sz w:val="24"/>
          <w:szCs w:val="24"/>
        </w:rPr>
        <w:t>;</w:t>
      </w:r>
      <w:r w:rsidRPr="00CD3311">
        <w:rPr>
          <w:rFonts w:ascii="Times New Roman" w:hAnsi="Times New Roman" w:cs="Times New Roman"/>
          <w:sz w:val="24"/>
          <w:szCs w:val="24"/>
        </w:rPr>
        <w:t xml:space="preserve"> </w:t>
      </w:r>
    </w:p>
    <w:p w14:paraId="7C2B5A79" w14:textId="77777777" w:rsidR="00912EE2" w:rsidRDefault="00912EE2" w:rsidP="00912EE2">
      <w:pPr>
        <w:spacing w:after="0" w:line="240" w:lineRule="auto"/>
        <w:ind w:firstLine="720"/>
        <w:rPr>
          <w:rFonts w:ascii="Times New Roman" w:hAnsi="Times New Roman" w:cs="Times New Roman"/>
          <w:sz w:val="24"/>
          <w:szCs w:val="24"/>
        </w:rPr>
      </w:pPr>
    </w:p>
    <w:p w14:paraId="76A04B2A" w14:textId="051B1CC5" w:rsidR="00E32B2F" w:rsidRPr="00CD3311" w:rsidRDefault="00E32B2F" w:rsidP="00912EE2">
      <w:pPr>
        <w:spacing w:after="0" w:line="240" w:lineRule="auto"/>
        <w:ind w:firstLine="720"/>
        <w:rPr>
          <w:rFonts w:ascii="Times New Roman" w:hAnsi="Times New Roman" w:cs="Times New Roman"/>
          <w:sz w:val="24"/>
          <w:szCs w:val="24"/>
        </w:rPr>
      </w:pPr>
      <w:r w:rsidRPr="00CD3311">
        <w:rPr>
          <w:rFonts w:ascii="Times New Roman" w:hAnsi="Times New Roman" w:cs="Times New Roman"/>
          <w:sz w:val="24"/>
          <w:szCs w:val="24"/>
        </w:rPr>
        <w:t xml:space="preserve">(2) A purchase request or other initiating document, SOW, SOO, task order, AFMC Form 761 AMC/AMS Screening Analysis, EDL, or other approved document, and a release recommendation. </w:t>
      </w:r>
    </w:p>
    <w:p w14:paraId="7257C785" w14:textId="77777777" w:rsidR="00912EE2" w:rsidRDefault="00912EE2" w:rsidP="00912EE2">
      <w:pPr>
        <w:spacing w:after="0" w:line="240" w:lineRule="auto"/>
        <w:rPr>
          <w:rFonts w:ascii="Times New Roman" w:hAnsi="Times New Roman" w:cs="Times New Roman"/>
          <w:sz w:val="24"/>
          <w:szCs w:val="24"/>
        </w:rPr>
      </w:pPr>
    </w:p>
    <w:p w14:paraId="7E707327" w14:textId="130999A3" w:rsidR="00E32B2F" w:rsidRPr="00CD3311" w:rsidRDefault="00E32B2F" w:rsidP="00912EE2">
      <w:pPr>
        <w:spacing w:after="0" w:line="240" w:lineRule="auto"/>
        <w:rPr>
          <w:rFonts w:ascii="Times New Roman" w:hAnsi="Times New Roman" w:cs="Times New Roman"/>
          <w:sz w:val="24"/>
          <w:szCs w:val="24"/>
        </w:rPr>
      </w:pPr>
      <w:r w:rsidRPr="00CD3311">
        <w:rPr>
          <w:rFonts w:ascii="Times New Roman" w:hAnsi="Times New Roman" w:cs="Times New Roman"/>
          <w:sz w:val="24"/>
          <w:szCs w:val="24"/>
        </w:rPr>
        <w:t xml:space="preserve">(f) The </w:t>
      </w:r>
      <w:r w:rsidRPr="001F23C4">
        <w:rPr>
          <w:rFonts w:ascii="Times New Roman" w:hAnsi="Times New Roman" w:cs="Times New Roman"/>
          <w:sz w:val="24"/>
          <w:szCs w:val="24"/>
        </w:rPr>
        <w:t>contracting officer/buyer ensure</w:t>
      </w:r>
      <w:r w:rsidR="00322AF8" w:rsidRPr="001F23C4">
        <w:rPr>
          <w:rFonts w:ascii="Times New Roman" w:hAnsi="Times New Roman" w:cs="Times New Roman"/>
          <w:sz w:val="24"/>
          <w:szCs w:val="24"/>
        </w:rPr>
        <w:t>s</w:t>
      </w:r>
      <w:r w:rsidRPr="001F23C4">
        <w:rPr>
          <w:rFonts w:ascii="Times New Roman" w:hAnsi="Times New Roman" w:cs="Times New Roman"/>
          <w:sz w:val="24"/>
          <w:szCs w:val="24"/>
        </w:rPr>
        <w:t xml:space="preserve"> that FDO review has been accomplished upon receipt of a purchase request, or other initiating document, along with release recommendation.</w:t>
      </w:r>
      <w:r w:rsidRPr="00CD3311">
        <w:rPr>
          <w:rFonts w:ascii="Times New Roman" w:hAnsi="Times New Roman" w:cs="Times New Roman"/>
          <w:sz w:val="24"/>
          <w:szCs w:val="24"/>
        </w:rPr>
        <w:t xml:space="preserve">  If FDO review has not been accomplished, the contracting officer notif</w:t>
      </w:r>
      <w:r w:rsidR="00322AF8">
        <w:rPr>
          <w:rFonts w:ascii="Times New Roman" w:hAnsi="Times New Roman" w:cs="Times New Roman"/>
          <w:sz w:val="24"/>
          <w:szCs w:val="24"/>
        </w:rPr>
        <w:t>ies</w:t>
      </w:r>
      <w:r w:rsidRPr="00CD3311">
        <w:rPr>
          <w:rFonts w:ascii="Times New Roman" w:hAnsi="Times New Roman" w:cs="Times New Roman"/>
          <w:sz w:val="24"/>
          <w:szCs w:val="24"/>
        </w:rPr>
        <w:t xml:space="preserve"> the program office/requiring activity. </w:t>
      </w:r>
    </w:p>
    <w:p w14:paraId="3A22BBFC" w14:textId="77777777" w:rsidR="00912EE2" w:rsidRDefault="00912EE2" w:rsidP="00912EE2">
      <w:pPr>
        <w:spacing w:after="0" w:line="240" w:lineRule="auto"/>
        <w:rPr>
          <w:rFonts w:ascii="Times New Roman" w:hAnsi="Times New Roman" w:cs="Times New Roman"/>
          <w:sz w:val="24"/>
          <w:szCs w:val="24"/>
        </w:rPr>
      </w:pPr>
    </w:p>
    <w:p w14:paraId="3AFEAAC3" w14:textId="3B4AA82E" w:rsidR="00E32B2F" w:rsidRPr="00CD3311" w:rsidRDefault="00E32B2F" w:rsidP="00912EE2">
      <w:pPr>
        <w:spacing w:after="0" w:line="240" w:lineRule="auto"/>
        <w:rPr>
          <w:rFonts w:ascii="Times New Roman" w:hAnsi="Times New Roman" w:cs="Times New Roman"/>
          <w:sz w:val="24"/>
          <w:szCs w:val="24"/>
        </w:rPr>
      </w:pPr>
      <w:r w:rsidRPr="00CD3311">
        <w:rPr>
          <w:rFonts w:ascii="Times New Roman" w:hAnsi="Times New Roman" w:cs="Times New Roman"/>
          <w:sz w:val="24"/>
          <w:szCs w:val="24"/>
        </w:rPr>
        <w:t xml:space="preserve">(g) If a Broad Agency Announcement (BAA) is utilized, the BAA </w:t>
      </w:r>
      <w:r w:rsidR="00322AF8">
        <w:rPr>
          <w:rFonts w:ascii="Times New Roman" w:hAnsi="Times New Roman" w:cs="Times New Roman"/>
          <w:sz w:val="24"/>
          <w:szCs w:val="24"/>
        </w:rPr>
        <w:t>is</w:t>
      </w:r>
      <w:r w:rsidRPr="00CD3311">
        <w:rPr>
          <w:rFonts w:ascii="Times New Roman" w:hAnsi="Times New Roman" w:cs="Times New Roman"/>
          <w:sz w:val="24"/>
          <w:szCs w:val="24"/>
        </w:rPr>
        <w:t xml:space="preserve"> considered to be a single synopsis and solicitation action.  A separate pre-solicitation notice or additional individual synopses will not be accomplished for a BAA action.  BAA</w:t>
      </w:r>
      <w:r w:rsidR="006F57D2">
        <w:rPr>
          <w:rFonts w:ascii="Times New Roman" w:hAnsi="Times New Roman" w:cs="Times New Roman"/>
          <w:sz w:val="24"/>
          <w:szCs w:val="24"/>
        </w:rPr>
        <w:t>s</w:t>
      </w:r>
      <w:r w:rsidRPr="00CD3311">
        <w:rPr>
          <w:rFonts w:ascii="Times New Roman" w:hAnsi="Times New Roman" w:cs="Times New Roman"/>
          <w:sz w:val="24"/>
          <w:szCs w:val="24"/>
        </w:rPr>
        <w:t xml:space="preserve"> contain a statement concerning foreign participation and technology restriction.   </w:t>
      </w:r>
    </w:p>
    <w:p w14:paraId="3833C38E" w14:textId="77777777" w:rsidR="00912EE2" w:rsidRDefault="00912EE2" w:rsidP="00912EE2">
      <w:pPr>
        <w:spacing w:after="0" w:line="240" w:lineRule="auto"/>
        <w:rPr>
          <w:rFonts w:ascii="Times New Roman" w:hAnsi="Times New Roman" w:cs="Times New Roman"/>
          <w:sz w:val="24"/>
          <w:szCs w:val="24"/>
        </w:rPr>
      </w:pPr>
    </w:p>
    <w:p w14:paraId="56E9BD9A" w14:textId="262F2C47" w:rsidR="00E32B2F" w:rsidRPr="00CD3311" w:rsidRDefault="00E32B2F" w:rsidP="00912EE2">
      <w:pPr>
        <w:spacing w:after="0" w:line="240" w:lineRule="auto"/>
        <w:rPr>
          <w:rFonts w:ascii="Times New Roman" w:hAnsi="Times New Roman" w:cs="Times New Roman"/>
          <w:sz w:val="24"/>
          <w:szCs w:val="24"/>
        </w:rPr>
      </w:pPr>
      <w:r w:rsidRPr="00CD3311">
        <w:rPr>
          <w:rFonts w:ascii="Times New Roman" w:hAnsi="Times New Roman" w:cs="Times New Roman"/>
          <w:sz w:val="24"/>
          <w:szCs w:val="24"/>
        </w:rPr>
        <w:lastRenderedPageBreak/>
        <w:t>(h)  If a synopsis is issued by the contracting officer/buyer prior to FDO review, the notice contain</w:t>
      </w:r>
      <w:r w:rsidR="004B4810">
        <w:rPr>
          <w:rFonts w:ascii="Times New Roman" w:hAnsi="Times New Roman" w:cs="Times New Roman"/>
          <w:sz w:val="24"/>
          <w:szCs w:val="24"/>
        </w:rPr>
        <w:t>s</w:t>
      </w:r>
      <w:r w:rsidRPr="00CD3311">
        <w:rPr>
          <w:rFonts w:ascii="Times New Roman" w:hAnsi="Times New Roman" w:cs="Times New Roman"/>
          <w:sz w:val="24"/>
          <w:szCs w:val="24"/>
        </w:rPr>
        <w:t xml:space="preserve"> a statement that advises foreign firms to express interest to a contracting officer or program manager, as appropriate.  The following statement or similar statement may be used</w:t>
      </w:r>
      <w:r w:rsidR="001F23C4">
        <w:rPr>
          <w:rFonts w:ascii="Times New Roman" w:hAnsi="Times New Roman" w:cs="Times New Roman"/>
          <w:sz w:val="24"/>
          <w:szCs w:val="24"/>
        </w:rPr>
        <w:t>:</w:t>
      </w:r>
      <w:r w:rsidRPr="00CD3311">
        <w:rPr>
          <w:rFonts w:ascii="Times New Roman" w:hAnsi="Times New Roman" w:cs="Times New Roman"/>
          <w:sz w:val="24"/>
          <w:szCs w:val="24"/>
        </w:rPr>
        <w:t xml:space="preserve"> </w:t>
      </w:r>
      <w:r w:rsidR="001F23C4">
        <w:rPr>
          <w:rFonts w:ascii="Times New Roman" w:hAnsi="Times New Roman" w:cs="Times New Roman"/>
          <w:sz w:val="24"/>
          <w:szCs w:val="24"/>
        </w:rPr>
        <w:t xml:space="preserve"> </w:t>
      </w:r>
      <w:r w:rsidRPr="001F23C4">
        <w:rPr>
          <w:rFonts w:ascii="Times New Roman" w:hAnsi="Times New Roman" w:cs="Times New Roman"/>
          <w:i/>
          <w:sz w:val="24"/>
          <w:szCs w:val="24"/>
        </w:rPr>
        <w:t>Foreign owned firms are advised to contact the contracting officer or program manager before submitting a proposal to determine whether there are restrictions on receiving an award</w:t>
      </w:r>
      <w:r w:rsidRPr="00CD3311">
        <w:rPr>
          <w:rFonts w:ascii="Times New Roman" w:hAnsi="Times New Roman" w:cs="Times New Roman"/>
          <w:sz w:val="24"/>
          <w:szCs w:val="24"/>
        </w:rPr>
        <w:t xml:space="preserve">.   </w:t>
      </w:r>
    </w:p>
    <w:p w14:paraId="36D9100C" w14:textId="77777777" w:rsidR="00912EE2" w:rsidRDefault="00912EE2" w:rsidP="00912EE2">
      <w:pPr>
        <w:spacing w:after="0" w:line="240" w:lineRule="auto"/>
        <w:rPr>
          <w:rFonts w:ascii="Times New Roman" w:hAnsi="Times New Roman" w:cs="Times New Roman"/>
          <w:sz w:val="24"/>
          <w:szCs w:val="24"/>
        </w:rPr>
      </w:pPr>
    </w:p>
    <w:p w14:paraId="1C8B992B" w14:textId="42AB0B30" w:rsidR="00E32B2F" w:rsidRPr="00CD3311" w:rsidRDefault="00E32B2F" w:rsidP="00912EE2">
      <w:pPr>
        <w:spacing w:after="0" w:line="240" w:lineRule="auto"/>
        <w:rPr>
          <w:rFonts w:ascii="Times New Roman" w:hAnsi="Times New Roman" w:cs="Times New Roman"/>
          <w:sz w:val="24"/>
          <w:szCs w:val="24"/>
        </w:rPr>
      </w:pPr>
      <w:r w:rsidRPr="00CD3311">
        <w:rPr>
          <w:rFonts w:ascii="Times New Roman" w:hAnsi="Times New Roman" w:cs="Times New Roman"/>
          <w:sz w:val="24"/>
          <w:szCs w:val="24"/>
        </w:rPr>
        <w:t>(</w:t>
      </w:r>
      <w:proofErr w:type="spellStart"/>
      <w:r w:rsidRPr="00CD3311">
        <w:rPr>
          <w:rFonts w:ascii="Times New Roman" w:hAnsi="Times New Roman" w:cs="Times New Roman"/>
          <w:sz w:val="24"/>
          <w:szCs w:val="24"/>
        </w:rPr>
        <w:t>i</w:t>
      </w:r>
      <w:proofErr w:type="spellEnd"/>
      <w:r w:rsidRPr="00CD3311">
        <w:rPr>
          <w:rFonts w:ascii="Times New Roman" w:hAnsi="Times New Roman" w:cs="Times New Roman"/>
          <w:sz w:val="24"/>
          <w:szCs w:val="24"/>
        </w:rPr>
        <w:t>)  If a contracting officer/buyer receives an inquiry from a foreign company on an effort that has not been reviewed by the FDO, is advised to forward the inquiry to the FDO for further instructions.</w:t>
      </w:r>
    </w:p>
    <w:p w14:paraId="6946F189" w14:textId="77777777" w:rsidR="00912EE2" w:rsidRDefault="00912EE2" w:rsidP="00912EE2">
      <w:pPr>
        <w:spacing w:after="0" w:line="240" w:lineRule="auto"/>
        <w:rPr>
          <w:rFonts w:ascii="Times New Roman" w:hAnsi="Times New Roman" w:cs="Times New Roman"/>
          <w:sz w:val="24"/>
          <w:szCs w:val="24"/>
        </w:rPr>
      </w:pPr>
    </w:p>
    <w:p w14:paraId="327FD48C" w14:textId="3741903B" w:rsidR="00E32B2F" w:rsidRPr="00CD3311" w:rsidRDefault="00E32B2F" w:rsidP="00912EE2">
      <w:pPr>
        <w:spacing w:after="0" w:line="240" w:lineRule="auto"/>
        <w:rPr>
          <w:rFonts w:ascii="Times New Roman" w:hAnsi="Times New Roman" w:cs="Times New Roman"/>
          <w:sz w:val="24"/>
          <w:szCs w:val="24"/>
        </w:rPr>
      </w:pPr>
      <w:r w:rsidRPr="00CD3311">
        <w:rPr>
          <w:rFonts w:ascii="Times New Roman" w:hAnsi="Times New Roman" w:cs="Times New Roman"/>
          <w:sz w:val="24"/>
          <w:szCs w:val="24"/>
        </w:rPr>
        <w:t xml:space="preserve">(j)  The contracting officer/buyer is advised to consult with the FDO on unique processes and procedures that may be involved on a foreign disclosure review.  </w:t>
      </w:r>
    </w:p>
    <w:p w14:paraId="272125D3" w14:textId="77777777" w:rsidR="00912EE2" w:rsidRDefault="00912EE2" w:rsidP="00912EE2">
      <w:pPr>
        <w:spacing w:after="0" w:line="240" w:lineRule="auto"/>
        <w:rPr>
          <w:rFonts w:ascii="Times New Roman" w:hAnsi="Times New Roman" w:cs="Times New Roman"/>
          <w:sz w:val="24"/>
          <w:szCs w:val="24"/>
        </w:rPr>
      </w:pPr>
    </w:p>
    <w:p w14:paraId="6D09D519" w14:textId="4CCE7311" w:rsidR="00E32B2F" w:rsidRPr="00CD3311" w:rsidRDefault="00E32B2F" w:rsidP="00912EE2">
      <w:pPr>
        <w:spacing w:after="0" w:line="240" w:lineRule="auto"/>
        <w:rPr>
          <w:rFonts w:ascii="Times New Roman" w:hAnsi="Times New Roman" w:cs="Times New Roman"/>
          <w:sz w:val="24"/>
          <w:szCs w:val="24"/>
        </w:rPr>
      </w:pPr>
      <w:r w:rsidRPr="00CD3311">
        <w:rPr>
          <w:rFonts w:ascii="Times New Roman" w:hAnsi="Times New Roman" w:cs="Times New Roman"/>
          <w:sz w:val="24"/>
          <w:szCs w:val="24"/>
        </w:rPr>
        <w:t>(k</w:t>
      </w:r>
      <w:r w:rsidRPr="00F922E8">
        <w:rPr>
          <w:rFonts w:ascii="Times New Roman" w:hAnsi="Times New Roman" w:cs="Times New Roman"/>
          <w:sz w:val="24"/>
          <w:szCs w:val="24"/>
        </w:rPr>
        <w:t>)   This procedure does not apply if the relationship between the domestic contractor and the foreign company is that of a domestic prime to a foreign vendor.  I</w:t>
      </w:r>
      <w:r w:rsidRPr="00CD3311">
        <w:rPr>
          <w:rFonts w:ascii="Times New Roman" w:hAnsi="Times New Roman" w:cs="Times New Roman"/>
          <w:sz w:val="24"/>
          <w:szCs w:val="24"/>
        </w:rPr>
        <w:t>n such instances, the State Department’s International Traffic in Arms Regulation (ITAR) is the governing document.</w:t>
      </w:r>
    </w:p>
    <w:p w14:paraId="43BAB362" w14:textId="77777777" w:rsidR="00912EE2" w:rsidRDefault="00912EE2" w:rsidP="00912EE2">
      <w:pPr>
        <w:spacing w:after="0" w:line="240" w:lineRule="auto"/>
        <w:rPr>
          <w:rFonts w:ascii="Times New Roman" w:hAnsi="Times New Roman" w:cs="Times New Roman"/>
          <w:sz w:val="24"/>
          <w:szCs w:val="24"/>
        </w:rPr>
      </w:pPr>
    </w:p>
    <w:p w14:paraId="3E952750" w14:textId="77777777" w:rsidR="00912EE2" w:rsidRDefault="00E32B2F" w:rsidP="00912EE2">
      <w:pPr>
        <w:spacing w:after="0" w:line="240" w:lineRule="auto"/>
        <w:rPr>
          <w:rFonts w:ascii="Times New Roman" w:hAnsi="Times New Roman" w:cs="Times New Roman"/>
          <w:sz w:val="24"/>
          <w:szCs w:val="24"/>
        </w:rPr>
      </w:pPr>
      <w:r w:rsidRPr="00CD3311">
        <w:rPr>
          <w:rFonts w:ascii="Times New Roman" w:hAnsi="Times New Roman" w:cs="Times New Roman"/>
          <w:sz w:val="24"/>
          <w:szCs w:val="24"/>
        </w:rPr>
        <w:t>(l)   Reference documents concerning Foreign Disclosure</w:t>
      </w:r>
      <w:r w:rsidR="00F922E8">
        <w:rPr>
          <w:rFonts w:ascii="Times New Roman" w:hAnsi="Times New Roman" w:cs="Times New Roman"/>
          <w:sz w:val="24"/>
          <w:szCs w:val="24"/>
        </w:rPr>
        <w:t xml:space="preserve">:  </w:t>
      </w:r>
      <w:hyperlink r:id="rId13" w:history="1">
        <w:r w:rsidRPr="00CD3311">
          <w:rPr>
            <w:rStyle w:val="Hyperlink"/>
            <w:rFonts w:ascii="Times New Roman" w:hAnsi="Times New Roman" w:cs="Times New Roman"/>
            <w:sz w:val="24"/>
            <w:szCs w:val="24"/>
          </w:rPr>
          <w:t>DoDI 5220.22</w:t>
        </w:r>
      </w:hyperlink>
      <w:r w:rsidRPr="00CD3311">
        <w:rPr>
          <w:rFonts w:ascii="Times New Roman" w:hAnsi="Times New Roman" w:cs="Times New Roman"/>
          <w:sz w:val="24"/>
          <w:szCs w:val="24"/>
        </w:rPr>
        <w:t xml:space="preserve">; </w:t>
      </w:r>
      <w:hyperlink r:id="rId14" w:history="1">
        <w:r w:rsidRPr="00CD3311">
          <w:rPr>
            <w:rStyle w:val="Hyperlink"/>
            <w:rFonts w:ascii="Times New Roman" w:hAnsi="Times New Roman" w:cs="Times New Roman"/>
            <w:sz w:val="24"/>
            <w:szCs w:val="24"/>
          </w:rPr>
          <w:t>AFI 31-601</w:t>
        </w:r>
      </w:hyperlink>
      <w:r w:rsidRPr="00CD3311">
        <w:rPr>
          <w:rFonts w:ascii="Times New Roman" w:hAnsi="Times New Roman" w:cs="Times New Roman"/>
          <w:sz w:val="24"/>
          <w:szCs w:val="24"/>
        </w:rPr>
        <w:t xml:space="preserve">; </w:t>
      </w:r>
      <w:hyperlink r:id="rId15" w:history="1">
        <w:r w:rsidRPr="00CD3311">
          <w:rPr>
            <w:rStyle w:val="Hyperlink"/>
            <w:rFonts w:ascii="Times New Roman" w:hAnsi="Times New Roman" w:cs="Times New Roman"/>
            <w:sz w:val="24"/>
            <w:szCs w:val="24"/>
          </w:rPr>
          <w:t>AFI 16-201</w:t>
        </w:r>
      </w:hyperlink>
      <w:r w:rsidRPr="00CD3311">
        <w:rPr>
          <w:rFonts w:ascii="Times New Roman" w:hAnsi="Times New Roman" w:cs="Times New Roman"/>
          <w:sz w:val="24"/>
          <w:szCs w:val="24"/>
        </w:rPr>
        <w:t xml:space="preserve">; </w:t>
      </w:r>
    </w:p>
    <w:p w14:paraId="2D4122E9" w14:textId="7B4D30BB" w:rsidR="00E32B2F" w:rsidRPr="00CD3311" w:rsidRDefault="00933CCE" w:rsidP="00912EE2">
      <w:pPr>
        <w:spacing w:after="0" w:line="240" w:lineRule="auto"/>
        <w:rPr>
          <w:rFonts w:ascii="Times New Roman" w:hAnsi="Times New Roman" w:cs="Times New Roman"/>
          <w:sz w:val="24"/>
          <w:szCs w:val="24"/>
        </w:rPr>
      </w:pPr>
      <w:hyperlink r:id="rId16" w:history="1">
        <w:r w:rsidR="00E32B2F" w:rsidRPr="00CD3311">
          <w:rPr>
            <w:rStyle w:val="Hyperlink"/>
            <w:rFonts w:ascii="Times New Roman" w:hAnsi="Times New Roman" w:cs="Times New Roman"/>
            <w:sz w:val="24"/>
            <w:szCs w:val="24"/>
          </w:rPr>
          <w:t>AFM 16-101</w:t>
        </w:r>
      </w:hyperlink>
      <w:r w:rsidR="00E32B2F" w:rsidRPr="00912EE2">
        <w:rPr>
          <w:rFonts w:ascii="Times New Roman" w:hAnsi="Times New Roman" w:cs="Times New Roman"/>
          <w:sz w:val="24"/>
          <w:szCs w:val="24"/>
        </w:rPr>
        <w:t xml:space="preserve"> and </w:t>
      </w:r>
      <w:hyperlink r:id="rId17" w:anchor="P15_113" w:history="1">
        <w:r w:rsidR="00E32B2F" w:rsidRPr="00912EE2">
          <w:rPr>
            <w:rStyle w:val="Hyperlink"/>
            <w:rFonts w:ascii="Times New Roman" w:hAnsi="Times New Roman" w:cs="Times New Roman"/>
            <w:sz w:val="24"/>
            <w:szCs w:val="24"/>
          </w:rPr>
          <w:t>DFARS PGI 225.79</w:t>
        </w:r>
      </w:hyperlink>
      <w:r w:rsidR="00E32B2F" w:rsidRPr="00CD3311">
        <w:rPr>
          <w:rFonts w:ascii="Times New Roman" w:hAnsi="Times New Roman" w:cs="Times New Roman"/>
          <w:sz w:val="24"/>
          <w:szCs w:val="24"/>
        </w:rPr>
        <w:t xml:space="preserve">. </w:t>
      </w:r>
    </w:p>
    <w:p w14:paraId="36E4FDD1" w14:textId="77777777" w:rsidR="00BD37E0" w:rsidRPr="00CD3311" w:rsidRDefault="00BD37E0" w:rsidP="00912EE2">
      <w:pPr>
        <w:spacing w:after="0" w:line="240" w:lineRule="auto"/>
        <w:rPr>
          <w:rFonts w:ascii="Times New Roman" w:hAnsi="Times New Roman" w:cs="Times New Roman"/>
          <w:sz w:val="24"/>
          <w:szCs w:val="24"/>
        </w:rPr>
      </w:pPr>
      <w:r w:rsidRPr="00CD3311">
        <w:rPr>
          <w:rFonts w:ascii="Times New Roman" w:hAnsi="Times New Roman" w:cs="Times New Roman"/>
          <w:sz w:val="24"/>
          <w:szCs w:val="24"/>
        </w:rPr>
        <w:br w:type="page"/>
      </w:r>
    </w:p>
    <w:p w14:paraId="09EA051C" w14:textId="77777777" w:rsidR="00BD37E0" w:rsidRPr="00FD3DFD" w:rsidRDefault="00E15624" w:rsidP="00912EE2">
      <w:pPr>
        <w:spacing w:after="0" w:line="240" w:lineRule="auto"/>
        <w:jc w:val="center"/>
        <w:rPr>
          <w:rFonts w:ascii="Times New Roman" w:hAnsi="Times New Roman" w:cs="Times New Roman"/>
          <w:b/>
          <w:sz w:val="28"/>
          <w:szCs w:val="24"/>
        </w:rPr>
      </w:pPr>
      <w:r w:rsidRPr="00FD3DFD">
        <w:rPr>
          <w:rFonts w:ascii="Times New Roman" w:hAnsi="Times New Roman" w:cs="Times New Roman"/>
          <w:b/>
          <w:sz w:val="28"/>
          <w:szCs w:val="24"/>
        </w:rPr>
        <w:lastRenderedPageBreak/>
        <w:t>SMC</w:t>
      </w:r>
      <w:r w:rsidR="004E5FC4" w:rsidRPr="00FD3DFD">
        <w:rPr>
          <w:rFonts w:ascii="Times New Roman" w:hAnsi="Times New Roman" w:cs="Times New Roman"/>
          <w:b/>
          <w:sz w:val="28"/>
          <w:szCs w:val="24"/>
        </w:rPr>
        <w:t xml:space="preserve"> PGI 532</w:t>
      </w:r>
      <w:r w:rsidR="00C619E5" w:rsidRPr="00FD3DFD">
        <w:rPr>
          <w:rFonts w:ascii="Times New Roman" w:hAnsi="Times New Roman" w:cs="Times New Roman"/>
          <w:b/>
          <w:sz w:val="28"/>
          <w:szCs w:val="24"/>
        </w:rPr>
        <w:t>7</w:t>
      </w:r>
    </w:p>
    <w:p w14:paraId="71D2AFE7" w14:textId="77777777" w:rsidR="00BD37E0" w:rsidRPr="00FD3DFD" w:rsidRDefault="00C619E5" w:rsidP="00912EE2">
      <w:pPr>
        <w:spacing w:after="0" w:line="240" w:lineRule="auto"/>
        <w:jc w:val="center"/>
        <w:rPr>
          <w:rFonts w:ascii="Times New Roman" w:hAnsi="Times New Roman" w:cs="Times New Roman"/>
          <w:b/>
          <w:sz w:val="28"/>
          <w:szCs w:val="24"/>
        </w:rPr>
      </w:pPr>
      <w:r w:rsidRPr="00FD3DFD">
        <w:rPr>
          <w:rFonts w:ascii="Times New Roman" w:hAnsi="Times New Roman" w:cs="Times New Roman"/>
          <w:b/>
          <w:sz w:val="28"/>
          <w:szCs w:val="24"/>
        </w:rPr>
        <w:t>Patents, Data, and Copyrights</w:t>
      </w:r>
    </w:p>
    <w:p w14:paraId="3AB31B9E" w14:textId="77777777" w:rsidR="00BD37E0" w:rsidRPr="00FD3DFD" w:rsidRDefault="00BD37E0" w:rsidP="00912EE2">
      <w:pPr>
        <w:spacing w:after="0" w:line="240" w:lineRule="auto"/>
        <w:rPr>
          <w:rFonts w:ascii="Times New Roman" w:hAnsi="Times New Roman" w:cs="Times New Roman"/>
          <w:sz w:val="24"/>
          <w:szCs w:val="24"/>
        </w:rPr>
      </w:pPr>
    </w:p>
    <w:p w14:paraId="0437490E" w14:textId="77777777" w:rsidR="00BD37E0" w:rsidRPr="00FD3DFD" w:rsidRDefault="00BD37E0" w:rsidP="00912EE2">
      <w:pPr>
        <w:spacing w:after="0" w:line="240" w:lineRule="auto"/>
        <w:rPr>
          <w:rFonts w:ascii="Times New Roman" w:hAnsi="Times New Roman" w:cs="Times New Roman"/>
          <w:sz w:val="24"/>
          <w:szCs w:val="24"/>
        </w:rPr>
      </w:pPr>
      <w:bookmarkStart w:id="3" w:name="smc_304_90"/>
      <w:bookmarkEnd w:id="3"/>
    </w:p>
    <w:p w14:paraId="57FA4A98" w14:textId="5540BF45" w:rsidR="00E15624" w:rsidRPr="00FD3DFD" w:rsidRDefault="00E15624" w:rsidP="00912EE2">
      <w:pPr>
        <w:spacing w:after="0" w:line="240" w:lineRule="auto"/>
        <w:rPr>
          <w:rFonts w:ascii="Times New Roman" w:hAnsi="Times New Roman" w:cs="Times New Roman"/>
          <w:b/>
          <w:sz w:val="24"/>
          <w:szCs w:val="24"/>
        </w:rPr>
      </w:pPr>
      <w:r w:rsidRPr="00FD3DFD">
        <w:rPr>
          <w:rFonts w:ascii="Times New Roman" w:hAnsi="Times New Roman" w:cs="Times New Roman"/>
          <w:b/>
          <w:sz w:val="24"/>
          <w:szCs w:val="24"/>
        </w:rPr>
        <w:t xml:space="preserve">SMC </w:t>
      </w:r>
      <w:r w:rsidR="008D4355" w:rsidRPr="00FD3DFD">
        <w:rPr>
          <w:rFonts w:ascii="Times New Roman" w:hAnsi="Times New Roman" w:cs="Times New Roman"/>
          <w:b/>
          <w:sz w:val="24"/>
          <w:szCs w:val="24"/>
        </w:rPr>
        <w:t>PGI 5327</w:t>
      </w:r>
      <w:r w:rsidRPr="00FD3DFD">
        <w:rPr>
          <w:rFonts w:ascii="Times New Roman" w:hAnsi="Times New Roman" w:cs="Times New Roman"/>
          <w:b/>
          <w:sz w:val="24"/>
          <w:szCs w:val="24"/>
        </w:rPr>
        <w:t>.304-90 </w:t>
      </w:r>
      <w:r w:rsidR="00D6427E">
        <w:rPr>
          <w:rFonts w:ascii="Times New Roman" w:hAnsi="Times New Roman" w:cs="Times New Roman"/>
          <w:b/>
          <w:sz w:val="24"/>
          <w:szCs w:val="24"/>
        </w:rPr>
        <w:t xml:space="preserve">  </w:t>
      </w:r>
      <w:r w:rsidRPr="00FD3DFD">
        <w:rPr>
          <w:rFonts w:ascii="Times New Roman" w:hAnsi="Times New Roman" w:cs="Times New Roman"/>
          <w:b/>
          <w:sz w:val="24"/>
          <w:szCs w:val="24"/>
        </w:rPr>
        <w:t>Procedures</w:t>
      </w:r>
    </w:p>
    <w:p w14:paraId="380C7F03" w14:textId="77777777" w:rsidR="00E15624" w:rsidRPr="00FD3DFD" w:rsidRDefault="00E15624" w:rsidP="00912EE2">
      <w:pPr>
        <w:spacing w:after="0" w:line="240" w:lineRule="auto"/>
        <w:rPr>
          <w:rFonts w:ascii="Times New Roman" w:hAnsi="Times New Roman" w:cs="Times New Roman"/>
          <w:sz w:val="24"/>
          <w:szCs w:val="24"/>
        </w:rPr>
      </w:pPr>
    </w:p>
    <w:p w14:paraId="52716F1B" w14:textId="26B43674" w:rsidR="00E15624" w:rsidRPr="00FD3DFD" w:rsidRDefault="00E15624" w:rsidP="00912EE2">
      <w:pPr>
        <w:spacing w:after="0" w:line="240" w:lineRule="auto"/>
        <w:rPr>
          <w:rFonts w:ascii="Times New Roman" w:hAnsi="Times New Roman" w:cs="Times New Roman"/>
          <w:sz w:val="24"/>
          <w:szCs w:val="24"/>
        </w:rPr>
      </w:pPr>
      <w:r w:rsidRPr="00FD3DFD">
        <w:rPr>
          <w:rFonts w:ascii="Times New Roman" w:hAnsi="Times New Roman" w:cs="Times New Roman"/>
          <w:sz w:val="24"/>
          <w:szCs w:val="24"/>
        </w:rPr>
        <w:t xml:space="preserve">When the contractor submits a </w:t>
      </w:r>
      <w:hyperlink r:id="rId18" w:tgtFrame="_blank" w:history="1">
        <w:r w:rsidRPr="00FD3DFD">
          <w:rPr>
            <w:rStyle w:val="Hyperlink"/>
            <w:rFonts w:ascii="Times New Roman" w:hAnsi="Times New Roman" w:cs="Times New Roman"/>
            <w:sz w:val="24"/>
            <w:szCs w:val="24"/>
          </w:rPr>
          <w:t>DD Form 882</w:t>
        </w:r>
      </w:hyperlink>
      <w:r w:rsidRPr="00FD3DFD">
        <w:rPr>
          <w:rFonts w:ascii="Times New Roman" w:hAnsi="Times New Roman" w:cs="Times New Roman"/>
          <w:sz w:val="24"/>
          <w:szCs w:val="24"/>
        </w:rPr>
        <w:t>, “Report of Inventions and Subcontracts”, the contracting officer submit</w:t>
      </w:r>
      <w:r w:rsidR="00895408">
        <w:rPr>
          <w:rFonts w:ascii="Times New Roman" w:hAnsi="Times New Roman" w:cs="Times New Roman"/>
          <w:sz w:val="24"/>
          <w:szCs w:val="24"/>
        </w:rPr>
        <w:t>s</w:t>
      </w:r>
      <w:r w:rsidRPr="00FD3DFD">
        <w:rPr>
          <w:rFonts w:ascii="Times New Roman" w:hAnsi="Times New Roman" w:cs="Times New Roman"/>
          <w:sz w:val="24"/>
          <w:szCs w:val="24"/>
        </w:rPr>
        <w:t xml:space="preserve"> the report to the assigned program attorney for appropriate action.  </w:t>
      </w:r>
    </w:p>
    <w:p w14:paraId="64C0308E" w14:textId="4ADFE052" w:rsidR="00BD37E0" w:rsidRDefault="00BD37E0" w:rsidP="00912EE2">
      <w:pPr>
        <w:spacing w:after="0" w:line="240" w:lineRule="auto"/>
        <w:rPr>
          <w:rFonts w:ascii="Times New Roman" w:hAnsi="Times New Roman" w:cs="Times New Roman"/>
          <w:sz w:val="24"/>
          <w:szCs w:val="24"/>
        </w:rPr>
      </w:pPr>
    </w:p>
    <w:p w14:paraId="4A5C716D" w14:textId="0E10AD02" w:rsidR="0079360D" w:rsidRPr="00FD3DFD" w:rsidRDefault="0079360D" w:rsidP="00912EE2">
      <w:pPr>
        <w:spacing w:after="0" w:line="240" w:lineRule="auto"/>
        <w:rPr>
          <w:rFonts w:ascii="Times New Roman" w:hAnsi="Times New Roman" w:cs="Times New Roman"/>
          <w:sz w:val="24"/>
          <w:szCs w:val="24"/>
        </w:rPr>
      </w:pPr>
    </w:p>
    <w:sectPr w:rsidR="0079360D" w:rsidRPr="00FD3DFD" w:rsidSect="00056DFB">
      <w:footerReference w:type="default" r:id="rId19"/>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268C68" w14:textId="77777777" w:rsidR="001C4E96" w:rsidRDefault="001C4E96" w:rsidP="001C4E96">
      <w:pPr>
        <w:spacing w:after="0" w:line="240" w:lineRule="auto"/>
      </w:pPr>
      <w:r>
        <w:separator/>
      </w:r>
    </w:p>
  </w:endnote>
  <w:endnote w:type="continuationSeparator" w:id="0">
    <w:p w14:paraId="60A6557D" w14:textId="77777777" w:rsidR="001C4E96" w:rsidRDefault="001C4E96" w:rsidP="001C4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FEA74F" w14:textId="7A0B2D99" w:rsidR="001C4E96" w:rsidRPr="001C4E96" w:rsidRDefault="001C4E96" w:rsidP="001C4E96">
    <w:pPr>
      <w:pStyle w:val="Footer"/>
      <w:jc w:val="center"/>
    </w:pPr>
    <w:r w:rsidRPr="001C4E96">
      <w:t xml:space="preserve">Page </w:t>
    </w:r>
    <w:r w:rsidRPr="001C4E96">
      <w:rPr>
        <w:bCs/>
      </w:rPr>
      <w:fldChar w:fldCharType="begin"/>
    </w:r>
    <w:r w:rsidRPr="001C4E96">
      <w:rPr>
        <w:bCs/>
      </w:rPr>
      <w:instrText xml:space="preserve"> PAGE  \* Arabic  \* MERGEFORMAT </w:instrText>
    </w:r>
    <w:r w:rsidRPr="001C4E96">
      <w:rPr>
        <w:bCs/>
      </w:rPr>
      <w:fldChar w:fldCharType="separate"/>
    </w:r>
    <w:r w:rsidR="00933CCE">
      <w:rPr>
        <w:bCs/>
        <w:noProof/>
      </w:rPr>
      <w:t>2</w:t>
    </w:r>
    <w:r w:rsidRPr="001C4E96">
      <w:rPr>
        <w:bCs/>
      </w:rPr>
      <w:fldChar w:fldCharType="end"/>
    </w:r>
    <w:r w:rsidRPr="001C4E96">
      <w:t xml:space="preserve"> of </w:t>
    </w:r>
    <w:r w:rsidRPr="001C4E96">
      <w:rPr>
        <w:bCs/>
      </w:rPr>
      <w:fldChar w:fldCharType="begin"/>
    </w:r>
    <w:r w:rsidRPr="001C4E96">
      <w:rPr>
        <w:bCs/>
      </w:rPr>
      <w:instrText xml:space="preserve"> NUMPAGES  \* Arabic  \* MERGEFORMAT </w:instrText>
    </w:r>
    <w:r w:rsidRPr="001C4E96">
      <w:rPr>
        <w:bCs/>
      </w:rPr>
      <w:fldChar w:fldCharType="separate"/>
    </w:r>
    <w:r w:rsidR="00933CCE">
      <w:rPr>
        <w:bCs/>
        <w:noProof/>
      </w:rPr>
      <w:t>4</w:t>
    </w:r>
    <w:r w:rsidRPr="001C4E96">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1C5FC6" w14:textId="77777777" w:rsidR="001C4E96" w:rsidRDefault="001C4E96" w:rsidP="001C4E96">
      <w:pPr>
        <w:spacing w:after="0" w:line="240" w:lineRule="auto"/>
      </w:pPr>
      <w:r>
        <w:separator/>
      </w:r>
    </w:p>
  </w:footnote>
  <w:footnote w:type="continuationSeparator" w:id="0">
    <w:p w14:paraId="7F3F82A7" w14:textId="77777777" w:rsidR="001C4E96" w:rsidRDefault="001C4E96" w:rsidP="001C4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6C"/>
    <w:rsid w:val="00056DFB"/>
    <w:rsid w:val="000C571A"/>
    <w:rsid w:val="0012335A"/>
    <w:rsid w:val="00175D8D"/>
    <w:rsid w:val="001C4E96"/>
    <w:rsid w:val="001F23C4"/>
    <w:rsid w:val="00282DEF"/>
    <w:rsid w:val="002B08D7"/>
    <w:rsid w:val="002D388B"/>
    <w:rsid w:val="003224E9"/>
    <w:rsid w:val="00322AF8"/>
    <w:rsid w:val="0033191B"/>
    <w:rsid w:val="003A6A3C"/>
    <w:rsid w:val="003E582A"/>
    <w:rsid w:val="00432728"/>
    <w:rsid w:val="00464416"/>
    <w:rsid w:val="00492A55"/>
    <w:rsid w:val="004B4810"/>
    <w:rsid w:val="004E5FC4"/>
    <w:rsid w:val="005B5AC7"/>
    <w:rsid w:val="005F30EF"/>
    <w:rsid w:val="00602B6E"/>
    <w:rsid w:val="006723F2"/>
    <w:rsid w:val="006751C4"/>
    <w:rsid w:val="006E70B1"/>
    <w:rsid w:val="006F4B6C"/>
    <w:rsid w:val="006F57D2"/>
    <w:rsid w:val="00767613"/>
    <w:rsid w:val="00771296"/>
    <w:rsid w:val="0079360D"/>
    <w:rsid w:val="00796743"/>
    <w:rsid w:val="007D7973"/>
    <w:rsid w:val="008221C9"/>
    <w:rsid w:val="00866AE1"/>
    <w:rsid w:val="00895408"/>
    <w:rsid w:val="008B368B"/>
    <w:rsid w:val="008C1B66"/>
    <w:rsid w:val="008C525A"/>
    <w:rsid w:val="008D4355"/>
    <w:rsid w:val="009073D3"/>
    <w:rsid w:val="00912EE2"/>
    <w:rsid w:val="0092755E"/>
    <w:rsid w:val="00933CCE"/>
    <w:rsid w:val="009513FE"/>
    <w:rsid w:val="0095223F"/>
    <w:rsid w:val="00964DED"/>
    <w:rsid w:val="009764D0"/>
    <w:rsid w:val="009C3E50"/>
    <w:rsid w:val="009D2187"/>
    <w:rsid w:val="009D5B34"/>
    <w:rsid w:val="009E4AAC"/>
    <w:rsid w:val="00A24B45"/>
    <w:rsid w:val="00A56B0B"/>
    <w:rsid w:val="00A86F33"/>
    <w:rsid w:val="00A959DE"/>
    <w:rsid w:val="00AD5A3B"/>
    <w:rsid w:val="00B01CA5"/>
    <w:rsid w:val="00B70229"/>
    <w:rsid w:val="00B736F1"/>
    <w:rsid w:val="00B81B7B"/>
    <w:rsid w:val="00BD37E0"/>
    <w:rsid w:val="00BE6B61"/>
    <w:rsid w:val="00C619E5"/>
    <w:rsid w:val="00C70C95"/>
    <w:rsid w:val="00CB3E40"/>
    <w:rsid w:val="00CD3311"/>
    <w:rsid w:val="00D10FDB"/>
    <w:rsid w:val="00D1564B"/>
    <w:rsid w:val="00D54FAD"/>
    <w:rsid w:val="00D6427E"/>
    <w:rsid w:val="00E15624"/>
    <w:rsid w:val="00E26C37"/>
    <w:rsid w:val="00E32B2F"/>
    <w:rsid w:val="00E70343"/>
    <w:rsid w:val="00F701C0"/>
    <w:rsid w:val="00F922E8"/>
    <w:rsid w:val="00F97F84"/>
    <w:rsid w:val="00FA1E30"/>
    <w:rsid w:val="00FD3DFD"/>
    <w:rsid w:val="00FD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FA589"/>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9513FE"/>
    <w:pPr>
      <w:ind w:left="720"/>
      <w:contextualSpacing/>
    </w:pPr>
  </w:style>
  <w:style w:type="paragraph" w:styleId="CommentText">
    <w:name w:val="annotation text"/>
    <w:basedOn w:val="Normal"/>
    <w:link w:val="CommentTextChar"/>
    <w:uiPriority w:val="99"/>
    <w:semiHidden/>
    <w:unhideWhenUsed/>
    <w:rsid w:val="00E32B2F"/>
    <w:pPr>
      <w:spacing w:line="240" w:lineRule="auto"/>
    </w:pPr>
    <w:rPr>
      <w:sz w:val="20"/>
      <w:szCs w:val="20"/>
    </w:rPr>
  </w:style>
  <w:style w:type="character" w:customStyle="1" w:styleId="CommentTextChar">
    <w:name w:val="Comment Text Char"/>
    <w:basedOn w:val="DefaultParagraphFont"/>
    <w:link w:val="CommentText"/>
    <w:uiPriority w:val="99"/>
    <w:semiHidden/>
    <w:rsid w:val="00E32B2F"/>
    <w:rPr>
      <w:sz w:val="20"/>
      <w:szCs w:val="20"/>
    </w:rPr>
  </w:style>
  <w:style w:type="character" w:styleId="CommentReference">
    <w:name w:val="annotation reference"/>
    <w:basedOn w:val="DefaultParagraphFont"/>
    <w:semiHidden/>
    <w:unhideWhenUsed/>
    <w:rsid w:val="00E32B2F"/>
    <w:rPr>
      <w:sz w:val="16"/>
      <w:szCs w:val="16"/>
    </w:rPr>
  </w:style>
  <w:style w:type="paragraph" w:styleId="BalloonText">
    <w:name w:val="Balloon Text"/>
    <w:basedOn w:val="Normal"/>
    <w:link w:val="BalloonTextChar"/>
    <w:uiPriority w:val="99"/>
    <w:semiHidden/>
    <w:unhideWhenUsed/>
    <w:rsid w:val="00E32B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2B2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01CA5"/>
    <w:rPr>
      <w:b/>
      <w:bCs/>
    </w:rPr>
  </w:style>
  <w:style w:type="character" w:customStyle="1" w:styleId="CommentSubjectChar">
    <w:name w:val="Comment Subject Char"/>
    <w:basedOn w:val="CommentTextChar"/>
    <w:link w:val="CommentSubject"/>
    <w:uiPriority w:val="99"/>
    <w:semiHidden/>
    <w:rsid w:val="00B01CA5"/>
    <w:rPr>
      <w:b/>
      <w:bCs/>
      <w:sz w:val="20"/>
      <w:szCs w:val="20"/>
    </w:rPr>
  </w:style>
  <w:style w:type="table" w:styleId="TableGrid">
    <w:name w:val="Table Grid"/>
    <w:basedOn w:val="TableNormal"/>
    <w:uiPriority w:val="39"/>
    <w:rsid w:val="00D10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89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tic.mil/whs/directives/corres/pdf/522022r.pdf" TargetMode="External"/><Relationship Id="rId18" Type="http://schemas.openxmlformats.org/officeDocument/2006/relationships/hyperlink" Target="https://www.esd.whs.mil/Portals/54/Documents/DD/forms/dd/dd0882.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govinfo.gov/" TargetMode="External"/><Relationship Id="rId17" Type="http://schemas.openxmlformats.org/officeDocument/2006/relationships/hyperlink" Target="http://farsite.hill.af.mil/reghtml/regs/far2afmcfars/fardfars/dfars/PGI%20225_79.htm" TargetMode="External"/><Relationship Id="rId2" Type="http://schemas.openxmlformats.org/officeDocument/2006/relationships/customXml" Target="../customXml/item2.xml"/><Relationship Id="rId16" Type="http://schemas.openxmlformats.org/officeDocument/2006/relationships/hyperlink" Target="http://static.e-publishing.af.mil/production/1/af_a3_5/publication/afman16-101/afman16-101.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y.af.mil/gcss-af/USAF/ep/globalTab.do?channelPageId=s2D8EB9D629AAD6C8012A3858765B1825" TargetMode="External"/><Relationship Id="rId5" Type="http://schemas.openxmlformats.org/officeDocument/2006/relationships/numbering" Target="numbering.xml"/><Relationship Id="rId15" Type="http://schemas.openxmlformats.org/officeDocument/2006/relationships/hyperlink" Target="http://static.e-publishing.af.mil/production/1/af_a3_5/publication/afi16-201/afi16-201.pdf"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atic.e-publishing.af.mil/production/1/af_a4_7/publication/afi31-601/afi31-6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2A26C-DC01-486A-B864-D9D8C60BEE6F}">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E9083ABA-F109-4540-94C0-68F133B26C5B}">
  <ds:schemaRefs>
    <ds:schemaRef ds:uri="http://schemas.microsoft.com/sharepoint/v3/contenttype/forms"/>
  </ds:schemaRefs>
</ds:datastoreItem>
</file>

<file path=customXml/itemProps3.xml><?xml version="1.0" encoding="utf-8"?>
<ds:datastoreItem xmlns:ds="http://schemas.openxmlformats.org/officeDocument/2006/customXml" ds:itemID="{372E859F-E6F7-42C0-B6D5-8103CBEDEE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5147DD9-4DDD-42E1-A8C9-82F467D79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4</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Patents, Data, and Copyrights</vt:lpstr>
    </vt:vector>
  </TitlesOfParts>
  <Company>U.S. Air Force</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Patents, Data, and Copyrights</dc:title>
  <dc:subject/>
  <dc:creator>VOUDREN, JEFFREY W NH-04 USAF HAF SAF/BLDG PENTAGON, 4C149</dc:creator>
  <cp:keywords/>
  <dc:description/>
  <cp:lastModifiedBy>VOUDREN, JEFFREY W NH-04 USAF HAF SAF/BLDG PENTAGON, 4C149</cp:lastModifiedBy>
  <cp:revision>36</cp:revision>
  <cp:lastPrinted>2019-06-21T14:38:00Z</cp:lastPrinted>
  <dcterms:created xsi:type="dcterms:W3CDTF">2019-04-30T18:13:00Z</dcterms:created>
  <dcterms:modified xsi:type="dcterms:W3CDTF">2019-09-11T19:54:00Z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