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EF" w:rsidRPr="00335341" w:rsidRDefault="002438EF" w:rsidP="00045233">
      <w:pPr>
        <w:pStyle w:val="Heading1"/>
        <w:rPr>
          <w:sz w:val="24"/>
          <w:szCs w:val="24"/>
        </w:rPr>
      </w:pPr>
      <w:bookmarkStart w:id="0" w:name="P46"/>
      <w:r w:rsidRPr="00335341">
        <w:rPr>
          <w:sz w:val="24"/>
          <w:szCs w:val="24"/>
        </w:rPr>
        <w:t>PART 46 – QUALITY ASSURANCE</w:t>
      </w:r>
    </w:p>
    <w:bookmarkEnd w:id="0"/>
    <w:p w:rsidR="002438EF" w:rsidRPr="00CD6247" w:rsidRDefault="002438EF" w:rsidP="00D75367">
      <w:pPr>
        <w:spacing w:after="240"/>
        <w:jc w:val="center"/>
        <w:rPr>
          <w:i/>
          <w:sz w:val="24"/>
          <w:szCs w:val="24"/>
        </w:rPr>
      </w:pPr>
      <w:r w:rsidRPr="005736A1">
        <w:rPr>
          <w:i/>
          <w:sz w:val="24"/>
          <w:szCs w:val="24"/>
        </w:rPr>
        <w:t xml:space="preserve">(Revised </w:t>
      </w:r>
      <w:r>
        <w:rPr>
          <w:i/>
          <w:sz w:val="24"/>
          <w:szCs w:val="24"/>
        </w:rPr>
        <w:t>October 13, 2020</w:t>
      </w:r>
      <w:r w:rsidRPr="005736A1">
        <w:rPr>
          <w:i/>
          <w:sz w:val="24"/>
          <w:szCs w:val="24"/>
        </w:rPr>
        <w:t xml:space="preserve"> through PROCLTR 20</w:t>
      </w:r>
      <w:r>
        <w:rPr>
          <w:i/>
          <w:sz w:val="24"/>
          <w:szCs w:val="24"/>
        </w:rPr>
        <w:t>20</w:t>
      </w:r>
      <w:r w:rsidRPr="005736A1">
        <w:rPr>
          <w:i/>
          <w:sz w:val="24"/>
          <w:szCs w:val="24"/>
        </w:rPr>
        <w:t>-</w:t>
      </w:r>
      <w:r>
        <w:rPr>
          <w:i/>
          <w:sz w:val="24"/>
          <w:szCs w:val="24"/>
        </w:rPr>
        <w:t>25)</w:t>
      </w:r>
    </w:p>
    <w:p w:rsidR="002438EF" w:rsidRPr="00CD6247" w:rsidRDefault="002438EF" w:rsidP="00FB0FFC">
      <w:pPr>
        <w:jc w:val="center"/>
        <w:rPr>
          <w:b/>
          <w:sz w:val="24"/>
          <w:szCs w:val="24"/>
        </w:rPr>
      </w:pPr>
      <w:r w:rsidRPr="00CD6247">
        <w:rPr>
          <w:b/>
          <w:sz w:val="24"/>
          <w:szCs w:val="24"/>
        </w:rPr>
        <w:t>TABLE OF CONTENTS</w:t>
      </w:r>
    </w:p>
    <w:p w:rsidR="002438EF" w:rsidRPr="00CD6247" w:rsidRDefault="00812AF7" w:rsidP="00FB0FFC">
      <w:pPr>
        <w:rPr>
          <w:sz w:val="24"/>
          <w:szCs w:val="24"/>
        </w:rPr>
      </w:pPr>
      <w:hyperlink w:anchor="P46_000" w:history="1">
        <w:r w:rsidR="002438EF" w:rsidRPr="00CD6247">
          <w:rPr>
            <w:rStyle w:val="Hyperlink"/>
            <w:sz w:val="24"/>
            <w:szCs w:val="24"/>
          </w:rPr>
          <w:t>46.000</w:t>
        </w:r>
      </w:hyperlink>
      <w:r w:rsidR="002438EF">
        <w:rPr>
          <w:rStyle w:val="Hyperlink"/>
          <w:sz w:val="24"/>
          <w:szCs w:val="24"/>
        </w:rPr>
        <w:tab/>
      </w:r>
      <w:r w:rsidR="002438EF" w:rsidRPr="00CD6247">
        <w:rPr>
          <w:sz w:val="24"/>
          <w:szCs w:val="24"/>
        </w:rPr>
        <w:tab/>
        <w:t>Scope of part.</w:t>
      </w:r>
    </w:p>
    <w:p w:rsidR="002438EF" w:rsidRPr="00CD6247" w:rsidRDefault="002438EF" w:rsidP="00FB0FFC">
      <w:pPr>
        <w:rPr>
          <w:b/>
          <w:sz w:val="24"/>
          <w:szCs w:val="24"/>
        </w:rPr>
      </w:pPr>
      <w:r w:rsidRPr="00CD6247">
        <w:rPr>
          <w:b/>
          <w:sz w:val="24"/>
          <w:szCs w:val="24"/>
        </w:rPr>
        <w:t>SUBPART 46.1 – GENERAL</w:t>
      </w:r>
    </w:p>
    <w:p w:rsidR="002438EF" w:rsidRPr="00CD6247" w:rsidRDefault="00812AF7" w:rsidP="00FB0FFC">
      <w:pPr>
        <w:rPr>
          <w:sz w:val="24"/>
          <w:szCs w:val="24"/>
        </w:rPr>
      </w:pPr>
      <w:hyperlink w:anchor="P46_103" w:history="1">
        <w:r w:rsidR="002438EF" w:rsidRPr="00CD6247">
          <w:rPr>
            <w:rStyle w:val="Hyperlink"/>
            <w:sz w:val="24"/>
            <w:szCs w:val="24"/>
          </w:rPr>
          <w:t>46.103</w:t>
        </w:r>
      </w:hyperlink>
      <w:r w:rsidR="002438EF">
        <w:rPr>
          <w:sz w:val="24"/>
          <w:szCs w:val="24"/>
        </w:rPr>
        <w:tab/>
      </w:r>
      <w:r w:rsidR="002438EF">
        <w:rPr>
          <w:sz w:val="24"/>
          <w:szCs w:val="24"/>
        </w:rPr>
        <w:tab/>
      </w:r>
      <w:r w:rsidR="002438EF" w:rsidRPr="00CD6247">
        <w:rPr>
          <w:sz w:val="24"/>
          <w:szCs w:val="24"/>
        </w:rPr>
        <w:t>Contracting officer responsibilities.</w:t>
      </w:r>
    </w:p>
    <w:p w:rsidR="002438EF" w:rsidRPr="00CD6247" w:rsidRDefault="00812AF7" w:rsidP="00FB0FFC">
      <w:pPr>
        <w:rPr>
          <w:sz w:val="24"/>
          <w:szCs w:val="24"/>
        </w:rPr>
      </w:pPr>
      <w:hyperlink w:anchor="P46_105" w:history="1">
        <w:r w:rsidR="002438EF" w:rsidRPr="00CD6247">
          <w:rPr>
            <w:rStyle w:val="Hyperlink"/>
            <w:sz w:val="24"/>
            <w:szCs w:val="24"/>
          </w:rPr>
          <w:t>46.105</w:t>
        </w:r>
      </w:hyperlink>
      <w:r w:rsidR="002438EF" w:rsidRPr="00CD6247">
        <w:rPr>
          <w:sz w:val="24"/>
          <w:szCs w:val="24"/>
        </w:rPr>
        <w:tab/>
      </w:r>
      <w:r w:rsidR="002438EF">
        <w:rPr>
          <w:sz w:val="24"/>
          <w:szCs w:val="24"/>
        </w:rPr>
        <w:tab/>
      </w:r>
      <w:r w:rsidR="002438EF" w:rsidRPr="00CD6247">
        <w:rPr>
          <w:sz w:val="24"/>
          <w:szCs w:val="24"/>
        </w:rPr>
        <w:t>Contractor responsibilities.</w:t>
      </w:r>
    </w:p>
    <w:p w:rsidR="002438EF" w:rsidRPr="00CD6247" w:rsidRDefault="002438EF" w:rsidP="00FB0FFC">
      <w:pPr>
        <w:rPr>
          <w:b/>
          <w:sz w:val="24"/>
          <w:szCs w:val="24"/>
        </w:rPr>
      </w:pPr>
      <w:r w:rsidRPr="00CD6247">
        <w:rPr>
          <w:b/>
          <w:sz w:val="24"/>
          <w:szCs w:val="24"/>
        </w:rPr>
        <w:t>SUBPART 46.2 – CONTRACT QUALITY REQUIREMENTS</w:t>
      </w:r>
    </w:p>
    <w:p w:rsidR="002438EF" w:rsidRPr="00CD6247" w:rsidRDefault="00812AF7" w:rsidP="00FB0FFC">
      <w:pPr>
        <w:rPr>
          <w:sz w:val="24"/>
          <w:szCs w:val="24"/>
          <w:lang w:val="en"/>
        </w:rPr>
      </w:pPr>
      <w:hyperlink w:anchor="P46_202" w:history="1">
        <w:r w:rsidR="002438EF" w:rsidRPr="00CD6247">
          <w:rPr>
            <w:rStyle w:val="Hyperlink"/>
            <w:sz w:val="24"/>
            <w:szCs w:val="24"/>
            <w:lang w:val="en"/>
          </w:rPr>
          <w:t>46.202</w:t>
        </w:r>
      </w:hyperlink>
      <w:r w:rsidR="002438EF">
        <w:rPr>
          <w:sz w:val="24"/>
          <w:szCs w:val="24"/>
          <w:lang w:val="en"/>
        </w:rPr>
        <w:tab/>
      </w:r>
      <w:r w:rsidR="002438EF">
        <w:rPr>
          <w:sz w:val="24"/>
          <w:szCs w:val="24"/>
          <w:lang w:val="en"/>
        </w:rPr>
        <w:tab/>
      </w:r>
      <w:r w:rsidR="002438EF" w:rsidRPr="00CD6247">
        <w:rPr>
          <w:sz w:val="24"/>
          <w:szCs w:val="24"/>
          <w:lang w:val="en"/>
        </w:rPr>
        <w:t>Types of contract quality requirements.</w:t>
      </w:r>
    </w:p>
    <w:p w:rsidR="002438EF" w:rsidRPr="00CD6247" w:rsidRDefault="00812AF7" w:rsidP="00FB0FFC">
      <w:pPr>
        <w:rPr>
          <w:sz w:val="24"/>
          <w:szCs w:val="24"/>
        </w:rPr>
      </w:pPr>
      <w:hyperlink w:anchor="P46_202_4" w:history="1">
        <w:r w:rsidR="002438EF" w:rsidRPr="00CD6247">
          <w:rPr>
            <w:sz w:val="24"/>
            <w:szCs w:val="24"/>
          </w:rPr>
          <w:t>46.202-</w:t>
        </w:r>
        <w:r w:rsidR="002438EF" w:rsidRPr="00CD6247">
          <w:rPr>
            <w:bCs/>
            <w:iCs/>
            <w:sz w:val="24"/>
            <w:szCs w:val="24"/>
          </w:rPr>
          <w:t>4</w:t>
        </w:r>
      </w:hyperlink>
      <w:r w:rsidR="002438EF">
        <w:rPr>
          <w:bCs/>
          <w:iCs/>
          <w:sz w:val="24"/>
          <w:szCs w:val="24"/>
        </w:rPr>
        <w:tab/>
      </w:r>
      <w:r w:rsidR="002438EF" w:rsidRPr="00CD6247">
        <w:rPr>
          <w:sz w:val="24"/>
          <w:szCs w:val="24"/>
        </w:rPr>
        <w:t>Higher-level contract quality requirements.</w:t>
      </w:r>
    </w:p>
    <w:p w:rsidR="002438EF" w:rsidRPr="00CD6247" w:rsidRDefault="00812AF7" w:rsidP="00FB0FFC">
      <w:pPr>
        <w:rPr>
          <w:sz w:val="24"/>
          <w:szCs w:val="24"/>
        </w:rPr>
      </w:pPr>
      <w:hyperlink w:anchor="P46_290" w:history="1">
        <w:r w:rsidR="002438EF" w:rsidRPr="00CD6247">
          <w:rPr>
            <w:rStyle w:val="Hyperlink"/>
            <w:sz w:val="24"/>
            <w:szCs w:val="24"/>
          </w:rPr>
          <w:t>46.290</w:t>
        </w:r>
      </w:hyperlink>
      <w:r w:rsidR="002438EF" w:rsidRPr="00CD6247">
        <w:rPr>
          <w:sz w:val="24"/>
          <w:szCs w:val="24"/>
        </w:rPr>
        <w:tab/>
      </w:r>
      <w:r w:rsidR="002438EF">
        <w:rPr>
          <w:sz w:val="24"/>
          <w:szCs w:val="24"/>
        </w:rPr>
        <w:tab/>
      </w:r>
      <w:r w:rsidR="002438EF" w:rsidRPr="00CD6247">
        <w:rPr>
          <w:sz w:val="24"/>
          <w:szCs w:val="24"/>
        </w:rPr>
        <w:t>Certificate of quality compliance (COQC).</w:t>
      </w:r>
    </w:p>
    <w:p w:rsidR="002438EF" w:rsidRPr="00CD6247" w:rsidRDefault="00812AF7" w:rsidP="00FB0FFC">
      <w:pPr>
        <w:rPr>
          <w:sz w:val="24"/>
          <w:szCs w:val="24"/>
        </w:rPr>
      </w:pPr>
      <w:hyperlink w:anchor="P46_291" w:history="1">
        <w:r w:rsidR="002438EF" w:rsidRPr="00CD6247">
          <w:rPr>
            <w:rStyle w:val="Hyperlink"/>
            <w:sz w:val="24"/>
            <w:szCs w:val="24"/>
          </w:rPr>
          <w:t>46.291</w:t>
        </w:r>
      </w:hyperlink>
      <w:r w:rsidR="002438EF" w:rsidRPr="00CD6247">
        <w:rPr>
          <w:sz w:val="24"/>
          <w:szCs w:val="24"/>
        </w:rPr>
        <w:tab/>
      </w:r>
      <w:r w:rsidR="002438EF">
        <w:rPr>
          <w:sz w:val="24"/>
          <w:szCs w:val="24"/>
        </w:rPr>
        <w:tab/>
      </w:r>
      <w:r w:rsidR="002438EF" w:rsidRPr="00CD6247">
        <w:rPr>
          <w:sz w:val="24"/>
          <w:szCs w:val="24"/>
        </w:rPr>
        <w:t>Production lot testing.</w:t>
      </w:r>
    </w:p>
    <w:p w:rsidR="002438EF" w:rsidRPr="00CD6247" w:rsidRDefault="00812AF7" w:rsidP="00FB0FFC">
      <w:pPr>
        <w:rPr>
          <w:sz w:val="24"/>
          <w:szCs w:val="24"/>
        </w:rPr>
      </w:pPr>
      <w:hyperlink w:anchor="P46_292" w:history="1">
        <w:r w:rsidR="002438EF" w:rsidRPr="00CD6247">
          <w:rPr>
            <w:rStyle w:val="Hyperlink"/>
            <w:sz w:val="24"/>
            <w:szCs w:val="24"/>
          </w:rPr>
          <w:t>46.292</w:t>
        </w:r>
      </w:hyperlink>
      <w:r w:rsidR="002438EF" w:rsidRPr="00CD6247">
        <w:rPr>
          <w:sz w:val="24"/>
          <w:szCs w:val="24"/>
        </w:rPr>
        <w:tab/>
      </w:r>
      <w:r w:rsidR="002438EF">
        <w:rPr>
          <w:sz w:val="24"/>
          <w:szCs w:val="24"/>
        </w:rPr>
        <w:tab/>
      </w:r>
      <w:r w:rsidR="002438EF" w:rsidRPr="00CD6247">
        <w:rPr>
          <w:sz w:val="24"/>
          <w:szCs w:val="24"/>
        </w:rPr>
        <w:t xml:space="preserve">Product verification testing. </w:t>
      </w:r>
    </w:p>
    <w:p w:rsidR="002438EF" w:rsidRPr="00CD6247" w:rsidRDefault="002438EF" w:rsidP="00FB0FFC">
      <w:pPr>
        <w:rPr>
          <w:b/>
          <w:sz w:val="24"/>
          <w:szCs w:val="24"/>
        </w:rPr>
      </w:pPr>
      <w:r w:rsidRPr="00CD6247">
        <w:rPr>
          <w:b/>
          <w:sz w:val="24"/>
          <w:szCs w:val="24"/>
        </w:rPr>
        <w:t>SUBPART 46.4 – GOVERNMENT CONTRACT QUALITY ASSURANCE</w:t>
      </w:r>
    </w:p>
    <w:p w:rsidR="002438EF" w:rsidRPr="00CD6247" w:rsidRDefault="00812AF7" w:rsidP="00FB0FFC">
      <w:pPr>
        <w:rPr>
          <w:sz w:val="24"/>
          <w:szCs w:val="24"/>
        </w:rPr>
      </w:pPr>
      <w:hyperlink w:anchor="P46_401" w:history="1">
        <w:r w:rsidR="002438EF" w:rsidRPr="00CD6247">
          <w:rPr>
            <w:sz w:val="24"/>
            <w:szCs w:val="24"/>
          </w:rPr>
          <w:t>46.401</w:t>
        </w:r>
      </w:hyperlink>
      <w:r w:rsidR="002438EF" w:rsidRPr="00CD6247">
        <w:rPr>
          <w:sz w:val="24"/>
          <w:szCs w:val="24"/>
        </w:rPr>
        <w:tab/>
      </w:r>
      <w:r w:rsidR="002438EF">
        <w:rPr>
          <w:sz w:val="24"/>
          <w:szCs w:val="24"/>
        </w:rPr>
        <w:tab/>
      </w:r>
      <w:r w:rsidR="002438EF" w:rsidRPr="00CD6247">
        <w:rPr>
          <w:sz w:val="24"/>
          <w:szCs w:val="24"/>
        </w:rPr>
        <w:t>General.</w:t>
      </w:r>
    </w:p>
    <w:p w:rsidR="002438EF" w:rsidRPr="00CD6247" w:rsidRDefault="00812AF7" w:rsidP="00FB0FFC">
      <w:pPr>
        <w:rPr>
          <w:sz w:val="24"/>
          <w:szCs w:val="24"/>
        </w:rPr>
      </w:pPr>
      <w:hyperlink w:anchor="P46_402" w:history="1">
        <w:r w:rsidR="002438EF" w:rsidRPr="00CD6247">
          <w:rPr>
            <w:sz w:val="24"/>
            <w:szCs w:val="24"/>
          </w:rPr>
          <w:t>46.402</w:t>
        </w:r>
      </w:hyperlink>
      <w:r w:rsidR="002438EF" w:rsidRPr="00CD6247">
        <w:rPr>
          <w:sz w:val="24"/>
          <w:szCs w:val="24"/>
        </w:rPr>
        <w:tab/>
      </w:r>
      <w:r w:rsidR="002438EF">
        <w:rPr>
          <w:sz w:val="24"/>
          <w:szCs w:val="24"/>
        </w:rPr>
        <w:tab/>
      </w:r>
      <w:r w:rsidR="002438EF" w:rsidRPr="00CD6247">
        <w:rPr>
          <w:sz w:val="24"/>
          <w:szCs w:val="24"/>
        </w:rPr>
        <w:t>Government contract quality assurance at source</w:t>
      </w:r>
      <w:r w:rsidR="002438EF" w:rsidRPr="00CD6247">
        <w:rPr>
          <w:sz w:val="24"/>
          <w:szCs w:val="24"/>
          <w:shd w:val="clear" w:color="auto" w:fill="D6E3BC" w:themeFill="accent3" w:themeFillTint="66"/>
        </w:rPr>
        <w:t>.</w:t>
      </w:r>
    </w:p>
    <w:p w:rsidR="002438EF" w:rsidRPr="00CD6247" w:rsidRDefault="00812AF7" w:rsidP="00FB0FFC">
      <w:pPr>
        <w:rPr>
          <w:sz w:val="24"/>
          <w:szCs w:val="24"/>
        </w:rPr>
      </w:pPr>
      <w:hyperlink w:anchor="P46_407" w:history="1">
        <w:r w:rsidR="002438EF" w:rsidRPr="00CD6247">
          <w:rPr>
            <w:sz w:val="24"/>
            <w:szCs w:val="24"/>
          </w:rPr>
          <w:t>46.407</w:t>
        </w:r>
      </w:hyperlink>
      <w:r w:rsidR="002438EF" w:rsidRPr="00CD6247">
        <w:rPr>
          <w:sz w:val="24"/>
          <w:szCs w:val="24"/>
        </w:rPr>
        <w:tab/>
      </w:r>
      <w:r w:rsidR="002438EF">
        <w:rPr>
          <w:sz w:val="24"/>
          <w:szCs w:val="24"/>
        </w:rPr>
        <w:tab/>
      </w:r>
      <w:r w:rsidR="002438EF" w:rsidRPr="00CD6247">
        <w:rPr>
          <w:sz w:val="24"/>
          <w:szCs w:val="24"/>
        </w:rPr>
        <w:t>Nonconforming supplies or services.</w:t>
      </w:r>
    </w:p>
    <w:p w:rsidR="002438EF" w:rsidRPr="00CD6247" w:rsidRDefault="00812AF7" w:rsidP="00FB0FFC">
      <w:pPr>
        <w:rPr>
          <w:sz w:val="24"/>
          <w:szCs w:val="24"/>
        </w:rPr>
      </w:pPr>
      <w:hyperlink w:anchor="P46_490" w:history="1">
        <w:r w:rsidR="002438EF" w:rsidRPr="00CD6247">
          <w:rPr>
            <w:sz w:val="24"/>
            <w:szCs w:val="24"/>
          </w:rPr>
          <w:t>46.490</w:t>
        </w:r>
      </w:hyperlink>
      <w:r w:rsidR="002438EF" w:rsidRPr="00CD6247">
        <w:rPr>
          <w:sz w:val="24"/>
          <w:szCs w:val="24"/>
        </w:rPr>
        <w:tab/>
      </w:r>
      <w:r w:rsidR="002438EF">
        <w:rPr>
          <w:sz w:val="24"/>
          <w:szCs w:val="24"/>
        </w:rPr>
        <w:tab/>
      </w:r>
      <w:r w:rsidR="002438EF" w:rsidRPr="00CD6247">
        <w:rPr>
          <w:sz w:val="24"/>
          <w:szCs w:val="24"/>
        </w:rPr>
        <w:t>Oversight of DoD supply chain integrity.</w:t>
      </w:r>
    </w:p>
    <w:p w:rsidR="002438EF" w:rsidRPr="00CD6247" w:rsidRDefault="002438EF" w:rsidP="00FB0FFC">
      <w:pPr>
        <w:rPr>
          <w:b/>
          <w:sz w:val="24"/>
          <w:szCs w:val="24"/>
        </w:rPr>
      </w:pPr>
      <w:r w:rsidRPr="00CD6247">
        <w:rPr>
          <w:b/>
          <w:sz w:val="24"/>
          <w:szCs w:val="24"/>
        </w:rPr>
        <w:t>SUBPART 46.5 – ACCEPTANCE</w:t>
      </w:r>
    </w:p>
    <w:p w:rsidR="002438EF" w:rsidRPr="00CD6247" w:rsidRDefault="00812AF7" w:rsidP="00FB0FFC">
      <w:pPr>
        <w:rPr>
          <w:sz w:val="24"/>
          <w:szCs w:val="24"/>
        </w:rPr>
      </w:pPr>
      <w:hyperlink w:anchor="P46_501" w:history="1">
        <w:r w:rsidR="002438EF" w:rsidRPr="00CD6247">
          <w:rPr>
            <w:rStyle w:val="Hyperlink"/>
            <w:sz w:val="24"/>
            <w:szCs w:val="24"/>
          </w:rPr>
          <w:t>46.501</w:t>
        </w:r>
      </w:hyperlink>
      <w:r w:rsidR="002438EF" w:rsidRPr="00CD6247">
        <w:rPr>
          <w:sz w:val="24"/>
          <w:szCs w:val="24"/>
        </w:rPr>
        <w:tab/>
      </w:r>
      <w:r w:rsidR="002438EF">
        <w:rPr>
          <w:sz w:val="24"/>
          <w:szCs w:val="24"/>
        </w:rPr>
        <w:tab/>
      </w:r>
      <w:r w:rsidR="002438EF" w:rsidRPr="00CD6247">
        <w:rPr>
          <w:sz w:val="24"/>
          <w:szCs w:val="24"/>
        </w:rPr>
        <w:t>General.</w:t>
      </w:r>
    </w:p>
    <w:p w:rsidR="002438EF" w:rsidRPr="00CD6247" w:rsidRDefault="00812AF7" w:rsidP="00FB0FFC">
      <w:pPr>
        <w:rPr>
          <w:sz w:val="24"/>
          <w:szCs w:val="24"/>
        </w:rPr>
      </w:pPr>
      <w:hyperlink w:anchor="P46_501_90" w:history="1">
        <w:r w:rsidR="002438EF" w:rsidRPr="00CD6247">
          <w:rPr>
            <w:rStyle w:val="Hyperlink"/>
            <w:sz w:val="24"/>
            <w:szCs w:val="24"/>
          </w:rPr>
          <w:t>46.501-90</w:t>
        </w:r>
      </w:hyperlink>
      <w:r w:rsidR="002438EF">
        <w:rPr>
          <w:sz w:val="24"/>
          <w:szCs w:val="24"/>
        </w:rPr>
        <w:tab/>
      </w:r>
      <w:r w:rsidR="002438EF" w:rsidRPr="00CD6247">
        <w:rPr>
          <w:sz w:val="24"/>
          <w:szCs w:val="24"/>
        </w:rPr>
        <w:t>Acceptance of internal use software (IUS).</w:t>
      </w:r>
    </w:p>
    <w:p w:rsidR="002438EF" w:rsidRPr="00CD6247" w:rsidRDefault="00812AF7" w:rsidP="00FB0FFC">
      <w:pPr>
        <w:rPr>
          <w:sz w:val="24"/>
          <w:szCs w:val="24"/>
        </w:rPr>
      </w:pPr>
      <w:hyperlink w:anchor="P46_503" w:history="1">
        <w:r w:rsidR="002438EF" w:rsidRPr="00CD6247">
          <w:rPr>
            <w:rStyle w:val="Hyperlink"/>
            <w:sz w:val="24"/>
            <w:szCs w:val="24"/>
          </w:rPr>
          <w:t>46.503</w:t>
        </w:r>
      </w:hyperlink>
      <w:r w:rsidR="002438EF" w:rsidRPr="00CD6247">
        <w:rPr>
          <w:sz w:val="24"/>
          <w:szCs w:val="24"/>
        </w:rPr>
        <w:tab/>
      </w:r>
      <w:r w:rsidR="002438EF">
        <w:rPr>
          <w:sz w:val="24"/>
          <w:szCs w:val="24"/>
        </w:rPr>
        <w:tab/>
      </w:r>
      <w:r w:rsidR="002438EF" w:rsidRPr="00CD6247">
        <w:rPr>
          <w:sz w:val="24"/>
          <w:szCs w:val="24"/>
        </w:rPr>
        <w:t>Place of acceptance.</w:t>
      </w:r>
    </w:p>
    <w:p w:rsidR="002438EF" w:rsidRPr="00CD6247" w:rsidRDefault="00812AF7" w:rsidP="00FB0FFC">
      <w:pPr>
        <w:rPr>
          <w:sz w:val="24"/>
          <w:szCs w:val="24"/>
        </w:rPr>
      </w:pPr>
      <w:hyperlink w:anchor="P46_504" w:history="1">
        <w:r w:rsidR="002438EF" w:rsidRPr="00CD6247">
          <w:rPr>
            <w:sz w:val="24"/>
            <w:szCs w:val="24"/>
          </w:rPr>
          <w:t>46.504</w:t>
        </w:r>
      </w:hyperlink>
      <w:r w:rsidR="002438EF" w:rsidRPr="00CD6247">
        <w:rPr>
          <w:sz w:val="24"/>
          <w:szCs w:val="24"/>
        </w:rPr>
        <w:tab/>
      </w:r>
      <w:r w:rsidR="002438EF">
        <w:rPr>
          <w:sz w:val="24"/>
          <w:szCs w:val="24"/>
        </w:rPr>
        <w:tab/>
      </w:r>
      <w:r w:rsidR="002438EF" w:rsidRPr="00CD6247">
        <w:rPr>
          <w:sz w:val="24"/>
          <w:szCs w:val="24"/>
        </w:rPr>
        <w:t>Certificate of conformance.</w:t>
      </w:r>
    </w:p>
    <w:p w:rsidR="002438EF" w:rsidRPr="00CD6247" w:rsidRDefault="002438EF" w:rsidP="00FB0FFC">
      <w:pPr>
        <w:rPr>
          <w:b/>
          <w:sz w:val="24"/>
          <w:szCs w:val="24"/>
        </w:rPr>
      </w:pPr>
      <w:r w:rsidRPr="00CD6247">
        <w:rPr>
          <w:b/>
          <w:sz w:val="24"/>
          <w:szCs w:val="24"/>
        </w:rPr>
        <w:t>SUBPART 46.7 – WARRANTIES</w:t>
      </w:r>
    </w:p>
    <w:p w:rsidR="002438EF" w:rsidRPr="00CD6247" w:rsidRDefault="00812AF7" w:rsidP="0097008F">
      <w:pPr>
        <w:spacing w:after="240"/>
        <w:rPr>
          <w:sz w:val="24"/>
          <w:szCs w:val="24"/>
        </w:rPr>
      </w:pPr>
      <w:hyperlink w:anchor="P46_704" w:history="1">
        <w:r w:rsidR="002438EF" w:rsidRPr="00CD6247">
          <w:rPr>
            <w:rStyle w:val="Hyperlink"/>
            <w:sz w:val="24"/>
            <w:szCs w:val="24"/>
          </w:rPr>
          <w:t>46.704</w:t>
        </w:r>
      </w:hyperlink>
      <w:r w:rsidR="002438EF">
        <w:rPr>
          <w:sz w:val="24"/>
          <w:szCs w:val="24"/>
        </w:rPr>
        <w:tab/>
      </w:r>
      <w:r w:rsidR="002438EF">
        <w:rPr>
          <w:sz w:val="24"/>
          <w:szCs w:val="24"/>
        </w:rPr>
        <w:tab/>
      </w:r>
      <w:r w:rsidR="002438EF" w:rsidRPr="00CD6247">
        <w:rPr>
          <w:sz w:val="24"/>
          <w:szCs w:val="24"/>
        </w:rPr>
        <w:t>Authority for use of warranties.</w:t>
      </w:r>
    </w:p>
    <w:p w:rsidR="002438EF" w:rsidRPr="00CD6247" w:rsidRDefault="002438EF" w:rsidP="00B6768B">
      <w:pPr>
        <w:rPr>
          <w:b/>
          <w:sz w:val="24"/>
          <w:szCs w:val="24"/>
        </w:rPr>
      </w:pPr>
      <w:bookmarkStart w:id="1" w:name="P46_000"/>
      <w:r w:rsidRPr="00CD6247">
        <w:rPr>
          <w:b/>
          <w:sz w:val="24"/>
          <w:szCs w:val="24"/>
        </w:rPr>
        <w:t>46.000 Scope of Part.</w:t>
      </w:r>
    </w:p>
    <w:bookmarkEnd w:id="1"/>
    <w:p w:rsidR="002438EF" w:rsidRPr="00CD6247" w:rsidRDefault="002438EF"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2438EF" w:rsidRPr="00CD6247" w:rsidRDefault="002438EF" w:rsidP="00045233">
      <w:pPr>
        <w:pStyle w:val="Heading2"/>
      </w:pPr>
      <w:r w:rsidRPr="00CD6247">
        <w:t>SUBPART 46.1 – GENERAL</w:t>
      </w:r>
    </w:p>
    <w:p w:rsidR="002438EF" w:rsidRPr="00CD6247" w:rsidRDefault="002438EF" w:rsidP="0097008F">
      <w:pPr>
        <w:spacing w:after="240"/>
        <w:jc w:val="center"/>
        <w:rPr>
          <w:i/>
          <w:sz w:val="24"/>
          <w:szCs w:val="24"/>
        </w:rPr>
      </w:pPr>
      <w:r w:rsidRPr="00CD6247">
        <w:rPr>
          <w:i/>
          <w:sz w:val="24"/>
          <w:szCs w:val="24"/>
        </w:rPr>
        <w:t>(Revised November 9, 2016 through PROCLTR 2017-02)</w:t>
      </w:r>
    </w:p>
    <w:p w:rsidR="00812AF7" w:rsidRPr="007D657D" w:rsidRDefault="002438EF" w:rsidP="007D657D">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rsidR="002438EF" w:rsidRPr="00CD6247" w:rsidRDefault="00812AF7" w:rsidP="00812AF7">
      <w:pPr>
        <w:pStyle w:val="List1"/>
      </w:pPr>
      <w:r w:rsidRPr="00CD6247">
        <w:t>(a)</w:t>
      </w:r>
      <w:r w:rsidR="002438EF" w:rsidRPr="00CD6247">
        <w:t xml:space="preserve"> Requirements are provided on the purchase request in EBS.</w:t>
      </w:r>
    </w:p>
    <w:p w:rsidR="00812AF7" w:rsidRPr="007D657D" w:rsidRDefault="002438EF" w:rsidP="007D657D">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rsidR="002438EF" w:rsidRPr="00CD6247" w:rsidRDefault="00812AF7" w:rsidP="00812AF7">
      <w:pPr>
        <w:pStyle w:val="List1"/>
      </w:pPr>
      <w:r w:rsidRPr="00CD6247">
        <w:t>(b)</w:t>
      </w:r>
      <w:r w:rsidR="002438EF" w:rsidRPr="00CD6247">
        <w:t xml:space="preserve"> The contractor is required to maintain calibrated measuring and test equipment used for test and verification of products offered. </w:t>
      </w:r>
      <w:r w:rsidR="002438EF" w:rsidRPr="00CD6247">
        <w:rPr>
          <w:snapToGrid w:val="0"/>
        </w:rPr>
        <w:t>The product specialist shall insert the TQ STO RT001 Measuring and Test Equipment in the PID.</w:t>
      </w:r>
    </w:p>
    <w:p w:rsidR="002438EF" w:rsidRPr="00CD6247" w:rsidRDefault="002438EF" w:rsidP="00045233">
      <w:pPr>
        <w:pStyle w:val="Heading2"/>
      </w:pPr>
      <w:r w:rsidRPr="00CD6247">
        <w:t>SUBPART 46.2 – CONTRACT QUALITY REQUIREMENTS</w:t>
      </w:r>
    </w:p>
    <w:p w:rsidR="002438EF" w:rsidRPr="00CD6247" w:rsidRDefault="002438EF"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2438EF" w:rsidRPr="007D657D" w:rsidRDefault="002438EF" w:rsidP="007D657D">
      <w:pPr>
        <w:pStyle w:val="Heading3"/>
        <w:spacing w:after="240"/>
        <w:rPr>
          <w:sz w:val="24"/>
          <w:szCs w:val="24"/>
          <w:lang w:val="en"/>
        </w:rPr>
      </w:pPr>
      <w:bookmarkStart w:id="4" w:name="P46_202"/>
      <w:r w:rsidRPr="007D657D">
        <w:rPr>
          <w:sz w:val="24"/>
          <w:szCs w:val="24"/>
          <w:lang w:val="en"/>
        </w:rPr>
        <w:t xml:space="preserve">46.202 </w:t>
      </w:r>
      <w:bookmarkEnd w:id="4"/>
      <w:r w:rsidRPr="007D657D">
        <w:rPr>
          <w:sz w:val="24"/>
          <w:szCs w:val="24"/>
          <w:lang w:val="en"/>
        </w:rPr>
        <w:t>Types of contract quality requirements.</w:t>
      </w:r>
    </w:p>
    <w:p w:rsidR="00812AF7" w:rsidRPr="007D657D" w:rsidRDefault="002438EF" w:rsidP="007D657D">
      <w:pPr>
        <w:pStyle w:val="Heading3"/>
        <w:rPr>
          <w:sz w:val="24"/>
          <w:szCs w:val="24"/>
        </w:rPr>
      </w:pPr>
      <w:bookmarkStart w:id="5" w:name="P46_202_4"/>
      <w:r w:rsidRPr="007D657D">
        <w:rPr>
          <w:sz w:val="24"/>
          <w:szCs w:val="24"/>
        </w:rPr>
        <w:t>46.202-</w:t>
      </w:r>
      <w:r w:rsidRPr="007D657D">
        <w:rPr>
          <w:bCs/>
          <w:iCs/>
          <w:sz w:val="24"/>
          <w:szCs w:val="24"/>
        </w:rPr>
        <w:t xml:space="preserve">4 </w:t>
      </w:r>
      <w:bookmarkEnd w:id="5"/>
      <w:r w:rsidRPr="007D657D">
        <w:rPr>
          <w:sz w:val="24"/>
          <w:szCs w:val="24"/>
        </w:rPr>
        <w:t>Higher-level contract quality requirements.</w:t>
      </w:r>
    </w:p>
    <w:p w:rsidR="002438EF" w:rsidRPr="00CD6247" w:rsidRDefault="00812AF7" w:rsidP="00812AF7">
      <w:pPr>
        <w:pStyle w:val="List1"/>
        <w:rPr>
          <w:snapToGrid w:val="0"/>
        </w:rPr>
      </w:pPr>
      <w:r w:rsidRPr="00CD6247">
        <w:rPr>
          <w:snapToGrid w:val="0"/>
        </w:rPr>
        <w:t>(a)</w:t>
      </w:r>
      <w:r w:rsidR="002438EF" w:rsidRPr="00CD6247">
        <w:rPr>
          <w:snapToGrid w:val="0"/>
        </w:rPr>
        <w:t xml:space="preserve">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2438EF" w:rsidRPr="007D657D" w:rsidRDefault="002438EF" w:rsidP="007D657D">
      <w:pPr>
        <w:pStyle w:val="Heading3"/>
        <w:rPr>
          <w:strike/>
          <w:sz w:val="24"/>
          <w:szCs w:val="24"/>
        </w:rPr>
      </w:pPr>
      <w:bookmarkStart w:id="6" w:name="P46_290"/>
      <w:r w:rsidRPr="007D657D">
        <w:rPr>
          <w:sz w:val="24"/>
          <w:szCs w:val="24"/>
        </w:rPr>
        <w:t>46.290 Certificate of quality compliance (COQC).</w:t>
      </w:r>
    </w:p>
    <w:bookmarkEnd w:id="6"/>
    <w:p w:rsidR="002438EF" w:rsidRPr="00CD6247" w:rsidRDefault="002438EF"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812AF7" w:rsidRDefault="002438EF" w:rsidP="0072025D">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rsidR="00812AF7" w:rsidRPr="0072025D" w:rsidRDefault="00812AF7" w:rsidP="00812AF7">
      <w:pPr>
        <w:pStyle w:val="List1"/>
        <w:rPr>
          <w:snapToGrid w:val="0"/>
        </w:rPr>
      </w:pPr>
      <w:r w:rsidRPr="0072025D">
        <w:t>(a)</w:t>
      </w:r>
      <w:r w:rsidR="002438EF" w:rsidRPr="0072025D">
        <w:t xml:space="preserve">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812AF7" w:rsidRDefault="00812AF7" w:rsidP="00812AF7">
      <w:pPr>
        <w:pStyle w:val="List1"/>
      </w:pPr>
      <w:r>
        <w:t>(b)</w:t>
      </w:r>
      <w:r w:rsidR="002438EF">
        <w:t xml:space="preserve">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812AF7" w:rsidRPr="008C6A88" w:rsidRDefault="00812AF7" w:rsidP="00812AF7">
      <w:pPr>
        <w:pStyle w:val="List1"/>
      </w:pPr>
      <w:r w:rsidRPr="008C6A88">
        <w:t>(c)</w:t>
      </w:r>
      <w:r w:rsidR="002438EF" w:rsidRPr="008C6A88">
        <w:t xml:space="preserve"> The contracting officer shall follow the instructions in paragraphs (c)(1)-(5) to complete the</w:t>
      </w:r>
      <w:r w:rsidR="002438EF">
        <w:t xml:space="preserve"> </w:t>
      </w:r>
      <w:r w:rsidR="002438EF" w:rsidRPr="008C6A88">
        <w:t>delivery schedule information in E03 and E04:</w:t>
      </w:r>
      <w:bookmarkStart w:id="8" w:name="_GoBack"/>
      <w:bookmarkEnd w:id="8"/>
    </w:p>
    <w:p w:rsidR="00812AF7" w:rsidRPr="008C6A88" w:rsidRDefault="002438EF" w:rsidP="00812AF7">
      <w:pPr>
        <w:pStyle w:val="List2"/>
      </w:pPr>
      <w:r w:rsidRPr="00812AF7">
        <w:t>(1)</w:t>
      </w:r>
      <w:r w:rsidRPr="008C6A88">
        <w:rPr>
          <w:sz w:val="24"/>
          <w:szCs w:val="24"/>
        </w:rPr>
        <w:t xml:space="preserve"> If FAT applies, complete the” Total Delivery Days for FAT” line with the number of</w:t>
      </w:r>
      <w:r>
        <w:rPr>
          <w:sz w:val="24"/>
          <w:szCs w:val="24"/>
        </w:rPr>
        <w:t xml:space="preserve"> </w:t>
      </w:r>
      <w:r w:rsidRPr="008C6A88">
        <w:rPr>
          <w:sz w:val="24"/>
          <w:szCs w:val="24"/>
        </w:rPr>
        <w:t>days in the FAT Procurement Note section “Total Delivery Days.”</w:t>
      </w:r>
    </w:p>
    <w:p w:rsidR="00812AF7" w:rsidRPr="008C6A88" w:rsidRDefault="002438EF" w:rsidP="00812AF7">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rsidR="00812AF7" w:rsidRPr="008C6A88" w:rsidRDefault="002438EF" w:rsidP="00812AF7">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rsidR="00812AF7" w:rsidRPr="008C6A88" w:rsidRDefault="002438EF" w:rsidP="00812AF7">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rsidR="00812AF7" w:rsidRPr="008C6A88" w:rsidRDefault="002438EF" w:rsidP="00812AF7">
      <w:pPr>
        <w:pStyle w:val="List2"/>
      </w:pPr>
      <w:r w:rsidRPr="008C6A88">
        <w:rPr>
          <w:sz w:val="24"/>
          <w:szCs w:val="24"/>
        </w:rPr>
        <w:t>(5) Complete the “Total Delivery Days” line with the sum of lines (i)-(iv).</w:t>
      </w:r>
    </w:p>
    <w:p w:rsidR="002438EF" w:rsidRPr="008C6A88" w:rsidRDefault="00812AF7" w:rsidP="00812AF7">
      <w:pPr>
        <w:pStyle w:val="List1"/>
      </w:pPr>
      <w:r w:rsidRPr="008C6A88">
        <w:t>(d)</w:t>
      </w:r>
      <w:r w:rsidR="002438EF" w:rsidRPr="008C6A88">
        <w:t xml:space="preserve"> PLT conducted by contractor. The contractor is responsible for producing the production</w:t>
      </w:r>
      <w:r w:rsidR="002438EF">
        <w:t xml:space="preserve"> </w:t>
      </w:r>
      <w:r w:rsidR="002438EF" w:rsidRPr="008C6A88">
        <w:t>lot(s) and conducting the test. The contractor shall price the PLT separately using a PLT CLIN to</w:t>
      </w:r>
      <w:r w:rsidR="002438EF">
        <w:t xml:space="preserve"> </w:t>
      </w:r>
      <w:r w:rsidR="002438EF" w:rsidRPr="008C6A88">
        <w:t>cover the cost of the approved samples that are consumed, destroyed, or otherwise rendered</w:t>
      </w:r>
      <w:r w:rsidR="002438EF">
        <w:t xml:space="preserve"> </w:t>
      </w:r>
      <w:r w:rsidR="002438EF" w:rsidRPr="008C6A88">
        <w:t>unusable during testing. The contracting officer shall insert the negotiated price for the PLT</w:t>
      </w:r>
      <w:r w:rsidR="002438EF">
        <w:t xml:space="preserve"> </w:t>
      </w:r>
      <w:r w:rsidR="002438EF" w:rsidRPr="008C6A88">
        <w:t>CLIN at time of award.</w:t>
      </w:r>
    </w:p>
    <w:p w:rsidR="002438EF"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rsidR="002438EF" w:rsidRPr="00CD6247" w:rsidRDefault="002438EF"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rsidR="002438EF"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2438EF"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2438EF"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2438EF"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2438EF"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2438EF"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812AF7" w:rsidRPr="008C6A88"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812AF7" w:rsidRDefault="002438E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812AF7" w:rsidRDefault="002438EF"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rsidR="00812AF7" w:rsidRDefault="002438EF"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 DD Form 1222 and system of record receiving report (i.e., WAWF or DD Form 250);</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 Copy of the contract/order;</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(iii) Copy of all applicable test reports, showing actual results and tolerances specified in the technical data package;</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(iv) Material and process certifications;</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(v) Process operations and inspection method sheets;</w:t>
      </w:r>
    </w:p>
    <w:p w:rsidR="00812AF7" w:rsidRPr="008C6A88"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812AF7" w:rsidRPr="008C6A88"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(vii) Documents required under a contract deliverables requirements list, if applicable.</w:t>
      </w:r>
    </w:p>
    <w:p w:rsidR="00812AF7" w:rsidRDefault="002438E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812AF7" w:rsidRDefault="002438E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 The FOB point is destination.</w:t>
      </w:r>
    </w:p>
    <w:p w:rsidR="00812AF7" w:rsidRDefault="002438EF"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rsidR="00812AF7"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 Ship test report to [</w:t>
      </w:r>
      <w:r>
        <w:rPr>
          <w:i/>
          <w:iCs/>
          <w:sz w:val="24"/>
          <w:szCs w:val="24"/>
        </w:rPr>
        <w:t>contracting officer insert address of the Government activity to receive the report</w:t>
      </w:r>
      <w:r>
        <w:rPr>
          <w:sz w:val="24"/>
          <w:szCs w:val="24"/>
        </w:rPr>
        <w:t>].</w:t>
      </w:r>
    </w:p>
    <w:p w:rsidR="00812AF7" w:rsidRDefault="002438EF"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 Delivery Schedule Information:</w:t>
      </w:r>
    </w:p>
    <w:p w:rsidR="00812AF7" w:rsidRDefault="002438EF"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Total Delivery Days for FAT (If Applicable)</w:t>
      </w:r>
    </w:p>
    <w:p w:rsidR="00812AF7" w:rsidRDefault="002438EF"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Days: Completion of Production Units (to include PLT samples), PLT, and Submission of PLT Report</w:t>
      </w:r>
    </w:p>
    <w:p w:rsidR="00812AF7" w:rsidRDefault="002438EF"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Days: Government PLT Report Evaluation and Notification to Contractor</w:t>
      </w:r>
    </w:p>
    <w:p w:rsidR="00812AF7" w:rsidRDefault="002438EF"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Days: Delivery of final production quantity to Government</w:t>
      </w:r>
    </w:p>
    <w:p w:rsidR="002438EF" w:rsidRDefault="002438EF"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Total Delivery Days (Sum of paragraph (2)(i) through (iv)) above</w:t>
      </w:r>
    </w:p>
    <w:p w:rsidR="00812AF7" w:rsidRDefault="002438EF"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2438EF" w:rsidRDefault="00812AF7" w:rsidP="00812AF7">
      <w:pPr>
        <w:pStyle w:val="List1"/>
      </w:pPr>
      <w:r>
        <w:t>(e)</w:t>
      </w:r>
      <w:r w:rsidR="002438EF">
        <w:t xml:space="preserv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rsidR="00812AF7"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rsidR="00812AF7" w:rsidRPr="0034602F" w:rsidRDefault="002438E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812AF7" w:rsidRPr="0034602F" w:rsidRDefault="002438E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 DD Form 1222 and system of record receiving report (i.e., WAWF or DD Form 250);</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 Copy of contract/order;</w:t>
      </w:r>
    </w:p>
    <w:p w:rsidR="00812AF7"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(iii) Copy of test reports, showing actual results and tolerances specified in the technical data package;</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(iv) Material and process certifications;</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(v) Process operations and inspection method sheets;</w:t>
      </w:r>
    </w:p>
    <w:p w:rsidR="00812AF7" w:rsidRPr="00225372"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(vii) Documents required under contract deliverables requirements list; and</w:t>
      </w:r>
    </w:p>
    <w:p w:rsidR="002438EF"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(viii) A prepaid shipping label or document with the information required to return the PLT samples to the contractor at no cost to the Government.</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rsidR="00812AF7"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rsidR="00812AF7" w:rsidRDefault="002438E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812AF7" w:rsidRDefault="002438E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(i)___ Total Delivery Days for FAT (If Applicable)</w:t>
      </w:r>
    </w:p>
    <w:p w:rsidR="00812AF7" w:rsidRDefault="002438E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(ii)___ Days: Completion of Production Units (to include PLT samples), and Submission of samples for Government Testing</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(iii)___ Days: Government PLT Report Evaluation and Notification to Contractor</w:t>
      </w:r>
    </w:p>
    <w:p w:rsidR="00812AF7"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(iv)___ Days: Delivery of final production quantity to Government</w:t>
      </w:r>
    </w:p>
    <w:p w:rsidR="002438EF" w:rsidRDefault="002438E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(v)___ Total Delivery Days (Sum of paragraph (i) through (iv))</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rsidR="00812AF7" w:rsidRDefault="002438E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rsidR="00812AF7" w:rsidRDefault="00812AF7" w:rsidP="00812AF7">
      <w:pPr>
        <w:pStyle w:val="List1"/>
      </w:pPr>
      <w:r>
        <w:t>(a)</w:t>
      </w:r>
      <w:r w:rsidR="002438EF">
        <w:t xml:space="preserve">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812AF7" w:rsidRDefault="00812AF7" w:rsidP="00812AF7">
      <w:pPr>
        <w:pStyle w:val="List1"/>
      </w:pPr>
      <w:r>
        <w:t>(b)</w:t>
      </w:r>
      <w:r w:rsidR="002438EF">
        <w:t xml:space="preserve">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812AF7" w:rsidRDefault="00812AF7" w:rsidP="00812AF7">
      <w:pPr>
        <w:pStyle w:val="List1"/>
      </w:pPr>
      <w:r>
        <w:t>(c)</w:t>
      </w:r>
      <w:r w:rsidR="002438EF">
        <w:t xml:space="preserve"> The contracting officer can invoke PVT pursuant to FAR 52.246-2, Inspection of Supplies-Fixed-Price. The contracting officer shall include procurement note E05 in all solicitations and awards.</w:t>
      </w:r>
    </w:p>
    <w:p w:rsidR="002438EF" w:rsidRDefault="00812AF7" w:rsidP="00812AF7">
      <w:pPr>
        <w:pStyle w:val="List1"/>
      </w:pPr>
      <w:r>
        <w:t>(d)</w:t>
      </w:r>
      <w:r w:rsidR="002438EF">
        <w:t xml:space="preserve"> When the contracting officer invokes PVT that is not separately priced, the contracting officer shall provide packaging instructions, method of shipping, and payment instruction/information for shipping.</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812AF7" w:rsidRPr="00103807"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812AF7" w:rsidRPr="00103807" w:rsidRDefault="00812AF7" w:rsidP="00812AF7">
      <w:pPr>
        <w:pStyle w:val="List1"/>
      </w:pPr>
      <w:r w:rsidRPr="00103807">
        <w:t>(a)</w:t>
      </w:r>
      <w:r w:rsidR="002438EF" w:rsidRPr="00103807">
        <w:t xml:space="preserve"> Hard copies of the contract;</w:t>
      </w:r>
    </w:p>
    <w:p w:rsidR="00812AF7" w:rsidRDefault="00812AF7" w:rsidP="00812AF7">
      <w:pPr>
        <w:pStyle w:val="List1"/>
      </w:pPr>
      <w:r>
        <w:t>(b)</w:t>
      </w:r>
      <w:r w:rsidR="002438EF">
        <w:t xml:space="preserve"> Material certifications/process operation sheets; and</w:t>
      </w:r>
    </w:p>
    <w:p w:rsidR="002438EF" w:rsidRDefault="00812AF7" w:rsidP="00812AF7">
      <w:pPr>
        <w:pStyle w:val="List1"/>
      </w:pPr>
      <w:r>
        <w:t>(c)</w:t>
      </w:r>
      <w:r w:rsidR="002438EF">
        <w:t xml:space="preserve"> Drawings used to manufacture the units and return shipping information.</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2438EF" w:rsidRDefault="002438E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rsidR="00812AF7" w:rsidRDefault="002438E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rsidR="002438EF" w:rsidRPr="00CD6247" w:rsidRDefault="00812AF7" w:rsidP="00812AF7">
      <w:pPr>
        <w:pStyle w:val="List1"/>
        <w:rPr>
          <w:snapToGrid w:val="0"/>
        </w:rPr>
      </w:pPr>
      <w:r w:rsidRPr="00CD6247">
        <w:rPr>
          <w:snapToGrid w:val="0"/>
        </w:rPr>
        <w:t>(b)</w:t>
      </w:r>
      <w:r w:rsidR="002438EF" w:rsidRPr="00CD6247">
        <w:rPr>
          <w:snapToGrid w:val="0"/>
        </w:rPr>
        <w:t xml:space="preserve">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2438EF" w:rsidRPr="00CD6247" w:rsidRDefault="002438EF"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2438EF" w:rsidRPr="00CD6247" w:rsidRDefault="002438EF"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rsidR="002438EF" w:rsidRPr="00CD6247" w:rsidRDefault="002438EF"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rsidR="002438EF" w:rsidRPr="00CD6247" w:rsidRDefault="002438EF"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2438EF" w:rsidRPr="00CD6247" w:rsidRDefault="002438EF"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2438EF" w:rsidRPr="00392B0A" w:rsidRDefault="002438EF"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2438EF" w:rsidRPr="00CD6247" w:rsidRDefault="002438EF"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2438EF" w:rsidRPr="00CD6247" w:rsidRDefault="002438EF"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2438EF" w:rsidRPr="00CD6247" w:rsidRDefault="002438EF"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2438EF" w:rsidRPr="00CD6247" w:rsidRDefault="002438EF" w:rsidP="00FB0FFC">
      <w:pPr>
        <w:pStyle w:val="ListParagraph"/>
        <w:ind w:left="0"/>
        <w:rPr>
          <w:szCs w:val="24"/>
        </w:rPr>
      </w:pPr>
      <w:r w:rsidRPr="00CD6247">
        <w:rPr>
          <w:szCs w:val="24"/>
        </w:rPr>
        <w:t>(7) PLT samples will be returned to the contractor, with a copy of the test report, at contractor expense.</w:t>
      </w:r>
    </w:p>
    <w:p w:rsidR="002438EF" w:rsidRPr="00CD6247" w:rsidRDefault="002438EF" w:rsidP="0097008F">
      <w:pPr>
        <w:spacing w:after="240"/>
        <w:rPr>
          <w:sz w:val="24"/>
          <w:szCs w:val="24"/>
        </w:rPr>
      </w:pPr>
      <w:r w:rsidRPr="00CD6247">
        <w:rPr>
          <w:sz w:val="24"/>
          <w:szCs w:val="24"/>
        </w:rPr>
        <w:t>*****</w:t>
      </w:r>
    </w:p>
    <w:p w:rsidR="002438EF" w:rsidRPr="007D657D" w:rsidRDefault="002438EF" w:rsidP="007D657D">
      <w:pPr>
        <w:pStyle w:val="Heading3"/>
        <w:rPr>
          <w:snapToGrid w:val="0"/>
          <w:sz w:val="24"/>
          <w:szCs w:val="24"/>
        </w:rPr>
      </w:pPr>
      <w:bookmarkStart w:id="9" w:name="P46_292"/>
      <w:r w:rsidRPr="007D657D">
        <w:rPr>
          <w:sz w:val="24"/>
          <w:szCs w:val="24"/>
        </w:rPr>
        <w:t xml:space="preserve">46.292 </w:t>
      </w:r>
      <w:r w:rsidRPr="007D657D">
        <w:rPr>
          <w:snapToGrid w:val="0"/>
          <w:sz w:val="24"/>
          <w:szCs w:val="24"/>
        </w:rPr>
        <w:t>Product verification testing.</w:t>
      </w:r>
      <w:bookmarkEnd w:id="9"/>
    </w:p>
    <w:p w:rsidR="002438EF" w:rsidRPr="00CD6247" w:rsidRDefault="002438EF"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2438EF" w:rsidRPr="00CD6247" w:rsidRDefault="002438EF" w:rsidP="00C66DF9">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2438EF" w:rsidRPr="00CD6247" w:rsidRDefault="002438EF" w:rsidP="0071475C">
      <w:pPr>
        <w:pStyle w:val="Default"/>
        <w:rPr>
          <w:rFonts w:ascii="Times New Roman" w:hAnsi="Times New Roman" w:cs="Times New Roman"/>
        </w:rPr>
      </w:pPr>
      <w:r w:rsidRPr="00CD6247">
        <w:rPr>
          <w:rFonts w:ascii="Times New Roman" w:hAnsi="Times New Roman" w:cs="Times New Roman"/>
        </w:rPr>
        <w:t>*****</w:t>
      </w:r>
    </w:p>
    <w:p w:rsidR="002438EF" w:rsidRPr="00CD6247" w:rsidRDefault="002438EF"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rsidR="00812AF7" w:rsidRPr="00CD6247" w:rsidRDefault="002438EF"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812AF7" w:rsidRPr="00CD6247" w:rsidRDefault="002438EF" w:rsidP="0071475C">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2438EF" w:rsidRPr="00CD6247" w:rsidRDefault="002438EF" w:rsidP="0071475C">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2438EF" w:rsidRPr="00145D99" w:rsidRDefault="002438EF"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812AF7" w:rsidRPr="00CD6247" w:rsidRDefault="002438EF"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812AF7" w:rsidRPr="00CD6247" w:rsidRDefault="002438EF" w:rsidP="0071475C">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2438EF" w:rsidRPr="00CD6247" w:rsidRDefault="002438EF" w:rsidP="0071475C">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2438EF" w:rsidRPr="00CD6247" w:rsidRDefault="002438EF" w:rsidP="00C755C8">
      <w:pPr>
        <w:tabs>
          <w:tab w:val="left" w:pos="2250"/>
        </w:tabs>
        <w:spacing w:after="240"/>
        <w:rPr>
          <w:sz w:val="24"/>
          <w:szCs w:val="24"/>
        </w:rPr>
      </w:pPr>
      <w:r w:rsidRPr="00CD6247">
        <w:rPr>
          <w:sz w:val="24"/>
          <w:szCs w:val="24"/>
        </w:rPr>
        <w:t>*****</w:t>
      </w:r>
    </w:p>
    <w:p w:rsidR="002438EF" w:rsidRPr="00CD6247" w:rsidRDefault="002438EF" w:rsidP="00045233">
      <w:pPr>
        <w:pStyle w:val="Heading2"/>
      </w:pPr>
      <w:r w:rsidRPr="00CD6247">
        <w:t>SUBPART 46.4 – GOVERNMENT CONTRACT QUALITY ASSURANCE</w:t>
      </w:r>
    </w:p>
    <w:p w:rsidR="002438EF" w:rsidRPr="00CD6247" w:rsidRDefault="002438EF" w:rsidP="00D65B9D">
      <w:pPr>
        <w:spacing w:after="240"/>
        <w:jc w:val="center"/>
        <w:rPr>
          <w:i/>
          <w:sz w:val="24"/>
          <w:szCs w:val="24"/>
        </w:rPr>
      </w:pPr>
      <w:r w:rsidRPr="005736A1">
        <w:rPr>
          <w:i/>
          <w:sz w:val="24"/>
          <w:szCs w:val="24"/>
        </w:rPr>
        <w:t xml:space="preserve">(Revised </w:t>
      </w:r>
      <w:r>
        <w:rPr>
          <w:i/>
          <w:sz w:val="24"/>
          <w:szCs w:val="24"/>
        </w:rPr>
        <w:t>October 13, 2020</w:t>
      </w:r>
      <w:r w:rsidRPr="005736A1">
        <w:rPr>
          <w:i/>
          <w:sz w:val="24"/>
          <w:szCs w:val="24"/>
        </w:rPr>
        <w:t xml:space="preserve"> through PROCLTR 20</w:t>
      </w:r>
      <w:r>
        <w:rPr>
          <w:i/>
          <w:sz w:val="24"/>
          <w:szCs w:val="24"/>
        </w:rPr>
        <w:t>20</w:t>
      </w:r>
      <w:r w:rsidRPr="005736A1">
        <w:rPr>
          <w:i/>
          <w:sz w:val="24"/>
          <w:szCs w:val="24"/>
        </w:rPr>
        <w:t>-</w:t>
      </w:r>
      <w:r>
        <w:rPr>
          <w:i/>
          <w:sz w:val="24"/>
          <w:szCs w:val="24"/>
        </w:rPr>
        <w:t>25)</w:t>
      </w:r>
    </w:p>
    <w:p w:rsidR="00812AF7" w:rsidRPr="007D657D" w:rsidRDefault="002438EF" w:rsidP="007D657D">
      <w:pPr>
        <w:pStyle w:val="Heading3"/>
        <w:rPr>
          <w:sz w:val="24"/>
          <w:szCs w:val="24"/>
        </w:rPr>
      </w:pPr>
      <w:bookmarkStart w:id="10" w:name="P46_401"/>
      <w:r w:rsidRPr="007D657D">
        <w:rPr>
          <w:sz w:val="24"/>
          <w:szCs w:val="24"/>
        </w:rPr>
        <w:t>46.401 General.</w:t>
      </w:r>
    </w:p>
    <w:p w:rsidR="002438EF" w:rsidRPr="00CD6247" w:rsidRDefault="00812AF7" w:rsidP="00812AF7">
      <w:pPr>
        <w:pStyle w:val="List1"/>
      </w:pPr>
      <w:r w:rsidRPr="00CD6247">
        <w:t>(a)</w:t>
      </w:r>
      <w:r w:rsidR="002438EF" w:rsidRPr="00CD6247">
        <w:t xml:space="preserve">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2438EF" w:rsidRPr="007D657D" w:rsidRDefault="002438EF" w:rsidP="007D657D">
      <w:pPr>
        <w:pStyle w:val="Heading3"/>
        <w:rPr>
          <w:sz w:val="24"/>
          <w:szCs w:val="24"/>
        </w:rPr>
      </w:pPr>
      <w:bookmarkStart w:id="11" w:name="P46_402"/>
      <w:bookmarkEnd w:id="10"/>
      <w:r w:rsidRPr="007D657D">
        <w:rPr>
          <w:sz w:val="24"/>
          <w:szCs w:val="24"/>
        </w:rPr>
        <w:t>46.402 Government contract quality assurance at source.</w:t>
      </w:r>
    </w:p>
    <w:bookmarkEnd w:id="11"/>
    <w:p w:rsidR="00812AF7" w:rsidRPr="00CD6247" w:rsidRDefault="002438EF"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812AF7" w:rsidRPr="00CD6247" w:rsidRDefault="002438EF" w:rsidP="00812AF7">
      <w:pPr>
        <w:pStyle w:val="List3"/>
      </w:pPr>
      <w:r w:rsidRPr="00CD6247">
        <w:t>(i) Critical safety items (CSIs);</w:t>
      </w:r>
    </w:p>
    <w:p w:rsidR="00812AF7" w:rsidRPr="00CD6247" w:rsidRDefault="002438EF" w:rsidP="00812AF7">
      <w:pPr>
        <w:pStyle w:val="List3"/>
      </w:pPr>
      <w:r w:rsidRPr="00CD6247">
        <w:t>(ii) Complex assemblies;</w:t>
      </w:r>
    </w:p>
    <w:p w:rsidR="00812AF7" w:rsidRPr="00CD6247" w:rsidRDefault="002438EF" w:rsidP="00812AF7">
      <w:pPr>
        <w:pStyle w:val="List3"/>
      </w:pPr>
      <w:r w:rsidRPr="00CD6247">
        <w:t>(iii) Items requiring first article testing (FAT);</w:t>
      </w:r>
    </w:p>
    <w:p w:rsidR="00812AF7" w:rsidRPr="00CD6247" w:rsidRDefault="002438EF" w:rsidP="00812AF7">
      <w:pPr>
        <w:pStyle w:val="List3"/>
      </w:pPr>
      <w:r w:rsidRPr="00CD6247">
        <w:t>(iv) Hazardous material (HAZMAT);</w:t>
      </w:r>
    </w:p>
    <w:p w:rsidR="00812AF7" w:rsidRPr="00CD6247" w:rsidRDefault="002438EF" w:rsidP="00812AF7">
      <w:pPr>
        <w:pStyle w:val="List3"/>
      </w:pPr>
      <w:r w:rsidRPr="00CD6247">
        <w:t>(v) Items acquired for foreign military sales (FMS);</w:t>
      </w:r>
    </w:p>
    <w:p w:rsidR="00812AF7" w:rsidRPr="00CD6247" w:rsidRDefault="002438EF" w:rsidP="00812AF7">
      <w:pPr>
        <w:pStyle w:val="List3"/>
      </w:pPr>
      <w:r w:rsidRPr="00CD6247">
        <w:t>(vi) Higher level quality requirements;</w:t>
      </w:r>
    </w:p>
    <w:p w:rsidR="00812AF7" w:rsidRPr="00CD6247" w:rsidRDefault="002438EF" w:rsidP="00812AF7">
      <w:pPr>
        <w:pStyle w:val="List3"/>
      </w:pPr>
      <w:r w:rsidRPr="00CD6247">
        <w:t>(vii) Arms, ammunition or explosives;</w:t>
      </w:r>
    </w:p>
    <w:p w:rsidR="00812AF7" w:rsidRPr="00CD6247" w:rsidRDefault="002438EF" w:rsidP="00812AF7">
      <w:pPr>
        <w:pStyle w:val="List3"/>
      </w:pPr>
      <w:r w:rsidRPr="00CD6247">
        <w:t>(viii) Safety of Flight;</w:t>
      </w:r>
    </w:p>
    <w:p w:rsidR="00812AF7" w:rsidRPr="00CD6247" w:rsidRDefault="002438EF" w:rsidP="00812AF7">
      <w:pPr>
        <w:pStyle w:val="List3"/>
      </w:pPr>
      <w:r w:rsidRPr="00CD6247">
        <w:t>(ix) Bulk fuel deliveries; or</w:t>
      </w:r>
    </w:p>
    <w:p w:rsidR="002438EF" w:rsidRDefault="002438EF" w:rsidP="00812AF7">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2438EF" w:rsidRPr="00A2343B" w:rsidRDefault="002438EF"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2343B">
        <w:rPr>
          <w:color w:val="000000"/>
          <w:sz w:val="24"/>
          <w:szCs w:val="24"/>
        </w:rPr>
        <w:t xml:space="preserve">(S-91) </w:t>
      </w:r>
      <w:r w:rsidRPr="00A2343B">
        <w:rPr>
          <w:i/>
          <w:iCs/>
          <w:color w:val="000000"/>
          <w:sz w:val="24"/>
          <w:szCs w:val="24"/>
        </w:rPr>
        <w:t>Inspection and acceptance on contracts past the contract delivery date of contract line item (CLIN)</w:t>
      </w:r>
      <w:r w:rsidRPr="00A2343B">
        <w:rPr>
          <w:color w:val="000000"/>
          <w:sz w:val="24"/>
          <w:szCs w:val="24"/>
        </w:rPr>
        <w:t>. The DLA Acquisition Director authorizes DCMA to continue performing surveillance and accepting materiel past the contract delivery date per CLIN beginning at one day delinquent, and up to 180 days delinquent without requiring authorization from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The DCMA Functional Specialist will contact the PCO prior to acceptance for any CLIN greater than 180 days past the contract delivery date. The PCO will then advise the DCMA ACO and Functional Specialist whether to reject the materiel as delinquent. Inspection and acceptance of late materiel does not relieve the contractor of its obligations under the contract.</w:t>
      </w:r>
    </w:p>
    <w:p w:rsidR="002438EF" w:rsidRPr="00CD6247" w:rsidRDefault="002438EF" w:rsidP="00C66DF9">
      <w:pPr>
        <w:pStyle w:val="Default"/>
        <w:rPr>
          <w:rFonts w:ascii="Times New Roman" w:hAnsi="Times New Roman" w:cs="Times New Roman"/>
        </w:rPr>
      </w:pPr>
      <w:r w:rsidRPr="00CD6247">
        <w:rPr>
          <w:rFonts w:ascii="Times New Roman" w:hAnsi="Times New Roman" w:cs="Times New Roman"/>
        </w:rPr>
        <w:t>(S-9</w:t>
      </w:r>
      <w:r>
        <w:rPr>
          <w:rFonts w:ascii="Times New Roman" w:hAnsi="Times New Roman" w:cs="Times New Roman"/>
        </w:rPr>
        <w:t>2</w:t>
      </w:r>
      <w:r w:rsidRPr="00CD6247">
        <w:rPr>
          <w:rFonts w:ascii="Times New Roman" w:hAnsi="Times New Roman" w:cs="Times New Roman"/>
        </w:rPr>
        <w:t>) Contracting officers shall include procurement note E06 in solicitations and contracts that require source inspection and acceptance.</w:t>
      </w:r>
    </w:p>
    <w:p w:rsidR="002438EF" w:rsidRPr="00145D99" w:rsidRDefault="002438EF" w:rsidP="00C66DF9">
      <w:pPr>
        <w:pStyle w:val="Default"/>
        <w:rPr>
          <w:rFonts w:ascii="Times New Roman" w:hAnsi="Times New Roman" w:cs="Times New Roman"/>
        </w:rPr>
      </w:pPr>
      <w:r w:rsidRPr="00145D99">
        <w:rPr>
          <w:rFonts w:ascii="Times New Roman" w:hAnsi="Times New Roman" w:cs="Times New Roman"/>
        </w:rPr>
        <w:t>*****</w:t>
      </w:r>
    </w:p>
    <w:p w:rsidR="002438EF" w:rsidRPr="00145D99" w:rsidRDefault="002438EF"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 ) Same as for supplies OR</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2438EF" w:rsidRPr="00145D99" w:rsidRDefault="002438EF"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812AF7" w:rsidRPr="00145D99" w:rsidRDefault="002438EF"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rsidR="002438EF" w:rsidRPr="00CD6247" w:rsidRDefault="002438EF" w:rsidP="00812AF7">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2438EF" w:rsidRPr="00CD6247" w:rsidRDefault="002438EF"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rsidR="002438EF" w:rsidRPr="00CD6247" w:rsidRDefault="002438EF"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rsidR="002438EF" w:rsidRPr="00CD6247" w:rsidRDefault="002438EF"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2438EF" w:rsidRPr="00CD6247" w:rsidRDefault="002438EF" w:rsidP="00D65B9D">
      <w:pPr>
        <w:spacing w:after="240"/>
        <w:rPr>
          <w:color w:val="000000"/>
          <w:sz w:val="24"/>
          <w:szCs w:val="24"/>
        </w:rPr>
      </w:pPr>
      <w:r w:rsidRPr="00CD6247">
        <w:rPr>
          <w:color w:val="000000"/>
          <w:sz w:val="24"/>
          <w:szCs w:val="24"/>
        </w:rPr>
        <w:t>*****</w:t>
      </w:r>
    </w:p>
    <w:p w:rsidR="00812AF7" w:rsidRPr="001005FC" w:rsidRDefault="002438EF" w:rsidP="00626206">
      <w:pPr>
        <w:pStyle w:val="Heading3"/>
      </w:pPr>
      <w:r w:rsidRPr="001005FC">
        <w:t>46.407 Nonconforming supplies or services.</w:t>
      </w:r>
    </w:p>
    <w:p w:rsidR="002438EF" w:rsidRDefault="00812AF7" w:rsidP="00812AF7">
      <w:pPr>
        <w:pStyle w:val="List1"/>
      </w:pPr>
      <w:r w:rsidRPr="001005FC">
        <w:rPr>
          <w:color w:val="000000"/>
          <w:sz w:val="23"/>
          <w:szCs w:val="23"/>
        </w:rPr>
        <w:t>(b)</w:t>
      </w:r>
      <w:r w:rsidR="002438EF" w:rsidRPr="001005FC">
        <w:rPr>
          <w:color w:val="000000"/>
          <w:sz w:val="23"/>
          <w:szCs w:val="23"/>
        </w:rPr>
        <w:t xml:space="preserve">(S-90) DLA Distribution Centers shall correct nonconforming packaging or marking for receipts of DLA-owned materiel if the estimated costs of correction are $1,000 or less. For more information, see </w:t>
      </w:r>
      <w:hyperlink r:id="rId12" w:history="1">
        <w:r w:rsidR="002438EF">
          <w:rPr>
            <w:rStyle w:val="Hyperlink"/>
            <w:sz w:val="23"/>
            <w:szCs w:val="23"/>
          </w:rPr>
          <w:t xml:space="preserve">DLAI 4145.4, Stock Readiness </w:t>
        </w:r>
      </w:hyperlink>
      <w:r w:rsidR="002438EF">
        <w:rPr>
          <w:color w:val="0000FF"/>
          <w:sz w:val="23"/>
          <w:szCs w:val="23"/>
        </w:rPr>
        <w:t>(</w:t>
      </w:r>
      <w:hyperlink r:id="rId13" w:history="1">
        <w:r w:rsidR="002438EF" w:rsidRPr="00CB7A92">
          <w:rPr>
            <w:rStyle w:val="Hyperlink"/>
            <w:sz w:val="23"/>
            <w:szCs w:val="23"/>
          </w:rPr>
          <w:t>https://issue-p.dla.mil/Published_Issuances/Stock%20Readiness.pdf</w:t>
        </w:r>
      </w:hyperlink>
      <w:r w:rsidR="002438EF" w:rsidRPr="001005FC">
        <w:rPr>
          <w:color w:val="000000"/>
          <w:sz w:val="23"/>
          <w:szCs w:val="23"/>
        </w:rPr>
        <w:t xml:space="preserve">) and </w:t>
      </w:r>
      <w:hyperlink r:id="rId14" w:history="1">
        <w:r w:rsidR="002438EF">
          <w:rPr>
            <w:rStyle w:val="Hyperlink"/>
            <w:sz w:val="23"/>
            <w:szCs w:val="23"/>
          </w:rPr>
          <w:t>TQ-2019-023, Packaging Threshold for DLA Owned Materiel – Waiver</w:t>
        </w:r>
      </w:hyperlink>
      <w:r w:rsidR="002438EF">
        <w:rPr>
          <w:color w:val="000000"/>
          <w:sz w:val="23"/>
          <w:szCs w:val="23"/>
        </w:rPr>
        <w:t xml:space="preserve"> </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hyperlink r:id="rId15" w:history="1">
        <w:r w:rsidRPr="00CB7A92">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color w:val="000000"/>
          <w:sz w:val="23"/>
          <w:szCs w:val="23"/>
        </w:rPr>
        <w:t xml:space="preserve">). </w:t>
      </w:r>
      <w:r w:rsidRPr="001005FC">
        <w:rPr>
          <w:color w:val="000000"/>
          <w:sz w:val="23"/>
          <w:szCs w:val="23"/>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(S-92) Contracting officers shall include procurement note C14 in solicitations and awards.</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C14 Correction of Nonconforming Packaging or Marking (</w:t>
      </w:r>
      <w:r>
        <w:rPr>
          <w:color w:val="000000"/>
          <w:sz w:val="23"/>
          <w:szCs w:val="23"/>
        </w:rPr>
        <w:t>MAY</w:t>
      </w:r>
      <w:r w:rsidRPr="001005FC">
        <w:rPr>
          <w:color w:val="000000"/>
          <w:sz w:val="23"/>
          <w:szCs w:val="23"/>
        </w:rPr>
        <w:t xml:space="preserve"> 2020)</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2438EF" w:rsidRPr="001005FC" w:rsidRDefault="002438EF"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 xml:space="preserve">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2438EF" w:rsidRPr="001005FC" w:rsidRDefault="002438EF"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rsidR="00812AF7" w:rsidRPr="00CD6247" w:rsidRDefault="002438EF" w:rsidP="00984817">
      <w:pPr>
        <w:rPr>
          <w:sz w:val="24"/>
          <w:szCs w:val="24"/>
        </w:rPr>
      </w:pPr>
      <w:r w:rsidRPr="00CD6247">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2438EF" w:rsidRPr="00CD6247" w:rsidRDefault="00812AF7" w:rsidP="00812AF7">
      <w:pPr>
        <w:pStyle w:val="List1"/>
      </w:pPr>
      <w:r w:rsidRPr="00CD6247">
        <w:t>(c)</w:t>
      </w:r>
      <w:r w:rsidR="002438EF" w:rsidRPr="00CD6247">
        <w:t xml:space="preserve">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2438EF" w:rsidRPr="007D657D" w:rsidRDefault="002438EF" w:rsidP="007D657D">
      <w:pPr>
        <w:pStyle w:val="Heading3"/>
        <w:rPr>
          <w:sz w:val="24"/>
          <w:szCs w:val="24"/>
          <w:u w:val="single"/>
        </w:rPr>
      </w:pPr>
      <w:bookmarkStart w:id="12" w:name="P46_490"/>
      <w:r w:rsidRPr="007D657D">
        <w:rPr>
          <w:sz w:val="24"/>
          <w:szCs w:val="24"/>
        </w:rPr>
        <w:t xml:space="preserve">46.490 </w:t>
      </w:r>
      <w:bookmarkEnd w:id="12"/>
      <w:r w:rsidRPr="007D657D">
        <w:rPr>
          <w:sz w:val="24"/>
          <w:szCs w:val="24"/>
        </w:rPr>
        <w:t>Oversight of DoD supply chain integrity.</w:t>
      </w:r>
    </w:p>
    <w:p w:rsidR="002438EF" w:rsidRPr="00CD6247" w:rsidRDefault="002438EF"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CD6247">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CD6247">
        <w:rPr>
          <w:snapToGrid w:val="0"/>
          <w:sz w:val="24"/>
          <w:szCs w:val="24"/>
        </w:rPr>
        <w:t xml:space="preserve">contracting officer </w:t>
      </w:r>
      <w:r w:rsidRPr="00CD6247">
        <w:rPr>
          <w:color w:val="000000"/>
          <w:sz w:val="24"/>
          <w:szCs w:val="24"/>
        </w:rPr>
        <w:t xml:space="preserve">in workflow. The QN coordinator may require the </w:t>
      </w:r>
      <w:r w:rsidRPr="00CD6247">
        <w:rPr>
          <w:snapToGrid w:val="0"/>
          <w:sz w:val="24"/>
          <w:szCs w:val="24"/>
        </w:rPr>
        <w:t>contracting officer</w:t>
      </w:r>
      <w:r w:rsidRPr="00CD6247">
        <w:rPr>
          <w:color w:val="000000"/>
          <w:sz w:val="24"/>
          <w:szCs w:val="24"/>
        </w:rPr>
        <w:t xml:space="preserve"> to suspend the open procurement action(s) pending investigation and/or will require return of the material to the contractor.</w:t>
      </w:r>
    </w:p>
    <w:p w:rsidR="002438EF" w:rsidRPr="00CD6247" w:rsidRDefault="002438EF"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 xml:space="preserve">QNs relating to suspect material shall be retained in the QN coordinator workflow for processing. If </w:t>
      </w:r>
      <w:r w:rsidRPr="00CD6247">
        <w:rPr>
          <w:snapToGrid w:val="0"/>
          <w:sz w:val="24"/>
          <w:szCs w:val="24"/>
        </w:rPr>
        <w:t xml:space="preserve">contracting officer </w:t>
      </w:r>
      <w:r w:rsidRPr="00CD6247">
        <w:rPr>
          <w:color w:val="000000"/>
          <w:sz w:val="24"/>
          <w:szCs w:val="24"/>
        </w:rPr>
        <w:t>support is required, a task will be submitted to them.</w:t>
      </w:r>
    </w:p>
    <w:p w:rsidR="002438EF" w:rsidRPr="00CD6247" w:rsidRDefault="002438EF"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Any concern of suspect material entering the supply chain shall be referred to the Counterfeit Material/Unauthorized Product Substitution (CM/UPS) team.</w:t>
      </w:r>
    </w:p>
    <w:p w:rsidR="002438EF" w:rsidRPr="00CD6247" w:rsidRDefault="002438EF" w:rsidP="006A25DC">
      <w:pPr>
        <w:pStyle w:val="Heading2"/>
      </w:pPr>
      <w:r w:rsidRPr="00CD6247">
        <w:t>SUBPART 46.7 – WARRANTIES</w:t>
      </w:r>
    </w:p>
    <w:p w:rsidR="002438EF" w:rsidRPr="00CD6247" w:rsidRDefault="002438EF" w:rsidP="00D65B9D">
      <w:pPr>
        <w:spacing w:after="240"/>
        <w:jc w:val="center"/>
        <w:rPr>
          <w:i/>
          <w:sz w:val="24"/>
          <w:szCs w:val="24"/>
        </w:rPr>
      </w:pPr>
      <w:r w:rsidRPr="00CD6247">
        <w:rPr>
          <w:i/>
          <w:sz w:val="24"/>
          <w:szCs w:val="24"/>
        </w:rPr>
        <w:t xml:space="preserve"> (Revised August 3, 2017 through PROCLTR 2017-18)</w:t>
      </w:r>
    </w:p>
    <w:p w:rsidR="002438EF" w:rsidRPr="007D657D" w:rsidRDefault="002438EF" w:rsidP="007D657D">
      <w:pPr>
        <w:pStyle w:val="Heading3"/>
        <w:rPr>
          <w:sz w:val="24"/>
          <w:szCs w:val="24"/>
        </w:rPr>
      </w:pPr>
      <w:bookmarkStart w:id="13" w:name="P46_704"/>
      <w:r w:rsidRPr="007D657D">
        <w:rPr>
          <w:sz w:val="24"/>
          <w:szCs w:val="24"/>
        </w:rPr>
        <w:t xml:space="preserve">46.704 </w:t>
      </w:r>
      <w:bookmarkEnd w:id="13"/>
      <w:r w:rsidRPr="007D657D">
        <w:rPr>
          <w:sz w:val="24"/>
          <w:szCs w:val="24"/>
        </w:rPr>
        <w:t>Authority for use of warranties.</w:t>
      </w:r>
    </w:p>
    <w:p w:rsidR="002438EF" w:rsidRPr="00CD6247" w:rsidRDefault="002438EF" w:rsidP="007D657D">
      <w:pPr>
        <w:spacing w:after="240"/>
        <w:rPr>
          <w:sz w:val="24"/>
          <w:szCs w:val="24"/>
        </w:rPr>
      </w:pPr>
      <w:r w:rsidRPr="00CD6247">
        <w:rPr>
          <w:sz w:val="24"/>
          <w:szCs w:val="24"/>
        </w:rPr>
        <w:t>Contracting officers may use additional FAR warranty clauses 52.246-17, 52.246-18, and 52.246-19, in manual or automated acquisitions, when the conditions in DFARS 246.704 are met.</w:t>
      </w:r>
    </w:p>
    <w:p w:rsidR="002438EF" w:rsidRPr="008C7292" w:rsidRDefault="002438EF" w:rsidP="00E72D89">
      <w:pPr>
        <w:sectPr w:rsidR="002438EF" w:rsidRPr="008C7292" w:rsidSect="00C9293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8EF" w:rsidRDefault="002438EF" w:rsidP="00926910">
      <w:r>
        <w:separator/>
      </w:r>
    </w:p>
    <w:p w:rsidR="002438EF" w:rsidRDefault="002438EF"/>
    <w:p w:rsidR="002438EF" w:rsidRDefault="002438EF"/>
  </w:endnote>
  <w:endnote w:type="continuationSeparator" w:id="0">
    <w:p w:rsidR="002438EF" w:rsidRDefault="002438EF" w:rsidP="00926910">
      <w:r>
        <w:continuationSeparator/>
      </w:r>
    </w:p>
    <w:p w:rsidR="002438EF" w:rsidRDefault="002438EF"/>
    <w:p w:rsidR="002438EF" w:rsidRDefault="00243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F142F1" w:rsidRDefault="002438E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F142F1">
      <w:rPr>
        <w:b/>
        <w:sz w:val="24"/>
        <w:szCs w:val="24"/>
      </w:rPr>
      <w:t>2020</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F142F1" w:rsidRDefault="002438E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October </w:t>
    </w:r>
    <w:r w:rsidRPr="00F142F1">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CC3CA1" w:rsidRDefault="002438EF">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8EF" w:rsidRDefault="002438EF" w:rsidP="00926910">
      <w:r>
        <w:separator/>
      </w:r>
    </w:p>
    <w:p w:rsidR="002438EF" w:rsidRDefault="002438EF"/>
    <w:p w:rsidR="002438EF" w:rsidRDefault="002438EF"/>
  </w:footnote>
  <w:footnote w:type="continuationSeparator" w:id="0">
    <w:p w:rsidR="002438EF" w:rsidRDefault="002438EF" w:rsidP="00926910">
      <w:r>
        <w:continuationSeparator/>
      </w:r>
    </w:p>
    <w:p w:rsidR="002438EF" w:rsidRDefault="002438EF"/>
    <w:p w:rsidR="002438EF" w:rsidRDefault="002438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822347" w:rsidRDefault="002438EF" w:rsidP="000216BD">
    <w:pPr>
      <w:pStyle w:val="Header"/>
      <w:spacing w:after="240"/>
      <w:jc w:val="center"/>
      <w:rPr>
        <w:b/>
        <w:sz w:val="24"/>
        <w:szCs w:val="24"/>
      </w:rPr>
    </w:pPr>
    <w:r w:rsidRPr="00822347">
      <w:rPr>
        <w:b/>
        <w:sz w:val="24"/>
        <w:szCs w:val="24"/>
      </w:rPr>
      <w:t>DEFENSE LOGISTICS ACQUISITION DIRECTIVE</w:t>
    </w:r>
  </w:p>
  <w:p w:rsidR="002438EF" w:rsidRPr="00456D16" w:rsidRDefault="002438E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822347" w:rsidRDefault="002438EF" w:rsidP="000216BD">
    <w:pPr>
      <w:pStyle w:val="Header"/>
      <w:spacing w:after="240"/>
      <w:jc w:val="center"/>
      <w:rPr>
        <w:b/>
        <w:sz w:val="24"/>
        <w:szCs w:val="24"/>
      </w:rPr>
    </w:pPr>
    <w:r w:rsidRPr="00822347">
      <w:rPr>
        <w:b/>
        <w:sz w:val="24"/>
        <w:szCs w:val="24"/>
      </w:rPr>
      <w:t>DEFENSE LOGISTICS ACQUISITION DIRECTIVE</w:t>
    </w:r>
  </w:p>
  <w:p w:rsidR="002438EF" w:rsidRPr="00456D16" w:rsidRDefault="002438E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EF" w:rsidRPr="00822347" w:rsidRDefault="002438EF" w:rsidP="000216BD">
    <w:pPr>
      <w:pStyle w:val="Header"/>
      <w:spacing w:after="240"/>
      <w:jc w:val="center"/>
      <w:rPr>
        <w:b/>
        <w:sz w:val="24"/>
        <w:szCs w:val="24"/>
      </w:rPr>
    </w:pPr>
    <w:r w:rsidRPr="00822347">
      <w:rPr>
        <w:b/>
        <w:sz w:val="24"/>
        <w:szCs w:val="24"/>
      </w:rPr>
      <w:t>DEFENSE LOGISTICS ACQUISITION DIRECTIVE</w:t>
    </w:r>
  </w:p>
  <w:p w:rsidR="002438EF" w:rsidRPr="00822347" w:rsidRDefault="002438E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8EF"/>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AF7"/>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12AF7"/>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812AF7"/>
    <w:rPr>
      <w:rFonts w:eastAsia="Calibri"/>
    </w:rPr>
  </w:style>
  <w:style w:type="character" w:customStyle="1" w:styleId="List1Char">
    <w:name w:val="List 1 Char"/>
    <w:basedOn w:val="ListChar"/>
    <w:link w:val="List1"/>
    <w:rsid w:val="00812AF7"/>
    <w:rPr>
      <w:rFonts w:eastAsia="Calibri"/>
      <w:sz w:val="24"/>
      <w:szCs w:val="24"/>
    </w:rPr>
  </w:style>
  <w:style w:type="paragraph" w:customStyle="1" w:styleId="List6">
    <w:name w:val="List 6"/>
    <w:basedOn w:val="List3"/>
    <w:link w:val="List6Char"/>
    <w:rsid w:val="00812AF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812AF7"/>
  </w:style>
  <w:style w:type="character" w:customStyle="1" w:styleId="List6Char">
    <w:name w:val="List 6 Char"/>
    <w:basedOn w:val="List3Char"/>
    <w:link w:val="List6"/>
    <w:rsid w:val="00812AF7"/>
    <w:rPr>
      <w:sz w:val="24"/>
    </w:rPr>
  </w:style>
  <w:style w:type="paragraph" w:customStyle="1" w:styleId="List7">
    <w:name w:val="List 7"/>
    <w:basedOn w:val="List6"/>
    <w:link w:val="List7Char"/>
    <w:rsid w:val="00812AF7"/>
    <w:pPr>
      <w:ind w:left="2160"/>
    </w:pPr>
  </w:style>
  <w:style w:type="character" w:customStyle="1" w:styleId="List7Char">
    <w:name w:val="List 7 Char"/>
    <w:basedOn w:val="List3Char"/>
    <w:link w:val="List7"/>
    <w:rsid w:val="00812AF7"/>
    <w:rPr>
      <w:sz w:val="24"/>
    </w:rPr>
  </w:style>
  <w:style w:type="paragraph" w:customStyle="1" w:styleId="List8">
    <w:name w:val="List 8"/>
    <w:basedOn w:val="List3"/>
    <w:link w:val="List8Char"/>
    <w:rsid w:val="00812AF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812AF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12AF7"/>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812AF7"/>
    <w:rPr>
      <w:rFonts w:eastAsia="Calibri"/>
    </w:rPr>
  </w:style>
  <w:style w:type="character" w:customStyle="1" w:styleId="List1Char">
    <w:name w:val="List 1 Char"/>
    <w:basedOn w:val="ListChar"/>
    <w:link w:val="List1"/>
    <w:rsid w:val="00812AF7"/>
    <w:rPr>
      <w:rFonts w:eastAsia="Calibri"/>
      <w:sz w:val="24"/>
      <w:szCs w:val="24"/>
    </w:rPr>
  </w:style>
  <w:style w:type="paragraph" w:customStyle="1" w:styleId="List6">
    <w:name w:val="List 6"/>
    <w:basedOn w:val="List3"/>
    <w:link w:val="List6Char"/>
    <w:rsid w:val="00812AF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812AF7"/>
  </w:style>
  <w:style w:type="character" w:customStyle="1" w:styleId="List6Char">
    <w:name w:val="List 6 Char"/>
    <w:basedOn w:val="List3Char"/>
    <w:link w:val="List6"/>
    <w:rsid w:val="00812AF7"/>
    <w:rPr>
      <w:sz w:val="24"/>
    </w:rPr>
  </w:style>
  <w:style w:type="paragraph" w:customStyle="1" w:styleId="List7">
    <w:name w:val="List 7"/>
    <w:basedOn w:val="List6"/>
    <w:link w:val="List7Char"/>
    <w:rsid w:val="00812AF7"/>
    <w:pPr>
      <w:ind w:left="2160"/>
    </w:pPr>
  </w:style>
  <w:style w:type="character" w:customStyle="1" w:styleId="List7Char">
    <w:name w:val="List 7 Char"/>
    <w:basedOn w:val="List3Char"/>
    <w:link w:val="List7"/>
    <w:rsid w:val="00812AF7"/>
    <w:rPr>
      <w:sz w:val="24"/>
    </w:rPr>
  </w:style>
  <w:style w:type="paragraph" w:customStyle="1" w:styleId="List8">
    <w:name w:val="List 8"/>
    <w:basedOn w:val="List3"/>
    <w:link w:val="List8Char"/>
    <w:rsid w:val="00812AF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812AF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ssue-p.dla.mil/Published_Issuances/Stock%20Readiness.pdf"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issue-p.dla.mil/Published_Issuances/Stock%20Readiness.pdf" TargetMode="External"/><Relationship Id="rId17" Type="http://schemas.openxmlformats.org/officeDocument/2006/relationships/header" Target="header2.xml"/><Relationship Id="rId25" Type="http://schemas.openxmlformats.org/officeDocument/2006/relationships/footer" Target="footer5.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4A99C5AD-EBCD-4347-B09F-253E83A9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6235</Words>
  <Characters>35541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41693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