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09D" w:rsidRPr="00C35E32" w:rsidRDefault="00C1409D" w:rsidP="003F320D">
      <w:pPr>
        <w:pStyle w:val="Heading1"/>
      </w:pPr>
      <w:bookmarkStart w:id="0" w:name="_GoBack"/>
      <w:bookmarkEnd w:id="0"/>
      <w:r>
        <w:br w:type="page"/>
      </w:r>
      <w:bookmarkStart w:id="1" w:name="_Toc54782705"/>
      <w:r w:rsidRPr="00D60BA8">
        <w:t xml:space="preserve">ANNEX 10 </w:t>
      </w:r>
      <w:r>
        <w:t>-</w:t>
      </w:r>
      <w:r w:rsidRPr="00D60BA8">
        <w:t xml:space="preserve"> </w:t>
      </w:r>
      <w:r>
        <w:t>NOTICE OF SUSPECTED VIOLATIONS OF THE GRATUITIES CLAUSE</w:t>
      </w:r>
      <w:bookmarkEnd w:id="1"/>
    </w:p>
    <w:p w:rsidR="00C1409D" w:rsidRDefault="00C1409D" w:rsidP="00C442CA">
      <w:r w:rsidRPr="00C442CA">
        <w:t xml:space="preserve">As required by </w:t>
      </w:r>
      <w:r w:rsidRPr="00221CFE">
        <w:rPr>
          <w:szCs w:val="26"/>
        </w:rPr>
        <w:t>5203.203(a)</w:t>
      </w:r>
      <w:r w:rsidRPr="00C442CA">
        <w:t>, provide a written notice of suspected violations to the Assistant</w:t>
      </w:r>
    </w:p>
    <w:p w:rsidR="00C1409D" w:rsidRPr="00C442CA" w:rsidRDefault="00C1409D" w:rsidP="00AC79EA">
      <w:r w:rsidRPr="00C442CA">
        <w:t>General Counsel (Acquisition Integrity) at</w:t>
      </w:r>
      <w:r>
        <w:t xml:space="preserve"> </w:t>
      </w:r>
      <w:hyperlink r:id="rId12" w:history="1">
        <w:r w:rsidRPr="00C659B1">
          <w:rPr>
            <w:rStyle w:val="Hyperlink"/>
          </w:rPr>
          <w:t>aio@navy.mil</w:t>
        </w:r>
      </w:hyperlink>
      <w:r>
        <w:t xml:space="preserve">. </w:t>
      </w:r>
    </w:p>
    <w:p w:rsidR="00C1409D" w:rsidRPr="00C442CA" w:rsidRDefault="00C1409D" w:rsidP="00C442CA"/>
    <w:p w:rsidR="00C1409D" w:rsidRPr="00C442CA" w:rsidRDefault="00C1409D" w:rsidP="00C442CA">
      <w:r w:rsidRPr="00C442CA">
        <w:t>Include</w:t>
      </w:r>
      <w:r w:rsidRPr="00C442CA">
        <w:rPr>
          <w:b/>
        </w:rPr>
        <w:t xml:space="preserve"> </w:t>
      </w:r>
      <w:r w:rsidRPr="00C442CA">
        <w:t>the following information in the notice:</w:t>
      </w:r>
    </w:p>
    <w:p w:rsidR="00C1409D" w:rsidRPr="00C442CA" w:rsidRDefault="00C1409D" w:rsidP="00C442CA"/>
    <w:p w:rsidR="00C1409D" w:rsidRPr="00C442CA" w:rsidRDefault="00C1409D" w:rsidP="0053350C">
      <w:pPr>
        <w:pStyle w:val="ListParagraph"/>
        <w:numPr>
          <w:ilvl w:val="0"/>
          <w:numId w:val="3"/>
        </w:numPr>
      </w:pPr>
      <w:r w:rsidRPr="00C442CA">
        <w:t>Name and contact information of the person reporting</w:t>
      </w:r>
    </w:p>
    <w:p w:rsidR="00C1409D" w:rsidRPr="00C442CA" w:rsidRDefault="00C1409D" w:rsidP="00C442CA"/>
    <w:p w:rsidR="00C1409D" w:rsidRPr="00C442CA" w:rsidRDefault="00C1409D" w:rsidP="0053350C">
      <w:pPr>
        <w:pStyle w:val="ListParagraph"/>
        <w:numPr>
          <w:ilvl w:val="0"/>
          <w:numId w:val="3"/>
        </w:numPr>
      </w:pPr>
      <w:r w:rsidRPr="00C442CA">
        <w:t>Name of Contractor(s)</w:t>
      </w:r>
    </w:p>
    <w:p w:rsidR="00C1409D" w:rsidRPr="00C442CA" w:rsidRDefault="00C1409D" w:rsidP="00C442CA"/>
    <w:p w:rsidR="00C1409D" w:rsidRPr="00C442CA" w:rsidRDefault="00C1409D" w:rsidP="0053350C">
      <w:pPr>
        <w:pStyle w:val="ListParagraph"/>
        <w:numPr>
          <w:ilvl w:val="0"/>
          <w:numId w:val="3"/>
        </w:numPr>
      </w:pPr>
      <w:r w:rsidRPr="00C442CA">
        <w:t xml:space="preserve">Contract Number (if known) or other information known about the contract, including subject matter and place of performance  </w:t>
      </w:r>
    </w:p>
    <w:p w:rsidR="00C1409D" w:rsidRPr="00C442CA" w:rsidRDefault="00C1409D" w:rsidP="00C442CA"/>
    <w:p w:rsidR="00C1409D" w:rsidRPr="00C442CA" w:rsidRDefault="00C1409D" w:rsidP="0053350C">
      <w:pPr>
        <w:pStyle w:val="ListParagraph"/>
        <w:numPr>
          <w:ilvl w:val="0"/>
          <w:numId w:val="3"/>
        </w:numPr>
      </w:pPr>
      <w:r w:rsidRPr="00C442CA">
        <w:t xml:space="preserve">Name and location of Government employee(s) involved with the suspected gratuity offered or provided </w:t>
      </w:r>
    </w:p>
    <w:p w:rsidR="00C1409D" w:rsidRPr="00C442CA" w:rsidRDefault="00C1409D" w:rsidP="00C442CA"/>
    <w:p w:rsidR="00C1409D" w:rsidRPr="00C442CA" w:rsidRDefault="00C1409D" w:rsidP="0053350C">
      <w:pPr>
        <w:pStyle w:val="ListParagraph"/>
        <w:numPr>
          <w:ilvl w:val="0"/>
          <w:numId w:val="3"/>
        </w:numPr>
      </w:pPr>
      <w:r w:rsidRPr="00C442CA">
        <w:t>Brief summary of information or events known regarding the suspected gratuity offered or provided (including nature, amount, and/or fair market value of the suspected gratuity, if known)</w:t>
      </w:r>
    </w:p>
    <w:p w:rsidR="00C1409D" w:rsidRPr="00C442CA" w:rsidRDefault="00C1409D" w:rsidP="00C442CA"/>
    <w:p w:rsidR="00C1409D" w:rsidRPr="00C442CA" w:rsidRDefault="00C1409D" w:rsidP="0053350C">
      <w:pPr>
        <w:pStyle w:val="ListParagraph"/>
        <w:numPr>
          <w:ilvl w:val="0"/>
          <w:numId w:val="3"/>
        </w:numPr>
      </w:pPr>
      <w:r w:rsidRPr="00C442CA">
        <w:t>How the information was obtained, if relevant</w:t>
      </w:r>
    </w:p>
    <w:p w:rsidR="00C1409D" w:rsidRPr="00C62062" w:rsidRDefault="00C1409D" w:rsidP="00BF20D3">
      <w:pPr>
        <w:rPr>
          <w:sz w:val="26"/>
        </w:rPr>
      </w:pPr>
    </w:p>
    <w:p w:rsidR="00C1409D" w:rsidRDefault="00C1409D" w:rsidP="00BF20D3"/>
    <w:p w:rsidR="00C1409D" w:rsidRDefault="00C1409D" w:rsidP="00BF20D3"/>
    <w:p w:rsidR="00C1409D" w:rsidRDefault="00C1409D" w:rsidP="00BF20D3"/>
    <w:p w:rsidR="00C1409D" w:rsidRDefault="00C1409D" w:rsidP="00BF20D3"/>
    <w:p w:rsidR="00C1409D" w:rsidRDefault="00C1409D" w:rsidP="00BF20D3"/>
    <w:p w:rsidR="00C1409D" w:rsidRDefault="00C1409D" w:rsidP="00BF20D3"/>
    <w:p w:rsidR="00C1409D" w:rsidRDefault="00C1409D" w:rsidP="00BF20D3"/>
    <w:p w:rsidR="00C1409D" w:rsidRDefault="00C1409D" w:rsidP="00BF20D3"/>
    <w:p w:rsidR="00C1409D" w:rsidRDefault="00C1409D" w:rsidP="00BF20D3"/>
    <w:p w:rsidR="00C1409D" w:rsidRDefault="00C1409D">
      <w:r>
        <w:br w:type="page"/>
      </w:r>
    </w:p>
    <w:p w:rsidR="00C1409D" w:rsidRDefault="00C1409D" w:rsidP="00B925C2">
      <w:pPr>
        <w:pStyle w:val="Heading1Right"/>
        <w:tabs>
          <w:tab w:val="left" w:pos="3060"/>
        </w:tabs>
      </w:pPr>
      <w:bookmarkStart w:id="2" w:name="_Toc54782706"/>
      <w:r w:rsidRPr="000866FF">
        <w:t xml:space="preserve">ANNEX 11 </w:t>
      </w:r>
      <w:r>
        <w:t>–</w:t>
      </w:r>
      <w:r w:rsidRPr="000866FF">
        <w:t xml:space="preserve"> </w:t>
      </w:r>
      <w:r>
        <w:t>[RESERVED]</w:t>
      </w:r>
      <w:bookmarkEnd w:id="2"/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09D" w:rsidRDefault="00C1409D">
      <w:r>
        <w:separator/>
      </w:r>
    </w:p>
  </w:endnote>
  <w:endnote w:type="continuationSeparator" w:id="0">
    <w:p w:rsidR="00C1409D" w:rsidRDefault="00C14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09D" w:rsidRDefault="00C1409D">
      <w:r>
        <w:separator/>
      </w:r>
    </w:p>
  </w:footnote>
  <w:footnote w:type="continuationSeparator" w:id="0">
    <w:p w:rsidR="00C1409D" w:rsidRDefault="00C14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09D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aio@navy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E0A21A-3DC5-4DF8-AC9A-CC957995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883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