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40C15" w14:textId="0D13AA4C" w:rsidR="009D552A" w:rsidRDefault="009D552A" w:rsidP="009D552A">
      <w:pPr>
        <w:pStyle w:val="Heading1"/>
      </w:pPr>
      <w:bookmarkStart w:id="0" w:name="_Toc75356069"/>
      <w:bookmarkStart w:id="1" w:name="_Toc75356192"/>
      <w:r>
        <w:t>SOFARS PART 5624</w:t>
      </w:r>
      <w:r>
        <w:br/>
        <w:t>PROTECTION OF PRIVACY AND FREEDOM OF INFORMATION</w:t>
      </w:r>
      <w:bookmarkEnd w:id="0"/>
      <w:bookmarkEnd w:id="1"/>
      <w:r>
        <w:t xml:space="preserve"> </w:t>
      </w:r>
    </w:p>
    <w:p w14:paraId="38403ACD" w14:textId="3E5FD1B5" w:rsidR="009D552A" w:rsidRDefault="009D552A" w:rsidP="009D552A">
      <w:pPr>
        <w:rPr>
          <w:rFonts w:ascii="Arial" w:hAnsi="Arial" w:cs="Arial"/>
        </w:rPr>
      </w:pPr>
    </w:p>
    <w:sdt>
      <w:sdtPr>
        <w:id w:val="-73554882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0"/>
        </w:rPr>
      </w:sdtEndPr>
      <w:sdtContent>
        <w:p w14:paraId="07DB963E" w14:textId="2EC8BF13" w:rsidR="00EE0C2B" w:rsidRPr="00EE0C2B" w:rsidRDefault="00EE0C2B">
          <w:pPr>
            <w:pStyle w:val="TOCHeading"/>
            <w:rPr>
              <w:rFonts w:ascii="Arial" w:hAnsi="Arial" w:cs="Arial"/>
              <w:b/>
              <w:bCs/>
              <w:color w:val="000000" w:themeColor="text1"/>
            </w:rPr>
          </w:pPr>
          <w:r w:rsidRPr="00EE0C2B">
            <w:rPr>
              <w:rFonts w:ascii="Arial" w:hAnsi="Arial" w:cs="Arial"/>
              <w:b/>
              <w:bCs/>
              <w:color w:val="000000" w:themeColor="text1"/>
            </w:rPr>
            <w:t>Table of Contents</w:t>
          </w:r>
        </w:p>
        <w:p w14:paraId="7E672681" w14:textId="64E7A299" w:rsidR="00EE0C2B" w:rsidRDefault="00EE0C2B">
          <w:pPr>
            <w:pStyle w:val="TOC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"1-4" \n \h \z \u </w:instrText>
          </w:r>
          <w:r>
            <w:rPr>
              <w:b w:val="0"/>
            </w:rPr>
            <w:fldChar w:fldCharType="separate"/>
          </w:r>
          <w:hyperlink w:anchor="_Toc75356192" w:history="1">
            <w:r w:rsidRPr="00CD4225">
              <w:rPr>
                <w:rStyle w:val="Hyperlink"/>
                <w:noProof/>
              </w:rPr>
              <w:t>SOFARS PART 5624 PROTECTION OF PRIVACY AND FREEDOM OF INFORMATION</w:t>
            </w:r>
          </w:hyperlink>
        </w:p>
        <w:p w14:paraId="563D16B4" w14:textId="63C1FF83" w:rsidR="00EE0C2B" w:rsidRDefault="00EE0C2B">
          <w:pPr>
            <w:pStyle w:val="TOC2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5356193" w:history="1">
            <w:r w:rsidRPr="00CD4225">
              <w:rPr>
                <w:rStyle w:val="Hyperlink"/>
                <w:noProof/>
              </w:rPr>
              <w:t>SUBPART 5624.2 - FREEDOM OF INFORMATION ACT</w:t>
            </w:r>
          </w:hyperlink>
        </w:p>
        <w:p w14:paraId="009CCA57" w14:textId="1A07625D" w:rsidR="00EE0C2B" w:rsidRDefault="00EE0C2B">
          <w:pPr>
            <w:pStyle w:val="TOC3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356194" w:history="1">
            <w:r w:rsidRPr="00CD4225">
              <w:rPr>
                <w:rStyle w:val="Hyperlink"/>
                <w:noProof/>
              </w:rPr>
              <w:t>5624.203 Policy.</w:t>
            </w:r>
          </w:hyperlink>
        </w:p>
        <w:p w14:paraId="7CFCD56E" w14:textId="1A0B2202" w:rsidR="00EE0C2B" w:rsidRPr="00EE0C2B" w:rsidRDefault="00EE0C2B" w:rsidP="009D552A">
          <w:r>
            <w:rPr>
              <w:rFonts w:ascii="Arial" w:hAnsi="Arial" w:cs="Arial"/>
              <w:b/>
              <w:sz w:val="22"/>
            </w:rPr>
            <w:fldChar w:fldCharType="end"/>
          </w:r>
        </w:p>
      </w:sdtContent>
    </w:sdt>
    <w:p w14:paraId="46D6ED71" w14:textId="77777777" w:rsidR="00EE0C2B" w:rsidRDefault="00EE0C2B" w:rsidP="009D552A">
      <w:pPr>
        <w:rPr>
          <w:rFonts w:ascii="Arial" w:hAnsi="Arial" w:cs="Arial"/>
        </w:rPr>
      </w:pPr>
    </w:p>
    <w:p w14:paraId="131C94A8" w14:textId="77777777" w:rsidR="009D552A" w:rsidRDefault="009D552A" w:rsidP="009D552A">
      <w:pPr>
        <w:pStyle w:val="Heading2"/>
      </w:pPr>
      <w:bookmarkStart w:id="2" w:name="_Toc75356070"/>
      <w:bookmarkStart w:id="3" w:name="_Toc75356193"/>
      <w:r>
        <w:t>SUBPART 5624.2 - FREEDOM OF INFORMATION ACT</w:t>
      </w:r>
      <w:bookmarkEnd w:id="2"/>
      <w:bookmarkEnd w:id="3"/>
      <w:r>
        <w:t xml:space="preserve"> </w:t>
      </w:r>
    </w:p>
    <w:p w14:paraId="4A7F9DC3" w14:textId="77777777" w:rsidR="009D552A" w:rsidRDefault="009D552A" w:rsidP="009D552A">
      <w:pPr>
        <w:pStyle w:val="Heading3"/>
      </w:pPr>
      <w:bookmarkStart w:id="4" w:name="BM203"/>
      <w:bookmarkStart w:id="5" w:name="_Toc75356071"/>
      <w:bookmarkStart w:id="6" w:name="_Toc75356194"/>
      <w:bookmarkEnd w:id="4"/>
      <w:r>
        <w:t>5624.203 Policy.</w:t>
      </w:r>
      <w:bookmarkEnd w:id="5"/>
      <w:bookmarkEnd w:id="6"/>
    </w:p>
    <w:p w14:paraId="1CD42C8A" w14:textId="2420F005" w:rsidR="009D552A" w:rsidRDefault="009D552A" w:rsidP="009D552A">
      <w:pPr>
        <w:spacing w:after="100"/>
        <w:rPr>
          <w:rFonts w:ascii="Arial" w:hAnsi="Arial" w:cs="Arial"/>
          <w:b/>
          <w:sz w:val="20"/>
        </w:rPr>
      </w:pPr>
      <w:r>
        <w:rPr>
          <w:rFonts w:ascii="Arial" w:hAnsi="Arial" w:cs="Arial"/>
          <w:i/>
          <w:sz w:val="20"/>
        </w:rPr>
        <w:t>(Revised Ju</w:t>
      </w:r>
      <w:r w:rsidR="00994ADE">
        <w:rPr>
          <w:rFonts w:ascii="Arial" w:hAnsi="Arial" w:cs="Arial"/>
          <w:i/>
          <w:sz w:val="20"/>
        </w:rPr>
        <w:t>ne 2021</w:t>
      </w:r>
      <w:r>
        <w:rPr>
          <w:rFonts w:ascii="Arial" w:hAnsi="Arial" w:cs="Arial"/>
          <w:i/>
          <w:sz w:val="20"/>
        </w:rPr>
        <w:t>)</w:t>
      </w:r>
    </w:p>
    <w:p w14:paraId="12BD76CA" w14:textId="77777777" w:rsidR="009D552A" w:rsidRDefault="009D552A" w:rsidP="009D552A">
      <w:pPr>
        <w:spacing w:after="1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Each contracting office shall utilize their component's Freedom of Information Act (FOIA) office process. Contracting offices may contact USSOCOM Command Information Services Division FOIA Manager (</w:t>
      </w:r>
      <w:r w:rsidRPr="00B71AB9">
        <w:rPr>
          <w:rFonts w:ascii="Arial" w:hAnsi="Arial" w:cs="Arial"/>
          <w:sz w:val="20"/>
        </w:rPr>
        <w:t>SOCS-SJS-VI</w:t>
      </w:r>
      <w:r>
        <w:rPr>
          <w:rFonts w:ascii="Arial" w:hAnsi="Arial" w:cs="Arial"/>
          <w:sz w:val="20"/>
        </w:rPr>
        <w:t xml:space="preserve">) for additional assistance. </w:t>
      </w:r>
    </w:p>
    <w:p w14:paraId="0982CFE5" w14:textId="614568F0" w:rsidR="009D552A" w:rsidRDefault="009D552A" w:rsidP="009D552A">
      <w:pPr>
        <w:rPr>
          <w:rFonts w:ascii="Arial" w:hAnsi="Arial" w:cs="Arial"/>
          <w:sz w:val="20"/>
        </w:rPr>
      </w:pPr>
    </w:p>
    <w:p w14:paraId="7A6E339E" w14:textId="77777777" w:rsidR="009D552A" w:rsidRDefault="009D552A" w:rsidP="009D552A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 </w:t>
      </w:r>
    </w:p>
    <w:p w14:paraId="70BF33C6" w14:textId="77777777" w:rsidR="009D552A" w:rsidRDefault="009D552A" w:rsidP="009D552A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HQ, </w:t>
      </w:r>
      <w:smartTag w:uri="urn:schemas-microsoft-com:office:smarttags" w:element="country-region">
        <w:smartTag w:uri="urn:schemas-microsoft-com:office:smarttags" w:element="place">
          <w:r>
            <w:rPr>
              <w:rFonts w:ascii="Arial" w:hAnsi="Arial" w:cs="Arial"/>
              <w:sz w:val="20"/>
            </w:rPr>
            <w:t>United States</w:t>
          </w:r>
        </w:smartTag>
      </w:smartTag>
      <w:r>
        <w:rPr>
          <w:rFonts w:ascii="Arial" w:hAnsi="Arial" w:cs="Arial"/>
          <w:sz w:val="20"/>
        </w:rPr>
        <w:t xml:space="preserve"> Special Operations Command</w:t>
      </w:r>
    </w:p>
    <w:p w14:paraId="72322B09" w14:textId="77777777" w:rsidR="009D552A" w:rsidRPr="00E924C9" w:rsidRDefault="009D552A" w:rsidP="009D552A">
      <w:pPr>
        <w:rPr>
          <w:rFonts w:ascii="Arial" w:hAnsi="Arial" w:cs="Arial"/>
          <w:sz w:val="20"/>
        </w:rPr>
      </w:pPr>
      <w:r w:rsidRPr="00E924C9">
        <w:rPr>
          <w:rFonts w:ascii="Arial" w:hAnsi="Arial" w:cs="Arial"/>
          <w:sz w:val="20"/>
        </w:rPr>
        <w:t>Special Operations Forces Acquisition, Technology, and Logistics (SOF AT&amp;L)</w:t>
      </w:r>
    </w:p>
    <w:p w14:paraId="09A9FF12" w14:textId="77777777" w:rsidR="009D552A" w:rsidRDefault="009D552A" w:rsidP="009D552A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SOFARS 5624 </w:t>
      </w:r>
    </w:p>
    <w:p w14:paraId="59AB0052" w14:textId="77777777" w:rsidR="009D552A" w:rsidRPr="00E924C9" w:rsidRDefault="009D552A" w:rsidP="009D552A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February 2007</w:t>
      </w:r>
    </w:p>
    <w:p w14:paraId="10383F21" w14:textId="77777777" w:rsidR="007059C1" w:rsidRPr="00BE196B" w:rsidRDefault="007059C1" w:rsidP="00BE196B"/>
    <w:sectPr w:rsidR="007059C1" w:rsidRPr="00BE196B">
      <w:pgSz w:w="12240" w:h="15840"/>
      <w:pgMar w:top="1440" w:right="1008" w:bottom="720" w:left="1008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7474C3" w14:textId="77777777" w:rsidR="009D552A" w:rsidRDefault="009D552A">
      <w:r>
        <w:separator/>
      </w:r>
    </w:p>
  </w:endnote>
  <w:endnote w:type="continuationSeparator" w:id="0">
    <w:p w14:paraId="0D983010" w14:textId="77777777" w:rsidR="009D552A" w:rsidRDefault="009D5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8717B7" w14:textId="77777777" w:rsidR="009D552A" w:rsidRDefault="009D552A">
      <w:r>
        <w:separator/>
      </w:r>
    </w:p>
  </w:footnote>
  <w:footnote w:type="continuationSeparator" w:id="0">
    <w:p w14:paraId="3682AF65" w14:textId="77777777" w:rsidR="009D552A" w:rsidRDefault="009D55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D9AEE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B2A1B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10CA4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06A9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B45B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50FE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058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366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292A4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366A2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D1C6A"/>
    <w:multiLevelType w:val="hybridMultilevel"/>
    <w:tmpl w:val="1D6E8396"/>
    <w:lvl w:ilvl="0" w:tplc="B02E47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7809A8"/>
    <w:multiLevelType w:val="hybridMultilevel"/>
    <w:tmpl w:val="51B057D2"/>
    <w:lvl w:ilvl="0" w:tplc="F3D0305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0CF5848"/>
    <w:multiLevelType w:val="hybridMultilevel"/>
    <w:tmpl w:val="BD447040"/>
    <w:lvl w:ilvl="0" w:tplc="88FA77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9782A"/>
    <w:multiLevelType w:val="hybridMultilevel"/>
    <w:tmpl w:val="526A0E46"/>
    <w:lvl w:ilvl="0" w:tplc="F0548470">
      <w:start w:val="1"/>
      <w:numFmt w:val="lowerRoman"/>
      <w:lvlText w:val="(%1)"/>
      <w:lvlJc w:val="left"/>
      <w:pPr>
        <w:ind w:left="1440" w:hanging="360"/>
      </w:pPr>
      <w:rPr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828344B"/>
    <w:multiLevelType w:val="hybridMultilevel"/>
    <w:tmpl w:val="E21026E4"/>
    <w:lvl w:ilvl="0" w:tplc="D0587F82">
      <w:start w:val="1"/>
      <w:numFmt w:val="upperLetter"/>
      <w:lvlText w:val="(%1)"/>
      <w:lvlJc w:val="left"/>
      <w:pPr>
        <w:ind w:left="21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2EB33D95"/>
    <w:multiLevelType w:val="hybridMultilevel"/>
    <w:tmpl w:val="957AFEE8"/>
    <w:lvl w:ilvl="0" w:tplc="B02E47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B32B2C"/>
    <w:multiLevelType w:val="hybridMultilevel"/>
    <w:tmpl w:val="08B41EBE"/>
    <w:lvl w:ilvl="0" w:tplc="D7CA00B8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767D7E"/>
    <w:multiLevelType w:val="hybridMultilevel"/>
    <w:tmpl w:val="51105C20"/>
    <w:lvl w:ilvl="0" w:tplc="34809A8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CF68C8"/>
    <w:multiLevelType w:val="hybridMultilevel"/>
    <w:tmpl w:val="260E69DC"/>
    <w:lvl w:ilvl="0" w:tplc="B02E4732">
      <w:start w:val="1"/>
      <w:numFmt w:val="lowerLetter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111CCE"/>
    <w:multiLevelType w:val="hybridMultilevel"/>
    <w:tmpl w:val="6B90F046"/>
    <w:lvl w:ilvl="0" w:tplc="F0548470">
      <w:start w:val="1"/>
      <w:numFmt w:val="lowerRoman"/>
      <w:lvlText w:val="(%1)"/>
      <w:lvlJc w:val="left"/>
      <w:pPr>
        <w:ind w:left="1440" w:hanging="360"/>
      </w:pPr>
      <w:rPr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DD94E86"/>
    <w:multiLevelType w:val="hybridMultilevel"/>
    <w:tmpl w:val="5FD83BC6"/>
    <w:lvl w:ilvl="0" w:tplc="13BEBD24">
      <w:start w:val="1"/>
      <w:numFmt w:val="upperLetter"/>
      <w:lvlText w:val="(%1)"/>
      <w:lvlJc w:val="left"/>
      <w:pPr>
        <w:ind w:left="21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C161F9"/>
    <w:multiLevelType w:val="hybridMultilevel"/>
    <w:tmpl w:val="D7E4C506"/>
    <w:lvl w:ilvl="0" w:tplc="D0587F82">
      <w:start w:val="1"/>
      <w:numFmt w:val="upperLetter"/>
      <w:lvlText w:val="(%1)"/>
      <w:lvlJc w:val="left"/>
      <w:pPr>
        <w:ind w:left="144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5F43784"/>
    <w:multiLevelType w:val="hybridMultilevel"/>
    <w:tmpl w:val="EB06E258"/>
    <w:lvl w:ilvl="0" w:tplc="D0587F82">
      <w:start w:val="1"/>
      <w:numFmt w:val="upperLetter"/>
      <w:lvlText w:val="(%1)"/>
      <w:lvlJc w:val="left"/>
      <w:pPr>
        <w:ind w:left="180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C2D7DA8"/>
    <w:multiLevelType w:val="hybridMultilevel"/>
    <w:tmpl w:val="960E049C"/>
    <w:lvl w:ilvl="0" w:tplc="B02E4732">
      <w:start w:val="1"/>
      <w:numFmt w:val="lowerLetter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276DCA"/>
    <w:multiLevelType w:val="hybridMultilevel"/>
    <w:tmpl w:val="3F5E64DA"/>
    <w:lvl w:ilvl="0" w:tplc="D0587F82">
      <w:start w:val="1"/>
      <w:numFmt w:val="upperLetter"/>
      <w:lvlText w:val="(%1)"/>
      <w:lvlJc w:val="left"/>
      <w:pPr>
        <w:ind w:left="180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0D05FA0"/>
    <w:multiLevelType w:val="hybridMultilevel"/>
    <w:tmpl w:val="1318C750"/>
    <w:lvl w:ilvl="0" w:tplc="D0587F82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E4323C"/>
    <w:multiLevelType w:val="hybridMultilevel"/>
    <w:tmpl w:val="3474D21C"/>
    <w:lvl w:ilvl="0" w:tplc="34809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1626B1"/>
    <w:multiLevelType w:val="hybridMultilevel"/>
    <w:tmpl w:val="D1C4E2DC"/>
    <w:lvl w:ilvl="0" w:tplc="CA4C8506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8FF4468"/>
    <w:multiLevelType w:val="hybridMultilevel"/>
    <w:tmpl w:val="05A60FF6"/>
    <w:lvl w:ilvl="0" w:tplc="34809A8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3DD3E7C"/>
    <w:multiLevelType w:val="hybridMultilevel"/>
    <w:tmpl w:val="A0428096"/>
    <w:lvl w:ilvl="0" w:tplc="B02E4732">
      <w:start w:val="1"/>
      <w:numFmt w:val="lowerLetter"/>
      <w:lvlText w:val="(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43A167E"/>
    <w:multiLevelType w:val="hybridMultilevel"/>
    <w:tmpl w:val="0486CE36"/>
    <w:lvl w:ilvl="0" w:tplc="34809A8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23"/>
  </w:num>
  <w:num w:numId="3">
    <w:abstractNumId w:val="18"/>
  </w:num>
  <w:num w:numId="4">
    <w:abstractNumId w:val="21"/>
  </w:num>
  <w:num w:numId="5">
    <w:abstractNumId w:val="28"/>
  </w:num>
  <w:num w:numId="6">
    <w:abstractNumId w:val="19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4"/>
  </w:num>
  <w:num w:numId="18">
    <w:abstractNumId w:val="20"/>
  </w:num>
  <w:num w:numId="19">
    <w:abstractNumId w:val="29"/>
  </w:num>
  <w:num w:numId="20">
    <w:abstractNumId w:val="10"/>
  </w:num>
  <w:num w:numId="21">
    <w:abstractNumId w:val="22"/>
  </w:num>
  <w:num w:numId="22">
    <w:abstractNumId w:val="27"/>
  </w:num>
  <w:num w:numId="23">
    <w:abstractNumId w:val="17"/>
  </w:num>
  <w:num w:numId="24">
    <w:abstractNumId w:val="16"/>
  </w:num>
  <w:num w:numId="25">
    <w:abstractNumId w:val="15"/>
  </w:num>
  <w:num w:numId="26">
    <w:abstractNumId w:val="12"/>
  </w:num>
  <w:num w:numId="27">
    <w:abstractNumId w:val="24"/>
  </w:num>
  <w:num w:numId="28">
    <w:abstractNumId w:val="11"/>
  </w:num>
  <w:num w:numId="29">
    <w:abstractNumId w:val="30"/>
  </w:num>
  <w:num w:numId="30">
    <w:abstractNumId w:val="26"/>
  </w:num>
  <w:num w:numId="31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6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52A"/>
    <w:rsid w:val="00040798"/>
    <w:rsid w:val="00072DE6"/>
    <w:rsid w:val="000B7837"/>
    <w:rsid w:val="000C65F5"/>
    <w:rsid w:val="000E19AF"/>
    <w:rsid w:val="000E6E2A"/>
    <w:rsid w:val="000F5037"/>
    <w:rsid w:val="00182208"/>
    <w:rsid w:val="00195EAD"/>
    <w:rsid w:val="001A79C7"/>
    <w:rsid w:val="001B5390"/>
    <w:rsid w:val="001D4638"/>
    <w:rsid w:val="002110A6"/>
    <w:rsid w:val="00214BB7"/>
    <w:rsid w:val="00261D44"/>
    <w:rsid w:val="00274018"/>
    <w:rsid w:val="00275457"/>
    <w:rsid w:val="002954CC"/>
    <w:rsid w:val="00326934"/>
    <w:rsid w:val="003608B6"/>
    <w:rsid w:val="003768C3"/>
    <w:rsid w:val="003772D3"/>
    <w:rsid w:val="003B3152"/>
    <w:rsid w:val="003F0F42"/>
    <w:rsid w:val="0040054A"/>
    <w:rsid w:val="00412DCC"/>
    <w:rsid w:val="00417B94"/>
    <w:rsid w:val="00422A3D"/>
    <w:rsid w:val="00442AD5"/>
    <w:rsid w:val="00452346"/>
    <w:rsid w:val="00461665"/>
    <w:rsid w:val="00474B54"/>
    <w:rsid w:val="00482B1F"/>
    <w:rsid w:val="00490D33"/>
    <w:rsid w:val="00491BBC"/>
    <w:rsid w:val="004A5A42"/>
    <w:rsid w:val="004B17FA"/>
    <w:rsid w:val="004D0746"/>
    <w:rsid w:val="004E416B"/>
    <w:rsid w:val="004F52F1"/>
    <w:rsid w:val="00581655"/>
    <w:rsid w:val="005A4035"/>
    <w:rsid w:val="005C406D"/>
    <w:rsid w:val="0061650B"/>
    <w:rsid w:val="00683B9C"/>
    <w:rsid w:val="00694479"/>
    <w:rsid w:val="006D057C"/>
    <w:rsid w:val="0070464A"/>
    <w:rsid w:val="007059C1"/>
    <w:rsid w:val="00714E43"/>
    <w:rsid w:val="00737021"/>
    <w:rsid w:val="00753CD5"/>
    <w:rsid w:val="007543B1"/>
    <w:rsid w:val="007559D7"/>
    <w:rsid w:val="00761A95"/>
    <w:rsid w:val="007703A5"/>
    <w:rsid w:val="00771FAA"/>
    <w:rsid w:val="00787B4D"/>
    <w:rsid w:val="0079500D"/>
    <w:rsid w:val="007C1D83"/>
    <w:rsid w:val="008114E7"/>
    <w:rsid w:val="00817171"/>
    <w:rsid w:val="008921AD"/>
    <w:rsid w:val="008B3E9B"/>
    <w:rsid w:val="008C4E69"/>
    <w:rsid w:val="0091065B"/>
    <w:rsid w:val="009703A1"/>
    <w:rsid w:val="00991E52"/>
    <w:rsid w:val="00994ADE"/>
    <w:rsid w:val="009C4D36"/>
    <w:rsid w:val="009D552A"/>
    <w:rsid w:val="00A15E6F"/>
    <w:rsid w:val="00A40B36"/>
    <w:rsid w:val="00A50C02"/>
    <w:rsid w:val="00A70C79"/>
    <w:rsid w:val="00A71E8C"/>
    <w:rsid w:val="00A84862"/>
    <w:rsid w:val="00B242FC"/>
    <w:rsid w:val="00B26F4A"/>
    <w:rsid w:val="00B30CA5"/>
    <w:rsid w:val="00B51BD8"/>
    <w:rsid w:val="00B52521"/>
    <w:rsid w:val="00B5536C"/>
    <w:rsid w:val="00B727F8"/>
    <w:rsid w:val="00BE196B"/>
    <w:rsid w:val="00C271D5"/>
    <w:rsid w:val="00C310FE"/>
    <w:rsid w:val="00C57FC4"/>
    <w:rsid w:val="00C946DE"/>
    <w:rsid w:val="00C96C49"/>
    <w:rsid w:val="00CB2806"/>
    <w:rsid w:val="00CF18B4"/>
    <w:rsid w:val="00D23DBC"/>
    <w:rsid w:val="00D50A0B"/>
    <w:rsid w:val="00D828A5"/>
    <w:rsid w:val="00DA6976"/>
    <w:rsid w:val="00DD456B"/>
    <w:rsid w:val="00E13A99"/>
    <w:rsid w:val="00E35FEF"/>
    <w:rsid w:val="00E41EC2"/>
    <w:rsid w:val="00E4240B"/>
    <w:rsid w:val="00E82704"/>
    <w:rsid w:val="00EA382E"/>
    <w:rsid w:val="00EB5CEC"/>
    <w:rsid w:val="00EC19C2"/>
    <w:rsid w:val="00EC280F"/>
    <w:rsid w:val="00EE0C2B"/>
    <w:rsid w:val="00EE39BA"/>
    <w:rsid w:val="00EF6835"/>
    <w:rsid w:val="00F11651"/>
    <w:rsid w:val="00F12B41"/>
    <w:rsid w:val="00F170A5"/>
    <w:rsid w:val="00F2117D"/>
    <w:rsid w:val="00F22B4E"/>
    <w:rsid w:val="00F23469"/>
    <w:rsid w:val="00F436F8"/>
    <w:rsid w:val="00F4410B"/>
    <w:rsid w:val="00F76257"/>
    <w:rsid w:val="00F8721D"/>
    <w:rsid w:val="00FB6C0F"/>
    <w:rsid w:val="00FD2BA3"/>
    <w:rsid w:val="00FF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4BE71252"/>
  <w15:docId w15:val="{D3BED047-52B0-4099-8ACB-026650B60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D552A"/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214BB7"/>
    <w:pPr>
      <w:widowControl w:val="0"/>
      <w:snapToGrid w:val="0"/>
      <w:spacing w:before="100" w:after="100"/>
      <w:outlineLvl w:val="0"/>
    </w:pPr>
    <w:rPr>
      <w:rFonts w:ascii="Arial" w:eastAsiaTheme="majorEastAsia" w:hAnsi="Arial" w:cs="Arial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214BB7"/>
    <w:pPr>
      <w:widowControl w:val="0"/>
      <w:snapToGrid w:val="0"/>
      <w:spacing w:after="120"/>
      <w:outlineLvl w:val="1"/>
    </w:pPr>
    <w:rPr>
      <w:rFonts w:ascii="Arial" w:eastAsiaTheme="majorEastAsia" w:hAnsi="Arial" w:cs="Arial"/>
      <w:b/>
      <w:bCs/>
      <w:sz w:val="20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14BB7"/>
    <w:pPr>
      <w:widowControl w:val="0"/>
      <w:snapToGrid w:val="0"/>
      <w:spacing w:after="120"/>
      <w:outlineLvl w:val="2"/>
    </w:pPr>
    <w:rPr>
      <w:rFonts w:ascii="Arial" w:eastAsiaTheme="majorEastAsia" w:hAnsi="Arial" w:cs="Arial"/>
      <w:b/>
      <w:bCs/>
      <w:sz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214BB7"/>
    <w:pPr>
      <w:widowControl w:val="0"/>
      <w:snapToGrid w:val="0"/>
      <w:spacing w:after="120"/>
      <w:outlineLvl w:val="3"/>
    </w:pPr>
    <w:rPr>
      <w:rFonts w:ascii="Arial" w:eastAsiaTheme="majorEastAsia" w:hAnsi="Arial" w:cs="Arial"/>
      <w:b/>
      <w:bCs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Emphasis">
    <w:name w:val="Emphasis"/>
    <w:basedOn w:val="DefaultParagraphFont"/>
    <w:qFormat/>
    <w:rPr>
      <w:i/>
      <w:iCs w:val="0"/>
    </w:rPr>
  </w:style>
  <w:style w:type="character" w:styleId="Strong">
    <w:name w:val="Strong"/>
    <w:basedOn w:val="DefaultParagraphFont"/>
    <w:qFormat/>
    <w:rPr>
      <w:b/>
      <w:bCs w:val="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Cs w:val="24"/>
    </w:rPr>
  </w:style>
  <w:style w:type="paragraph" w:styleId="Header">
    <w:name w:val="header"/>
    <w:basedOn w:val="Normal"/>
    <w:link w:val="HeaderChar"/>
    <w:pPr>
      <w:widowControl w:val="0"/>
      <w:tabs>
        <w:tab w:val="center" w:pos="4320"/>
        <w:tab w:val="right" w:pos="8640"/>
      </w:tabs>
      <w:snapToGrid w:val="0"/>
      <w:spacing w:before="100" w:after="100"/>
    </w:pPr>
    <w:rPr>
      <w:rFonts w:ascii="Arial" w:hAnsi="Arial" w:cs="Arial"/>
      <w:sz w:val="22"/>
    </w:rPr>
  </w:style>
  <w:style w:type="character" w:customStyle="1" w:styleId="HeaderChar">
    <w:name w:val="Header Char"/>
    <w:basedOn w:val="DefaultParagraphFont"/>
    <w:link w:val="Header"/>
    <w:locked/>
    <w:rPr>
      <w:rFonts w:ascii="Arial" w:hAnsi="Arial" w:cs="Arial" w:hint="default"/>
      <w:sz w:val="22"/>
    </w:rPr>
  </w:style>
  <w:style w:type="paragraph" w:styleId="Footer">
    <w:name w:val="footer"/>
    <w:basedOn w:val="Normal"/>
    <w:link w:val="FooterChar"/>
    <w:pPr>
      <w:widowControl w:val="0"/>
      <w:tabs>
        <w:tab w:val="center" w:pos="4320"/>
        <w:tab w:val="right" w:pos="8640"/>
      </w:tabs>
      <w:snapToGrid w:val="0"/>
      <w:spacing w:before="100" w:after="100"/>
    </w:pPr>
    <w:rPr>
      <w:rFonts w:ascii="Arial" w:hAnsi="Arial" w:cs="Arial"/>
      <w:sz w:val="22"/>
    </w:rPr>
  </w:style>
  <w:style w:type="character" w:customStyle="1" w:styleId="FooterChar">
    <w:name w:val="Footer Char"/>
    <w:basedOn w:val="DefaultParagraphFont"/>
    <w:link w:val="Footer"/>
    <w:locked/>
    <w:rPr>
      <w:rFonts w:ascii="Arial" w:hAnsi="Arial" w:cs="Arial" w:hint="default"/>
      <w:sz w:val="22"/>
    </w:rPr>
  </w:style>
  <w:style w:type="paragraph" w:styleId="DocumentMap">
    <w:name w:val="Document Map"/>
    <w:basedOn w:val="Normal"/>
    <w:link w:val="DocumentMapChar"/>
    <w:pPr>
      <w:widowControl w:val="0"/>
      <w:shd w:val="clear" w:color="auto" w:fill="000080"/>
      <w:snapToGrid w:val="0"/>
      <w:spacing w:before="100" w:after="100"/>
    </w:pPr>
    <w:rPr>
      <w:rFonts w:ascii="Tahoma" w:hAnsi="Tahoma" w:cs="Arial"/>
      <w:sz w:val="22"/>
    </w:rPr>
  </w:style>
  <w:style w:type="character" w:customStyle="1" w:styleId="DocumentMapChar">
    <w:name w:val="Document Map Char"/>
    <w:basedOn w:val="DefaultParagraphFont"/>
    <w:link w:val="DocumentMap"/>
    <w:locked/>
    <w:rPr>
      <w:rFonts w:ascii="Tahoma" w:hAnsi="Tahoma" w:cs="Tahoma" w:hint="default"/>
      <w:sz w:val="16"/>
      <w:szCs w:val="16"/>
    </w:rPr>
  </w:style>
  <w:style w:type="paragraph" w:styleId="BalloonText">
    <w:name w:val="Balloon Text"/>
    <w:basedOn w:val="Normal"/>
    <w:link w:val="BalloonTextChar"/>
    <w:semiHidden/>
    <w:pPr>
      <w:widowControl w:val="0"/>
      <w:snapToGrid w:val="0"/>
      <w:spacing w:before="100" w:after="10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widowControl w:val="0"/>
      <w:snapToGrid w:val="0"/>
      <w:spacing w:before="100" w:after="100"/>
      <w:ind w:left="720"/>
      <w:contextualSpacing/>
    </w:pPr>
    <w:rPr>
      <w:rFonts w:ascii="Arial" w:hAnsi="Arial" w:cs="Arial"/>
      <w:sz w:val="22"/>
    </w:rPr>
  </w:style>
  <w:style w:type="paragraph" w:customStyle="1" w:styleId="DefinitionTerm">
    <w:name w:val="Definition Term"/>
    <w:basedOn w:val="Normal"/>
    <w:next w:val="DefinitionList"/>
    <w:pPr>
      <w:widowControl w:val="0"/>
      <w:snapToGrid w:val="0"/>
    </w:pPr>
    <w:rPr>
      <w:rFonts w:ascii="Arial" w:hAnsi="Arial" w:cs="Arial"/>
      <w:sz w:val="22"/>
    </w:rPr>
  </w:style>
  <w:style w:type="paragraph" w:customStyle="1" w:styleId="DefinitionList">
    <w:name w:val="Definition List"/>
    <w:basedOn w:val="Normal"/>
    <w:next w:val="DefinitionTerm"/>
    <w:pPr>
      <w:widowControl w:val="0"/>
      <w:snapToGrid w:val="0"/>
      <w:ind w:left="360"/>
    </w:pPr>
    <w:rPr>
      <w:rFonts w:ascii="Arial" w:hAnsi="Arial" w:cs="Arial"/>
      <w:sz w:val="22"/>
    </w:rPr>
  </w:style>
  <w:style w:type="paragraph" w:customStyle="1" w:styleId="H1">
    <w:name w:val="H1"/>
    <w:basedOn w:val="Normal"/>
    <w:next w:val="Normal"/>
    <w:pPr>
      <w:widowControl w:val="0"/>
      <w:snapToGrid w:val="0"/>
      <w:spacing w:before="100" w:after="100"/>
      <w:outlineLvl w:val="1"/>
    </w:pPr>
    <w:rPr>
      <w:rFonts w:ascii="Arial" w:hAnsi="Arial" w:cs="Arial"/>
      <w:b/>
      <w:kern w:val="36"/>
      <w:sz w:val="48"/>
    </w:rPr>
  </w:style>
  <w:style w:type="paragraph" w:customStyle="1" w:styleId="H2">
    <w:name w:val="H2"/>
    <w:basedOn w:val="Normal"/>
    <w:next w:val="Normal"/>
    <w:pPr>
      <w:widowControl w:val="0"/>
      <w:snapToGrid w:val="0"/>
      <w:spacing w:before="100" w:after="100"/>
      <w:outlineLvl w:val="2"/>
    </w:pPr>
    <w:rPr>
      <w:rFonts w:ascii="Arial" w:hAnsi="Arial" w:cs="Arial"/>
      <w:b/>
      <w:sz w:val="36"/>
    </w:rPr>
  </w:style>
  <w:style w:type="paragraph" w:customStyle="1" w:styleId="H3">
    <w:name w:val="H3"/>
    <w:basedOn w:val="Normal"/>
    <w:next w:val="Normal"/>
    <w:pPr>
      <w:widowControl w:val="0"/>
      <w:snapToGrid w:val="0"/>
      <w:spacing w:before="100" w:after="100"/>
      <w:outlineLvl w:val="3"/>
    </w:pPr>
    <w:rPr>
      <w:rFonts w:ascii="Arial" w:hAnsi="Arial" w:cs="Arial"/>
      <w:b/>
      <w:sz w:val="28"/>
    </w:rPr>
  </w:style>
  <w:style w:type="paragraph" w:customStyle="1" w:styleId="H4">
    <w:name w:val="H4"/>
    <w:basedOn w:val="Normal"/>
    <w:next w:val="Normal"/>
    <w:pPr>
      <w:widowControl w:val="0"/>
      <w:snapToGrid w:val="0"/>
      <w:spacing w:before="100" w:after="100"/>
      <w:outlineLvl w:val="4"/>
    </w:pPr>
    <w:rPr>
      <w:rFonts w:ascii="Arial" w:hAnsi="Arial" w:cs="Arial"/>
      <w:b/>
      <w:sz w:val="22"/>
    </w:rPr>
  </w:style>
  <w:style w:type="paragraph" w:customStyle="1" w:styleId="H5">
    <w:name w:val="H5"/>
    <w:basedOn w:val="Normal"/>
    <w:next w:val="Normal"/>
    <w:pPr>
      <w:widowControl w:val="0"/>
      <w:snapToGrid w:val="0"/>
      <w:spacing w:before="100" w:after="100"/>
      <w:outlineLvl w:val="5"/>
    </w:pPr>
    <w:rPr>
      <w:rFonts w:ascii="Arial" w:hAnsi="Arial" w:cs="Arial"/>
      <w:b/>
      <w:sz w:val="20"/>
    </w:rPr>
  </w:style>
  <w:style w:type="paragraph" w:customStyle="1" w:styleId="H6">
    <w:name w:val="H6"/>
    <w:basedOn w:val="Normal"/>
    <w:next w:val="Normal"/>
    <w:pPr>
      <w:widowControl w:val="0"/>
      <w:snapToGrid w:val="0"/>
      <w:spacing w:before="100" w:after="100"/>
      <w:outlineLvl w:val="6"/>
    </w:pPr>
    <w:rPr>
      <w:rFonts w:ascii="Arial" w:hAnsi="Arial" w:cs="Arial"/>
      <w:b/>
      <w:sz w:val="16"/>
    </w:rPr>
  </w:style>
  <w:style w:type="paragraph" w:customStyle="1" w:styleId="Address">
    <w:name w:val="Address"/>
    <w:basedOn w:val="Normal"/>
    <w:next w:val="Normal"/>
    <w:pPr>
      <w:widowControl w:val="0"/>
      <w:snapToGrid w:val="0"/>
    </w:pPr>
    <w:rPr>
      <w:rFonts w:ascii="Arial" w:hAnsi="Arial" w:cs="Arial"/>
      <w:i/>
      <w:sz w:val="22"/>
    </w:rPr>
  </w:style>
  <w:style w:type="paragraph" w:customStyle="1" w:styleId="Blockquote">
    <w:name w:val="Blockquote"/>
    <w:basedOn w:val="Normal"/>
    <w:uiPriority w:val="99"/>
    <w:pPr>
      <w:widowControl w:val="0"/>
      <w:snapToGrid w:val="0"/>
      <w:spacing w:before="100" w:after="100"/>
      <w:ind w:left="360" w:right="360"/>
    </w:pPr>
    <w:rPr>
      <w:rFonts w:ascii="Arial" w:hAnsi="Arial" w:cs="Arial"/>
      <w:sz w:val="22"/>
    </w:rPr>
  </w:style>
  <w:style w:type="paragraph" w:customStyle="1" w:styleId="Preformatted">
    <w:name w:val="Preformatted"/>
    <w:basedOn w:val="Normal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napToGrid w:val="0"/>
    </w:pPr>
    <w:rPr>
      <w:rFonts w:ascii="Courier New" w:hAnsi="Courier New" w:cs="Arial"/>
      <w:sz w:val="20"/>
    </w:rPr>
  </w:style>
  <w:style w:type="character" w:customStyle="1" w:styleId="Definition">
    <w:name w:val="Definition"/>
    <w:rPr>
      <w:i/>
      <w:iCs/>
    </w:rPr>
  </w:style>
  <w:style w:type="character" w:customStyle="1" w:styleId="CITE">
    <w:name w:val="CITE"/>
    <w:rPr>
      <w:i/>
      <w:iCs/>
    </w:rPr>
  </w:style>
  <w:style w:type="character" w:customStyle="1" w:styleId="CODE">
    <w:name w:val="CODE"/>
    <w:rPr>
      <w:rFonts w:ascii="Courier New" w:hAnsi="Courier New" w:cs="Courier New" w:hint="default"/>
      <w:sz w:val="20"/>
    </w:rPr>
  </w:style>
  <w:style w:type="character" w:customStyle="1" w:styleId="Keyboard">
    <w:name w:val="Keyboard"/>
    <w:rPr>
      <w:rFonts w:ascii="Courier New" w:hAnsi="Courier New" w:cs="Courier New" w:hint="default"/>
      <w:b/>
      <w:bCs/>
      <w:sz w:val="20"/>
    </w:rPr>
  </w:style>
  <w:style w:type="character" w:customStyle="1" w:styleId="Sample">
    <w:name w:val="Sample"/>
    <w:rPr>
      <w:rFonts w:ascii="Courier New" w:hAnsi="Courier New" w:cs="Courier New" w:hint="default"/>
    </w:rPr>
  </w:style>
  <w:style w:type="character" w:customStyle="1" w:styleId="Typewriter">
    <w:name w:val="Typewriter"/>
    <w:rPr>
      <w:rFonts w:ascii="Courier New" w:hAnsi="Courier New" w:cs="Courier New" w:hint="default"/>
      <w:sz w:val="20"/>
    </w:rPr>
  </w:style>
  <w:style w:type="character" w:customStyle="1" w:styleId="Variable">
    <w:name w:val="Variable"/>
    <w:rPr>
      <w:i/>
      <w:iCs/>
    </w:rPr>
  </w:style>
  <w:style w:type="character" w:customStyle="1" w:styleId="HTMLMarkup">
    <w:name w:val="HTML Markup"/>
    <w:rPr>
      <w:vanish/>
      <w:webHidden w:val="0"/>
      <w:color w:val="FF0000"/>
      <w:specVanish w:val="0"/>
    </w:rPr>
  </w:style>
  <w:style w:type="character" w:customStyle="1" w:styleId="Comment">
    <w:name w:val="Comment"/>
    <w:rPr>
      <w:vanish/>
      <w:webHidden w:val="0"/>
      <w:specVanish w:val="0"/>
    </w:rPr>
  </w:style>
  <w:style w:type="paragraph" w:styleId="PlainText">
    <w:name w:val="Plain Text"/>
    <w:basedOn w:val="Normal"/>
    <w:link w:val="PlainTextChar"/>
    <w:uiPriority w:val="99"/>
    <w:unhideWhenUsed/>
    <w:rsid w:val="00EB5CEC"/>
    <w:rPr>
      <w:rFonts w:ascii="Calibri" w:eastAsia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B5CEC"/>
    <w:rPr>
      <w:rFonts w:ascii="Calibri" w:eastAsia="Calibri" w:hAnsi="Calibri"/>
      <w:sz w:val="22"/>
      <w:szCs w:val="21"/>
    </w:rPr>
  </w:style>
  <w:style w:type="table" w:styleId="TableGrid">
    <w:name w:val="Table Grid"/>
    <w:basedOn w:val="TableNormal"/>
    <w:uiPriority w:val="39"/>
    <w:rsid w:val="007543B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4B17F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B17FA"/>
    <w:pPr>
      <w:widowControl w:val="0"/>
      <w:snapToGrid w:val="0"/>
      <w:spacing w:before="100" w:after="100"/>
    </w:pPr>
    <w:rPr>
      <w:rFonts w:ascii="Arial" w:hAnsi="Arial" w:cs="Arial"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4B17FA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754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75457"/>
    <w:rPr>
      <w:rFonts w:ascii="Arial" w:hAnsi="Arial" w:cs="Arial"/>
      <w:b/>
      <w:bCs/>
    </w:rPr>
  </w:style>
  <w:style w:type="character" w:customStyle="1" w:styleId="Heading2Char">
    <w:name w:val="Heading 2 Char"/>
    <w:basedOn w:val="DefaultParagraphFont"/>
    <w:link w:val="Heading2"/>
    <w:rsid w:val="00214BB7"/>
    <w:rPr>
      <w:rFonts w:ascii="Arial" w:eastAsiaTheme="majorEastAsia" w:hAnsi="Arial" w:cs="Arial"/>
      <w:b/>
      <w:bCs/>
      <w:szCs w:val="26"/>
    </w:rPr>
  </w:style>
  <w:style w:type="character" w:customStyle="1" w:styleId="Heading1Char">
    <w:name w:val="Heading 1 Char"/>
    <w:basedOn w:val="DefaultParagraphFont"/>
    <w:link w:val="Heading1"/>
    <w:rsid w:val="00214BB7"/>
    <w:rPr>
      <w:rFonts w:ascii="Arial" w:eastAsiaTheme="majorEastAsia" w:hAnsi="Arial" w:cs="Arial"/>
      <w:b/>
      <w:bCs/>
      <w:sz w:val="36"/>
      <w:szCs w:val="28"/>
    </w:rPr>
  </w:style>
  <w:style w:type="character" w:customStyle="1" w:styleId="Heading3Char">
    <w:name w:val="Heading 3 Char"/>
    <w:basedOn w:val="DefaultParagraphFont"/>
    <w:link w:val="Heading3"/>
    <w:rsid w:val="00214BB7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rsid w:val="00214BB7"/>
    <w:rPr>
      <w:rFonts w:ascii="Arial" w:eastAsiaTheme="majorEastAsia" w:hAnsi="Arial" w:cs="Arial"/>
      <w:b/>
      <w:bCs/>
      <w:iCs/>
    </w:rPr>
  </w:style>
  <w:style w:type="paragraph" w:styleId="List">
    <w:name w:val="List"/>
    <w:basedOn w:val="Normal"/>
    <w:unhideWhenUsed/>
    <w:rsid w:val="00214BB7"/>
    <w:pPr>
      <w:widowControl w:val="0"/>
      <w:snapToGrid w:val="0"/>
      <w:spacing w:before="120" w:after="120"/>
    </w:pPr>
    <w:rPr>
      <w:rFonts w:ascii="Arial" w:hAnsi="Arial" w:cs="Arial"/>
      <w:sz w:val="22"/>
    </w:rPr>
  </w:style>
  <w:style w:type="paragraph" w:styleId="List2">
    <w:name w:val="List 2"/>
    <w:basedOn w:val="Normal"/>
    <w:unhideWhenUsed/>
    <w:rsid w:val="00BE196B"/>
    <w:pPr>
      <w:widowControl w:val="0"/>
      <w:snapToGrid w:val="0"/>
      <w:spacing w:before="120" w:after="120"/>
      <w:ind w:left="360"/>
    </w:pPr>
    <w:rPr>
      <w:rFonts w:ascii="Arial" w:hAnsi="Arial" w:cs="Arial"/>
      <w:sz w:val="20"/>
    </w:rPr>
  </w:style>
  <w:style w:type="paragraph" w:styleId="List3">
    <w:name w:val="List 3"/>
    <w:basedOn w:val="Normal"/>
    <w:link w:val="List3Char"/>
    <w:unhideWhenUsed/>
    <w:qFormat/>
    <w:rsid w:val="00BE196B"/>
    <w:pPr>
      <w:widowControl w:val="0"/>
      <w:snapToGrid w:val="0"/>
      <w:spacing w:before="120" w:after="120"/>
      <w:ind w:left="720"/>
    </w:pPr>
    <w:rPr>
      <w:rFonts w:ascii="Arial" w:hAnsi="Arial" w:cs="Arial"/>
      <w:sz w:val="20"/>
    </w:rPr>
  </w:style>
  <w:style w:type="paragraph" w:styleId="List4">
    <w:name w:val="List 4"/>
    <w:basedOn w:val="Normal"/>
    <w:rsid w:val="00195EAD"/>
    <w:pPr>
      <w:widowControl w:val="0"/>
      <w:snapToGrid w:val="0"/>
      <w:spacing w:before="120" w:after="120"/>
      <w:ind w:left="1080"/>
    </w:pPr>
    <w:rPr>
      <w:rFonts w:ascii="Arial" w:hAnsi="Arial" w:cs="Arial"/>
      <w:sz w:val="20"/>
    </w:rPr>
  </w:style>
  <w:style w:type="paragraph" w:customStyle="1" w:styleId="List1">
    <w:name w:val="List 1"/>
    <w:basedOn w:val="List3"/>
    <w:link w:val="List1Char"/>
    <w:qFormat/>
    <w:rsid w:val="00BE196B"/>
    <w:pPr>
      <w:ind w:left="0"/>
    </w:pPr>
  </w:style>
  <w:style w:type="character" w:customStyle="1" w:styleId="List3Char">
    <w:name w:val="List 3 Char"/>
    <w:basedOn w:val="DefaultParagraphFont"/>
    <w:link w:val="List3"/>
    <w:rsid w:val="00BE196B"/>
    <w:rPr>
      <w:rFonts w:ascii="Arial" w:hAnsi="Arial" w:cs="Arial"/>
    </w:rPr>
  </w:style>
  <w:style w:type="character" w:customStyle="1" w:styleId="List1Char">
    <w:name w:val="List 1 Char"/>
    <w:basedOn w:val="List3Char"/>
    <w:link w:val="List1"/>
    <w:rsid w:val="00BE196B"/>
    <w:rPr>
      <w:rFonts w:ascii="Arial" w:hAnsi="Arial" w:cs="Arial"/>
    </w:rPr>
  </w:style>
  <w:style w:type="paragraph" w:styleId="TOC1">
    <w:name w:val="toc 1"/>
    <w:basedOn w:val="Normal"/>
    <w:next w:val="Normal"/>
    <w:autoRedefine/>
    <w:uiPriority w:val="39"/>
    <w:unhideWhenUsed/>
    <w:rsid w:val="00EE0C2B"/>
    <w:pPr>
      <w:widowControl w:val="0"/>
      <w:snapToGrid w:val="0"/>
      <w:spacing w:before="100" w:after="100"/>
    </w:pPr>
    <w:rPr>
      <w:rFonts w:ascii="Arial" w:hAnsi="Arial" w:cs="Arial"/>
      <w:b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EE0C2B"/>
    <w:pPr>
      <w:widowControl w:val="0"/>
      <w:snapToGrid w:val="0"/>
      <w:spacing w:before="100" w:after="100"/>
      <w:ind w:left="220"/>
    </w:pPr>
    <w:rPr>
      <w:rFonts w:ascii="Arial" w:hAnsi="Arial" w:cs="Arial"/>
      <w:b/>
      <w:sz w:val="22"/>
    </w:rPr>
  </w:style>
  <w:style w:type="paragraph" w:customStyle="1" w:styleId="Style1">
    <w:name w:val="Style1"/>
    <w:basedOn w:val="Normal"/>
    <w:rsid w:val="009D552A"/>
    <w:pPr>
      <w:widowControl w:val="0"/>
      <w:snapToGrid w:val="0"/>
      <w:spacing w:before="100" w:after="100"/>
      <w:jc w:val="center"/>
    </w:pPr>
    <w:rPr>
      <w:rFonts w:ascii="Arial" w:hAnsi="Arial" w:cs="Arial"/>
      <w:b/>
      <w:bCs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E0C2B"/>
    <w:pPr>
      <w:keepNext/>
      <w:keepLines/>
      <w:widowControl/>
      <w:snapToGrid/>
      <w:spacing w:before="240" w:after="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EE0C2B"/>
    <w:pPr>
      <w:spacing w:after="100"/>
      <w:ind w:left="480"/>
    </w:pPr>
    <w:rPr>
      <w:rFonts w:ascii="Arial" w:hAnsi="Arial"/>
      <w:sz w:val="22"/>
    </w:rPr>
  </w:style>
  <w:style w:type="paragraph" w:styleId="TOC4">
    <w:name w:val="toc 4"/>
    <w:basedOn w:val="Normal"/>
    <w:next w:val="Normal"/>
    <w:autoRedefine/>
    <w:semiHidden/>
    <w:unhideWhenUsed/>
    <w:rsid w:val="00EE0C2B"/>
    <w:pPr>
      <w:spacing w:after="100"/>
      <w:ind w:left="720"/>
    </w:pPr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29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KM\Marian%206-17-19%20outdated-back-up%20only\SOFARS%20final%20complete\completed%20styles\SOFARS%20styles%20v2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CE347D7E474A49A5703FA3028C9C2B" ma:contentTypeVersion="1" ma:contentTypeDescription="Create a new document." ma:contentTypeScope="" ma:versionID="d1e57effb64a3438e27d9ae9421afbd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606014966f62809c3aa1590cf73b2e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8EC160-7FFF-4667-BC65-CACAF0765D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BD2D46-DC97-4910-AE95-FA8474B1884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EA682B8-0D69-490D-9A5E-C70CBFD7E67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E65BDF-BE5F-455A-88DF-5EFA1A4B48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SOFARS styles v2</Template>
  <TotalTime>11</TotalTime>
  <Pages>1</Pages>
  <Words>92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5604 - ADMINISTRATIVE MATTERS</vt:lpstr>
    </vt:vector>
  </TitlesOfParts>
  <Company>Technautics, Inc.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5624 - PROTECTION OF PRIVACY AND FREEDOM OF INFORMATION</dc:title>
  <dc:creator>Duchesne, Marian B NH-IIICIV USSOCOM SOCOM (USA)</dc:creator>
  <cp:lastModifiedBy>Duchesne, Marian B CIV USSOCOM SOCOM (USA)</cp:lastModifiedBy>
  <cp:revision>2</cp:revision>
  <cp:lastPrinted>2010-02-11T14:15:00Z</cp:lastPrinted>
  <dcterms:created xsi:type="dcterms:W3CDTF">2021-06-23T20:07:00Z</dcterms:created>
  <dcterms:modified xsi:type="dcterms:W3CDTF">2021-06-23T20:07:00Z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nknownHead_0_1_0">
    <vt:lpwstr>&lt;LINK REL="STYLESHEET" TYPE="text/css" HREF="sofars.css"&gt;_x000d__x000d_</vt:lpwstr>
  </property>
  <property fmtid="{D5CDD505-2E9C-101B-9397-08002B2CF9AE}" pid="3" name="ContentTypeId">
    <vt:lpwstr>0x0101000ACE347D7E474A49A5703FA3028C9C2B</vt:lpwstr>
  </property>
</Properties>
</file>