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2767013" cy="1383506"/>
            <wp:effectExtent b="0" l="0" r="0" t="0"/>
            <wp:docPr descr="CXO Logo (1).PNG" id="1" name="image2.png"/>
            <a:graphic>
              <a:graphicData uri="http://schemas.openxmlformats.org/drawingml/2006/picture">
                <pic:pic>
                  <pic:nvPicPr>
                    <pic:cNvPr descr="CXO Logo (1)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38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Inside Government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GSA Headquarters, 1800 F Street, NW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Main Auditorium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January 26,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12:30 PM - 3:30 PM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AGENDA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12:30 - 12:45PM:</w:t>
        <w:tab/>
      </w:r>
      <w:r w:rsidDel="00000000" w:rsidR="00000000" w:rsidRPr="00000000">
        <w:rPr>
          <w:b w:val="1"/>
          <w:rtl w:val="0"/>
        </w:rPr>
        <w:t xml:space="preserve">Welcome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12:45 - 1:00 PM </w:t>
        <w:tab/>
      </w:r>
      <w:r w:rsidDel="00000000" w:rsidR="00000000" w:rsidRPr="00000000">
        <w:rPr>
          <w:b w:val="1"/>
          <w:rtl w:val="0"/>
        </w:rPr>
        <w:t xml:space="preserve">Open discussion/Housekeeping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1:00 -   2:00 PM </w:t>
        <w:tab/>
      </w:r>
      <w:r w:rsidDel="00000000" w:rsidR="00000000" w:rsidRPr="00000000">
        <w:rPr>
          <w:b w:val="1"/>
          <w:rtl w:val="0"/>
        </w:rPr>
        <w:t xml:space="preserve">Introduction to Shared Services in the Federal Government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Dorsey Yoffie, Unified Shared Services Management Deputy Director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21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2:00 - 2:45 PM </w:t>
        <w:tab/>
      </w:r>
      <w:r w:rsidDel="00000000" w:rsidR="00000000" w:rsidRPr="00000000">
        <w:rPr>
          <w:b w:val="1"/>
          <w:rtl w:val="0"/>
        </w:rPr>
        <w:t xml:space="preserve">Mission Support: Benchmarking Overview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Trey Bradley, Benchmarking Director, Office of Executive Councils, GSA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2:45 - 2:55 PM </w:t>
        <w:tab/>
      </w:r>
      <w:r w:rsidDel="00000000" w:rsidR="00000000" w:rsidRPr="00000000">
        <w:rPr>
          <w:b w:val="1"/>
          <w:rtl w:val="0"/>
        </w:rPr>
        <w:t xml:space="preserve">Break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2:55 - 3:30 PM </w:t>
        <w:tab/>
      </w:r>
      <w:r w:rsidDel="00000000" w:rsidR="00000000" w:rsidRPr="00000000">
        <w:rPr>
          <w:b w:val="1"/>
          <w:rtl w:val="0"/>
        </w:rPr>
        <w:t xml:space="preserve">Working Group Discussion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 UP: Send presentation materials, presenter contact info, benchmarks URL, and upcoming dates to listserv.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