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5108.9300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prescribes policy for obtaining commercial training for Army Medical Department and other Army personnel.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