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**ID__AFARS_5113.3023__ID**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5113.302-3</w:t>
      </w:r>
      <w:r>
        <w:rPr>
          <w:rFonts w:ascii="Times New Roman" w:hAnsi="Times New Roman"/>
          <w:i w:val="false"/>
          <w:color w:val="000000"/>
          <w:sz w:val="24"/>
        </w:rPr>
        <w:t xml:space="preserve"> Obtaining contractor acceptance and modifying purchase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It is not necessary to modify a purchase order to document a shortage in the final shipment, provided the shortage is within the permissible variation in quantity, if any, established in the purchase 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