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**ID__AFARS_5101.602291__ID**</w:t>
      </w:r>
    </w:p>
    <w:p>
      <w:pPr>
        <w:pStyle w:val="Heading4"/>
        <w:spacing w:after="269"/>
        <w:ind w:left="120"/>
        <w:jc w:val="left"/>
      </w:pPr>
      <w:r>
        <w:rPr>
          <w:rFonts w:ascii="Times New Roman" w:hAnsi="Times New Roman"/>
          <w:i w:val="false"/>
          <w:color w:val="000000"/>
          <w:sz w:val="24"/>
        </w:rPr>
        <w:t>5101.602-2-91</w:t>
      </w:r>
      <w:r>
        <w:rPr>
          <w:rFonts w:ascii="Times New Roman" w:hAnsi="Times New Roman"/>
          <w:i w:val="false"/>
          <w:color w:val="000000"/>
          <w:sz w:val="24"/>
        </w:rPr>
        <w:t xml:space="preserve"> Contracting officer’s representative appointments.</w:t>
      </w:r>
    </w:p>
    <w:p>
      <w:pPr>
        <w:pBdr>
          <w:top w:space="5"/>
          <w:left w:space="5"/>
          <w:bottom w:space="5"/>
          <w:right w:space="5"/>
        </w:pBdr>
        <w:spacing w:after="0"/>
        <w:ind w:left="225"/>
        <w:jc w:val="left"/>
      </w:pPr>
      <w:r>
        <w:rPr>
          <w:rFonts w:ascii="Times New Roman" w:hAnsi="Times New Roman"/>
          <w:b w:val="false"/>
          <w:i w:val="false"/>
          <w:color w:val="000000"/>
          <w:sz w:val="22"/>
        </w:rPr>
        <w:t>(a) Contracting officers will appoint a properly trained contracting officer’s representative (COR) upon contract award, consistent with DFARS 201.602-2. SCOs may specify additional training at their discretion within their contracting activity. Contracting officers shall execute the COR appointment in the DoD Procurement Integrated Enterprise Environment (PIEE) Joint Appointment Module (JAM) no later than one business day after receipt of the contract in the Electronic Data Access (EDA) system has been confirmed.</w:t>
      </w:r>
    </w:p>
    <w:p>
      <w:pPr>
        <w:pBdr>
          <w:top w:space="5"/>
          <w:left w:space="5"/>
          <w:bottom w:space="5"/>
          <w:right w:space="5"/>
        </w:pBdr>
        <w:spacing w:after="0"/>
        <w:ind w:left="225"/>
        <w:jc w:val="left"/>
      </w:pPr>
      <w:r>
        <w:rPr>
          <w:rFonts w:ascii="Times New Roman" w:hAnsi="Times New Roman"/>
          <w:b w:val="false"/>
          <w:i w:val="false"/>
          <w:color w:val="000000"/>
          <w:sz w:val="22"/>
        </w:rPr>
        <w:t>(b) Contracting officers will allow 45 calendar days after receipt of the procurement request (PR) package for the requiring activity (RA) to satisfy all COR requirements. If, after the 45 days, a COR has not been properly trained and nominated in PIEE JAM, contracting officers will cease further action on the PR package and return it to the supported RA.</w:t>
      </w:r>
    </w:p>
    <w:p>
      <w:pPr>
        <w:pBdr>
          <w:top w:space="5"/>
          <w:left w:space="5"/>
          <w:bottom w:space="5"/>
          <w:right w:space="5"/>
        </w:pBdr>
        <w:spacing w:after="0"/>
        <w:ind w:left="225"/>
        <w:jc w:val="left"/>
      </w:pPr>
      <w:r>
        <w:rPr>
          <w:rFonts w:ascii="Times New Roman" w:hAnsi="Times New Roman"/>
          <w:b w:val="false"/>
          <w:i w:val="false"/>
          <w:color w:val="000000"/>
          <w:sz w:val="22"/>
        </w:rPr>
        <w:t>(c) Contracting officers will validate COR and ordering officer records every 12 months in accordance with DFARS PGI 201.602-2(d)(vii) to ensure contractor compliance with the terms of the contract. Contracting officers will document the review in the contract file.</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