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5116.401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(d)(i) The head of the contracting activity or designee shall sign the determination and finding.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(e)(3)(i) The head of contracting activity shall approve actions as described in FAR 16.401(e)(3)(i).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 The Assistant Secretary of the Army (Acquisition, Logistics and Technology) shall provide mechanisms for sharing proven incentive strategies as described in FAR 16.401(g).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