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5122.406</w:t>
      </w:r>
      <w:r>
        <w:rPr>
          <w:rFonts w:ascii="Times New Roman" w:hAnsi="Times New Roman"/>
          <w:color w:val="000000"/>
          <w:sz w:val="36"/>
        </w:rPr>
        <w:t xml:space="preserve"> Administration and enforcement.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