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**ID__AFARS_5125.70034__ID**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5125.7003-4</w:t>
      </w:r>
      <w:r>
        <w:rPr>
          <w:rFonts w:ascii="Times New Roman" w:hAnsi="Times New Roman"/>
          <w:i w:val="false"/>
          <w:color w:val="000000"/>
          <w:sz w:val="24"/>
        </w:rPr>
        <w:t xml:space="preserve"> One–time waiver.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(d)(2) The Army acquisition executive, on a non-delegable basis, may make the determination as described in DFARS 225.7003-4(d).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