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**ID__AFARS_5127.304__ID**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5127.304</w:t>
      </w:r>
      <w:r>
        <w:rPr>
          <w:rFonts w:ascii="Times New Roman" w:hAnsi="Times New Roman"/>
          <w:color w:val="000000"/>
          <w:sz w:val="31"/>
        </w:rPr>
        <w:t xml:space="preserve"> Procedures.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Refer questions about Army procedures to the Chief, Regulatory Law and Intellectual Property Law Division at the address in 5127.201-2.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